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044D" w14:textId="6F2B45CE" w:rsidR="009C2BB4" w:rsidRPr="009C2BB4" w:rsidRDefault="00B03070"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606A073E" w:rsidR="00BE2FD2" w:rsidRPr="00533BD3"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Pr="00533BD3">
        <w:rPr>
          <w:rFonts w:ascii="Calibri" w:hAnsi="Calibri" w:cs="Calibri"/>
          <w:sz w:val="40"/>
          <w:szCs w:val="40"/>
        </w:rPr>
        <w:t>.</w:t>
      </w:r>
      <w:r w:rsidR="00483CA4" w:rsidRPr="00533BD3">
        <w:rPr>
          <w:rFonts w:ascii="Calibri" w:hAnsi="Calibri" w:cs="Calibri"/>
          <w:sz w:val="40"/>
          <w:szCs w:val="40"/>
        </w:rPr>
        <w:t xml:space="preserve"> </w:t>
      </w:r>
      <w:r w:rsidR="00E5048B" w:rsidRPr="00533BD3">
        <w:rPr>
          <w:rFonts w:ascii="Calibri" w:hAnsi="Calibri" w:cs="Calibri"/>
          <w:sz w:val="40"/>
          <w:szCs w:val="40"/>
        </w:rPr>
        <w:t>902545</w:t>
      </w:r>
    </w:p>
    <w:p w14:paraId="6E8137DF" w14:textId="77777777" w:rsidR="00BE2FD2" w:rsidRPr="00533BD3" w:rsidRDefault="00BE2FD2" w:rsidP="00BE2FD2">
      <w:pPr>
        <w:pStyle w:val="RFP-QHeader2"/>
        <w:rPr>
          <w:rFonts w:ascii="Calibri" w:hAnsi="Calibri" w:cs="Calibri"/>
          <w:sz w:val="20"/>
        </w:rPr>
      </w:pPr>
    </w:p>
    <w:p w14:paraId="6E496264" w14:textId="77777777" w:rsidR="00BE2FD2" w:rsidRPr="00533BD3" w:rsidRDefault="00BE2FD2" w:rsidP="00BE2FD2">
      <w:pPr>
        <w:jc w:val="center"/>
        <w:rPr>
          <w:rFonts w:ascii="Calibri" w:hAnsi="Calibri" w:cs="Calibri"/>
          <w:b/>
          <w:sz w:val="40"/>
          <w:szCs w:val="40"/>
        </w:rPr>
      </w:pPr>
      <w:r w:rsidRPr="00533BD3">
        <w:rPr>
          <w:rFonts w:ascii="Calibri" w:hAnsi="Calibri" w:cs="Calibri"/>
          <w:b/>
          <w:sz w:val="40"/>
          <w:szCs w:val="40"/>
        </w:rPr>
        <w:t>for</w:t>
      </w:r>
    </w:p>
    <w:p w14:paraId="10508440" w14:textId="77777777" w:rsidR="00BE2FD2" w:rsidRPr="00533BD3" w:rsidRDefault="00BE2FD2" w:rsidP="00BE2FD2">
      <w:pPr>
        <w:pStyle w:val="RFP-QHeader2"/>
        <w:rPr>
          <w:rFonts w:ascii="Calibri" w:hAnsi="Calibri" w:cs="Calibri"/>
          <w:sz w:val="20"/>
          <w:highlight w:val="yellow"/>
        </w:rPr>
      </w:pPr>
    </w:p>
    <w:p w14:paraId="7BEE50B5" w14:textId="099F9E8C" w:rsidR="00BE2FD2" w:rsidRPr="00533BD3" w:rsidRDefault="00E5048B" w:rsidP="00BE2FD2">
      <w:pPr>
        <w:pStyle w:val="RFP-QHeader2"/>
        <w:rPr>
          <w:rFonts w:ascii="Calibri" w:hAnsi="Calibri" w:cs="Calibri"/>
          <w:sz w:val="40"/>
          <w:szCs w:val="40"/>
          <w:highlight w:val="yellow"/>
        </w:rPr>
      </w:pPr>
      <w:r w:rsidRPr="00533BD3">
        <w:rPr>
          <w:rFonts w:ascii="Calibri" w:hAnsi="Calibri" w:cs="Calibri"/>
          <w:sz w:val="40"/>
          <w:szCs w:val="40"/>
        </w:rPr>
        <w:t>Tire Disposal Services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970069C" w14:textId="77777777" w:rsidR="00E5048B" w:rsidRPr="005B215D" w:rsidRDefault="0036135F" w:rsidP="00E5048B">
            <w:pPr>
              <w:spacing w:before="180" w:after="180"/>
              <w:jc w:val="center"/>
              <w:rPr>
                <w:rFonts w:ascii="Calibri" w:hAnsi="Calibri" w:cs="Calibri"/>
                <w:b/>
                <w:sz w:val="28"/>
                <w:szCs w:val="28"/>
              </w:rPr>
            </w:pPr>
            <w:r w:rsidRPr="00E5048B">
              <w:rPr>
                <w:rFonts w:ascii="Calibri" w:hAnsi="Calibri" w:cs="Calibri"/>
                <w:b/>
                <w:sz w:val="28"/>
                <w:szCs w:val="28"/>
              </w:rPr>
              <w:t>Contact Person</w:t>
            </w:r>
            <w:r w:rsidRPr="009C2BB4">
              <w:rPr>
                <w:rFonts w:ascii="Calibri" w:hAnsi="Calibri" w:cs="Calibri"/>
                <w:b/>
                <w:sz w:val="24"/>
                <w:szCs w:val="24"/>
              </w:rPr>
              <w:t xml:space="preserve">:  </w:t>
            </w:r>
            <w:r w:rsidR="00E5048B" w:rsidRPr="005B215D">
              <w:rPr>
                <w:rFonts w:ascii="Calibri" w:hAnsi="Calibri" w:cs="Calibri"/>
                <w:b/>
                <w:sz w:val="28"/>
                <w:szCs w:val="28"/>
              </w:rPr>
              <w:t>Yulia Margolin</w:t>
            </w:r>
          </w:p>
          <w:p w14:paraId="09BA7182" w14:textId="7AC5E756" w:rsidR="00E5048B" w:rsidRPr="005B215D" w:rsidRDefault="00E5048B" w:rsidP="00E5048B">
            <w:pPr>
              <w:spacing w:before="180" w:after="180"/>
              <w:jc w:val="center"/>
              <w:rPr>
                <w:rFonts w:ascii="Calibri" w:hAnsi="Calibri" w:cs="Calibri"/>
                <w:b/>
                <w:sz w:val="28"/>
                <w:szCs w:val="28"/>
              </w:rPr>
            </w:pPr>
            <w:r w:rsidRPr="005B215D">
              <w:rPr>
                <w:rFonts w:ascii="Calibri" w:hAnsi="Calibri" w:cs="Calibri"/>
                <w:b/>
                <w:sz w:val="28"/>
                <w:szCs w:val="28"/>
              </w:rPr>
              <w:t>Phone Number: (510) 208-9615</w:t>
            </w:r>
          </w:p>
          <w:p w14:paraId="50A12BBE" w14:textId="77777777" w:rsidR="00E5048B" w:rsidRDefault="00E5048B" w:rsidP="00E5048B">
            <w:pPr>
              <w:tabs>
                <w:tab w:val="right" w:pos="5400"/>
                <w:tab w:val="left" w:pos="5580"/>
              </w:tabs>
              <w:spacing w:before="180" w:after="180"/>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Pr="001A4671">
                <w:rPr>
                  <w:rStyle w:val="Hyperlink"/>
                  <w:rFonts w:ascii="Calibri" w:hAnsi="Calibri" w:cs="Calibri"/>
                  <w:b/>
                  <w:sz w:val="28"/>
                  <w:szCs w:val="28"/>
                </w:rPr>
                <w:t>Yulia.Margolin@acgov.org</w:t>
              </w:r>
            </w:hyperlink>
          </w:p>
          <w:p w14:paraId="18F14B0C" w14:textId="5217F59C"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32249085" w:rsidR="00BE2FD2" w:rsidRPr="008B4795" w:rsidRDefault="008B4795" w:rsidP="002F0CB2">
      <w:pPr>
        <w:spacing w:after="60"/>
        <w:jc w:val="center"/>
        <w:rPr>
          <w:rFonts w:ascii="Calibri" w:hAnsi="Calibri" w:cs="Calibri"/>
          <w:b/>
          <w:sz w:val="32"/>
          <w:szCs w:val="32"/>
        </w:rPr>
      </w:pPr>
      <w:r w:rsidRPr="008B4795">
        <w:rPr>
          <w:rFonts w:ascii="Calibri" w:hAnsi="Calibri" w:cs="Calibri"/>
          <w:b/>
          <w:sz w:val="32"/>
          <w:szCs w:val="32"/>
          <w:highlight w:val="yellow"/>
        </w:rPr>
        <w:t>November 1</w:t>
      </w:r>
      <w:r w:rsidR="00A75168">
        <w:rPr>
          <w:rFonts w:ascii="Calibri" w:hAnsi="Calibri" w:cs="Calibri"/>
          <w:b/>
          <w:sz w:val="32"/>
          <w:szCs w:val="32"/>
          <w:highlight w:val="yellow"/>
        </w:rPr>
        <w:t>8</w:t>
      </w:r>
      <w:r w:rsidRPr="008B4795">
        <w:rPr>
          <w:rFonts w:ascii="Calibri" w:hAnsi="Calibri" w:cs="Calibri"/>
          <w:b/>
          <w:sz w:val="32"/>
          <w:szCs w:val="32"/>
          <w:highlight w:val="yellow"/>
        </w:rPr>
        <w:t>, 2024</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59E00E96"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59FDDA12" w:rsidR="00841A12" w:rsidRPr="00983DAC" w:rsidRDefault="00841A12" w:rsidP="002F0CB2">
      <w:pPr>
        <w:spacing w:after="60"/>
        <w:jc w:val="center"/>
        <w:rPr>
          <w:rFonts w:ascii="Calibri" w:hAnsi="Calibri" w:cs="Calibri"/>
          <w:sz w:val="32"/>
          <w:szCs w:val="32"/>
        </w:rPr>
      </w:pPr>
      <w:hyperlink r:id="rId15" w:history="1">
        <w:proofErr w:type="spellStart"/>
        <w:r w:rsidRPr="00983DAC">
          <w:rPr>
            <w:rStyle w:val="Hyperlink"/>
            <w:rFonts w:ascii="Calibri" w:hAnsi="Calibri" w:cs="Calibri"/>
            <w:b/>
            <w:sz w:val="32"/>
            <w:szCs w:val="32"/>
          </w:rPr>
          <w:t>EZSourcing</w:t>
        </w:r>
        <w:proofErr w:type="spellEnd"/>
        <w:r w:rsidRPr="00983DAC">
          <w:rPr>
            <w:rStyle w:val="Hyperlink"/>
            <w:rFonts w:ascii="Calibri" w:hAnsi="Calibri" w:cs="Calibri"/>
            <w:b/>
            <w:sz w:val="32"/>
            <w:szCs w:val="32"/>
          </w:rPr>
          <w:t xml:space="preserve"> Supplier Portal</w:t>
        </w:r>
      </w:hyperlink>
      <w:r w:rsidR="00815B6E" w:rsidRPr="00983DAC">
        <w:rPr>
          <w:rFonts w:ascii="Calibri" w:hAnsi="Calibri" w:cs="Calibri"/>
          <w:b/>
          <w:sz w:val="32"/>
          <w:szCs w:val="32"/>
        </w:rPr>
        <w:t xml:space="preserve"> </w:t>
      </w:r>
    </w:p>
    <w:p w14:paraId="66894161" w14:textId="1F428F17"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1E82A513">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2052D526" w:rsidR="00E627AC" w:rsidRPr="00533BD3"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w:t>
      </w:r>
      <w:r w:rsidRPr="00533BD3">
        <w:rPr>
          <w:rFonts w:ascii="Calibri" w:hAnsi="Calibri" w:cs="Calibri"/>
          <w:sz w:val="24"/>
          <w:szCs w:val="26"/>
        </w:rPr>
        <w:t xml:space="preserve"> </w:t>
      </w:r>
      <w:r w:rsidR="00E5048B" w:rsidRPr="00533BD3">
        <w:rPr>
          <w:rFonts w:ascii="Calibri" w:hAnsi="Calibri" w:cs="Calibri"/>
          <w:sz w:val="24"/>
          <w:szCs w:val="26"/>
        </w:rPr>
        <w:t>902545</w:t>
      </w:r>
    </w:p>
    <w:p w14:paraId="5CD11FEB" w14:textId="1C81977D" w:rsidR="00E627AC" w:rsidRPr="00533BD3" w:rsidRDefault="00E5048B" w:rsidP="00E627AC">
      <w:pPr>
        <w:pStyle w:val="RFP-QHeader2"/>
        <w:spacing w:after="240"/>
        <w:rPr>
          <w:rFonts w:ascii="Calibri" w:hAnsi="Calibri" w:cs="Calibri"/>
          <w:sz w:val="24"/>
          <w:szCs w:val="26"/>
        </w:rPr>
      </w:pPr>
      <w:r w:rsidRPr="00533BD3">
        <w:rPr>
          <w:rFonts w:ascii="Calibri" w:hAnsi="Calibri" w:cs="Calibri"/>
          <w:sz w:val="24"/>
          <w:szCs w:val="26"/>
        </w:rPr>
        <w:t>Tire Disposal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4A492D8" w:rsidR="009D5E97" w:rsidRPr="009D5E97" w:rsidRDefault="00533BD3">
            <w:pPr>
              <w:rPr>
                <w:rFonts w:ascii="Calibri" w:hAnsi="Calibri" w:cs="Calibri"/>
                <w:b/>
                <w:color w:val="70AD47"/>
                <w:szCs w:val="26"/>
              </w:rPr>
            </w:pPr>
            <w:r w:rsidRPr="008B4795">
              <w:rPr>
                <w:rFonts w:ascii="Calibri" w:hAnsi="Calibri" w:cs="Calibri"/>
                <w:b/>
                <w:sz w:val="24"/>
                <w:szCs w:val="26"/>
              </w:rPr>
              <w:t xml:space="preserve">October </w:t>
            </w:r>
            <w:r w:rsidR="008B4795">
              <w:rPr>
                <w:rFonts w:ascii="Calibri" w:hAnsi="Calibri" w:cs="Calibri"/>
                <w:b/>
                <w:sz w:val="24"/>
                <w:szCs w:val="26"/>
              </w:rPr>
              <w:t>1</w:t>
            </w:r>
            <w:r w:rsidR="00147755">
              <w:rPr>
                <w:rFonts w:ascii="Calibri" w:hAnsi="Calibri" w:cs="Calibri"/>
                <w:b/>
                <w:sz w:val="24"/>
                <w:szCs w:val="26"/>
              </w:rPr>
              <w:t>4</w:t>
            </w:r>
            <w:r w:rsidRPr="008B4795">
              <w:rPr>
                <w:rFonts w:ascii="Calibri" w:hAnsi="Calibri" w:cs="Calibri"/>
                <w:b/>
                <w:sz w:val="24"/>
                <w:szCs w:val="26"/>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47C56591"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1EC93DA" w14:textId="5063B3C6" w:rsidR="00533BD3" w:rsidRPr="008B4795" w:rsidRDefault="00533BD3" w:rsidP="00533BD3">
            <w:pPr>
              <w:rPr>
                <w:rFonts w:ascii="Calibri" w:hAnsi="Calibri" w:cs="Calibri"/>
                <w:b/>
                <w:sz w:val="24"/>
                <w:szCs w:val="26"/>
              </w:rPr>
            </w:pPr>
            <w:r w:rsidRPr="008B4795">
              <w:rPr>
                <w:rFonts w:ascii="Calibri" w:hAnsi="Calibri" w:cs="Calibri"/>
                <w:b/>
                <w:sz w:val="24"/>
                <w:szCs w:val="26"/>
              </w:rPr>
              <w:t xml:space="preserve">October </w:t>
            </w:r>
            <w:r w:rsidR="00147755">
              <w:rPr>
                <w:rFonts w:ascii="Calibri" w:hAnsi="Calibri" w:cs="Calibri"/>
                <w:b/>
                <w:sz w:val="24"/>
                <w:szCs w:val="26"/>
              </w:rPr>
              <w:t>21</w:t>
            </w:r>
            <w:r w:rsidRPr="008B4795">
              <w:rPr>
                <w:rFonts w:ascii="Calibri" w:hAnsi="Calibri" w:cs="Calibri"/>
                <w:b/>
                <w:sz w:val="24"/>
                <w:szCs w:val="26"/>
              </w:rPr>
              <w:t>, 2024, at 10:00 AM</w:t>
            </w:r>
            <w:r w:rsidR="000848F9" w:rsidRPr="008B4795">
              <w:rPr>
                <w:rFonts w:ascii="Calibri" w:hAnsi="Calibri" w:cs="Calibri"/>
                <w:b/>
                <w:sz w:val="24"/>
                <w:szCs w:val="26"/>
              </w:rPr>
              <w:t xml:space="preserve"> (PST</w:t>
            </w:r>
            <w:r w:rsidRPr="008B4795">
              <w:rPr>
                <w:rFonts w:ascii="Calibri" w:hAnsi="Calibri" w:cs="Calibri"/>
                <w:b/>
                <w:sz w:val="24"/>
                <w:szCs w:val="26"/>
              </w:rPr>
              <w:t>)</w:t>
            </w:r>
          </w:p>
          <w:p w14:paraId="1F850221" w14:textId="77777777" w:rsidR="009D5E97" w:rsidRPr="00356299" w:rsidRDefault="009D5E97">
            <w:pPr>
              <w:rPr>
                <w:rFonts w:ascii="Calibri" w:hAnsi="Calibri" w:cs="Calibri"/>
                <w:b/>
                <w:sz w:val="18"/>
              </w:rPr>
            </w:pPr>
          </w:p>
          <w:p w14:paraId="4CAF5F50"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bookmarkStart w:id="2" w:name="_Hlk178165062"/>
          <w:p w14:paraId="6CEC3781" w14:textId="194AD0D1" w:rsidR="008B4795" w:rsidRPr="0084389D" w:rsidRDefault="008B4795" w:rsidP="008B4795">
            <w:pPr>
              <w:rPr>
                <w:rFonts w:asciiTheme="minorHAnsi" w:hAnsiTheme="minorHAnsi" w:cstheme="minorHAnsi"/>
                <w:color w:val="242424"/>
                <w:sz w:val="24"/>
                <w:szCs w:val="24"/>
              </w:rPr>
            </w:pPr>
            <w:r w:rsidRPr="0084389D">
              <w:rPr>
                <w:rFonts w:asciiTheme="minorHAnsi" w:hAnsiTheme="minorHAnsi" w:cstheme="minorHAnsi"/>
                <w:color w:val="242424"/>
                <w:sz w:val="24"/>
                <w:szCs w:val="24"/>
              </w:rPr>
              <w:fldChar w:fldCharType="begin"/>
            </w:r>
            <w:r w:rsidRPr="0084389D">
              <w:rPr>
                <w:rFonts w:asciiTheme="minorHAnsi" w:hAnsiTheme="minorHAnsi" w:cstheme="minorHAnsi"/>
                <w:color w:val="242424"/>
                <w:sz w:val="24"/>
                <w:szCs w:val="24"/>
              </w:rPr>
              <w:instrText>HYPERLINK "https://teams.microsoft.com/l/meetup-join/19%3ameeting_YjJiNWMyN2ItODM2ZC00OTIyLWIwYTEtNTA5MmQ3OTk1YmU0%40thread.v2/0?context=%7b%22Tid%22%3a%2232fdff2c-f86e-4ba3-a47d-6a44a7f45a64%22%2c%22Oid%22%3a%229b05bb24-d3d5-48ef-bdc2-f7fcfa008285%22%7d" \o "Meeting join link" \t "_blank"</w:instrText>
            </w:r>
            <w:r w:rsidRPr="0084389D">
              <w:rPr>
                <w:rFonts w:asciiTheme="minorHAnsi" w:hAnsiTheme="minorHAnsi" w:cstheme="minorHAnsi"/>
                <w:color w:val="242424"/>
                <w:sz w:val="24"/>
                <w:szCs w:val="24"/>
              </w:rPr>
            </w:r>
            <w:r w:rsidRPr="0084389D">
              <w:rPr>
                <w:rFonts w:asciiTheme="minorHAnsi" w:hAnsiTheme="minorHAnsi" w:cstheme="minorHAnsi"/>
                <w:color w:val="242424"/>
                <w:sz w:val="24"/>
                <w:szCs w:val="24"/>
              </w:rPr>
              <w:fldChar w:fldCharType="separate"/>
            </w:r>
            <w:r w:rsidRPr="0084389D">
              <w:rPr>
                <w:rStyle w:val="Hyperlink"/>
                <w:rFonts w:asciiTheme="minorHAnsi" w:hAnsiTheme="minorHAnsi" w:cstheme="minorHAnsi"/>
                <w:b/>
                <w:color w:val="5B5FC7"/>
                <w:sz w:val="24"/>
                <w:szCs w:val="24"/>
              </w:rPr>
              <w:t>Join Bidders' Conference for RFQ 902545 Tire Disposal Services</w:t>
            </w:r>
            <w:r w:rsidRPr="0084389D">
              <w:rPr>
                <w:rFonts w:asciiTheme="minorHAnsi" w:hAnsiTheme="minorHAnsi" w:cstheme="minorHAnsi"/>
                <w:color w:val="242424"/>
                <w:sz w:val="24"/>
                <w:szCs w:val="24"/>
              </w:rPr>
              <w:fldChar w:fldCharType="end"/>
            </w:r>
            <w:r w:rsidRPr="0084389D">
              <w:rPr>
                <w:rFonts w:asciiTheme="minorHAnsi" w:hAnsiTheme="minorHAnsi" w:cstheme="minorHAnsi"/>
                <w:color w:val="242424"/>
                <w:sz w:val="24"/>
                <w:szCs w:val="24"/>
              </w:rPr>
              <w:t xml:space="preserve"> </w:t>
            </w:r>
          </w:p>
          <w:p w14:paraId="3D1A41C1" w14:textId="77777777" w:rsidR="008B4795" w:rsidRPr="0084389D" w:rsidRDefault="008B4795" w:rsidP="008B4795">
            <w:pPr>
              <w:rPr>
                <w:rFonts w:asciiTheme="minorHAnsi" w:hAnsiTheme="minorHAnsi" w:cstheme="minorHAnsi"/>
                <w:color w:val="242424"/>
                <w:sz w:val="24"/>
                <w:szCs w:val="24"/>
              </w:rPr>
            </w:pPr>
            <w:r w:rsidRPr="0084389D">
              <w:rPr>
                <w:rStyle w:val="me-email-text-secondary"/>
                <w:rFonts w:asciiTheme="minorHAnsi" w:hAnsiTheme="minorHAnsi" w:cstheme="minorHAnsi"/>
                <w:color w:val="616161"/>
                <w:sz w:val="24"/>
                <w:szCs w:val="24"/>
              </w:rPr>
              <w:t xml:space="preserve">Meeting ID: </w:t>
            </w:r>
            <w:r w:rsidRPr="0084389D">
              <w:rPr>
                <w:rStyle w:val="me-email-text"/>
                <w:rFonts w:asciiTheme="minorHAnsi" w:hAnsiTheme="minorHAnsi" w:cstheme="minorHAnsi"/>
                <w:color w:val="242424"/>
                <w:sz w:val="24"/>
                <w:szCs w:val="24"/>
              </w:rPr>
              <w:t>264 545 910 084</w:t>
            </w:r>
            <w:r w:rsidRPr="0084389D">
              <w:rPr>
                <w:rFonts w:asciiTheme="minorHAnsi" w:hAnsiTheme="minorHAnsi" w:cstheme="minorHAnsi"/>
                <w:color w:val="242424"/>
                <w:sz w:val="24"/>
                <w:szCs w:val="24"/>
              </w:rPr>
              <w:t xml:space="preserve"> </w:t>
            </w:r>
          </w:p>
          <w:p w14:paraId="3359668D" w14:textId="77777777" w:rsidR="008B4795" w:rsidRPr="0084389D" w:rsidRDefault="008B4795" w:rsidP="008B4795">
            <w:pPr>
              <w:rPr>
                <w:rFonts w:asciiTheme="minorHAnsi" w:hAnsiTheme="minorHAnsi" w:cstheme="minorHAnsi"/>
                <w:color w:val="242424"/>
                <w:sz w:val="24"/>
                <w:szCs w:val="24"/>
              </w:rPr>
            </w:pPr>
            <w:r w:rsidRPr="0084389D">
              <w:rPr>
                <w:rStyle w:val="me-email-text-secondary"/>
                <w:rFonts w:asciiTheme="minorHAnsi" w:hAnsiTheme="minorHAnsi" w:cstheme="minorHAnsi"/>
                <w:color w:val="616161"/>
                <w:sz w:val="24"/>
                <w:szCs w:val="24"/>
              </w:rPr>
              <w:t xml:space="preserve">Passcode: </w:t>
            </w:r>
            <w:r w:rsidRPr="0084389D">
              <w:rPr>
                <w:rStyle w:val="me-email-text"/>
                <w:rFonts w:asciiTheme="minorHAnsi" w:hAnsiTheme="minorHAnsi" w:cstheme="minorHAnsi"/>
                <w:color w:val="242424"/>
                <w:sz w:val="24"/>
                <w:szCs w:val="24"/>
              </w:rPr>
              <w:t>NuF5Aq</w:t>
            </w:r>
            <w:r w:rsidRPr="0084389D">
              <w:rPr>
                <w:rFonts w:asciiTheme="minorHAnsi" w:hAnsiTheme="minorHAnsi" w:cstheme="minorHAnsi"/>
                <w:color w:val="242424"/>
                <w:sz w:val="24"/>
                <w:szCs w:val="24"/>
              </w:rPr>
              <w:t xml:space="preserve"> </w:t>
            </w:r>
          </w:p>
          <w:p w14:paraId="07BFF61C" w14:textId="77777777" w:rsidR="008B4795" w:rsidRDefault="00EC6484" w:rsidP="008B4795">
            <w:pPr>
              <w:jc w:val="center"/>
              <w:rPr>
                <w:rFonts w:ascii="Segoe UI" w:hAnsi="Segoe UI" w:cs="Segoe UI"/>
                <w:color w:val="242424"/>
              </w:rPr>
            </w:pPr>
            <w:r>
              <w:rPr>
                <w:rFonts w:ascii="Segoe UI" w:hAnsi="Segoe UI" w:cs="Segoe UI"/>
                <w:color w:val="242424"/>
              </w:rPr>
              <w:pict w14:anchorId="2F7D171B">
                <v:rect id="_x0000_i1025" style="width:468pt;height:.5pt" o:hralign="center" o:hrstd="t" o:hr="t" fillcolor="#a0a0a0" stroked="f"/>
              </w:pict>
            </w:r>
          </w:p>
          <w:p w14:paraId="6A513D34" w14:textId="77777777" w:rsidR="008B4795" w:rsidRDefault="008B4795" w:rsidP="008B4795">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49A5D419" w14:textId="77777777" w:rsidR="008B4795" w:rsidRDefault="008B4795" w:rsidP="008B4795">
            <w:pPr>
              <w:rPr>
                <w:rFonts w:ascii="Segoe UI" w:hAnsi="Segoe UI" w:cs="Segoe UI"/>
                <w:color w:val="242424"/>
              </w:rPr>
            </w:pPr>
            <w:hyperlink r:id="rId18" w:history="1">
              <w:r>
                <w:rPr>
                  <w:rStyle w:val="Hyperlink"/>
                  <w:rFonts w:ascii="Segoe UI" w:hAnsi="Segoe UI" w:cs="Segoe UI"/>
                  <w:color w:val="5B5FC7"/>
                  <w:sz w:val="21"/>
                  <w:szCs w:val="21"/>
                </w:rPr>
                <w:t>+1 415-915-</w:t>
              </w:r>
              <w:proofErr w:type="gramStart"/>
              <w:r>
                <w:rPr>
                  <w:rStyle w:val="Hyperlink"/>
                  <w:rFonts w:ascii="Segoe UI" w:hAnsi="Segoe UI" w:cs="Segoe UI"/>
                  <w:color w:val="5B5FC7"/>
                  <w:sz w:val="21"/>
                  <w:szCs w:val="21"/>
                </w:rPr>
                <w:t>3950,,</w:t>
              </w:r>
              <w:proofErr w:type="gramEnd"/>
              <w:r>
                <w:rPr>
                  <w:rStyle w:val="Hyperlink"/>
                  <w:rFonts w:ascii="Segoe UI" w:hAnsi="Segoe UI" w:cs="Segoe UI"/>
                  <w:color w:val="5B5FC7"/>
                  <w:sz w:val="21"/>
                  <w:szCs w:val="21"/>
                </w:rPr>
                <w:t>775690316#</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79C6A59C" w14:textId="77777777" w:rsidR="008B4795" w:rsidRDefault="008B4795" w:rsidP="008B4795">
            <w:pPr>
              <w:rPr>
                <w:rFonts w:ascii="Segoe UI" w:hAnsi="Segoe UI" w:cs="Segoe UI"/>
                <w:color w:val="242424"/>
              </w:rPr>
            </w:pPr>
            <w:hyperlink r:id="rId19" w:history="1">
              <w:r>
                <w:rPr>
                  <w:rStyle w:val="Hyperlink"/>
                  <w:rFonts w:ascii="Segoe UI" w:hAnsi="Segoe UI" w:cs="Segoe UI"/>
                  <w:color w:val="5B5FC7"/>
                  <w:sz w:val="21"/>
                  <w:szCs w:val="21"/>
                </w:rPr>
                <w:t>(888) 715-</w:t>
              </w:r>
              <w:proofErr w:type="gramStart"/>
              <w:r>
                <w:rPr>
                  <w:rStyle w:val="Hyperlink"/>
                  <w:rFonts w:ascii="Segoe UI" w:hAnsi="Segoe UI" w:cs="Segoe UI"/>
                  <w:color w:val="5B5FC7"/>
                  <w:sz w:val="21"/>
                  <w:szCs w:val="21"/>
                </w:rPr>
                <w:t>8170,,</w:t>
              </w:r>
              <w:proofErr w:type="gramEnd"/>
              <w:r>
                <w:rPr>
                  <w:rStyle w:val="Hyperlink"/>
                  <w:rFonts w:ascii="Segoe UI" w:hAnsi="Segoe UI" w:cs="Segoe UI"/>
                  <w:color w:val="5B5FC7"/>
                  <w:sz w:val="21"/>
                  <w:szCs w:val="21"/>
                </w:rPr>
                <w:t>775690316#</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54CC4C67" w14:textId="77777777" w:rsidR="008B4795" w:rsidRDefault="008B4795" w:rsidP="008B4795">
            <w:pPr>
              <w:rPr>
                <w:rFonts w:ascii="Segoe UI" w:hAnsi="Segoe UI" w:cs="Segoe UI"/>
                <w:color w:val="242424"/>
              </w:rPr>
            </w:pPr>
            <w:hyperlink r:id="rId20"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EE86A28" w14:textId="3C9BF9A3" w:rsidR="009D5E97" w:rsidRDefault="008B4795" w:rsidP="008B4795">
            <w:pPr>
              <w:rPr>
                <w:rFonts w:ascii="Calibri" w:hAnsi="Calibri" w:cs="Calibri"/>
                <w:b/>
                <w:color w:val="FFFFFF"/>
                <w:szCs w:val="26"/>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775 690 316#</w:t>
            </w:r>
            <w:r>
              <w:rPr>
                <w:rFonts w:ascii="Segoe UI" w:hAnsi="Segoe UI" w:cs="Segoe UI"/>
                <w:color w:val="242424"/>
              </w:rPr>
              <w:t xml:space="preserve"> </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5FE83F87" w:rsidR="009D5E97" w:rsidRDefault="00E5048B">
            <w:pPr>
              <w:rPr>
                <w:rFonts w:ascii="Calibri" w:hAnsi="Calibri" w:cs="Calibri"/>
                <w:b/>
                <w:szCs w:val="26"/>
              </w:rPr>
            </w:pPr>
            <w:hyperlink r:id="rId21" w:history="1">
              <w:r w:rsidRPr="001A4671">
                <w:rPr>
                  <w:rStyle w:val="Hyperlink"/>
                  <w:rFonts w:ascii="Calibri" w:hAnsi="Calibri" w:cs="Calibri"/>
                  <w:b/>
                  <w:sz w:val="28"/>
                  <w:szCs w:val="28"/>
                </w:rPr>
                <w:t>Yulia.Margolin@acgov.org</w:t>
              </w:r>
            </w:hyperlink>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732504FE" w:rsidR="009D5E97" w:rsidRDefault="008B4795">
            <w:pPr>
              <w:rPr>
                <w:rFonts w:ascii="Calibri" w:hAnsi="Calibri" w:cs="Calibri"/>
                <w:b/>
                <w:color w:val="FF0000"/>
                <w:szCs w:val="26"/>
              </w:rPr>
            </w:pPr>
            <w:r w:rsidRPr="008B4795">
              <w:rPr>
                <w:rFonts w:ascii="Calibri" w:hAnsi="Calibri" w:cs="Calibri"/>
                <w:b/>
                <w:sz w:val="24"/>
                <w:szCs w:val="26"/>
              </w:rPr>
              <w:t xml:space="preserve">October </w:t>
            </w:r>
            <w:r w:rsidR="00147755">
              <w:rPr>
                <w:rFonts w:ascii="Calibri" w:hAnsi="Calibri" w:cs="Calibri"/>
                <w:b/>
                <w:sz w:val="24"/>
                <w:szCs w:val="26"/>
              </w:rPr>
              <w:t>22</w:t>
            </w:r>
            <w:r w:rsidRPr="008B4795">
              <w:rPr>
                <w:rFonts w:ascii="Calibri" w:hAnsi="Calibri" w:cs="Calibri"/>
                <w:b/>
                <w:sz w:val="24"/>
                <w:szCs w:val="26"/>
              </w:rPr>
              <w:t>, 2024,</w:t>
            </w:r>
            <w:r w:rsidR="009D5E97" w:rsidRPr="008B4795">
              <w:rPr>
                <w:rFonts w:ascii="Calibri" w:hAnsi="Calibri" w:cs="Calibri"/>
                <w:b/>
                <w:sz w:val="24"/>
                <w:szCs w:val="26"/>
              </w:rPr>
              <w:t xml:space="preserve"> </w:t>
            </w:r>
            <w:r w:rsidR="009D5E97" w:rsidRPr="00356299">
              <w:rPr>
                <w:rFonts w:ascii="Calibri" w:hAnsi="Calibri" w:cs="Calibri"/>
                <w:b/>
                <w:sz w:val="24"/>
                <w:szCs w:val="26"/>
              </w:rPr>
              <w:t>by 5:00 p.m.</w:t>
            </w:r>
            <w:r w:rsidR="009D5E97">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EF26D6E" w:rsidR="009D5E97" w:rsidRDefault="008B4795">
            <w:pPr>
              <w:rPr>
                <w:rFonts w:ascii="Calibri" w:hAnsi="Calibri" w:cs="Calibri"/>
                <w:b/>
                <w:color w:val="FF0000"/>
                <w:szCs w:val="26"/>
              </w:rPr>
            </w:pPr>
            <w:r w:rsidRPr="008B4795">
              <w:rPr>
                <w:rFonts w:ascii="Calibri" w:hAnsi="Calibri" w:cs="Calibri"/>
                <w:b/>
                <w:sz w:val="24"/>
                <w:szCs w:val="26"/>
              </w:rPr>
              <w:t xml:space="preserve">October </w:t>
            </w:r>
            <w:r>
              <w:rPr>
                <w:rFonts w:ascii="Calibri" w:hAnsi="Calibri" w:cs="Calibri"/>
                <w:b/>
                <w:sz w:val="24"/>
                <w:szCs w:val="26"/>
              </w:rPr>
              <w:t>2</w:t>
            </w:r>
            <w:r w:rsidR="00147755">
              <w:rPr>
                <w:rFonts w:ascii="Calibri" w:hAnsi="Calibri" w:cs="Calibri"/>
                <w:b/>
                <w:sz w:val="24"/>
                <w:szCs w:val="26"/>
              </w:rPr>
              <w:t>3</w:t>
            </w:r>
            <w:r w:rsidRPr="008B4795">
              <w:rPr>
                <w:rFonts w:ascii="Calibri" w:hAnsi="Calibri" w:cs="Calibri"/>
                <w:b/>
                <w:sz w:val="24"/>
                <w:szCs w:val="26"/>
              </w:rPr>
              <w:t>, 2024</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193C8815" w:rsidR="009D5E97" w:rsidRPr="009D5E97" w:rsidRDefault="00147755" w:rsidP="00B9651D">
            <w:pPr>
              <w:rPr>
                <w:rFonts w:ascii="Calibri" w:hAnsi="Calibri" w:cs="Calibri"/>
                <w:b/>
                <w:color w:val="70AD47"/>
                <w:szCs w:val="26"/>
              </w:rPr>
            </w:pPr>
            <w:r>
              <w:rPr>
                <w:rFonts w:ascii="Calibri" w:hAnsi="Calibri" w:cs="Calibri"/>
                <w:b/>
                <w:sz w:val="24"/>
                <w:szCs w:val="26"/>
              </w:rPr>
              <w:t>November 4</w:t>
            </w:r>
            <w:r w:rsidR="008B4795" w:rsidRPr="008B4795">
              <w:rPr>
                <w:rFonts w:ascii="Calibri" w:hAnsi="Calibri" w:cs="Calibri"/>
                <w:b/>
                <w:sz w:val="24"/>
                <w:szCs w:val="26"/>
              </w:rPr>
              <w:t>, 2024</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0701E648" w:rsidR="009D5E97" w:rsidRDefault="00147755">
            <w:pPr>
              <w:rPr>
                <w:rFonts w:ascii="Calibri" w:hAnsi="Calibri" w:cs="Calibri"/>
                <w:b/>
                <w:color w:val="FF0000"/>
                <w:szCs w:val="26"/>
              </w:rPr>
            </w:pPr>
            <w:r>
              <w:rPr>
                <w:rFonts w:ascii="Calibri" w:hAnsi="Calibri" w:cs="Calibri"/>
                <w:b/>
                <w:sz w:val="24"/>
                <w:szCs w:val="26"/>
              </w:rPr>
              <w:t>November 4</w:t>
            </w:r>
            <w:r w:rsidR="008B4795" w:rsidRPr="008B4795">
              <w:rPr>
                <w:rFonts w:ascii="Calibri" w:hAnsi="Calibri" w:cs="Calibri"/>
                <w:b/>
                <w:sz w:val="24"/>
                <w:szCs w:val="26"/>
              </w:rPr>
              <w:t>, 2024</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r w:rsidRPr="00261A0C">
              <w:rPr>
                <w:rFonts w:ascii="Calibri" w:hAnsi="Calibri" w:cs="Calibri"/>
                <w:b/>
                <w:sz w:val="24"/>
                <w:szCs w:val="24"/>
              </w:rPr>
              <w:t xml:space="preserve"> </w:t>
            </w:r>
          </w:p>
          <w:p w14:paraId="13BFD459" w14:textId="7E837A51"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1CC83D31" w:rsidR="00261A0C" w:rsidRDefault="008B4795" w:rsidP="00261A0C">
            <w:pPr>
              <w:rPr>
                <w:rFonts w:ascii="Calibri" w:hAnsi="Calibri" w:cs="Calibri"/>
                <w:color w:val="FFFFFF"/>
                <w:sz w:val="22"/>
                <w:szCs w:val="26"/>
              </w:rPr>
            </w:pPr>
            <w:r w:rsidRPr="008B4795">
              <w:rPr>
                <w:rFonts w:ascii="Calibri" w:hAnsi="Calibri" w:cs="Calibri"/>
                <w:b/>
                <w:sz w:val="24"/>
                <w:szCs w:val="24"/>
              </w:rPr>
              <w:t xml:space="preserve">November </w:t>
            </w:r>
            <w:r>
              <w:rPr>
                <w:rFonts w:ascii="Calibri" w:hAnsi="Calibri" w:cs="Calibri"/>
                <w:b/>
                <w:sz w:val="24"/>
                <w:szCs w:val="24"/>
              </w:rPr>
              <w:t>1</w:t>
            </w:r>
            <w:r w:rsidR="00147755">
              <w:rPr>
                <w:rFonts w:ascii="Calibri" w:hAnsi="Calibri" w:cs="Calibri"/>
                <w:b/>
                <w:sz w:val="24"/>
                <w:szCs w:val="24"/>
              </w:rPr>
              <w:t>8</w:t>
            </w:r>
            <w:r w:rsidRPr="008B4795">
              <w:rPr>
                <w:rFonts w:ascii="Calibri" w:hAnsi="Calibri" w:cs="Calibri"/>
                <w:b/>
                <w:sz w:val="24"/>
                <w:szCs w:val="24"/>
              </w:rPr>
              <w:t>, 2024,</w:t>
            </w:r>
            <w:r w:rsidR="00261A0C" w:rsidRPr="008B4795">
              <w:rPr>
                <w:rFonts w:ascii="Calibri" w:hAnsi="Calibri" w:cs="Calibri"/>
                <w:b/>
                <w:sz w:val="24"/>
                <w:szCs w:val="24"/>
              </w:rPr>
              <w:t xml:space="preserve"> </w:t>
            </w:r>
            <w:r w:rsidR="00261A0C" w:rsidRPr="00261A0C">
              <w:rPr>
                <w:rFonts w:ascii="Calibri" w:hAnsi="Calibri" w:cs="Calibri"/>
                <w:b/>
                <w:sz w:val="24"/>
                <w:szCs w:val="24"/>
              </w:rPr>
              <w:t xml:space="preserve">by 2:00 p.m. </w:t>
            </w:r>
            <w:r w:rsidR="00261A0C">
              <w:rPr>
                <w:rFonts w:ascii="Calibri" w:hAnsi="Calibri" w:cs="Calibri"/>
                <w:color w:val="FFFFFF"/>
                <w:sz w:val="22"/>
                <w:szCs w:val="26"/>
                <w:highlight w:val="red"/>
              </w:rPr>
              <w:t xml:space="preserve"> </w:t>
            </w: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261A0C" w:rsidRDefault="00261A0C" w:rsidP="00261A0C">
            <w:pPr>
              <w:rPr>
                <w:rFonts w:ascii="Calibri" w:hAnsi="Calibri" w:cs="Calibri"/>
                <w:sz w:val="20"/>
                <w:szCs w:val="24"/>
              </w:rPr>
            </w:pPr>
          </w:p>
          <w:p w14:paraId="37985D9A" w14:textId="0157FDF0" w:rsidR="008B4795" w:rsidRPr="0084389D" w:rsidRDefault="008B4795" w:rsidP="008B4795">
            <w:pPr>
              <w:rPr>
                <w:rFonts w:asciiTheme="minorHAnsi" w:hAnsiTheme="minorHAnsi" w:cstheme="minorHAnsi"/>
                <w:color w:val="242424"/>
                <w:sz w:val="24"/>
                <w:szCs w:val="24"/>
              </w:rPr>
            </w:pPr>
            <w:hyperlink r:id="rId23" w:tgtFrame="_blank" w:tooltip="Meeting join link" w:history="1">
              <w:r w:rsidRPr="0084389D">
                <w:rPr>
                  <w:rStyle w:val="Hyperlink"/>
                  <w:rFonts w:asciiTheme="minorHAnsi" w:hAnsiTheme="minorHAnsi" w:cstheme="minorHAnsi"/>
                  <w:b/>
                  <w:color w:val="5B5FC7"/>
                  <w:sz w:val="24"/>
                  <w:szCs w:val="24"/>
                </w:rPr>
                <w:t>Join the bid opening for RFQ 902545 Tire Disposal Services</w:t>
              </w:r>
            </w:hyperlink>
            <w:r w:rsidRPr="0084389D">
              <w:rPr>
                <w:rFonts w:asciiTheme="minorHAnsi" w:hAnsiTheme="minorHAnsi" w:cstheme="minorHAnsi"/>
                <w:color w:val="242424"/>
                <w:sz w:val="24"/>
                <w:szCs w:val="24"/>
              </w:rPr>
              <w:t xml:space="preserve"> </w:t>
            </w:r>
          </w:p>
          <w:p w14:paraId="6B4BA9E5" w14:textId="77777777" w:rsidR="008B4795" w:rsidRPr="0084389D" w:rsidRDefault="008B4795" w:rsidP="008B4795">
            <w:pPr>
              <w:rPr>
                <w:rFonts w:asciiTheme="minorHAnsi" w:hAnsiTheme="minorHAnsi" w:cstheme="minorHAnsi"/>
                <w:color w:val="242424"/>
                <w:sz w:val="24"/>
                <w:szCs w:val="24"/>
              </w:rPr>
            </w:pPr>
            <w:r w:rsidRPr="0084389D">
              <w:rPr>
                <w:rStyle w:val="me-email-text-secondary"/>
                <w:rFonts w:asciiTheme="minorHAnsi" w:hAnsiTheme="minorHAnsi" w:cstheme="minorHAnsi"/>
                <w:color w:val="616161"/>
                <w:sz w:val="24"/>
                <w:szCs w:val="24"/>
              </w:rPr>
              <w:t xml:space="preserve">Meeting ID: </w:t>
            </w:r>
            <w:r w:rsidRPr="0084389D">
              <w:rPr>
                <w:rStyle w:val="me-email-text"/>
                <w:rFonts w:asciiTheme="minorHAnsi" w:hAnsiTheme="minorHAnsi" w:cstheme="minorHAnsi"/>
                <w:color w:val="242424"/>
                <w:sz w:val="24"/>
                <w:szCs w:val="24"/>
              </w:rPr>
              <w:t>251 358 995 835</w:t>
            </w:r>
            <w:r w:rsidRPr="0084389D">
              <w:rPr>
                <w:rFonts w:asciiTheme="minorHAnsi" w:hAnsiTheme="minorHAnsi" w:cstheme="minorHAnsi"/>
                <w:color w:val="242424"/>
                <w:sz w:val="24"/>
                <w:szCs w:val="24"/>
              </w:rPr>
              <w:t xml:space="preserve"> </w:t>
            </w:r>
          </w:p>
          <w:p w14:paraId="50C1A4EF" w14:textId="77777777" w:rsidR="008B4795" w:rsidRPr="0084389D" w:rsidRDefault="008B4795" w:rsidP="008B4795">
            <w:pPr>
              <w:rPr>
                <w:rFonts w:asciiTheme="minorHAnsi" w:hAnsiTheme="minorHAnsi" w:cstheme="minorHAnsi"/>
                <w:color w:val="242424"/>
                <w:sz w:val="24"/>
                <w:szCs w:val="24"/>
              </w:rPr>
            </w:pPr>
            <w:r w:rsidRPr="0084389D">
              <w:rPr>
                <w:rStyle w:val="me-email-text-secondary"/>
                <w:rFonts w:asciiTheme="minorHAnsi" w:hAnsiTheme="minorHAnsi" w:cstheme="minorHAnsi"/>
                <w:color w:val="616161"/>
                <w:sz w:val="24"/>
                <w:szCs w:val="24"/>
              </w:rPr>
              <w:t xml:space="preserve">Passcode: </w:t>
            </w:r>
            <w:r w:rsidRPr="0084389D">
              <w:rPr>
                <w:rStyle w:val="me-email-text"/>
                <w:rFonts w:asciiTheme="minorHAnsi" w:hAnsiTheme="minorHAnsi" w:cstheme="minorHAnsi"/>
                <w:color w:val="242424"/>
                <w:sz w:val="24"/>
                <w:szCs w:val="24"/>
              </w:rPr>
              <w:t>7oVPvJ</w:t>
            </w:r>
            <w:r w:rsidRPr="0084389D">
              <w:rPr>
                <w:rFonts w:asciiTheme="minorHAnsi" w:hAnsiTheme="minorHAnsi" w:cstheme="minorHAnsi"/>
                <w:color w:val="242424"/>
                <w:sz w:val="24"/>
                <w:szCs w:val="24"/>
              </w:rPr>
              <w:t xml:space="preserve"> </w:t>
            </w:r>
          </w:p>
          <w:p w14:paraId="2FE150A6" w14:textId="636CFB47" w:rsidR="008B4795" w:rsidRDefault="008B4795" w:rsidP="008B4795">
            <w:pPr>
              <w:jc w:val="center"/>
              <w:rPr>
                <w:rFonts w:ascii="Segoe UI" w:hAnsi="Segoe UI" w:cs="Segoe UI"/>
                <w:color w:val="242424"/>
              </w:rPr>
            </w:pPr>
          </w:p>
          <w:p w14:paraId="71DFB264" w14:textId="77777777" w:rsidR="008B4795" w:rsidRPr="00BB5A20" w:rsidRDefault="008B4795" w:rsidP="008B4795">
            <w:pPr>
              <w:rPr>
                <w:rFonts w:asciiTheme="minorHAnsi" w:eastAsiaTheme="minorHAnsi" w:hAnsiTheme="minorHAnsi" w:cstheme="minorHAnsi"/>
                <w:color w:val="242424"/>
                <w:sz w:val="24"/>
                <w:szCs w:val="24"/>
              </w:rPr>
            </w:pPr>
            <w:r w:rsidRPr="00BB5A20">
              <w:rPr>
                <w:rStyle w:val="me-email-text"/>
                <w:rFonts w:asciiTheme="minorHAnsi" w:hAnsiTheme="minorHAnsi" w:cstheme="minorHAnsi"/>
                <w:b/>
                <w:color w:val="242424"/>
                <w:sz w:val="24"/>
                <w:szCs w:val="24"/>
              </w:rPr>
              <w:t>Dial in by phone</w:t>
            </w:r>
            <w:r w:rsidRPr="00BB5A20">
              <w:rPr>
                <w:rFonts w:asciiTheme="minorHAnsi" w:hAnsiTheme="minorHAnsi" w:cstheme="minorHAnsi"/>
                <w:color w:val="242424"/>
                <w:sz w:val="24"/>
                <w:szCs w:val="24"/>
              </w:rPr>
              <w:t xml:space="preserve"> </w:t>
            </w:r>
          </w:p>
          <w:p w14:paraId="2DCB881C" w14:textId="555D3F23" w:rsidR="008B4795" w:rsidRPr="00BB5A20" w:rsidRDefault="008B4795" w:rsidP="008B4795">
            <w:pPr>
              <w:rPr>
                <w:rFonts w:asciiTheme="minorHAnsi" w:hAnsiTheme="minorHAnsi" w:cstheme="minorHAnsi"/>
                <w:color w:val="242424"/>
                <w:sz w:val="24"/>
                <w:szCs w:val="24"/>
              </w:rPr>
            </w:pPr>
            <w:hyperlink r:id="rId24" w:history="1">
              <w:r w:rsidRPr="00BB5A20">
                <w:rPr>
                  <w:rStyle w:val="Hyperlink"/>
                  <w:rFonts w:asciiTheme="minorHAnsi" w:hAnsiTheme="minorHAnsi" w:cstheme="minorHAnsi"/>
                  <w:color w:val="5B5FC7"/>
                  <w:sz w:val="24"/>
                  <w:szCs w:val="24"/>
                </w:rPr>
                <w:t>+1 415-915-</w:t>
              </w:r>
              <w:proofErr w:type="gramStart"/>
              <w:r w:rsidRPr="00BB5A20">
                <w:rPr>
                  <w:rStyle w:val="Hyperlink"/>
                  <w:rFonts w:asciiTheme="minorHAnsi" w:hAnsiTheme="minorHAnsi" w:cstheme="minorHAnsi"/>
                  <w:color w:val="5B5FC7"/>
                  <w:sz w:val="24"/>
                  <w:szCs w:val="24"/>
                </w:rPr>
                <w:t>3950,,</w:t>
              </w:r>
              <w:proofErr w:type="gramEnd"/>
              <w:r w:rsidRPr="00BB5A20">
                <w:rPr>
                  <w:rStyle w:val="Hyperlink"/>
                  <w:rFonts w:asciiTheme="minorHAnsi" w:hAnsiTheme="minorHAnsi" w:cstheme="minorHAnsi"/>
                  <w:color w:val="5B5FC7"/>
                  <w:sz w:val="24"/>
                  <w:szCs w:val="24"/>
                </w:rPr>
                <w:t>925312240#</w:t>
              </w:r>
            </w:hyperlink>
            <w:r w:rsidRPr="00BB5A20">
              <w:rPr>
                <w:rFonts w:asciiTheme="minorHAnsi" w:hAnsiTheme="minorHAnsi" w:cstheme="minorHAnsi"/>
                <w:color w:val="242424"/>
                <w:sz w:val="24"/>
                <w:szCs w:val="24"/>
              </w:rPr>
              <w:t xml:space="preserve">  </w:t>
            </w:r>
          </w:p>
          <w:p w14:paraId="743175A8" w14:textId="6E2459C9" w:rsidR="008B4795" w:rsidRPr="00BB5A20" w:rsidRDefault="008B4795" w:rsidP="008B4795">
            <w:pPr>
              <w:rPr>
                <w:rFonts w:asciiTheme="minorHAnsi" w:hAnsiTheme="minorHAnsi" w:cstheme="minorHAnsi"/>
                <w:color w:val="242424"/>
                <w:sz w:val="24"/>
                <w:szCs w:val="24"/>
              </w:rPr>
            </w:pPr>
            <w:hyperlink r:id="rId25" w:history="1">
              <w:r w:rsidRPr="00BB5A20">
                <w:rPr>
                  <w:rStyle w:val="Hyperlink"/>
                  <w:rFonts w:asciiTheme="minorHAnsi" w:hAnsiTheme="minorHAnsi" w:cstheme="minorHAnsi"/>
                  <w:color w:val="5B5FC7"/>
                  <w:sz w:val="24"/>
                  <w:szCs w:val="24"/>
                </w:rPr>
                <w:t>(888) 715-</w:t>
              </w:r>
              <w:proofErr w:type="gramStart"/>
              <w:r w:rsidRPr="00BB5A20">
                <w:rPr>
                  <w:rStyle w:val="Hyperlink"/>
                  <w:rFonts w:asciiTheme="minorHAnsi" w:hAnsiTheme="minorHAnsi" w:cstheme="minorHAnsi"/>
                  <w:color w:val="5B5FC7"/>
                  <w:sz w:val="24"/>
                  <w:szCs w:val="24"/>
                </w:rPr>
                <w:t>8170,,</w:t>
              </w:r>
              <w:proofErr w:type="gramEnd"/>
              <w:r w:rsidRPr="00BB5A20">
                <w:rPr>
                  <w:rStyle w:val="Hyperlink"/>
                  <w:rFonts w:asciiTheme="minorHAnsi" w:hAnsiTheme="minorHAnsi" w:cstheme="minorHAnsi"/>
                  <w:color w:val="5B5FC7"/>
                  <w:sz w:val="24"/>
                  <w:szCs w:val="24"/>
                </w:rPr>
                <w:t>925312240#</w:t>
              </w:r>
            </w:hyperlink>
            <w:r w:rsidRPr="00BB5A20">
              <w:rPr>
                <w:rFonts w:asciiTheme="minorHAnsi" w:hAnsiTheme="minorHAnsi" w:cstheme="minorHAnsi"/>
                <w:color w:val="242424"/>
                <w:sz w:val="24"/>
                <w:szCs w:val="24"/>
              </w:rPr>
              <w:t xml:space="preserve"> </w:t>
            </w:r>
          </w:p>
          <w:p w14:paraId="2A98F3D3" w14:textId="77777777" w:rsidR="008B4795" w:rsidRPr="00BB5A20" w:rsidRDefault="008B4795" w:rsidP="008B4795">
            <w:pPr>
              <w:rPr>
                <w:rFonts w:asciiTheme="minorHAnsi" w:hAnsiTheme="minorHAnsi" w:cstheme="minorHAnsi"/>
                <w:color w:val="242424"/>
                <w:sz w:val="24"/>
                <w:szCs w:val="24"/>
              </w:rPr>
            </w:pPr>
            <w:r w:rsidRPr="00BB5A20">
              <w:rPr>
                <w:rStyle w:val="me-email-text-secondary"/>
                <w:rFonts w:asciiTheme="minorHAnsi" w:hAnsiTheme="minorHAnsi" w:cstheme="minorHAnsi"/>
                <w:color w:val="616161"/>
                <w:sz w:val="24"/>
                <w:szCs w:val="24"/>
              </w:rPr>
              <w:t xml:space="preserve">Phone conference ID: </w:t>
            </w:r>
            <w:r w:rsidRPr="00BB5A20">
              <w:rPr>
                <w:rStyle w:val="me-email-text"/>
                <w:rFonts w:asciiTheme="minorHAnsi" w:hAnsiTheme="minorHAnsi" w:cstheme="minorHAnsi"/>
                <w:color w:val="242424"/>
                <w:sz w:val="24"/>
                <w:szCs w:val="24"/>
              </w:rPr>
              <w:t>925 312 240#</w:t>
            </w:r>
            <w:r w:rsidRPr="00BB5A20">
              <w:rPr>
                <w:rFonts w:asciiTheme="minorHAnsi" w:hAnsiTheme="minorHAnsi" w:cstheme="minorHAnsi"/>
                <w:color w:val="242424"/>
                <w:sz w:val="24"/>
                <w:szCs w:val="24"/>
              </w:rPr>
              <w:t xml:space="preserve"> </w:t>
            </w:r>
          </w:p>
          <w:p w14:paraId="41420C3C" w14:textId="6440BB0F" w:rsidR="00261A0C" w:rsidRDefault="00261A0C" w:rsidP="00261A0C">
            <w:pPr>
              <w:rPr>
                <w:rFonts w:ascii="Calibri" w:hAnsi="Calibri" w:cs="Calibri"/>
                <w:b/>
                <w:szCs w:val="26"/>
              </w:rPr>
            </w:pP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7855C531" w:rsidR="009D5E97" w:rsidRPr="009D5E97" w:rsidRDefault="008B4795">
            <w:pPr>
              <w:rPr>
                <w:rFonts w:ascii="Calibri" w:hAnsi="Calibri" w:cs="Calibri"/>
                <w:b/>
                <w:color w:val="70AD47"/>
                <w:szCs w:val="26"/>
              </w:rPr>
            </w:pPr>
            <w:r w:rsidRPr="008B4795">
              <w:rPr>
                <w:rFonts w:ascii="Calibri" w:hAnsi="Calibri" w:cs="Calibri"/>
                <w:b/>
                <w:sz w:val="24"/>
                <w:szCs w:val="26"/>
              </w:rPr>
              <w:t xml:space="preserve">November </w:t>
            </w:r>
            <w:r>
              <w:rPr>
                <w:rFonts w:ascii="Calibri" w:hAnsi="Calibri" w:cs="Calibri"/>
                <w:b/>
                <w:sz w:val="24"/>
                <w:szCs w:val="26"/>
              </w:rPr>
              <w:t>1</w:t>
            </w:r>
            <w:r w:rsidR="00147755">
              <w:rPr>
                <w:rFonts w:ascii="Calibri" w:hAnsi="Calibri" w:cs="Calibri"/>
                <w:b/>
                <w:sz w:val="24"/>
                <w:szCs w:val="26"/>
              </w:rPr>
              <w:t>8</w:t>
            </w:r>
            <w:r w:rsidRPr="008B4795">
              <w:rPr>
                <w:rFonts w:ascii="Calibri" w:hAnsi="Calibri" w:cs="Calibri"/>
                <w:b/>
                <w:sz w:val="24"/>
                <w:szCs w:val="26"/>
              </w:rPr>
              <w:t>, 2024- December 18, 2024</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32B56236" w:rsidR="009D5E97" w:rsidRPr="009D5E97" w:rsidRDefault="008B4795">
            <w:pPr>
              <w:rPr>
                <w:rFonts w:ascii="Calibri" w:hAnsi="Calibri" w:cs="Calibri"/>
                <w:b/>
                <w:color w:val="70AD47"/>
                <w:szCs w:val="26"/>
              </w:rPr>
            </w:pPr>
            <w:r w:rsidRPr="008B4795">
              <w:rPr>
                <w:rFonts w:ascii="Calibri" w:hAnsi="Calibri" w:cs="Calibri"/>
                <w:b/>
                <w:sz w:val="24"/>
                <w:szCs w:val="26"/>
              </w:rPr>
              <w:t>December 19, 2024</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6CE06EF8" w:rsidR="009D5E97" w:rsidRDefault="009D5E97" w:rsidP="00C60EDB">
            <w:pPr>
              <w:rPr>
                <w:rFonts w:ascii="Calibri" w:hAnsi="Calibri" w:cs="Calibri"/>
                <w:b/>
                <w:szCs w:val="26"/>
              </w:rPr>
            </w:pPr>
            <w:r w:rsidRPr="00E5048B">
              <w:rPr>
                <w:rFonts w:ascii="Calibri" w:hAnsi="Calibri" w:cs="Calibri"/>
                <w:b/>
                <w:sz w:val="24"/>
                <w:szCs w:val="26"/>
              </w:rPr>
              <w:lastRenderedPageBreak/>
              <w:t>Board</w:t>
            </w:r>
            <w:r w:rsidR="00E5048B" w:rsidRPr="00E5048B">
              <w:rPr>
                <w:rFonts w:ascii="Calibri" w:hAnsi="Calibri" w:cs="Calibri"/>
                <w:b/>
                <w:sz w:val="24"/>
                <w:szCs w:val="26"/>
              </w:rPr>
              <w:t xml:space="preserve">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315E68AB" w:rsidR="009D5E97" w:rsidRPr="009D5E97" w:rsidRDefault="008B4795">
            <w:pPr>
              <w:rPr>
                <w:rFonts w:ascii="Calibri" w:hAnsi="Calibri" w:cs="Calibri"/>
                <w:b/>
                <w:color w:val="70AD47"/>
                <w:szCs w:val="26"/>
              </w:rPr>
            </w:pPr>
            <w:r w:rsidRPr="008B4795">
              <w:rPr>
                <w:rFonts w:ascii="Calibri" w:hAnsi="Calibri" w:cs="Calibri"/>
                <w:b/>
                <w:sz w:val="24"/>
                <w:szCs w:val="26"/>
              </w:rPr>
              <w:t>January 21,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88789AD" w:rsidR="009D5E97" w:rsidRPr="008B4795" w:rsidRDefault="008B4795">
            <w:pPr>
              <w:rPr>
                <w:rFonts w:ascii="Calibri" w:hAnsi="Calibri" w:cs="Calibri"/>
                <w:b/>
                <w:szCs w:val="26"/>
              </w:rPr>
            </w:pPr>
            <w:r w:rsidRPr="008B4795">
              <w:rPr>
                <w:rFonts w:ascii="Calibri" w:hAnsi="Calibri" w:cs="Calibri"/>
                <w:b/>
                <w:sz w:val="24"/>
                <w:szCs w:val="26"/>
              </w:rPr>
              <w:t>February 1</w:t>
            </w:r>
            <w:r>
              <w:rPr>
                <w:rFonts w:ascii="Calibri" w:hAnsi="Calibri" w:cs="Calibri"/>
                <w:b/>
                <w:sz w:val="24"/>
                <w:szCs w:val="26"/>
              </w:rPr>
              <w:t>0</w:t>
            </w:r>
            <w:r w:rsidRPr="008B4795">
              <w:rPr>
                <w:rFonts w:ascii="Calibri" w:hAnsi="Calibri" w:cs="Calibri"/>
                <w:b/>
                <w:sz w:val="24"/>
                <w:szCs w:val="26"/>
              </w:rPr>
              <w:t>,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70EF79C5"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588AD639" w:rsidR="004A01EE" w:rsidRPr="008B4795"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8B4795" w:rsidRPr="008B4795">
              <w:rPr>
                <w:rFonts w:ascii="Calibri" w:hAnsi="Calibri" w:cs="Calibri"/>
                <w:sz w:val="24"/>
                <w:szCs w:val="26"/>
              </w:rPr>
              <w:t>October 16, 2024</w:t>
            </w:r>
            <w:r w:rsidRPr="008B4795">
              <w:rPr>
                <w:rFonts w:ascii="Calibri" w:hAnsi="Calibri" w:cs="Calibri"/>
                <w:sz w:val="24"/>
                <w:szCs w:val="26"/>
              </w:rPr>
              <w:t xml:space="preserve"> </w:t>
            </w:r>
          </w:p>
          <w:p w14:paraId="40F01E1F" w14:textId="77777777" w:rsidR="00E627AC" w:rsidRPr="008B4795" w:rsidRDefault="00E627AC" w:rsidP="00B9651D">
            <w:pPr>
              <w:spacing w:after="240"/>
              <w:jc w:val="center"/>
              <w:rPr>
                <w:rFonts w:ascii="Calibri" w:hAnsi="Calibri" w:cs="Calibri"/>
                <w:sz w:val="24"/>
                <w:szCs w:val="26"/>
              </w:rPr>
            </w:pPr>
            <w:r w:rsidRPr="008B4795">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6"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7"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8"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34B8EF67"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E5048B" w:rsidRPr="00E5048B">
        <w:rPr>
          <w:rFonts w:ascii="Calibri" w:hAnsi="Calibri" w:cs="Calibri"/>
          <w:sz w:val="24"/>
        </w:rPr>
        <w:t>902545</w:t>
      </w:r>
      <w:r w:rsidR="008C0CB5" w:rsidRPr="00E5048B">
        <w:rPr>
          <w:rFonts w:ascii="Calibri" w:hAnsi="Calibri" w:cs="Calibri"/>
          <w:sz w:val="24"/>
        </w:rPr>
        <w:t xml:space="preserve"> </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780257D4" w14:textId="06E7C48B" w:rsidR="00F9006C" w:rsidRPr="00356299" w:rsidRDefault="00E5048B" w:rsidP="00DC6B97">
      <w:pPr>
        <w:pStyle w:val="RFP-QHeader2"/>
        <w:rPr>
          <w:rFonts w:ascii="Calibri" w:hAnsi="Calibri" w:cs="Calibri"/>
          <w:color w:val="FF0000"/>
          <w:sz w:val="24"/>
        </w:rPr>
      </w:pPr>
      <w:r w:rsidRPr="008B4795">
        <w:rPr>
          <w:rFonts w:ascii="Calibri" w:hAnsi="Calibri" w:cs="Calibri"/>
          <w:sz w:val="24"/>
        </w:rPr>
        <w:t>Tire Disposal Services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0399FCC3" w14:textId="439921A3" w:rsidR="004C7003" w:rsidRPr="00E376BA" w:rsidRDefault="004C7003">
      <w:pPr>
        <w:pStyle w:val="TOC1"/>
        <w:rPr>
          <w:rFonts w:asciiTheme="minorHAnsi" w:eastAsiaTheme="minorEastAsia" w:hAnsiTheme="minorHAnsi" w:cstheme="minorBidi"/>
          <w:b w:val="0"/>
          <w:caps w:val="0"/>
          <w:kern w:val="2"/>
          <w:sz w:val="22"/>
          <w:szCs w:val="22"/>
          <w14:ligatures w14:val="standardContextual"/>
        </w:rPr>
      </w:pPr>
      <w:r w:rsidRPr="00E376BA">
        <w:rPr>
          <w:rStyle w:val="Hyperlink"/>
          <w:color w:val="auto"/>
          <w:sz w:val="24"/>
          <w:szCs w:val="24"/>
          <w:u w:val="none"/>
        </w:rPr>
        <w:t>I.</w:t>
      </w:r>
      <w:r w:rsidRPr="00E376BA">
        <w:rPr>
          <w:rFonts w:asciiTheme="minorHAnsi" w:eastAsiaTheme="minorEastAsia" w:hAnsiTheme="minorHAnsi" w:cstheme="minorBidi"/>
          <w:b w:val="0"/>
          <w:caps w:val="0"/>
          <w:kern w:val="2"/>
          <w:sz w:val="22"/>
          <w:szCs w:val="22"/>
          <w14:ligatures w14:val="standardContextual"/>
        </w:rPr>
        <w:tab/>
      </w:r>
      <w:r w:rsidRPr="00E376BA">
        <w:rPr>
          <w:rStyle w:val="Hyperlink"/>
          <w:color w:val="auto"/>
          <w:sz w:val="24"/>
          <w:szCs w:val="24"/>
          <w:u w:val="none"/>
        </w:rPr>
        <w:t>STATEMENT OF WORK</w:t>
      </w:r>
      <w:r w:rsidRPr="00E376BA">
        <w:rPr>
          <w:webHidden/>
          <w:sz w:val="24"/>
          <w:szCs w:val="24"/>
        </w:rPr>
        <w:tab/>
        <w:t>5</w:t>
      </w:r>
    </w:p>
    <w:p w14:paraId="45826BCD" w14:textId="36B8BE6F"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A.</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INTENT</w:t>
      </w:r>
      <w:r w:rsidRPr="00E376BA">
        <w:rPr>
          <w:webHidden/>
          <w:sz w:val="24"/>
          <w:szCs w:val="24"/>
        </w:rPr>
        <w:tab/>
        <w:t>5</w:t>
      </w:r>
    </w:p>
    <w:p w14:paraId="376E82B2" w14:textId="3570C1B6"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B.</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SCOPE/BACKGROUND</w:t>
      </w:r>
      <w:r w:rsidRPr="00E376BA">
        <w:rPr>
          <w:webHidden/>
          <w:sz w:val="24"/>
          <w:szCs w:val="24"/>
        </w:rPr>
        <w:tab/>
        <w:t>5</w:t>
      </w:r>
    </w:p>
    <w:p w14:paraId="2598BDBC" w14:textId="7363FC44"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C.</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BIDDER QUALIFICATIONS</w:t>
      </w:r>
      <w:r w:rsidRPr="00E376BA">
        <w:rPr>
          <w:webHidden/>
          <w:sz w:val="24"/>
          <w:szCs w:val="24"/>
        </w:rPr>
        <w:tab/>
        <w:t>6</w:t>
      </w:r>
    </w:p>
    <w:p w14:paraId="6FB38B51" w14:textId="553556F2"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D.</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SPECIFIC REQUIREMENTS</w:t>
      </w:r>
      <w:r w:rsidRPr="00E376BA">
        <w:rPr>
          <w:webHidden/>
          <w:sz w:val="24"/>
          <w:szCs w:val="24"/>
        </w:rPr>
        <w:tab/>
        <w:t>6</w:t>
      </w:r>
    </w:p>
    <w:p w14:paraId="55F4A134" w14:textId="471CA3F1"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E.</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DELIVERABLES / REPORTS</w:t>
      </w:r>
      <w:r w:rsidRPr="00E376BA">
        <w:rPr>
          <w:webHidden/>
          <w:sz w:val="24"/>
          <w:szCs w:val="24"/>
        </w:rPr>
        <w:tab/>
        <w:t>8</w:t>
      </w:r>
    </w:p>
    <w:p w14:paraId="24D92E9F" w14:textId="466743A7"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F.</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BIDDERS CONFERENCE/VENDOR OUTREACH</w:t>
      </w:r>
      <w:r w:rsidRPr="00E376BA">
        <w:rPr>
          <w:webHidden/>
          <w:sz w:val="24"/>
          <w:szCs w:val="24"/>
        </w:rPr>
        <w:tab/>
        <w:t>8</w:t>
      </w:r>
    </w:p>
    <w:p w14:paraId="3ADE3E5D" w14:textId="11492FCB" w:rsidR="004C7003" w:rsidRPr="00E376BA" w:rsidRDefault="004C7003">
      <w:pPr>
        <w:pStyle w:val="TOC1"/>
        <w:rPr>
          <w:rFonts w:asciiTheme="minorHAnsi" w:eastAsiaTheme="minorEastAsia" w:hAnsiTheme="minorHAnsi" w:cstheme="minorBidi"/>
          <w:b w:val="0"/>
          <w:caps w:val="0"/>
          <w:kern w:val="2"/>
          <w:sz w:val="22"/>
          <w:szCs w:val="22"/>
          <w14:ligatures w14:val="standardContextual"/>
        </w:rPr>
      </w:pPr>
      <w:r w:rsidRPr="00E376BA">
        <w:rPr>
          <w:rStyle w:val="Hyperlink"/>
          <w:color w:val="auto"/>
          <w:sz w:val="24"/>
          <w:szCs w:val="24"/>
          <w:u w:val="none"/>
        </w:rPr>
        <w:t>II.</w:t>
      </w:r>
      <w:r w:rsidRPr="00E376BA">
        <w:rPr>
          <w:rFonts w:asciiTheme="minorHAnsi" w:eastAsiaTheme="minorEastAsia" w:hAnsiTheme="minorHAnsi" w:cstheme="minorBidi"/>
          <w:b w:val="0"/>
          <w:caps w:val="0"/>
          <w:kern w:val="2"/>
          <w:sz w:val="22"/>
          <w:szCs w:val="22"/>
          <w14:ligatures w14:val="standardContextual"/>
        </w:rPr>
        <w:tab/>
      </w:r>
      <w:r w:rsidRPr="00E376BA">
        <w:rPr>
          <w:rStyle w:val="Hyperlink"/>
          <w:color w:val="auto"/>
          <w:sz w:val="24"/>
          <w:szCs w:val="24"/>
          <w:u w:val="none"/>
        </w:rPr>
        <w:t>COUNTY PROCEDURES, TERMS, AND CONDITIONS</w:t>
      </w:r>
      <w:r w:rsidRPr="00E376BA">
        <w:rPr>
          <w:webHidden/>
          <w:sz w:val="24"/>
          <w:szCs w:val="24"/>
        </w:rPr>
        <w:tab/>
        <w:t>9</w:t>
      </w:r>
    </w:p>
    <w:p w14:paraId="7B0B3CE4" w14:textId="4E1E24EA"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G.</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CONTRACT EVALUATION AND ASSESSMENT</w:t>
      </w:r>
      <w:r w:rsidRPr="00E376BA">
        <w:rPr>
          <w:webHidden/>
          <w:sz w:val="24"/>
          <w:szCs w:val="24"/>
        </w:rPr>
        <w:tab/>
        <w:t>9</w:t>
      </w:r>
    </w:p>
    <w:p w14:paraId="792BDF20" w14:textId="044927ED"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H.</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NOTICE OF INTENT TO AWARD</w:t>
      </w:r>
      <w:r w:rsidRPr="00E376BA">
        <w:rPr>
          <w:webHidden/>
          <w:sz w:val="24"/>
          <w:szCs w:val="24"/>
        </w:rPr>
        <w:tab/>
        <w:t>10</w:t>
      </w:r>
    </w:p>
    <w:p w14:paraId="231BC8D6" w14:textId="7C5A8045"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I.</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BID PROTEST / APPEALS PROCESS</w:t>
      </w:r>
      <w:r w:rsidRPr="00E376BA">
        <w:rPr>
          <w:webHidden/>
          <w:sz w:val="24"/>
          <w:szCs w:val="24"/>
        </w:rPr>
        <w:tab/>
        <w:t>10</w:t>
      </w:r>
    </w:p>
    <w:p w14:paraId="7BF4771B" w14:textId="29BDC9CF"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J.</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TERM / TERMINATION / RENEWAL</w:t>
      </w:r>
      <w:r w:rsidRPr="00E376BA">
        <w:rPr>
          <w:webHidden/>
          <w:sz w:val="24"/>
          <w:szCs w:val="24"/>
        </w:rPr>
        <w:tab/>
        <w:t>13</w:t>
      </w:r>
    </w:p>
    <w:p w14:paraId="6C8A3DF1" w14:textId="66B819B8"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K.</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QUANTITIES</w:t>
      </w:r>
      <w:r w:rsidRPr="00E376BA">
        <w:rPr>
          <w:webHidden/>
          <w:sz w:val="24"/>
          <w:szCs w:val="24"/>
        </w:rPr>
        <w:tab/>
        <w:t>13</w:t>
      </w:r>
    </w:p>
    <w:p w14:paraId="0E773F90" w14:textId="332A4917"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L.</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PRICING</w:t>
      </w:r>
      <w:r w:rsidRPr="00E376BA">
        <w:rPr>
          <w:webHidden/>
          <w:sz w:val="24"/>
          <w:szCs w:val="24"/>
        </w:rPr>
        <w:tab/>
        <w:t>13</w:t>
      </w:r>
    </w:p>
    <w:p w14:paraId="0FCE3847" w14:textId="40A993E1"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M.</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AWARD</w:t>
      </w:r>
      <w:r w:rsidRPr="00E376BA">
        <w:rPr>
          <w:webHidden/>
          <w:sz w:val="24"/>
          <w:szCs w:val="24"/>
        </w:rPr>
        <w:tab/>
        <w:t>14</w:t>
      </w:r>
    </w:p>
    <w:p w14:paraId="7551C1C6" w14:textId="79AA1D36"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N.</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METHOD OF ORDERING</w:t>
      </w:r>
      <w:r w:rsidRPr="00E376BA">
        <w:rPr>
          <w:webHidden/>
          <w:sz w:val="24"/>
          <w:szCs w:val="24"/>
        </w:rPr>
        <w:tab/>
        <w:t>16</w:t>
      </w:r>
    </w:p>
    <w:p w14:paraId="5C83BBCB" w14:textId="3FFD999A"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O.</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INVOICING</w:t>
      </w:r>
      <w:r w:rsidRPr="00E376BA">
        <w:rPr>
          <w:webHidden/>
          <w:sz w:val="24"/>
          <w:szCs w:val="24"/>
        </w:rPr>
        <w:tab/>
        <w:t>17</w:t>
      </w:r>
    </w:p>
    <w:p w14:paraId="44C8461E" w14:textId="6A227D38"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P.</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ACCOUNT MANAGER / SUPPORT STAFF</w:t>
      </w:r>
      <w:r w:rsidRPr="00E376BA">
        <w:rPr>
          <w:webHidden/>
          <w:sz w:val="24"/>
          <w:szCs w:val="24"/>
        </w:rPr>
        <w:tab/>
        <w:t>17</w:t>
      </w:r>
    </w:p>
    <w:p w14:paraId="5236D1E7" w14:textId="70471A9D" w:rsidR="004C7003" w:rsidRPr="00E376BA" w:rsidRDefault="004C7003">
      <w:pPr>
        <w:pStyle w:val="TOC1"/>
        <w:rPr>
          <w:rFonts w:asciiTheme="minorHAnsi" w:eastAsiaTheme="minorEastAsia" w:hAnsiTheme="minorHAnsi" w:cstheme="minorBidi"/>
          <w:b w:val="0"/>
          <w:caps w:val="0"/>
          <w:kern w:val="2"/>
          <w:sz w:val="22"/>
          <w:szCs w:val="22"/>
          <w14:ligatures w14:val="standardContextual"/>
        </w:rPr>
      </w:pPr>
      <w:r w:rsidRPr="00E376BA">
        <w:rPr>
          <w:rStyle w:val="Hyperlink"/>
          <w:color w:val="auto"/>
          <w:sz w:val="24"/>
          <w:szCs w:val="24"/>
          <w:u w:val="none"/>
        </w:rPr>
        <w:t>III.</w:t>
      </w:r>
      <w:r w:rsidRPr="00E376BA">
        <w:rPr>
          <w:rFonts w:asciiTheme="minorHAnsi" w:eastAsiaTheme="minorEastAsia" w:hAnsiTheme="minorHAnsi" w:cstheme="minorBidi"/>
          <w:b w:val="0"/>
          <w:caps w:val="0"/>
          <w:kern w:val="2"/>
          <w:sz w:val="22"/>
          <w:szCs w:val="22"/>
          <w14:ligatures w14:val="standardContextual"/>
        </w:rPr>
        <w:tab/>
      </w:r>
      <w:r w:rsidRPr="00E376BA">
        <w:rPr>
          <w:rStyle w:val="Hyperlink"/>
          <w:color w:val="auto"/>
          <w:sz w:val="24"/>
          <w:szCs w:val="24"/>
          <w:u w:val="none"/>
        </w:rPr>
        <w:t>INSTRUCTIONS TO BIDDERS</w:t>
      </w:r>
      <w:r w:rsidRPr="00E376BA">
        <w:rPr>
          <w:webHidden/>
          <w:sz w:val="24"/>
          <w:szCs w:val="24"/>
        </w:rPr>
        <w:tab/>
        <w:t>18</w:t>
      </w:r>
    </w:p>
    <w:p w14:paraId="1C1F5F11" w14:textId="6E6FF74F"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Q.</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COUNTY CONTACTS</w:t>
      </w:r>
      <w:r w:rsidRPr="00E376BA">
        <w:rPr>
          <w:webHidden/>
          <w:sz w:val="24"/>
          <w:szCs w:val="24"/>
        </w:rPr>
        <w:tab/>
        <w:t>18</w:t>
      </w:r>
    </w:p>
    <w:p w14:paraId="7A8EC1F9" w14:textId="5D12BDAF" w:rsidR="004C7003" w:rsidRPr="00E376BA" w:rsidRDefault="004C7003">
      <w:pPr>
        <w:pStyle w:val="TOC2"/>
        <w:rPr>
          <w:rFonts w:asciiTheme="minorHAnsi" w:eastAsiaTheme="minorEastAsia" w:hAnsiTheme="minorHAnsi" w:cstheme="minorBidi"/>
          <w:kern w:val="2"/>
          <w:sz w:val="22"/>
          <w:szCs w:val="22"/>
          <w14:ligatures w14:val="standardContextual"/>
        </w:rPr>
      </w:pPr>
      <w:r w:rsidRPr="00E376BA">
        <w:rPr>
          <w:rStyle w:val="Hyperlink"/>
          <w:color w:val="auto"/>
          <w:sz w:val="24"/>
          <w:szCs w:val="24"/>
          <w:u w:val="none"/>
        </w:rPr>
        <w:t>R.</w:t>
      </w:r>
      <w:r w:rsidRPr="00E376BA">
        <w:rPr>
          <w:rFonts w:asciiTheme="minorHAnsi" w:eastAsiaTheme="minorEastAsia" w:hAnsiTheme="minorHAnsi" w:cstheme="minorBidi"/>
          <w:kern w:val="2"/>
          <w:sz w:val="22"/>
          <w:szCs w:val="22"/>
          <w14:ligatures w14:val="standardContextual"/>
        </w:rPr>
        <w:tab/>
      </w:r>
      <w:r w:rsidRPr="00E376BA">
        <w:rPr>
          <w:rStyle w:val="Hyperlink"/>
          <w:color w:val="auto"/>
          <w:sz w:val="24"/>
          <w:szCs w:val="24"/>
          <w:u w:val="none"/>
        </w:rPr>
        <w:t>SUBMITTAL OF BID RESPONSES</w:t>
      </w:r>
      <w:r w:rsidRPr="00E376BA">
        <w:rPr>
          <w:webHidden/>
          <w:sz w:val="24"/>
          <w:szCs w:val="24"/>
        </w:rPr>
        <w:tab/>
        <w:t>18</w:t>
      </w:r>
    </w:p>
    <w:p w14:paraId="31159EC7" w14:textId="5D7DF126" w:rsidR="00C268C5" w:rsidRPr="00E376BA" w:rsidRDefault="00F9006C" w:rsidP="00D14568">
      <w:pPr>
        <w:tabs>
          <w:tab w:val="left" w:pos="720"/>
          <w:tab w:val="left" w:pos="1440"/>
          <w:tab w:val="right" w:pos="10530"/>
          <w:tab w:val="right" w:leader="dot" w:pos="10800"/>
        </w:tabs>
        <w:rPr>
          <w:rFonts w:ascii="Calibri" w:hAnsi="Calibri" w:cs="Calibri"/>
          <w:spacing w:val="-3"/>
          <w:sz w:val="22"/>
          <w:szCs w:val="22"/>
        </w:rPr>
      </w:pPr>
      <w:r w:rsidRPr="00E376BA">
        <w:rPr>
          <w:rFonts w:ascii="Calibri" w:hAnsi="Calibri" w:cs="Calibri"/>
          <w:spacing w:val="-3"/>
          <w:sz w:val="22"/>
          <w:szCs w:val="22"/>
        </w:rPr>
        <w:tab/>
      </w:r>
    </w:p>
    <w:p w14:paraId="4019CCC5" w14:textId="77777777" w:rsidR="007227D1" w:rsidRPr="00E535F7" w:rsidRDefault="007227D1" w:rsidP="00D14568">
      <w:pPr>
        <w:tabs>
          <w:tab w:val="left" w:pos="720"/>
          <w:tab w:val="left" w:pos="1440"/>
          <w:tab w:val="right" w:pos="10530"/>
          <w:tab w:val="right" w:leader="dot" w:pos="10800"/>
        </w:tabs>
        <w:rPr>
          <w:rFonts w:ascii="Calibri" w:hAnsi="Calibri" w:cs="Calibri"/>
          <w:sz w:val="24"/>
          <w:szCs w:val="24"/>
        </w:rPr>
      </w:pPr>
    </w:p>
    <w:p w14:paraId="2578FA3B" w14:textId="4473D3A3"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sidRPr="00E535F7">
        <w:rPr>
          <w:b w:val="0"/>
          <w:sz w:val="24"/>
          <w:szCs w:val="24"/>
          <w:u w:val="none"/>
        </w:rPr>
        <w:br w:type="page"/>
      </w:r>
      <w:bookmarkStart w:id="5" w:name="_Toc179446634"/>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79446635"/>
      <w:r w:rsidRPr="00356299">
        <w:rPr>
          <w:sz w:val="24"/>
          <w:szCs w:val="26"/>
        </w:rPr>
        <w:t>INTENT</w:t>
      </w:r>
      <w:bookmarkEnd w:id="6"/>
      <w:bookmarkEnd w:id="7"/>
      <w:bookmarkEnd w:id="8"/>
    </w:p>
    <w:p w14:paraId="1F53BE4F" w14:textId="4E74B164" w:rsidR="00E5048B" w:rsidRPr="00E5048B" w:rsidRDefault="00E5048B" w:rsidP="00E5048B">
      <w:pPr>
        <w:spacing w:after="240"/>
        <w:ind w:left="1440"/>
        <w:rPr>
          <w:rFonts w:ascii="Calibri" w:hAnsi="Calibri" w:cs="Calibri"/>
          <w:sz w:val="24"/>
        </w:rPr>
      </w:pPr>
      <w:r w:rsidRPr="00E5048B">
        <w:rPr>
          <w:rFonts w:ascii="Calibri" w:hAnsi="Calibri" w:cs="Calibri"/>
          <w:sz w:val="24"/>
        </w:rPr>
        <w:t>It is the intent of these specifications, terms, and conditions to describe tire disposal services being requested by the Alameda County Public Works Agency (PWA) and General Services Agency-Motor Vehicle Department (GSA-MVD).</w:t>
      </w:r>
    </w:p>
    <w:p w14:paraId="6978D687" w14:textId="2841ABBC" w:rsidR="00F9006C" w:rsidRPr="00A85450" w:rsidRDefault="00E5048B" w:rsidP="00E5048B">
      <w:pPr>
        <w:spacing w:after="240"/>
        <w:ind w:left="1440"/>
        <w:rPr>
          <w:rFonts w:ascii="Calibri" w:hAnsi="Calibri" w:cs="Calibri"/>
          <w:color w:val="008000"/>
        </w:rPr>
      </w:pPr>
      <w:r w:rsidRPr="00E5048B">
        <w:rPr>
          <w:rFonts w:ascii="Calibri" w:hAnsi="Calibri" w:cs="Calibri"/>
          <w:sz w:val="24"/>
        </w:rPr>
        <w:t>The County intends to award a three-year contract (with the option to renew for two (2) years) to the Bidder selected as the lowest responsive and responsible Bidder whose response meets the County's requirements.</w:t>
      </w:r>
    </w:p>
    <w:p w14:paraId="5BCAD7FA" w14:textId="7958B52D" w:rsidR="00F9006C" w:rsidRPr="00983DAC" w:rsidRDefault="00F9006C" w:rsidP="000352A4">
      <w:pPr>
        <w:pStyle w:val="Heading2"/>
        <w:rPr>
          <w:szCs w:val="22"/>
        </w:rPr>
      </w:pPr>
      <w:bookmarkStart w:id="9" w:name="_Toc339364438"/>
      <w:bookmarkStart w:id="10" w:name="_Toc339364699"/>
      <w:bookmarkStart w:id="11" w:name="_Toc179446636"/>
      <w:r w:rsidRPr="00983DAC">
        <w:rPr>
          <w:sz w:val="24"/>
          <w:szCs w:val="22"/>
        </w:rPr>
        <w:t>SCOPE</w:t>
      </w:r>
      <w:bookmarkEnd w:id="9"/>
      <w:bookmarkEnd w:id="10"/>
      <w:r w:rsidR="00E5048B">
        <w:rPr>
          <w:sz w:val="24"/>
          <w:szCs w:val="22"/>
        </w:rPr>
        <w:t>/BACKGROUND</w:t>
      </w:r>
      <w:bookmarkEnd w:id="11"/>
    </w:p>
    <w:p w14:paraId="01997D74" w14:textId="77777777" w:rsidR="00E5048B" w:rsidRPr="00A75168" w:rsidRDefault="00E5048B" w:rsidP="00815E06">
      <w:pPr>
        <w:ind w:left="1440"/>
        <w:rPr>
          <w:rFonts w:asciiTheme="minorHAnsi" w:hAnsiTheme="minorHAnsi" w:cstheme="minorHAnsi"/>
          <w:sz w:val="24"/>
          <w:szCs w:val="24"/>
        </w:rPr>
      </w:pPr>
      <w:r w:rsidRPr="00A75168">
        <w:rPr>
          <w:rFonts w:asciiTheme="minorHAnsi" w:hAnsiTheme="minorHAnsi" w:cstheme="minorHAnsi"/>
          <w:sz w:val="24"/>
          <w:szCs w:val="18"/>
        </w:rPr>
        <w:t xml:space="preserve">PWA </w:t>
      </w:r>
      <w:r w:rsidRPr="00A75168">
        <w:rPr>
          <w:rFonts w:asciiTheme="minorHAnsi" w:hAnsiTheme="minorHAnsi" w:cstheme="minorHAnsi"/>
          <w:sz w:val="24"/>
          <w:szCs w:val="24"/>
        </w:rPr>
        <w:t xml:space="preserve">and GSA-MVD require a Contractor to remove discarded tires and recycle or dispose of them. Used tires are considered hazardous materials, and according to the </w:t>
      </w:r>
      <w:hyperlink r:id="rId29" w:history="1">
        <w:r w:rsidRPr="00A75168">
          <w:rPr>
            <w:rStyle w:val="Hyperlink"/>
            <w:rFonts w:asciiTheme="minorHAnsi" w:hAnsiTheme="minorHAnsi" w:cstheme="minorHAnsi"/>
            <w:sz w:val="24"/>
            <w:szCs w:val="18"/>
          </w:rPr>
          <w:t>California Tire Recycling Act</w:t>
        </w:r>
      </w:hyperlink>
      <w:r w:rsidRPr="00A75168">
        <w:rPr>
          <w:rFonts w:asciiTheme="minorHAnsi" w:hAnsiTheme="minorHAnsi" w:cstheme="minorHAnsi"/>
          <w:sz w:val="24"/>
          <w:szCs w:val="24"/>
        </w:rPr>
        <w:t xml:space="preserve">, they need to be disposed of properly. </w:t>
      </w:r>
    </w:p>
    <w:p w14:paraId="786E89A1" w14:textId="77777777" w:rsidR="00E5048B" w:rsidRPr="00A75168" w:rsidRDefault="00E5048B" w:rsidP="00815E06">
      <w:pPr>
        <w:ind w:left="1440"/>
        <w:rPr>
          <w:rFonts w:asciiTheme="minorHAnsi" w:hAnsiTheme="minorHAnsi" w:cstheme="minorHAnsi"/>
          <w:sz w:val="24"/>
          <w:szCs w:val="18"/>
        </w:rPr>
      </w:pPr>
    </w:p>
    <w:p w14:paraId="43A2D210" w14:textId="77777777" w:rsidR="00E5048B" w:rsidRPr="00A75168" w:rsidRDefault="00E5048B" w:rsidP="00815E06">
      <w:pPr>
        <w:ind w:left="1440"/>
        <w:rPr>
          <w:rFonts w:asciiTheme="minorHAnsi" w:hAnsiTheme="minorHAnsi" w:cstheme="minorHAnsi"/>
          <w:sz w:val="24"/>
          <w:szCs w:val="24"/>
        </w:rPr>
      </w:pPr>
      <w:r w:rsidRPr="00A75168">
        <w:rPr>
          <w:rFonts w:asciiTheme="minorHAnsi" w:hAnsiTheme="minorHAnsi" w:cstheme="minorHAnsi"/>
          <w:sz w:val="24"/>
          <w:szCs w:val="18"/>
        </w:rPr>
        <w:t>For PWA,</w:t>
      </w:r>
      <w:r w:rsidRPr="00A75168">
        <w:rPr>
          <w:rFonts w:asciiTheme="minorHAnsi" w:hAnsiTheme="minorHAnsi" w:cstheme="minorHAnsi"/>
          <w:sz w:val="24"/>
          <w:szCs w:val="24"/>
        </w:rPr>
        <w:t xml:space="preserve"> discarded tires are stored at two separate locations at the PWA Corporation Yard in Dublin: </w:t>
      </w:r>
    </w:p>
    <w:p w14:paraId="58617678" w14:textId="77777777" w:rsidR="00E5048B" w:rsidRPr="00A75168" w:rsidRDefault="00E5048B" w:rsidP="00E5048B">
      <w:pPr>
        <w:rPr>
          <w:rFonts w:asciiTheme="minorHAnsi" w:hAnsiTheme="minorHAnsi" w:cstheme="minorHAnsi"/>
        </w:rPr>
      </w:pPr>
    </w:p>
    <w:p w14:paraId="2E0ABE73" w14:textId="3E341F13" w:rsidR="00E5048B" w:rsidRPr="00A75168" w:rsidRDefault="00E5048B" w:rsidP="00D01526">
      <w:pPr>
        <w:pStyle w:val="ListParagraph"/>
        <w:numPr>
          <w:ilvl w:val="0"/>
          <w:numId w:val="43"/>
        </w:numPr>
        <w:ind w:hanging="720"/>
        <w:rPr>
          <w:rFonts w:asciiTheme="minorHAnsi" w:hAnsiTheme="minorHAnsi" w:cstheme="minorHAnsi"/>
          <w:sz w:val="24"/>
          <w:szCs w:val="24"/>
        </w:rPr>
      </w:pPr>
      <w:r w:rsidRPr="00A75168">
        <w:rPr>
          <w:rFonts w:asciiTheme="minorHAnsi" w:hAnsiTheme="minorHAnsi" w:cstheme="minorHAnsi"/>
          <w:sz w:val="24"/>
          <w:szCs w:val="24"/>
        </w:rPr>
        <w:t xml:space="preserve">The Fleet Department at 6089 Madigan Rd, and </w:t>
      </w:r>
    </w:p>
    <w:p w14:paraId="6D3907FC" w14:textId="77777777" w:rsidR="00E5048B" w:rsidRPr="00A75168" w:rsidRDefault="00E5048B" w:rsidP="00D01526">
      <w:pPr>
        <w:pStyle w:val="ListParagraph"/>
        <w:numPr>
          <w:ilvl w:val="0"/>
          <w:numId w:val="43"/>
        </w:numPr>
        <w:ind w:hanging="720"/>
        <w:rPr>
          <w:rFonts w:asciiTheme="minorHAnsi" w:hAnsiTheme="minorHAnsi" w:cstheme="minorHAnsi"/>
          <w:sz w:val="24"/>
          <w:szCs w:val="24"/>
        </w:rPr>
      </w:pPr>
      <w:r w:rsidRPr="00A75168">
        <w:rPr>
          <w:rFonts w:asciiTheme="minorHAnsi" w:hAnsiTheme="minorHAnsi" w:cstheme="minorHAnsi"/>
          <w:sz w:val="24"/>
          <w:szCs w:val="24"/>
        </w:rPr>
        <w:t xml:space="preserve">The Road Maintenance Department at 4825 Gleason Dr. </w:t>
      </w:r>
    </w:p>
    <w:p w14:paraId="3FF42FF4" w14:textId="77777777" w:rsidR="00E5048B" w:rsidRPr="00A75168" w:rsidRDefault="00E5048B" w:rsidP="00E5048B">
      <w:pPr>
        <w:rPr>
          <w:rFonts w:asciiTheme="minorHAnsi" w:hAnsiTheme="minorHAnsi" w:cstheme="minorHAnsi"/>
        </w:rPr>
      </w:pPr>
    </w:p>
    <w:p w14:paraId="15E08294" w14:textId="77777777" w:rsidR="00E5048B" w:rsidRPr="00A75168" w:rsidRDefault="00E5048B" w:rsidP="00D01526">
      <w:pPr>
        <w:ind w:left="1440"/>
        <w:rPr>
          <w:rFonts w:asciiTheme="minorHAnsi" w:hAnsiTheme="minorHAnsi" w:cstheme="minorHAnsi"/>
          <w:sz w:val="24"/>
          <w:szCs w:val="24"/>
        </w:rPr>
      </w:pPr>
      <w:r w:rsidRPr="00A75168">
        <w:rPr>
          <w:rFonts w:asciiTheme="minorHAnsi" w:hAnsiTheme="minorHAnsi" w:cstheme="minorHAnsi"/>
          <w:sz w:val="24"/>
          <w:szCs w:val="18"/>
        </w:rPr>
        <w:t xml:space="preserve">Contractor will be required to remove discarded </w:t>
      </w:r>
      <w:r w:rsidRPr="00A75168">
        <w:rPr>
          <w:rFonts w:asciiTheme="minorHAnsi" w:hAnsiTheme="minorHAnsi" w:cstheme="minorHAnsi"/>
          <w:sz w:val="24"/>
          <w:szCs w:val="24"/>
        </w:rPr>
        <w:t>passenger/light-duty vehicle tires, medium-duty and heavy-duty truck tires, off-road and construction equipment tires, passenger vehicle rims, truck and construction equipment rims (including medium-duty and heavy-duty truck rims), and other tires and/or rims smaller than passenger vehicle tires/rims from the PWA Corporation Yard on a regular and scheduled basis. PWA accumulates discarded tires that require removal and disposal. The Fleet Department replaces old, worn, and damaged tires on the equipment and vehicles they maintain. The Road Maintenance Department removes debris, including tires, from the County right of way. Tires are not easily disposed of at landfill sites and require removal from the PWA Corporation Yard by a third party.</w:t>
      </w:r>
    </w:p>
    <w:p w14:paraId="60FE208F" w14:textId="77777777" w:rsidR="00E5048B" w:rsidRPr="00A75168" w:rsidRDefault="00E5048B" w:rsidP="00E5048B">
      <w:pPr>
        <w:ind w:firstLine="1440"/>
        <w:rPr>
          <w:rFonts w:asciiTheme="minorHAnsi" w:hAnsiTheme="minorHAnsi" w:cstheme="minorHAnsi"/>
          <w:sz w:val="24"/>
          <w:szCs w:val="18"/>
        </w:rPr>
      </w:pPr>
      <w:r w:rsidRPr="00A75168">
        <w:rPr>
          <w:rFonts w:asciiTheme="minorHAnsi" w:hAnsiTheme="minorHAnsi" w:cstheme="minorHAnsi"/>
          <w:sz w:val="24"/>
          <w:szCs w:val="18"/>
        </w:rPr>
        <w:t>For GSA-MVD, discarded tires are stored at three GSA-MVD garages located at:</w:t>
      </w:r>
    </w:p>
    <w:p w14:paraId="10340204" w14:textId="77777777" w:rsidR="00E5048B" w:rsidRPr="003A01F4" w:rsidRDefault="00E5048B" w:rsidP="00E5048B">
      <w:pPr>
        <w:ind w:firstLine="1440"/>
        <w:rPr>
          <w:rFonts w:asciiTheme="minorHAnsi" w:hAnsiTheme="minorHAnsi" w:cstheme="minorHAnsi"/>
          <w:sz w:val="24"/>
          <w:szCs w:val="24"/>
        </w:rPr>
      </w:pPr>
    </w:p>
    <w:p w14:paraId="363E14CB" w14:textId="46B755A6" w:rsidR="00E5048B" w:rsidRPr="003A01F4" w:rsidRDefault="00E5048B" w:rsidP="00972970">
      <w:pPr>
        <w:pStyle w:val="ListParagraph"/>
        <w:numPr>
          <w:ilvl w:val="0"/>
          <w:numId w:val="43"/>
        </w:numPr>
        <w:ind w:hanging="720"/>
        <w:rPr>
          <w:rFonts w:asciiTheme="minorHAnsi" w:hAnsiTheme="minorHAnsi" w:cstheme="minorHAnsi"/>
          <w:sz w:val="24"/>
          <w:szCs w:val="24"/>
        </w:rPr>
      </w:pPr>
      <w:r w:rsidRPr="003A01F4">
        <w:rPr>
          <w:rFonts w:asciiTheme="minorHAnsi" w:hAnsiTheme="minorHAnsi" w:cstheme="minorHAnsi"/>
          <w:sz w:val="24"/>
          <w:szCs w:val="24"/>
        </w:rPr>
        <w:t>ALCO Park, 165 13</w:t>
      </w:r>
      <w:r w:rsidRPr="003A01F4">
        <w:rPr>
          <w:rFonts w:asciiTheme="minorHAnsi" w:hAnsiTheme="minorHAnsi" w:cstheme="minorHAnsi"/>
          <w:sz w:val="24"/>
          <w:szCs w:val="24"/>
          <w:vertAlign w:val="superscript"/>
        </w:rPr>
        <w:t>th</w:t>
      </w:r>
      <w:r w:rsidRPr="003A01F4">
        <w:rPr>
          <w:rFonts w:asciiTheme="minorHAnsi" w:hAnsiTheme="minorHAnsi" w:cstheme="minorHAnsi"/>
          <w:sz w:val="24"/>
          <w:szCs w:val="24"/>
        </w:rPr>
        <w:t xml:space="preserve"> Street, Oakland, CA 94612</w:t>
      </w:r>
    </w:p>
    <w:p w14:paraId="06B07236" w14:textId="3A630E12" w:rsidR="00E5048B" w:rsidRPr="003A01F4" w:rsidRDefault="00E5048B" w:rsidP="00972970">
      <w:pPr>
        <w:pStyle w:val="ListParagraph"/>
        <w:numPr>
          <w:ilvl w:val="0"/>
          <w:numId w:val="43"/>
        </w:numPr>
        <w:ind w:hanging="720"/>
        <w:rPr>
          <w:rFonts w:asciiTheme="minorHAnsi" w:hAnsiTheme="minorHAnsi" w:cstheme="minorHAnsi"/>
          <w:sz w:val="24"/>
          <w:szCs w:val="24"/>
        </w:rPr>
      </w:pPr>
      <w:r w:rsidRPr="003A01F4">
        <w:rPr>
          <w:rFonts w:asciiTheme="minorHAnsi" w:hAnsiTheme="minorHAnsi" w:cstheme="minorHAnsi"/>
          <w:sz w:val="24"/>
          <w:szCs w:val="24"/>
        </w:rPr>
        <w:t>10 Moran Court, Hayward, CA 94544, and</w:t>
      </w:r>
    </w:p>
    <w:p w14:paraId="3A1A3984" w14:textId="77777777" w:rsidR="00E5048B" w:rsidRDefault="00E5048B" w:rsidP="00972970">
      <w:pPr>
        <w:pStyle w:val="ListParagraph"/>
        <w:numPr>
          <w:ilvl w:val="0"/>
          <w:numId w:val="43"/>
        </w:numPr>
        <w:ind w:hanging="720"/>
        <w:rPr>
          <w:rFonts w:asciiTheme="minorHAnsi" w:hAnsiTheme="minorHAnsi" w:cstheme="minorHAnsi"/>
          <w:sz w:val="24"/>
          <w:szCs w:val="24"/>
        </w:rPr>
      </w:pPr>
      <w:r w:rsidRPr="003A01F4">
        <w:rPr>
          <w:rFonts w:asciiTheme="minorHAnsi" w:hAnsiTheme="minorHAnsi" w:cstheme="minorHAnsi"/>
          <w:sz w:val="24"/>
          <w:szCs w:val="24"/>
        </w:rPr>
        <w:t>Dublin Garage, 6175 Madigan Road, Dublin, CA 94568</w:t>
      </w:r>
    </w:p>
    <w:p w14:paraId="1B1D43C3" w14:textId="77777777" w:rsidR="00E5048B" w:rsidRDefault="00E5048B" w:rsidP="00E5048B">
      <w:pPr>
        <w:rPr>
          <w:rFonts w:asciiTheme="minorHAnsi" w:hAnsiTheme="minorHAnsi" w:cstheme="minorHAnsi"/>
          <w:sz w:val="24"/>
          <w:szCs w:val="24"/>
        </w:rPr>
      </w:pPr>
    </w:p>
    <w:p w14:paraId="5E6F37CD" w14:textId="1BE50ABF" w:rsidR="00516B00" w:rsidRPr="00A85450" w:rsidRDefault="00E5048B" w:rsidP="00E5048B">
      <w:pPr>
        <w:spacing w:after="240"/>
        <w:ind w:left="1440"/>
        <w:rPr>
          <w:rFonts w:ascii="Calibri" w:hAnsi="Calibri" w:cs="Calibri"/>
          <w:color w:val="FF0000"/>
        </w:rPr>
      </w:pPr>
      <w:r w:rsidRPr="00375F12">
        <w:rPr>
          <w:rFonts w:asciiTheme="minorHAnsi" w:hAnsiTheme="minorHAnsi" w:cstheme="minorHAnsi"/>
          <w:sz w:val="24"/>
          <w:szCs w:val="24"/>
        </w:rPr>
        <w:t xml:space="preserve">Contractor will be required to remove discarded </w:t>
      </w:r>
      <w:r w:rsidRPr="00997CE6">
        <w:rPr>
          <w:rFonts w:asciiTheme="minorHAnsi" w:hAnsiTheme="minorHAnsi" w:cstheme="minorHAnsi"/>
          <w:sz w:val="24"/>
          <w:szCs w:val="24"/>
        </w:rPr>
        <w:t>passenger/light-duty vehicle tires, medium-duty and heavy-duty truck tires, and other tires and/or rims smaller than passenger vehicle tires/rims</w:t>
      </w:r>
      <w:r>
        <w:rPr>
          <w:rFonts w:asciiTheme="minorHAnsi" w:hAnsiTheme="minorHAnsi" w:cstheme="minorHAnsi"/>
          <w:sz w:val="24"/>
          <w:szCs w:val="24"/>
        </w:rPr>
        <w:t xml:space="preserve"> </w:t>
      </w:r>
      <w:r w:rsidRPr="00375F12">
        <w:rPr>
          <w:rFonts w:asciiTheme="minorHAnsi" w:hAnsiTheme="minorHAnsi" w:cstheme="minorHAnsi"/>
          <w:sz w:val="24"/>
          <w:szCs w:val="24"/>
        </w:rPr>
        <w:t xml:space="preserve">from </w:t>
      </w:r>
      <w:r>
        <w:rPr>
          <w:rFonts w:asciiTheme="minorHAnsi" w:hAnsiTheme="minorHAnsi" w:cstheme="minorHAnsi"/>
          <w:sz w:val="24"/>
          <w:szCs w:val="24"/>
        </w:rPr>
        <w:t>GSA-MVD garages</w:t>
      </w:r>
      <w:r w:rsidRPr="00375F12">
        <w:rPr>
          <w:rFonts w:asciiTheme="minorHAnsi" w:hAnsiTheme="minorHAnsi" w:cstheme="minorHAnsi"/>
          <w:sz w:val="24"/>
          <w:szCs w:val="24"/>
        </w:rPr>
        <w:t xml:space="preserve"> on a regular and scheduled basis. </w:t>
      </w:r>
      <w:r>
        <w:rPr>
          <w:rFonts w:asciiTheme="minorHAnsi" w:hAnsiTheme="minorHAnsi" w:cstheme="minorHAnsi"/>
          <w:sz w:val="24"/>
          <w:szCs w:val="24"/>
        </w:rPr>
        <w:t>GSA-MVD</w:t>
      </w:r>
      <w:r w:rsidRPr="00375F12">
        <w:rPr>
          <w:rFonts w:asciiTheme="minorHAnsi" w:hAnsiTheme="minorHAnsi" w:cstheme="minorHAnsi"/>
          <w:sz w:val="24"/>
          <w:szCs w:val="24"/>
        </w:rPr>
        <w:t xml:space="preserve"> accumulates discarded tires that require removal and disposal. Tires are not </w:t>
      </w:r>
      <w:r w:rsidRPr="00375F12">
        <w:rPr>
          <w:rFonts w:asciiTheme="minorHAnsi" w:hAnsiTheme="minorHAnsi" w:cstheme="minorHAnsi"/>
          <w:sz w:val="24"/>
          <w:szCs w:val="24"/>
        </w:rPr>
        <w:lastRenderedPageBreak/>
        <w:t xml:space="preserve">easily disposed of at landfill sites and require removal from the </w:t>
      </w:r>
      <w:r>
        <w:rPr>
          <w:rFonts w:asciiTheme="minorHAnsi" w:hAnsiTheme="minorHAnsi" w:cstheme="minorHAnsi"/>
          <w:sz w:val="24"/>
          <w:szCs w:val="24"/>
        </w:rPr>
        <w:t>GSA-MVD garages</w:t>
      </w:r>
      <w:r w:rsidRPr="00375F12">
        <w:rPr>
          <w:rFonts w:asciiTheme="minorHAnsi" w:hAnsiTheme="minorHAnsi" w:cstheme="minorHAnsi"/>
          <w:sz w:val="24"/>
          <w:szCs w:val="24"/>
        </w:rPr>
        <w:t xml:space="preserve"> by a third party</w:t>
      </w:r>
      <w:r>
        <w:rPr>
          <w:rFonts w:asciiTheme="minorHAnsi" w:hAnsiTheme="minorHAnsi" w:cstheme="minorHAnsi"/>
          <w:sz w:val="24"/>
          <w:szCs w:val="24"/>
        </w:rPr>
        <w:t>.</w:t>
      </w:r>
    </w:p>
    <w:p w14:paraId="4E53F297" w14:textId="77777777" w:rsidR="00F9006C" w:rsidRDefault="00502F47" w:rsidP="004516E7">
      <w:pPr>
        <w:pStyle w:val="Heading2"/>
        <w:rPr>
          <w:sz w:val="24"/>
        </w:rPr>
      </w:pPr>
      <w:bookmarkStart w:id="12" w:name="_Toc339364440"/>
      <w:bookmarkStart w:id="13" w:name="_Toc339364701"/>
      <w:bookmarkStart w:id="14" w:name="_Toc179446637"/>
      <w:r w:rsidRPr="00356299">
        <w:rPr>
          <w:sz w:val="24"/>
        </w:rPr>
        <w:t>BIDDER</w:t>
      </w:r>
      <w:r w:rsidR="00F9006C" w:rsidRPr="00356299">
        <w:rPr>
          <w:sz w:val="24"/>
        </w:rPr>
        <w:t xml:space="preserve"> QUALIFICATIONS</w:t>
      </w:r>
      <w:bookmarkEnd w:id="12"/>
      <w:bookmarkEnd w:id="13"/>
      <w:bookmarkEnd w:id="14"/>
    </w:p>
    <w:p w14:paraId="30050DC4" w14:textId="765A2C19" w:rsidR="00E5048B" w:rsidRPr="00E5048B" w:rsidRDefault="00E5048B" w:rsidP="00E5048B">
      <w:pPr>
        <w:ind w:left="1440"/>
        <w:rPr>
          <w:rFonts w:asciiTheme="minorHAnsi" w:hAnsiTheme="minorHAnsi" w:cstheme="minorHAnsi"/>
          <w:sz w:val="24"/>
          <w:szCs w:val="24"/>
        </w:rPr>
      </w:pPr>
      <w:r w:rsidRPr="00E5048B">
        <w:rPr>
          <w:rFonts w:asciiTheme="minorHAnsi" w:hAnsiTheme="minorHAnsi" w:cstheme="minorHAnsi"/>
          <w:sz w:val="24"/>
          <w:szCs w:val="24"/>
        </w:rPr>
        <w:t xml:space="preserve">This </w:t>
      </w:r>
      <w:r w:rsidR="002F7EE4">
        <w:rPr>
          <w:rFonts w:asciiTheme="minorHAnsi" w:hAnsiTheme="minorHAnsi" w:cstheme="minorHAnsi"/>
          <w:sz w:val="24"/>
          <w:szCs w:val="24"/>
        </w:rPr>
        <w:t>section</w:t>
      </w:r>
      <w:r w:rsidR="002F7EE4" w:rsidRPr="00E5048B">
        <w:rPr>
          <w:rFonts w:asciiTheme="minorHAnsi" w:hAnsiTheme="minorHAnsi" w:cstheme="minorHAnsi"/>
          <w:sz w:val="24"/>
          <w:szCs w:val="24"/>
        </w:rPr>
        <w:t xml:space="preserve"> </w:t>
      </w:r>
      <w:r w:rsidRPr="00E5048B">
        <w:rPr>
          <w:rFonts w:asciiTheme="minorHAnsi" w:hAnsiTheme="minorHAnsi" w:cstheme="minorHAnsi"/>
          <w:sz w:val="24"/>
          <w:szCs w:val="24"/>
        </w:rPr>
        <w:t xml:space="preserve">applies to the </w:t>
      </w:r>
      <w:r w:rsidR="002F7EE4">
        <w:rPr>
          <w:rFonts w:asciiTheme="minorHAnsi" w:hAnsiTheme="minorHAnsi" w:cstheme="minorHAnsi"/>
          <w:sz w:val="24"/>
          <w:szCs w:val="24"/>
        </w:rPr>
        <w:t>B</w:t>
      </w:r>
      <w:r w:rsidR="002F7EE4" w:rsidRPr="00E5048B">
        <w:rPr>
          <w:rFonts w:asciiTheme="minorHAnsi" w:hAnsiTheme="minorHAnsi" w:cstheme="minorHAnsi"/>
          <w:sz w:val="24"/>
          <w:szCs w:val="24"/>
        </w:rPr>
        <w:t xml:space="preserve">idder </w:t>
      </w:r>
      <w:r w:rsidRPr="00E5048B">
        <w:rPr>
          <w:rFonts w:asciiTheme="minorHAnsi" w:hAnsiTheme="minorHAnsi" w:cstheme="minorHAnsi"/>
          <w:sz w:val="24"/>
          <w:szCs w:val="24"/>
        </w:rPr>
        <w:t>and is a qualify</w:t>
      </w:r>
      <w:r w:rsidR="00717AE5">
        <w:rPr>
          <w:rFonts w:asciiTheme="minorHAnsi" w:hAnsiTheme="minorHAnsi" w:cstheme="minorHAnsi"/>
          <w:sz w:val="24"/>
          <w:szCs w:val="24"/>
        </w:rPr>
        <w:t>ing</w:t>
      </w:r>
      <w:r w:rsidRPr="00E5048B">
        <w:rPr>
          <w:rFonts w:asciiTheme="minorHAnsi" w:hAnsiTheme="minorHAnsi" w:cstheme="minorHAnsi"/>
          <w:sz w:val="24"/>
          <w:szCs w:val="24"/>
        </w:rPr>
        <w:t>/disqualify</w:t>
      </w:r>
      <w:r w:rsidR="00717AE5">
        <w:rPr>
          <w:rFonts w:asciiTheme="minorHAnsi" w:hAnsiTheme="minorHAnsi" w:cstheme="minorHAnsi"/>
          <w:sz w:val="24"/>
          <w:szCs w:val="24"/>
        </w:rPr>
        <w:t>ing</w:t>
      </w:r>
      <w:r w:rsidRPr="00E5048B">
        <w:rPr>
          <w:rFonts w:asciiTheme="minorHAnsi" w:hAnsiTheme="minorHAnsi" w:cstheme="minorHAnsi"/>
          <w:sz w:val="24"/>
          <w:szCs w:val="24"/>
        </w:rPr>
        <w:t xml:space="preserve"> series of minimum qualifications. Bidder must meet all minimum qualifications as described below</w:t>
      </w:r>
      <w:r w:rsidR="00533BD3">
        <w:rPr>
          <w:rFonts w:asciiTheme="minorHAnsi" w:hAnsiTheme="minorHAnsi" w:cstheme="minorHAnsi"/>
          <w:sz w:val="24"/>
          <w:szCs w:val="24"/>
        </w:rPr>
        <w:t>,</w:t>
      </w:r>
      <w:r w:rsidRPr="00E5048B">
        <w:rPr>
          <w:rFonts w:asciiTheme="minorHAnsi" w:hAnsiTheme="minorHAnsi" w:cstheme="minorHAnsi"/>
          <w:sz w:val="24"/>
          <w:szCs w:val="24"/>
        </w:rPr>
        <w:t xml:space="preserve"> or they </w:t>
      </w:r>
      <w:r w:rsidR="00533BD3">
        <w:rPr>
          <w:rFonts w:asciiTheme="minorHAnsi" w:hAnsiTheme="minorHAnsi" w:cstheme="minorHAnsi"/>
          <w:sz w:val="24"/>
          <w:szCs w:val="24"/>
        </w:rPr>
        <w:t>may</w:t>
      </w:r>
      <w:r w:rsidRPr="00E5048B">
        <w:rPr>
          <w:rFonts w:asciiTheme="minorHAnsi" w:hAnsiTheme="minorHAnsi" w:cstheme="minorHAnsi"/>
          <w:sz w:val="24"/>
          <w:szCs w:val="24"/>
        </w:rPr>
        <w:t xml:space="preserve"> </w:t>
      </w:r>
      <w:r w:rsidR="005F271D">
        <w:rPr>
          <w:rFonts w:asciiTheme="minorHAnsi" w:hAnsiTheme="minorHAnsi" w:cstheme="minorHAnsi"/>
          <w:sz w:val="24"/>
          <w:szCs w:val="24"/>
        </w:rPr>
        <w:t xml:space="preserve">be </w:t>
      </w:r>
      <w:r w:rsidRPr="00E5048B">
        <w:rPr>
          <w:rFonts w:asciiTheme="minorHAnsi" w:hAnsiTheme="minorHAnsi" w:cstheme="minorHAnsi"/>
          <w:sz w:val="24"/>
          <w:szCs w:val="24"/>
        </w:rPr>
        <w:t xml:space="preserve">disqualified, and their proposals </w:t>
      </w:r>
      <w:r w:rsidR="00533BD3">
        <w:rPr>
          <w:rFonts w:asciiTheme="minorHAnsi" w:hAnsiTheme="minorHAnsi" w:cstheme="minorHAnsi"/>
          <w:sz w:val="24"/>
          <w:szCs w:val="24"/>
        </w:rPr>
        <w:t>may</w:t>
      </w:r>
      <w:r w:rsidRPr="00E5048B">
        <w:rPr>
          <w:rFonts w:asciiTheme="minorHAnsi" w:hAnsiTheme="minorHAnsi" w:cstheme="minorHAnsi"/>
          <w:sz w:val="24"/>
          <w:szCs w:val="24"/>
        </w:rPr>
        <w:t xml:space="preserve"> not be evaluated. </w:t>
      </w:r>
    </w:p>
    <w:p w14:paraId="7AE4446D" w14:textId="77777777" w:rsidR="00E5048B" w:rsidRPr="00E5048B" w:rsidRDefault="00E5048B" w:rsidP="00E5048B"/>
    <w:p w14:paraId="27D00C92" w14:textId="77777777" w:rsidR="00E5048B" w:rsidRPr="00F17CC5" w:rsidRDefault="00E5048B" w:rsidP="00E5048B">
      <w:pPr>
        <w:pStyle w:val="Item1"/>
        <w:rPr>
          <w:sz w:val="24"/>
          <w:szCs w:val="18"/>
        </w:rPr>
      </w:pPr>
      <w:r w:rsidRPr="00F17CC5">
        <w:rPr>
          <w:sz w:val="24"/>
          <w:szCs w:val="18"/>
        </w:rPr>
        <w:t>BIDDER Minimum Qualifications</w:t>
      </w:r>
    </w:p>
    <w:p w14:paraId="737EFA2E" w14:textId="3576B354" w:rsidR="00E5048B" w:rsidRPr="00CB2D11" w:rsidRDefault="00E5048B" w:rsidP="00E5048B">
      <w:pPr>
        <w:pStyle w:val="Itema"/>
        <w:rPr>
          <w:sz w:val="24"/>
          <w:szCs w:val="18"/>
        </w:rPr>
      </w:pPr>
      <w:r w:rsidRPr="00CB2D11">
        <w:rPr>
          <w:sz w:val="24"/>
          <w:szCs w:val="18"/>
        </w:rPr>
        <w:t xml:space="preserve">Bidder must be regularly and continuously engaged in the business of providing tire recycling or disposal services for at least five </w:t>
      </w:r>
      <w:r w:rsidR="00C60405">
        <w:rPr>
          <w:sz w:val="24"/>
          <w:szCs w:val="18"/>
        </w:rPr>
        <w:t xml:space="preserve">(5) </w:t>
      </w:r>
      <w:r w:rsidRPr="00CB2D11">
        <w:rPr>
          <w:sz w:val="24"/>
          <w:szCs w:val="18"/>
        </w:rPr>
        <w:t xml:space="preserve">years, which must be clearly stated or demonstrated in the bid response packet. </w:t>
      </w:r>
    </w:p>
    <w:p w14:paraId="695098F1" w14:textId="7C5AB3DD" w:rsidR="00E5048B" w:rsidRPr="00CB2D11" w:rsidRDefault="00E5048B" w:rsidP="00E5048B">
      <w:pPr>
        <w:pStyle w:val="Itema"/>
        <w:rPr>
          <w:sz w:val="24"/>
          <w:szCs w:val="18"/>
        </w:rPr>
      </w:pPr>
      <w:r w:rsidRPr="00CB2D11">
        <w:rPr>
          <w:sz w:val="24"/>
          <w:szCs w:val="18"/>
        </w:rPr>
        <w:t xml:space="preserve">Bidder must also possess all permits, licenses, and professional credentials necessary to supply products and perform services specified under this RFQ.  Unless noted otherwise in the RFQ, including any Addendum, Bidder is not required to submit copies or verification of the permits, licenses, and credentials; however, Bidder must provide such proof if requested by </w:t>
      </w:r>
      <w:r>
        <w:rPr>
          <w:sz w:val="24"/>
          <w:szCs w:val="18"/>
        </w:rPr>
        <w:t xml:space="preserve">the </w:t>
      </w:r>
      <w:r w:rsidRPr="00CB2D11">
        <w:rPr>
          <w:sz w:val="24"/>
          <w:szCs w:val="18"/>
        </w:rPr>
        <w:t xml:space="preserve">County. </w:t>
      </w:r>
    </w:p>
    <w:p w14:paraId="3DD45051" w14:textId="77777777" w:rsidR="00F9006C" w:rsidRPr="00356299" w:rsidRDefault="00F9006C" w:rsidP="000352A4">
      <w:pPr>
        <w:pStyle w:val="Heading2"/>
        <w:rPr>
          <w:sz w:val="24"/>
        </w:rPr>
      </w:pPr>
      <w:bookmarkStart w:id="15" w:name="_Toc179446638"/>
      <w:r w:rsidRPr="00356299">
        <w:rPr>
          <w:sz w:val="24"/>
        </w:rPr>
        <w:t>S</w:t>
      </w:r>
      <w:r w:rsidR="00017184" w:rsidRPr="00356299">
        <w:rPr>
          <w:sz w:val="24"/>
        </w:rPr>
        <w:t>PECIFIC REQUIREMENTS</w:t>
      </w:r>
      <w:bookmarkEnd w:id="15"/>
    </w:p>
    <w:p w14:paraId="26FDA433" w14:textId="77777777" w:rsidR="00E5048B" w:rsidRPr="00290062" w:rsidRDefault="00E5048B" w:rsidP="00E5048B">
      <w:pPr>
        <w:spacing w:after="240"/>
        <w:ind w:left="1440"/>
        <w:rPr>
          <w:rFonts w:ascii="Calibri" w:hAnsi="Calibri" w:cs="Calibri"/>
          <w:b/>
          <w:bCs/>
          <w:sz w:val="24"/>
          <w:szCs w:val="24"/>
        </w:rPr>
      </w:pPr>
      <w:r w:rsidRPr="00290062">
        <w:rPr>
          <w:rFonts w:ascii="Calibri" w:hAnsi="Calibri" w:cs="Calibri"/>
          <w:b/>
          <w:bCs/>
          <w:sz w:val="24"/>
          <w:szCs w:val="24"/>
        </w:rPr>
        <w:t>Contractor must:</w:t>
      </w:r>
    </w:p>
    <w:p w14:paraId="6B910F84" w14:textId="77777777" w:rsidR="00E5048B" w:rsidRPr="00406F28" w:rsidRDefault="00E5048B" w:rsidP="00E5048B">
      <w:pPr>
        <w:pStyle w:val="ListParagraph"/>
        <w:numPr>
          <w:ilvl w:val="0"/>
          <w:numId w:val="32"/>
        </w:numPr>
        <w:spacing w:after="240"/>
        <w:ind w:hanging="720"/>
        <w:rPr>
          <w:rFonts w:ascii="Calibri" w:hAnsi="Calibri" w:cs="Calibri"/>
          <w:sz w:val="24"/>
          <w:szCs w:val="24"/>
        </w:rPr>
      </w:pPr>
      <w:r w:rsidRPr="00DD7971">
        <w:rPr>
          <w:rFonts w:ascii="Calibri" w:hAnsi="Calibri" w:cs="Calibri"/>
          <w:sz w:val="24"/>
          <w:szCs w:val="24"/>
        </w:rPr>
        <w:t>Perform all services in a professional manner and maintain all necessary licenses throughout the term of the Agreement resulting from this RFQ</w:t>
      </w:r>
      <w:r w:rsidRPr="00406F28">
        <w:rPr>
          <w:rFonts w:ascii="Calibri" w:hAnsi="Calibri" w:cs="Calibri"/>
          <w:sz w:val="24"/>
          <w:szCs w:val="24"/>
        </w:rPr>
        <w:t>.</w:t>
      </w:r>
    </w:p>
    <w:p w14:paraId="370D36BC" w14:textId="77777777" w:rsidR="00E5048B" w:rsidRPr="00406F28" w:rsidRDefault="00E5048B" w:rsidP="00E5048B">
      <w:pPr>
        <w:pStyle w:val="ListParagraph"/>
        <w:numPr>
          <w:ilvl w:val="0"/>
          <w:numId w:val="32"/>
        </w:numPr>
        <w:spacing w:after="240"/>
        <w:ind w:hanging="720"/>
        <w:rPr>
          <w:rFonts w:ascii="Calibri" w:hAnsi="Calibri" w:cs="Calibri"/>
          <w:sz w:val="24"/>
          <w:szCs w:val="24"/>
        </w:rPr>
      </w:pPr>
      <w:r>
        <w:rPr>
          <w:rFonts w:ascii="Calibri" w:hAnsi="Calibri" w:cs="Calibri"/>
          <w:sz w:val="24"/>
          <w:szCs w:val="24"/>
        </w:rPr>
        <w:t xml:space="preserve">Comply </w:t>
      </w:r>
      <w:r w:rsidRPr="00DD7971">
        <w:rPr>
          <w:rFonts w:ascii="Calibri" w:hAnsi="Calibri" w:cs="Calibri"/>
          <w:sz w:val="24"/>
          <w:szCs w:val="24"/>
        </w:rPr>
        <w:t>with all applicable federal, state, and local laws, statutes, regulations, and restrictions when removing discarded tires and rims from the County’s locations and ensuring their responsible recycling or disposal</w:t>
      </w:r>
      <w:r w:rsidRPr="00406F28">
        <w:rPr>
          <w:rFonts w:ascii="Calibri" w:hAnsi="Calibri" w:cs="Calibri"/>
          <w:sz w:val="24"/>
          <w:szCs w:val="24"/>
        </w:rPr>
        <w:t xml:space="preserve">. </w:t>
      </w:r>
    </w:p>
    <w:p w14:paraId="10F9A6D6" w14:textId="77777777" w:rsidR="00E5048B" w:rsidRPr="00406F28" w:rsidRDefault="00E5048B" w:rsidP="00E5048B">
      <w:pPr>
        <w:pStyle w:val="ListParagraph"/>
        <w:numPr>
          <w:ilvl w:val="0"/>
          <w:numId w:val="32"/>
        </w:numPr>
        <w:spacing w:after="240"/>
        <w:ind w:hanging="720"/>
        <w:rPr>
          <w:rFonts w:ascii="Calibri" w:hAnsi="Calibri" w:cs="Calibri"/>
          <w:sz w:val="24"/>
          <w:szCs w:val="24"/>
        </w:rPr>
      </w:pPr>
      <w:r w:rsidRPr="00DD7971">
        <w:rPr>
          <w:rFonts w:ascii="Calibri" w:hAnsi="Calibri" w:cs="Calibri"/>
          <w:sz w:val="24"/>
          <w:szCs w:val="24"/>
        </w:rPr>
        <w:t>Provide all necessary personnel, equipment, transportation, materials, supplies, licenses, certifications, and permits required to remove discarded tires and rims and to transport them properly and safely from the County’s locations</w:t>
      </w:r>
      <w:r w:rsidRPr="00406F28">
        <w:rPr>
          <w:rFonts w:ascii="Calibri" w:hAnsi="Calibri" w:cs="Calibri"/>
          <w:sz w:val="24"/>
          <w:szCs w:val="24"/>
        </w:rPr>
        <w:t>.</w:t>
      </w:r>
    </w:p>
    <w:p w14:paraId="54821FBB" w14:textId="43CCF2FB" w:rsidR="00E5048B" w:rsidRDefault="00E5048B" w:rsidP="00E5048B">
      <w:pPr>
        <w:pStyle w:val="ListParagraph"/>
        <w:numPr>
          <w:ilvl w:val="0"/>
          <w:numId w:val="32"/>
        </w:numPr>
        <w:spacing w:after="240"/>
        <w:ind w:hanging="720"/>
        <w:rPr>
          <w:rFonts w:ascii="Calibri" w:hAnsi="Calibri" w:cs="Calibri"/>
          <w:sz w:val="24"/>
          <w:szCs w:val="24"/>
        </w:rPr>
      </w:pPr>
      <w:r w:rsidRPr="00406F28">
        <w:rPr>
          <w:rFonts w:ascii="Calibri" w:hAnsi="Calibri" w:cs="Calibri"/>
          <w:sz w:val="24"/>
          <w:szCs w:val="24"/>
        </w:rPr>
        <w:t xml:space="preserve">Safely remove discarded tires and rims from </w:t>
      </w:r>
      <w:r>
        <w:rPr>
          <w:rFonts w:ascii="Calibri" w:hAnsi="Calibri" w:cs="Calibri"/>
          <w:sz w:val="24"/>
          <w:szCs w:val="24"/>
        </w:rPr>
        <w:t>five County’s</w:t>
      </w:r>
      <w:r w:rsidRPr="00406F28">
        <w:rPr>
          <w:rFonts w:ascii="Calibri" w:hAnsi="Calibri" w:cs="Calibri"/>
          <w:sz w:val="24"/>
          <w:szCs w:val="24"/>
        </w:rPr>
        <w:t xml:space="preserve"> designated locations</w:t>
      </w:r>
      <w:r>
        <w:rPr>
          <w:rFonts w:ascii="Calibri" w:hAnsi="Calibri" w:cs="Calibri"/>
          <w:sz w:val="24"/>
          <w:szCs w:val="24"/>
        </w:rPr>
        <w:t xml:space="preserve"> </w:t>
      </w:r>
      <w:r w:rsidRPr="00DD7971">
        <w:rPr>
          <w:rFonts w:ascii="Calibri" w:hAnsi="Calibri" w:cs="Calibri"/>
          <w:sz w:val="24"/>
          <w:szCs w:val="24"/>
        </w:rPr>
        <w:t>every other month</w:t>
      </w:r>
      <w:r w:rsidR="00533BD3">
        <w:rPr>
          <w:rFonts w:ascii="Calibri" w:hAnsi="Calibri" w:cs="Calibri"/>
          <w:sz w:val="24"/>
          <w:szCs w:val="24"/>
        </w:rPr>
        <w:t>.</w:t>
      </w:r>
      <w:r w:rsidRPr="00DD7971">
        <w:rPr>
          <w:rFonts w:ascii="Calibri" w:hAnsi="Calibri" w:cs="Calibri"/>
          <w:sz w:val="24"/>
          <w:szCs w:val="24"/>
        </w:rPr>
        <w:t xml:space="preserve"> </w:t>
      </w:r>
      <w:r w:rsidR="00533BD3">
        <w:rPr>
          <w:rFonts w:ascii="Calibri" w:hAnsi="Calibri" w:cs="Calibri"/>
          <w:sz w:val="24"/>
          <w:szCs w:val="24"/>
        </w:rPr>
        <w:t xml:space="preserve"> A</w:t>
      </w:r>
      <w:r w:rsidR="00533BD3" w:rsidRPr="00533BD3">
        <w:rPr>
          <w:rFonts w:ascii="Calibri" w:hAnsi="Calibri" w:cs="Calibri"/>
          <w:sz w:val="24"/>
          <w:szCs w:val="24"/>
        </w:rPr>
        <w:t>n additional pickup</w:t>
      </w:r>
      <w:r w:rsidR="00D54074">
        <w:rPr>
          <w:rFonts w:ascii="Calibri" w:hAnsi="Calibri" w:cs="Calibri"/>
          <w:sz w:val="24"/>
          <w:szCs w:val="24"/>
        </w:rPr>
        <w:t>(s)</w:t>
      </w:r>
      <w:r w:rsidR="00533BD3" w:rsidRPr="00533BD3">
        <w:rPr>
          <w:rFonts w:ascii="Calibri" w:hAnsi="Calibri" w:cs="Calibri"/>
          <w:sz w:val="24"/>
          <w:szCs w:val="24"/>
        </w:rPr>
        <w:t xml:space="preserve"> may be requested by the County in addition to </w:t>
      </w:r>
      <w:r w:rsidR="00AB1922">
        <w:rPr>
          <w:rFonts w:ascii="Calibri" w:hAnsi="Calibri" w:cs="Calibri"/>
          <w:sz w:val="24"/>
          <w:szCs w:val="24"/>
        </w:rPr>
        <w:t xml:space="preserve">the </w:t>
      </w:r>
      <w:r w:rsidR="00533BD3" w:rsidRPr="00533BD3">
        <w:rPr>
          <w:rFonts w:ascii="Calibri" w:hAnsi="Calibri" w:cs="Calibri"/>
          <w:sz w:val="24"/>
          <w:szCs w:val="24"/>
        </w:rPr>
        <w:t>regular scheduled pickup</w:t>
      </w:r>
      <w:r w:rsidR="00C825C3">
        <w:rPr>
          <w:rFonts w:ascii="Calibri" w:hAnsi="Calibri" w:cs="Calibri"/>
          <w:sz w:val="24"/>
          <w:szCs w:val="24"/>
        </w:rPr>
        <w:t>,</w:t>
      </w:r>
      <w:r w:rsidR="00533BD3" w:rsidRPr="00533BD3">
        <w:rPr>
          <w:rFonts w:ascii="Calibri" w:hAnsi="Calibri" w:cs="Calibri"/>
          <w:sz w:val="24"/>
          <w:szCs w:val="24"/>
        </w:rPr>
        <w:t xml:space="preserve"> </w:t>
      </w:r>
      <w:r w:rsidR="005F271D">
        <w:rPr>
          <w:rFonts w:ascii="Calibri" w:hAnsi="Calibri" w:cs="Calibri"/>
          <w:sz w:val="24"/>
          <w:szCs w:val="24"/>
        </w:rPr>
        <w:t>which</w:t>
      </w:r>
      <w:r w:rsidR="00533BD3" w:rsidRPr="00533BD3">
        <w:rPr>
          <w:rFonts w:ascii="Calibri" w:hAnsi="Calibri" w:cs="Calibri"/>
          <w:sz w:val="24"/>
          <w:szCs w:val="24"/>
        </w:rPr>
        <w:t xml:space="preserve"> </w:t>
      </w:r>
      <w:r w:rsidR="00C32225">
        <w:rPr>
          <w:rFonts w:ascii="Calibri" w:hAnsi="Calibri" w:cs="Calibri"/>
          <w:sz w:val="24"/>
          <w:szCs w:val="24"/>
        </w:rPr>
        <w:t xml:space="preserve">the </w:t>
      </w:r>
      <w:r w:rsidR="00533BD3" w:rsidRPr="00533BD3">
        <w:rPr>
          <w:rFonts w:ascii="Calibri" w:hAnsi="Calibri" w:cs="Calibri"/>
          <w:sz w:val="24"/>
          <w:szCs w:val="24"/>
        </w:rPr>
        <w:t>Contractor</w:t>
      </w:r>
      <w:r w:rsidR="005F271D">
        <w:rPr>
          <w:rFonts w:ascii="Calibri" w:hAnsi="Calibri" w:cs="Calibri"/>
          <w:sz w:val="24"/>
          <w:szCs w:val="24"/>
        </w:rPr>
        <w:t xml:space="preserve"> </w:t>
      </w:r>
      <w:r w:rsidR="00AB1922">
        <w:rPr>
          <w:rFonts w:ascii="Calibri" w:hAnsi="Calibri" w:cs="Calibri"/>
          <w:sz w:val="24"/>
          <w:szCs w:val="24"/>
        </w:rPr>
        <w:t>must</w:t>
      </w:r>
      <w:r w:rsidR="005F271D">
        <w:rPr>
          <w:rFonts w:ascii="Calibri" w:hAnsi="Calibri" w:cs="Calibri"/>
          <w:sz w:val="24"/>
          <w:szCs w:val="24"/>
        </w:rPr>
        <w:t xml:space="preserve"> respond to</w:t>
      </w:r>
      <w:r w:rsidR="00533BD3" w:rsidRPr="00533BD3">
        <w:rPr>
          <w:rFonts w:ascii="Calibri" w:hAnsi="Calibri" w:cs="Calibri"/>
          <w:sz w:val="24"/>
          <w:szCs w:val="24"/>
        </w:rPr>
        <w:t xml:space="preserve"> within two </w:t>
      </w:r>
      <w:r w:rsidR="00C60405">
        <w:rPr>
          <w:rFonts w:ascii="Calibri" w:hAnsi="Calibri" w:cs="Calibri"/>
          <w:sz w:val="24"/>
          <w:szCs w:val="24"/>
        </w:rPr>
        <w:t>(2)</w:t>
      </w:r>
      <w:r w:rsidR="00533BD3" w:rsidRPr="00533BD3">
        <w:rPr>
          <w:rFonts w:ascii="Calibri" w:hAnsi="Calibri" w:cs="Calibri"/>
          <w:sz w:val="24"/>
          <w:szCs w:val="24"/>
        </w:rPr>
        <w:t xml:space="preserve"> business days of the request at the same rate as the regular scheduled pickup</w:t>
      </w:r>
      <w:r>
        <w:rPr>
          <w:rFonts w:ascii="Calibri" w:hAnsi="Calibri" w:cs="Calibri"/>
          <w:sz w:val="24"/>
          <w:szCs w:val="24"/>
        </w:rPr>
        <w:t>:</w:t>
      </w:r>
    </w:p>
    <w:p w14:paraId="1F08276C" w14:textId="77777777" w:rsidR="00E5048B" w:rsidRPr="005B2612" w:rsidRDefault="00E5048B" w:rsidP="00E5048B">
      <w:pPr>
        <w:pStyle w:val="Itema"/>
        <w:rPr>
          <w:b/>
          <w:bCs/>
          <w:sz w:val="24"/>
          <w:szCs w:val="24"/>
        </w:rPr>
      </w:pPr>
      <w:r w:rsidRPr="005B2612">
        <w:rPr>
          <w:b/>
          <w:bCs/>
          <w:sz w:val="24"/>
          <w:szCs w:val="24"/>
        </w:rPr>
        <w:t xml:space="preserve">The PWA Corporation Yard: </w:t>
      </w:r>
    </w:p>
    <w:p w14:paraId="16DD0F96" w14:textId="77777777" w:rsidR="00E5048B" w:rsidRPr="005B2612" w:rsidRDefault="00E5048B" w:rsidP="00E5048B">
      <w:pPr>
        <w:pStyle w:val="Item10"/>
        <w:rPr>
          <w:sz w:val="24"/>
          <w:szCs w:val="24"/>
        </w:rPr>
      </w:pPr>
      <w:r w:rsidRPr="005B2612">
        <w:rPr>
          <w:sz w:val="24"/>
          <w:szCs w:val="24"/>
        </w:rPr>
        <w:t xml:space="preserve">Locations: </w:t>
      </w:r>
    </w:p>
    <w:p w14:paraId="39ABAD8E" w14:textId="4FD3BC4E" w:rsidR="00E5048B" w:rsidRPr="00DD7971" w:rsidRDefault="00E5048B" w:rsidP="00F160FB">
      <w:pPr>
        <w:pStyle w:val="Itema"/>
        <w:numPr>
          <w:ilvl w:val="0"/>
          <w:numId w:val="44"/>
        </w:numPr>
        <w:ind w:left="4320" w:hanging="720"/>
        <w:rPr>
          <w:sz w:val="24"/>
          <w:szCs w:val="24"/>
        </w:rPr>
      </w:pPr>
      <w:r>
        <w:rPr>
          <w:sz w:val="24"/>
          <w:szCs w:val="24"/>
        </w:rPr>
        <w:lastRenderedPageBreak/>
        <w:t>T</w:t>
      </w:r>
      <w:r w:rsidRPr="00DD7971">
        <w:rPr>
          <w:sz w:val="24"/>
          <w:szCs w:val="24"/>
        </w:rPr>
        <w:t>he Fleet Department</w:t>
      </w:r>
      <w:r>
        <w:rPr>
          <w:sz w:val="24"/>
          <w:szCs w:val="24"/>
        </w:rPr>
        <w:t xml:space="preserve">, </w:t>
      </w:r>
      <w:r w:rsidRPr="00DD7971">
        <w:rPr>
          <w:sz w:val="24"/>
          <w:szCs w:val="24"/>
        </w:rPr>
        <w:t xml:space="preserve">6089 Madigan Rd, </w:t>
      </w:r>
      <w:r>
        <w:rPr>
          <w:sz w:val="24"/>
          <w:szCs w:val="24"/>
        </w:rPr>
        <w:t xml:space="preserve">Dublin, CA </w:t>
      </w:r>
      <w:r w:rsidRPr="00DD7971">
        <w:rPr>
          <w:sz w:val="24"/>
          <w:szCs w:val="24"/>
        </w:rPr>
        <w:t xml:space="preserve">94568 and </w:t>
      </w:r>
    </w:p>
    <w:p w14:paraId="0A2E060B" w14:textId="77777777" w:rsidR="00E5048B" w:rsidRDefault="00E5048B" w:rsidP="00F160FB">
      <w:pPr>
        <w:pStyle w:val="Itema"/>
        <w:numPr>
          <w:ilvl w:val="0"/>
          <w:numId w:val="44"/>
        </w:numPr>
        <w:ind w:left="4320" w:hanging="720"/>
        <w:rPr>
          <w:sz w:val="24"/>
          <w:szCs w:val="24"/>
        </w:rPr>
      </w:pPr>
      <w:r>
        <w:rPr>
          <w:sz w:val="24"/>
          <w:szCs w:val="24"/>
        </w:rPr>
        <w:t>T</w:t>
      </w:r>
      <w:r w:rsidRPr="00DD7971">
        <w:rPr>
          <w:sz w:val="24"/>
          <w:szCs w:val="24"/>
        </w:rPr>
        <w:t>he Road Maintenance Department</w:t>
      </w:r>
      <w:r>
        <w:rPr>
          <w:sz w:val="24"/>
          <w:szCs w:val="24"/>
        </w:rPr>
        <w:t xml:space="preserve">, </w:t>
      </w:r>
      <w:r w:rsidRPr="00DD7971">
        <w:rPr>
          <w:sz w:val="24"/>
          <w:szCs w:val="24"/>
        </w:rPr>
        <w:t>4825 Gleason Dr.</w:t>
      </w:r>
      <w:r>
        <w:rPr>
          <w:sz w:val="24"/>
          <w:szCs w:val="24"/>
        </w:rPr>
        <w:t xml:space="preserve">, Dublin, CA </w:t>
      </w:r>
      <w:r w:rsidRPr="00DD7971">
        <w:rPr>
          <w:sz w:val="24"/>
          <w:szCs w:val="24"/>
        </w:rPr>
        <w:t>94568</w:t>
      </w:r>
    </w:p>
    <w:p w14:paraId="22AA853A" w14:textId="77777777" w:rsidR="00E5048B" w:rsidRPr="005B2612" w:rsidRDefault="00E5048B" w:rsidP="00E5048B">
      <w:pPr>
        <w:pStyle w:val="Item10"/>
        <w:rPr>
          <w:sz w:val="24"/>
          <w:szCs w:val="24"/>
        </w:rPr>
      </w:pPr>
      <w:r w:rsidRPr="005B2612">
        <w:rPr>
          <w:sz w:val="24"/>
          <w:szCs w:val="24"/>
        </w:rPr>
        <w:t xml:space="preserve">Business hours of the PWA Corporation Yard: Monday through Friday, 7:00 a.m. to 3:30 p.m. Pacific Standard Time (PST), excluding </w:t>
      </w:r>
      <w:hyperlink r:id="rId30" w:history="1">
        <w:r w:rsidRPr="005B2612">
          <w:rPr>
            <w:rStyle w:val="Hyperlink"/>
            <w:sz w:val="24"/>
            <w:szCs w:val="24"/>
          </w:rPr>
          <w:t>County’s holidays</w:t>
        </w:r>
      </w:hyperlink>
      <w:r w:rsidRPr="005B2612">
        <w:rPr>
          <w:sz w:val="24"/>
          <w:szCs w:val="24"/>
        </w:rPr>
        <w:t xml:space="preserve">. </w:t>
      </w:r>
    </w:p>
    <w:p w14:paraId="02C5C283" w14:textId="77777777" w:rsidR="00E5048B" w:rsidRDefault="00E5048B" w:rsidP="00E5048B">
      <w:pPr>
        <w:pStyle w:val="Itema"/>
        <w:rPr>
          <w:b/>
          <w:bCs/>
          <w:sz w:val="24"/>
          <w:szCs w:val="24"/>
        </w:rPr>
      </w:pPr>
      <w:r w:rsidRPr="005B2612">
        <w:rPr>
          <w:b/>
          <w:bCs/>
          <w:sz w:val="24"/>
          <w:szCs w:val="24"/>
        </w:rPr>
        <w:t>GSA-MVD garages:</w:t>
      </w:r>
    </w:p>
    <w:p w14:paraId="77C3D728" w14:textId="77777777" w:rsidR="00E5048B" w:rsidRPr="005B2612" w:rsidRDefault="00E5048B" w:rsidP="00E5048B">
      <w:pPr>
        <w:pStyle w:val="Item10"/>
        <w:rPr>
          <w:sz w:val="24"/>
          <w:szCs w:val="24"/>
        </w:rPr>
      </w:pPr>
      <w:r w:rsidRPr="005B2612">
        <w:rPr>
          <w:sz w:val="24"/>
          <w:szCs w:val="24"/>
        </w:rPr>
        <w:t>Locations:</w:t>
      </w:r>
    </w:p>
    <w:p w14:paraId="2F2202E2" w14:textId="0996937B" w:rsidR="00E5048B" w:rsidRPr="00DD7971" w:rsidRDefault="00E5048B" w:rsidP="008F468D">
      <w:pPr>
        <w:pStyle w:val="Itema"/>
        <w:numPr>
          <w:ilvl w:val="0"/>
          <w:numId w:val="45"/>
        </w:numPr>
        <w:ind w:left="4320" w:hanging="720"/>
        <w:rPr>
          <w:sz w:val="24"/>
          <w:szCs w:val="24"/>
        </w:rPr>
      </w:pPr>
      <w:r w:rsidRPr="00DD7971">
        <w:rPr>
          <w:sz w:val="24"/>
          <w:szCs w:val="24"/>
        </w:rPr>
        <w:t xml:space="preserve">ALCO Park, 165 13th Street, Oakland, CA </w:t>
      </w:r>
      <w:proofErr w:type="gramStart"/>
      <w:r w:rsidRPr="00DD7971">
        <w:rPr>
          <w:sz w:val="24"/>
          <w:szCs w:val="24"/>
        </w:rPr>
        <w:t>94612</w:t>
      </w:r>
      <w:r w:rsidR="008B15EF">
        <w:rPr>
          <w:sz w:val="24"/>
          <w:szCs w:val="24"/>
        </w:rPr>
        <w:t>;</w:t>
      </w:r>
      <w:proofErr w:type="gramEnd"/>
    </w:p>
    <w:p w14:paraId="46D5717E" w14:textId="77777777" w:rsidR="00E5048B" w:rsidRPr="00DD7971" w:rsidRDefault="00E5048B" w:rsidP="008F468D">
      <w:pPr>
        <w:pStyle w:val="Itema"/>
        <w:numPr>
          <w:ilvl w:val="0"/>
          <w:numId w:val="45"/>
        </w:numPr>
        <w:ind w:left="4320" w:hanging="720"/>
        <w:rPr>
          <w:sz w:val="24"/>
          <w:szCs w:val="24"/>
        </w:rPr>
      </w:pPr>
      <w:r w:rsidRPr="00DD7971">
        <w:rPr>
          <w:sz w:val="24"/>
          <w:szCs w:val="24"/>
        </w:rPr>
        <w:t>10 Moran Court, Hayward, CA 94544, and</w:t>
      </w:r>
    </w:p>
    <w:p w14:paraId="056FBD01" w14:textId="5AFF883A" w:rsidR="00E5048B" w:rsidRPr="005B2612" w:rsidRDefault="00E5048B" w:rsidP="008F468D">
      <w:pPr>
        <w:pStyle w:val="Itema"/>
        <w:numPr>
          <w:ilvl w:val="0"/>
          <w:numId w:val="45"/>
        </w:numPr>
        <w:ind w:left="4320" w:hanging="720"/>
        <w:rPr>
          <w:sz w:val="24"/>
          <w:szCs w:val="24"/>
        </w:rPr>
      </w:pPr>
      <w:r w:rsidRPr="005B2612">
        <w:rPr>
          <w:sz w:val="24"/>
          <w:szCs w:val="24"/>
        </w:rPr>
        <w:t>Dublin Garage, 6175 Madiga Road, Dublin, CA 94568</w:t>
      </w:r>
      <w:r w:rsidR="008B15EF">
        <w:rPr>
          <w:sz w:val="24"/>
          <w:szCs w:val="24"/>
        </w:rPr>
        <w:t>.</w:t>
      </w:r>
    </w:p>
    <w:p w14:paraId="2AB274C1" w14:textId="77777777" w:rsidR="00E5048B" w:rsidRDefault="00E5048B" w:rsidP="00E5048B">
      <w:pPr>
        <w:pStyle w:val="Item10"/>
        <w:rPr>
          <w:sz w:val="24"/>
          <w:szCs w:val="24"/>
        </w:rPr>
      </w:pPr>
      <w:r w:rsidRPr="00FD65D4">
        <w:rPr>
          <w:sz w:val="24"/>
          <w:szCs w:val="24"/>
        </w:rPr>
        <w:t xml:space="preserve">Business hours of the GSA-MVD garages: Monday through Friday, 8:00 a.m. to 4:00 p.m. Pacific Standard Time (PST), excluding </w:t>
      </w:r>
      <w:hyperlink r:id="rId31" w:history="1">
        <w:r w:rsidRPr="00FD65D4">
          <w:rPr>
            <w:rStyle w:val="Hyperlink"/>
            <w:sz w:val="24"/>
            <w:szCs w:val="24"/>
          </w:rPr>
          <w:t>County’s holidays</w:t>
        </w:r>
      </w:hyperlink>
      <w:r w:rsidRPr="00FD65D4">
        <w:rPr>
          <w:sz w:val="24"/>
          <w:szCs w:val="24"/>
        </w:rPr>
        <w:t xml:space="preserve">. </w:t>
      </w:r>
    </w:p>
    <w:p w14:paraId="1B35DC18" w14:textId="60C20E0C" w:rsidR="00E5048B" w:rsidRDefault="00E5048B" w:rsidP="00E5048B">
      <w:pPr>
        <w:pStyle w:val="ListParagraph"/>
        <w:numPr>
          <w:ilvl w:val="0"/>
          <w:numId w:val="32"/>
        </w:numPr>
        <w:spacing w:after="240"/>
        <w:ind w:hanging="720"/>
        <w:rPr>
          <w:rFonts w:ascii="Calibri" w:hAnsi="Calibri" w:cs="Calibri"/>
          <w:sz w:val="24"/>
          <w:szCs w:val="24"/>
        </w:rPr>
      </w:pPr>
      <w:r>
        <w:rPr>
          <w:rFonts w:ascii="Calibri" w:hAnsi="Calibri" w:cs="Calibri"/>
          <w:sz w:val="24"/>
          <w:szCs w:val="24"/>
        </w:rPr>
        <w:t xml:space="preserve">Provide pickup services </w:t>
      </w:r>
      <w:r w:rsidRPr="00603F7F">
        <w:rPr>
          <w:rFonts w:ascii="Calibri" w:hAnsi="Calibri" w:cs="Calibri"/>
          <w:sz w:val="24"/>
          <w:szCs w:val="24"/>
        </w:rPr>
        <w:t xml:space="preserve">in the presence of a </w:t>
      </w:r>
      <w:r>
        <w:rPr>
          <w:rFonts w:ascii="Calibri" w:hAnsi="Calibri" w:cs="Calibri"/>
          <w:sz w:val="24"/>
          <w:szCs w:val="24"/>
        </w:rPr>
        <w:t xml:space="preserve">designated </w:t>
      </w:r>
      <w:r w:rsidRPr="00603F7F">
        <w:rPr>
          <w:rFonts w:ascii="Calibri" w:hAnsi="Calibri" w:cs="Calibri"/>
          <w:sz w:val="24"/>
          <w:szCs w:val="24"/>
        </w:rPr>
        <w:t>County employee</w:t>
      </w:r>
      <w:r>
        <w:rPr>
          <w:rFonts w:ascii="Calibri" w:hAnsi="Calibri" w:cs="Calibri"/>
          <w:sz w:val="24"/>
          <w:szCs w:val="24"/>
        </w:rPr>
        <w:t xml:space="preserve">. The contact information for designated County employees will be provided at the </w:t>
      </w:r>
      <w:r w:rsidR="00972970">
        <w:rPr>
          <w:rFonts w:ascii="Calibri" w:hAnsi="Calibri" w:cs="Calibri"/>
          <w:sz w:val="24"/>
          <w:szCs w:val="24"/>
        </w:rPr>
        <w:t xml:space="preserve">execution </w:t>
      </w:r>
      <w:r>
        <w:rPr>
          <w:rFonts w:ascii="Calibri" w:hAnsi="Calibri" w:cs="Calibri"/>
          <w:sz w:val="24"/>
          <w:szCs w:val="24"/>
        </w:rPr>
        <w:t xml:space="preserve">of </w:t>
      </w:r>
      <w:r w:rsidR="00972970">
        <w:rPr>
          <w:rFonts w:ascii="Calibri" w:hAnsi="Calibri" w:cs="Calibri"/>
          <w:sz w:val="24"/>
          <w:szCs w:val="24"/>
        </w:rPr>
        <w:t>the</w:t>
      </w:r>
      <w:r>
        <w:rPr>
          <w:rFonts w:ascii="Calibri" w:hAnsi="Calibri" w:cs="Calibri"/>
          <w:sz w:val="24"/>
          <w:szCs w:val="24"/>
        </w:rPr>
        <w:t xml:space="preserve"> Agreement resulting from this RFQ.</w:t>
      </w:r>
    </w:p>
    <w:p w14:paraId="7C493F3C" w14:textId="468649A7" w:rsidR="00E5048B" w:rsidRPr="00406F28" w:rsidRDefault="00E5048B" w:rsidP="00E5048B">
      <w:pPr>
        <w:pStyle w:val="ListParagraph"/>
        <w:numPr>
          <w:ilvl w:val="0"/>
          <w:numId w:val="32"/>
        </w:numPr>
        <w:spacing w:after="240"/>
        <w:ind w:hanging="720"/>
        <w:rPr>
          <w:rFonts w:ascii="Calibri" w:hAnsi="Calibri" w:cs="Calibri"/>
          <w:sz w:val="24"/>
          <w:szCs w:val="24"/>
        </w:rPr>
      </w:pPr>
      <w:r>
        <w:rPr>
          <w:rFonts w:ascii="Calibri" w:hAnsi="Calibri" w:cs="Calibri"/>
          <w:sz w:val="24"/>
          <w:szCs w:val="24"/>
        </w:rPr>
        <w:t>P</w:t>
      </w:r>
      <w:r w:rsidRPr="00406F28">
        <w:rPr>
          <w:rFonts w:ascii="Calibri" w:hAnsi="Calibri" w:cs="Calibri"/>
          <w:sz w:val="24"/>
          <w:szCs w:val="24"/>
        </w:rPr>
        <w:t xml:space="preserve">rovide a schedule for the pickup service at the </w:t>
      </w:r>
      <w:r w:rsidR="008B15EF">
        <w:rPr>
          <w:rFonts w:ascii="Calibri" w:hAnsi="Calibri" w:cs="Calibri"/>
          <w:sz w:val="24"/>
          <w:szCs w:val="24"/>
        </w:rPr>
        <w:t>execution</w:t>
      </w:r>
      <w:r w:rsidRPr="00406F28">
        <w:rPr>
          <w:rFonts w:ascii="Calibri" w:hAnsi="Calibri" w:cs="Calibri"/>
          <w:sz w:val="24"/>
          <w:szCs w:val="24"/>
        </w:rPr>
        <w:t xml:space="preserve"> of the </w:t>
      </w:r>
      <w:r w:rsidR="008B15EF">
        <w:rPr>
          <w:rFonts w:ascii="Calibri" w:hAnsi="Calibri" w:cs="Calibri"/>
          <w:sz w:val="24"/>
          <w:szCs w:val="24"/>
        </w:rPr>
        <w:t>Agreement</w:t>
      </w:r>
      <w:r w:rsidRPr="00406F28">
        <w:rPr>
          <w:rFonts w:ascii="Calibri" w:hAnsi="Calibri" w:cs="Calibri"/>
          <w:sz w:val="24"/>
          <w:szCs w:val="24"/>
        </w:rPr>
        <w:t xml:space="preserve"> resulting from this RFQ. The schedule is subject to change by mutual agreement.</w:t>
      </w:r>
    </w:p>
    <w:p w14:paraId="210BDBAE" w14:textId="77777777" w:rsidR="00E5048B" w:rsidRPr="00406F28" w:rsidRDefault="00E5048B" w:rsidP="00E5048B">
      <w:pPr>
        <w:pStyle w:val="ListParagraph"/>
        <w:numPr>
          <w:ilvl w:val="0"/>
          <w:numId w:val="32"/>
        </w:numPr>
        <w:spacing w:after="240"/>
        <w:ind w:hanging="720"/>
        <w:rPr>
          <w:rFonts w:ascii="Calibri" w:hAnsi="Calibri" w:cs="Calibri"/>
          <w:sz w:val="24"/>
          <w:szCs w:val="24"/>
        </w:rPr>
      </w:pPr>
      <w:r w:rsidRPr="00406F28">
        <w:rPr>
          <w:rFonts w:ascii="Calibri" w:hAnsi="Calibri" w:cs="Calibri"/>
          <w:sz w:val="24"/>
          <w:szCs w:val="24"/>
        </w:rPr>
        <w:t>Safely remove tires and rims of varying sizes</w:t>
      </w:r>
      <w:r>
        <w:rPr>
          <w:rFonts w:ascii="Calibri" w:hAnsi="Calibri" w:cs="Calibri"/>
          <w:sz w:val="24"/>
          <w:szCs w:val="24"/>
        </w:rPr>
        <w:t>,</w:t>
      </w:r>
      <w:r w:rsidRPr="00406F28">
        <w:rPr>
          <w:rFonts w:ascii="Calibri" w:hAnsi="Calibri" w:cs="Calibri"/>
          <w:sz w:val="24"/>
          <w:szCs w:val="24"/>
        </w:rPr>
        <w:t xml:space="preserve"> including, but not limited to:</w:t>
      </w:r>
    </w:p>
    <w:p w14:paraId="5EF777DA" w14:textId="77777777" w:rsidR="00E5048B" w:rsidRPr="00406F28" w:rsidRDefault="00E5048B" w:rsidP="00422034">
      <w:pPr>
        <w:pStyle w:val="ListParagraph"/>
        <w:numPr>
          <w:ilvl w:val="0"/>
          <w:numId w:val="46"/>
        </w:numPr>
        <w:spacing w:after="240"/>
        <w:ind w:hanging="720"/>
        <w:rPr>
          <w:rFonts w:ascii="Calibri" w:hAnsi="Calibri" w:cs="Calibri"/>
          <w:sz w:val="24"/>
          <w:szCs w:val="24"/>
        </w:rPr>
      </w:pPr>
      <w:r w:rsidRPr="00406F28">
        <w:rPr>
          <w:rFonts w:ascii="Calibri" w:hAnsi="Calibri" w:cs="Calibri"/>
          <w:sz w:val="24"/>
          <w:szCs w:val="24"/>
        </w:rPr>
        <w:t>Passenger</w:t>
      </w:r>
      <w:r>
        <w:rPr>
          <w:rFonts w:ascii="Calibri" w:hAnsi="Calibri" w:cs="Calibri"/>
          <w:sz w:val="24"/>
          <w:szCs w:val="24"/>
        </w:rPr>
        <w:t>/light-duty</w:t>
      </w:r>
      <w:r w:rsidRPr="00406F28">
        <w:rPr>
          <w:rFonts w:ascii="Calibri" w:hAnsi="Calibri" w:cs="Calibri"/>
          <w:sz w:val="24"/>
          <w:szCs w:val="24"/>
        </w:rPr>
        <w:t xml:space="preserve"> vehicle tires</w:t>
      </w:r>
    </w:p>
    <w:p w14:paraId="56BDD7A3" w14:textId="77777777" w:rsidR="00E5048B" w:rsidRPr="006E5D68" w:rsidRDefault="00E5048B" w:rsidP="00422034">
      <w:pPr>
        <w:pStyle w:val="ListParagraph"/>
        <w:numPr>
          <w:ilvl w:val="0"/>
          <w:numId w:val="46"/>
        </w:numPr>
        <w:spacing w:after="240"/>
        <w:ind w:hanging="720"/>
        <w:rPr>
          <w:rFonts w:ascii="Calibri" w:hAnsi="Calibri" w:cs="Calibri"/>
          <w:sz w:val="24"/>
          <w:szCs w:val="24"/>
        </w:rPr>
      </w:pPr>
      <w:r>
        <w:rPr>
          <w:rFonts w:ascii="Calibri" w:hAnsi="Calibri" w:cs="Calibri"/>
          <w:sz w:val="24"/>
          <w:szCs w:val="24"/>
        </w:rPr>
        <w:t>M</w:t>
      </w:r>
      <w:r w:rsidRPr="006E5D68">
        <w:rPr>
          <w:rFonts w:ascii="Calibri" w:hAnsi="Calibri" w:cs="Calibri"/>
          <w:sz w:val="24"/>
          <w:szCs w:val="24"/>
        </w:rPr>
        <w:t>edium-duty and heavy-duty</w:t>
      </w:r>
      <w:r>
        <w:rPr>
          <w:rFonts w:ascii="Calibri" w:hAnsi="Calibri" w:cs="Calibri"/>
          <w:sz w:val="24"/>
          <w:szCs w:val="24"/>
        </w:rPr>
        <w:t xml:space="preserve"> truck</w:t>
      </w:r>
      <w:r w:rsidRPr="006E5D68">
        <w:rPr>
          <w:rFonts w:ascii="Calibri" w:hAnsi="Calibri" w:cs="Calibri"/>
          <w:sz w:val="24"/>
          <w:szCs w:val="24"/>
        </w:rPr>
        <w:t xml:space="preserve"> tires</w:t>
      </w:r>
    </w:p>
    <w:p w14:paraId="4C066234" w14:textId="77777777" w:rsidR="00E5048B" w:rsidRDefault="00E5048B" w:rsidP="00422034">
      <w:pPr>
        <w:pStyle w:val="ListParagraph"/>
        <w:numPr>
          <w:ilvl w:val="0"/>
          <w:numId w:val="46"/>
        </w:numPr>
        <w:spacing w:after="240"/>
        <w:ind w:hanging="720"/>
        <w:rPr>
          <w:rFonts w:ascii="Calibri" w:hAnsi="Calibri" w:cs="Calibri"/>
          <w:sz w:val="24"/>
          <w:szCs w:val="24"/>
        </w:rPr>
      </w:pPr>
      <w:r>
        <w:rPr>
          <w:rFonts w:ascii="Calibri" w:hAnsi="Calibri" w:cs="Calibri"/>
          <w:sz w:val="24"/>
          <w:szCs w:val="24"/>
        </w:rPr>
        <w:t>Off-road and c</w:t>
      </w:r>
      <w:r w:rsidRPr="00406F28">
        <w:rPr>
          <w:rFonts w:ascii="Calibri" w:hAnsi="Calibri" w:cs="Calibri"/>
          <w:sz w:val="24"/>
          <w:szCs w:val="24"/>
        </w:rPr>
        <w:t>onstruction equipment tires</w:t>
      </w:r>
    </w:p>
    <w:p w14:paraId="2BF24480" w14:textId="77777777" w:rsidR="00E5048B" w:rsidRDefault="00E5048B" w:rsidP="00422034">
      <w:pPr>
        <w:pStyle w:val="ListParagraph"/>
        <w:numPr>
          <w:ilvl w:val="0"/>
          <w:numId w:val="46"/>
        </w:numPr>
        <w:spacing w:after="240"/>
        <w:ind w:hanging="720"/>
        <w:rPr>
          <w:rFonts w:ascii="Calibri" w:hAnsi="Calibri" w:cs="Calibri"/>
          <w:sz w:val="24"/>
          <w:szCs w:val="24"/>
        </w:rPr>
      </w:pPr>
      <w:r>
        <w:rPr>
          <w:rFonts w:ascii="Calibri" w:hAnsi="Calibri" w:cs="Calibri"/>
          <w:sz w:val="24"/>
          <w:szCs w:val="24"/>
        </w:rPr>
        <w:t>Passenger vehicle rims</w:t>
      </w:r>
    </w:p>
    <w:p w14:paraId="083AB3A7" w14:textId="77777777" w:rsidR="00E5048B" w:rsidRDefault="00E5048B" w:rsidP="00422034">
      <w:pPr>
        <w:pStyle w:val="ListParagraph"/>
        <w:numPr>
          <w:ilvl w:val="0"/>
          <w:numId w:val="46"/>
        </w:numPr>
        <w:spacing w:after="240"/>
        <w:ind w:hanging="720"/>
        <w:rPr>
          <w:rFonts w:ascii="Calibri" w:hAnsi="Calibri" w:cs="Calibri"/>
          <w:sz w:val="24"/>
          <w:szCs w:val="24"/>
        </w:rPr>
      </w:pPr>
      <w:r>
        <w:rPr>
          <w:rFonts w:ascii="Calibri" w:hAnsi="Calibri" w:cs="Calibri"/>
          <w:sz w:val="24"/>
          <w:szCs w:val="24"/>
        </w:rPr>
        <w:t xml:space="preserve">Truck and construction equipment rims </w:t>
      </w:r>
      <w:r w:rsidRPr="004A00EE">
        <w:rPr>
          <w:rFonts w:ascii="Calibri" w:hAnsi="Calibri" w:cs="Calibri"/>
          <w:sz w:val="24"/>
          <w:szCs w:val="24"/>
        </w:rPr>
        <w:t>(including medium-duty and heavy-duty truck rims)</w:t>
      </w:r>
    </w:p>
    <w:p w14:paraId="4F0AB647" w14:textId="77777777" w:rsidR="00E5048B" w:rsidRDefault="00E5048B" w:rsidP="00422034">
      <w:pPr>
        <w:pStyle w:val="ListParagraph"/>
        <w:numPr>
          <w:ilvl w:val="0"/>
          <w:numId w:val="46"/>
        </w:numPr>
        <w:spacing w:after="240"/>
        <w:ind w:hanging="720"/>
        <w:rPr>
          <w:rFonts w:ascii="Calibri" w:hAnsi="Calibri" w:cs="Calibri"/>
          <w:sz w:val="24"/>
          <w:szCs w:val="24"/>
        </w:rPr>
      </w:pPr>
      <w:bookmarkStart w:id="16" w:name="OLE_LINK1"/>
      <w:r>
        <w:rPr>
          <w:rFonts w:ascii="Calibri" w:hAnsi="Calibri" w:cs="Calibri"/>
          <w:sz w:val="24"/>
          <w:szCs w:val="24"/>
        </w:rPr>
        <w:t>O</w:t>
      </w:r>
      <w:r w:rsidRPr="004A00EE">
        <w:rPr>
          <w:rFonts w:ascii="Calibri" w:hAnsi="Calibri" w:cs="Calibri"/>
          <w:sz w:val="24"/>
          <w:szCs w:val="24"/>
        </w:rPr>
        <w:t>ther tires and/or rims smaller than passenger vehicle tires/rims</w:t>
      </w:r>
    </w:p>
    <w:p w14:paraId="62759341" w14:textId="77777777" w:rsidR="00463E63" w:rsidRDefault="00463E63" w:rsidP="00463E63">
      <w:pPr>
        <w:pStyle w:val="ListParagraph"/>
        <w:ind w:left="2880"/>
        <w:rPr>
          <w:rFonts w:ascii="Calibri" w:hAnsi="Calibri" w:cs="Calibri"/>
          <w:sz w:val="24"/>
          <w:szCs w:val="24"/>
        </w:rPr>
      </w:pPr>
    </w:p>
    <w:p w14:paraId="6542CD03" w14:textId="2C98F8C2" w:rsidR="00463E63" w:rsidRPr="00463E63" w:rsidRDefault="00463E63" w:rsidP="00463E63">
      <w:pPr>
        <w:pStyle w:val="ListParagraph"/>
        <w:numPr>
          <w:ilvl w:val="0"/>
          <w:numId w:val="32"/>
        </w:numPr>
        <w:spacing w:after="240" w:line="259" w:lineRule="auto"/>
        <w:ind w:hanging="720"/>
        <w:contextualSpacing/>
        <w:jc w:val="both"/>
        <w:rPr>
          <w:rFonts w:asciiTheme="minorHAnsi" w:hAnsiTheme="minorHAnsi" w:cstheme="minorHAnsi"/>
          <w:bCs/>
          <w:sz w:val="24"/>
          <w:szCs w:val="24"/>
        </w:rPr>
      </w:pPr>
      <w:r w:rsidRPr="00463E63">
        <w:rPr>
          <w:rFonts w:asciiTheme="minorHAnsi" w:hAnsiTheme="minorHAnsi" w:cstheme="minorHAnsi"/>
          <w:bCs/>
          <w:sz w:val="24"/>
          <w:szCs w:val="24"/>
        </w:rPr>
        <w:lastRenderedPageBreak/>
        <w:t xml:space="preserve">Have </w:t>
      </w:r>
      <w:bookmarkStart w:id="17" w:name="_Hlk176265840"/>
      <w:r w:rsidRPr="00463E63">
        <w:rPr>
          <w:rFonts w:asciiTheme="minorHAnsi" w:hAnsiTheme="minorHAnsi" w:cstheme="minorHAnsi"/>
          <w:bCs/>
          <w:sz w:val="24"/>
          <w:szCs w:val="24"/>
        </w:rPr>
        <w:t xml:space="preserve">a manifest number and a </w:t>
      </w:r>
      <w:hyperlink r:id="rId32" w:history="1">
        <w:r w:rsidRPr="00463E63">
          <w:rPr>
            <w:rFonts w:asciiTheme="minorHAnsi" w:hAnsiTheme="minorHAnsi" w:cstheme="minorHAnsi"/>
            <w:bCs/>
            <w:color w:val="0000FF"/>
            <w:sz w:val="24"/>
            <w:szCs w:val="24"/>
            <w:u w:val="single"/>
          </w:rPr>
          <w:t>tire program identification number</w:t>
        </w:r>
      </w:hyperlink>
      <w:r w:rsidRPr="00463E63">
        <w:rPr>
          <w:rFonts w:asciiTheme="minorHAnsi" w:hAnsiTheme="minorHAnsi" w:cstheme="minorHAnsi"/>
          <w:bCs/>
          <w:sz w:val="24"/>
          <w:szCs w:val="24"/>
        </w:rPr>
        <w:t xml:space="preserve"> (TPID) </w:t>
      </w:r>
      <w:bookmarkEnd w:id="17"/>
      <w:r w:rsidRPr="00463E63">
        <w:rPr>
          <w:rFonts w:asciiTheme="minorHAnsi" w:hAnsiTheme="minorHAnsi" w:cstheme="minorHAnsi"/>
          <w:bCs/>
          <w:sz w:val="24"/>
          <w:szCs w:val="24"/>
        </w:rPr>
        <w:t xml:space="preserve">at the time of bid submission and maintain them during the term of the Agreement resulting from </w:t>
      </w:r>
      <w:r>
        <w:rPr>
          <w:rFonts w:asciiTheme="minorHAnsi" w:hAnsiTheme="minorHAnsi" w:cstheme="minorHAnsi"/>
          <w:bCs/>
          <w:sz w:val="24"/>
          <w:szCs w:val="24"/>
        </w:rPr>
        <w:t xml:space="preserve">this </w:t>
      </w:r>
      <w:r w:rsidRPr="00463E63">
        <w:rPr>
          <w:rFonts w:asciiTheme="minorHAnsi" w:hAnsiTheme="minorHAnsi" w:cstheme="minorHAnsi"/>
          <w:bCs/>
          <w:sz w:val="24"/>
          <w:szCs w:val="24"/>
        </w:rPr>
        <w:t xml:space="preserve">RFQ. A manifest number and a TPID must be included in Exhibit A-Bid Response Packet, Description of Proposed Services. </w:t>
      </w:r>
    </w:p>
    <w:p w14:paraId="758CA372" w14:textId="77777777" w:rsidR="00463E63" w:rsidRPr="004A00EE" w:rsidRDefault="00463E63" w:rsidP="00AB1922">
      <w:pPr>
        <w:pStyle w:val="ListParagraph"/>
        <w:ind w:left="2160"/>
        <w:rPr>
          <w:rFonts w:ascii="Calibri" w:hAnsi="Calibri" w:cs="Calibri"/>
          <w:sz w:val="24"/>
          <w:szCs w:val="24"/>
        </w:rPr>
      </w:pPr>
    </w:p>
    <w:p w14:paraId="6774BB10" w14:textId="77777777" w:rsidR="00F9006C" w:rsidRPr="00356299" w:rsidRDefault="00F9006C" w:rsidP="000352A4">
      <w:pPr>
        <w:pStyle w:val="Heading2"/>
        <w:rPr>
          <w:sz w:val="24"/>
        </w:rPr>
      </w:pPr>
      <w:bookmarkStart w:id="18" w:name="_Toc339364441"/>
      <w:bookmarkStart w:id="19" w:name="_Toc339364702"/>
      <w:bookmarkStart w:id="20" w:name="_Toc179446639"/>
      <w:bookmarkEnd w:id="16"/>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18"/>
      <w:bookmarkEnd w:id="19"/>
      <w:bookmarkEnd w:id="20"/>
    </w:p>
    <w:p w14:paraId="32E1D1B3" w14:textId="77777777" w:rsidR="00E5048B" w:rsidRDefault="00E5048B" w:rsidP="00E5048B">
      <w:pPr>
        <w:pStyle w:val="Item1"/>
        <w:rPr>
          <w:sz w:val="24"/>
          <w:szCs w:val="18"/>
        </w:rPr>
      </w:pPr>
      <w:r w:rsidRPr="008E7BE0">
        <w:rPr>
          <w:sz w:val="24"/>
          <w:szCs w:val="18"/>
        </w:rPr>
        <w:t xml:space="preserve">Contractor must provide individual invoices for services rendered for </w:t>
      </w:r>
      <w:r>
        <w:rPr>
          <w:sz w:val="24"/>
          <w:szCs w:val="18"/>
        </w:rPr>
        <w:t>each Agency/Department’s locations</w:t>
      </w:r>
      <w:r w:rsidRPr="008E7BE0">
        <w:rPr>
          <w:sz w:val="24"/>
          <w:szCs w:val="18"/>
        </w:rPr>
        <w:t xml:space="preserve">. </w:t>
      </w:r>
    </w:p>
    <w:p w14:paraId="1C3685A3" w14:textId="77777777" w:rsidR="00E5048B" w:rsidRDefault="00E5048B" w:rsidP="00E5048B">
      <w:pPr>
        <w:pStyle w:val="Item1"/>
        <w:rPr>
          <w:sz w:val="24"/>
          <w:szCs w:val="18"/>
        </w:rPr>
      </w:pPr>
      <w:r w:rsidRPr="005B2612">
        <w:rPr>
          <w:sz w:val="24"/>
          <w:szCs w:val="18"/>
        </w:rPr>
        <w:t>Contractor must include in the invoice a count of the tires and rims removed, the per-unit rate for each, the date of the pickup</w:t>
      </w:r>
      <w:r>
        <w:rPr>
          <w:sz w:val="24"/>
          <w:szCs w:val="18"/>
        </w:rPr>
        <w:t>, and the County staff’s name who witnessed the pickup</w:t>
      </w:r>
      <w:r w:rsidRPr="008E7BE0">
        <w:rPr>
          <w:sz w:val="24"/>
          <w:szCs w:val="18"/>
        </w:rPr>
        <w:t>.</w:t>
      </w:r>
    </w:p>
    <w:p w14:paraId="72B18E3C" w14:textId="77777777" w:rsidR="00E5048B" w:rsidRPr="008E7BE0" w:rsidRDefault="00E5048B" w:rsidP="00E5048B">
      <w:pPr>
        <w:pStyle w:val="Item1"/>
        <w:rPr>
          <w:sz w:val="24"/>
          <w:szCs w:val="18"/>
        </w:rPr>
      </w:pPr>
      <w:r>
        <w:rPr>
          <w:sz w:val="24"/>
          <w:szCs w:val="18"/>
        </w:rPr>
        <w:t>PWA</w:t>
      </w:r>
      <w:r w:rsidRPr="008E7BE0">
        <w:rPr>
          <w:sz w:val="24"/>
          <w:szCs w:val="18"/>
        </w:rPr>
        <w:t xml:space="preserve"> </w:t>
      </w:r>
      <w:r>
        <w:rPr>
          <w:sz w:val="24"/>
          <w:szCs w:val="18"/>
        </w:rPr>
        <w:t xml:space="preserve">and GSA-MVD have </w:t>
      </w:r>
      <w:r w:rsidRPr="008E7BE0">
        <w:rPr>
          <w:sz w:val="24"/>
          <w:szCs w:val="18"/>
        </w:rPr>
        <w:t xml:space="preserve">the right to change the format of invoices at any time and request </w:t>
      </w:r>
      <w:r>
        <w:rPr>
          <w:sz w:val="24"/>
          <w:szCs w:val="18"/>
        </w:rPr>
        <w:t>that</w:t>
      </w:r>
      <w:r w:rsidRPr="008E7BE0">
        <w:rPr>
          <w:sz w:val="24"/>
          <w:szCs w:val="18"/>
        </w:rPr>
        <w:t xml:space="preserve"> more information </w:t>
      </w:r>
      <w:r>
        <w:rPr>
          <w:sz w:val="24"/>
          <w:szCs w:val="18"/>
        </w:rPr>
        <w:t>be provided</w:t>
      </w:r>
      <w:r w:rsidRPr="008E7BE0">
        <w:rPr>
          <w:sz w:val="24"/>
          <w:szCs w:val="18"/>
        </w:rPr>
        <w:t xml:space="preserve"> on the invoice.</w:t>
      </w:r>
    </w:p>
    <w:p w14:paraId="1D15E77B" w14:textId="627EF4F0" w:rsidR="00607F38" w:rsidRPr="00A85450" w:rsidRDefault="00502F47" w:rsidP="000352A4">
      <w:pPr>
        <w:pStyle w:val="Heading2"/>
      </w:pPr>
      <w:bookmarkStart w:id="21" w:name="_Toc339364443"/>
      <w:bookmarkStart w:id="22" w:name="_Toc339364704"/>
      <w:bookmarkStart w:id="23" w:name="_Toc179446640"/>
      <w:r w:rsidRPr="00356299">
        <w:rPr>
          <w:sz w:val="24"/>
        </w:rPr>
        <w:t>BIDDER</w:t>
      </w:r>
      <w:r w:rsidR="00607F38" w:rsidRPr="00356299">
        <w:rPr>
          <w:sz w:val="24"/>
        </w:rPr>
        <w:t xml:space="preserve">S </w:t>
      </w:r>
      <w:r w:rsidR="00607F38" w:rsidRPr="008B4795">
        <w:rPr>
          <w:sz w:val="24"/>
        </w:rPr>
        <w:t>CONFERENCE</w:t>
      </w:r>
      <w:bookmarkEnd w:id="21"/>
      <w:bookmarkEnd w:id="22"/>
      <w:r w:rsidR="002C348B" w:rsidRPr="008B4795">
        <w:rPr>
          <w:sz w:val="24"/>
        </w:rPr>
        <w:t>/VEND</w:t>
      </w:r>
      <w:r w:rsidR="00C757BA" w:rsidRPr="008B4795">
        <w:rPr>
          <w:sz w:val="24"/>
        </w:rPr>
        <w:t>O</w:t>
      </w:r>
      <w:r w:rsidR="002C348B" w:rsidRPr="008B4795">
        <w:rPr>
          <w:sz w:val="24"/>
        </w:rPr>
        <w:t>R OUTREACH</w:t>
      </w:r>
      <w:bookmarkEnd w:id="23"/>
      <w:r w:rsidR="006B4B31" w:rsidRPr="008B4795">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29687BD5" w14:textId="48920B80" w:rsidR="008B4795" w:rsidRPr="008B4795" w:rsidRDefault="008B4795" w:rsidP="00422034">
      <w:pPr>
        <w:ind w:left="2160"/>
        <w:jc w:val="center"/>
        <w:rPr>
          <w:rFonts w:asciiTheme="minorHAnsi" w:hAnsiTheme="minorHAnsi" w:cstheme="minorHAnsi"/>
          <w:color w:val="242424"/>
          <w:sz w:val="24"/>
          <w:szCs w:val="24"/>
        </w:rPr>
      </w:pPr>
      <w:hyperlink r:id="rId33" w:tgtFrame="_blank" w:tooltip="Meeting join link" w:history="1">
        <w:r w:rsidRPr="008B4795">
          <w:rPr>
            <w:rStyle w:val="Hyperlink"/>
            <w:rFonts w:asciiTheme="minorHAnsi" w:hAnsiTheme="minorHAnsi" w:cstheme="minorHAnsi"/>
            <w:color w:val="5B5FC7"/>
            <w:sz w:val="24"/>
            <w:szCs w:val="24"/>
          </w:rPr>
          <w:t>Join Bidders' Conference for RFQ 902545 Tire Disposal Services</w:t>
        </w:r>
      </w:hyperlink>
    </w:p>
    <w:p w14:paraId="28635B45" w14:textId="25D01893" w:rsidR="008B4795" w:rsidRPr="008B4795" w:rsidRDefault="008B4795" w:rsidP="00422034">
      <w:pPr>
        <w:ind w:left="2160"/>
        <w:jc w:val="center"/>
        <w:rPr>
          <w:rFonts w:asciiTheme="minorHAnsi" w:hAnsiTheme="minorHAnsi" w:cstheme="minorHAnsi"/>
          <w:color w:val="242424"/>
          <w:sz w:val="24"/>
          <w:szCs w:val="24"/>
        </w:rPr>
      </w:pPr>
      <w:r w:rsidRPr="008B4795">
        <w:rPr>
          <w:rStyle w:val="me-email-text-secondary"/>
          <w:rFonts w:asciiTheme="minorHAnsi" w:hAnsiTheme="minorHAnsi" w:cstheme="minorHAnsi"/>
          <w:color w:val="616161"/>
          <w:sz w:val="24"/>
          <w:szCs w:val="24"/>
        </w:rPr>
        <w:t xml:space="preserve">Meeting ID: </w:t>
      </w:r>
      <w:r w:rsidRPr="008B4795">
        <w:rPr>
          <w:rStyle w:val="me-email-text"/>
          <w:rFonts w:asciiTheme="minorHAnsi" w:hAnsiTheme="minorHAnsi" w:cstheme="minorHAnsi"/>
          <w:color w:val="242424"/>
          <w:sz w:val="24"/>
          <w:szCs w:val="24"/>
        </w:rPr>
        <w:t>264 545 910 084</w:t>
      </w:r>
    </w:p>
    <w:p w14:paraId="06B12516" w14:textId="3B4B8888" w:rsidR="008B4795" w:rsidRPr="008B4795" w:rsidRDefault="008B4795" w:rsidP="00422034">
      <w:pPr>
        <w:ind w:left="2160"/>
        <w:jc w:val="center"/>
        <w:rPr>
          <w:rFonts w:asciiTheme="minorHAnsi" w:hAnsiTheme="minorHAnsi" w:cstheme="minorHAnsi"/>
          <w:color w:val="242424"/>
          <w:sz w:val="24"/>
          <w:szCs w:val="24"/>
        </w:rPr>
      </w:pPr>
      <w:r w:rsidRPr="008B4795">
        <w:rPr>
          <w:rStyle w:val="me-email-text-secondary"/>
          <w:rFonts w:asciiTheme="minorHAnsi" w:hAnsiTheme="minorHAnsi" w:cstheme="minorHAnsi"/>
          <w:color w:val="616161"/>
          <w:sz w:val="24"/>
          <w:szCs w:val="24"/>
        </w:rPr>
        <w:t xml:space="preserve">Passcode: </w:t>
      </w:r>
      <w:r w:rsidRPr="008B4795">
        <w:rPr>
          <w:rStyle w:val="me-email-text"/>
          <w:rFonts w:asciiTheme="minorHAnsi" w:hAnsiTheme="minorHAnsi" w:cstheme="minorHAnsi"/>
          <w:color w:val="242424"/>
          <w:sz w:val="24"/>
          <w:szCs w:val="24"/>
        </w:rPr>
        <w:t>NuF5Aq</w:t>
      </w:r>
    </w:p>
    <w:p w14:paraId="72CDED2B" w14:textId="5BC1AE09" w:rsidR="008B4795" w:rsidRPr="008B4795" w:rsidRDefault="008B4795" w:rsidP="00422034">
      <w:pPr>
        <w:ind w:left="2160"/>
        <w:jc w:val="center"/>
        <w:rPr>
          <w:rFonts w:asciiTheme="minorHAnsi" w:eastAsiaTheme="minorHAnsi" w:hAnsiTheme="minorHAnsi" w:cstheme="minorHAnsi"/>
          <w:color w:val="242424"/>
          <w:sz w:val="24"/>
          <w:szCs w:val="24"/>
        </w:rPr>
      </w:pPr>
      <w:r w:rsidRPr="008B4795">
        <w:rPr>
          <w:rStyle w:val="me-email-text"/>
          <w:rFonts w:asciiTheme="minorHAnsi" w:hAnsiTheme="minorHAnsi" w:cstheme="minorHAnsi"/>
          <w:color w:val="242424"/>
          <w:sz w:val="24"/>
          <w:szCs w:val="24"/>
        </w:rPr>
        <w:t>Dial in by phone</w:t>
      </w:r>
    </w:p>
    <w:p w14:paraId="6110928A" w14:textId="303E66F0" w:rsidR="008B4795" w:rsidRPr="008B4795" w:rsidRDefault="008B4795" w:rsidP="00422034">
      <w:pPr>
        <w:ind w:left="2160"/>
        <w:jc w:val="center"/>
        <w:rPr>
          <w:rFonts w:asciiTheme="minorHAnsi" w:hAnsiTheme="minorHAnsi" w:cstheme="minorHAnsi"/>
          <w:color w:val="242424"/>
          <w:sz w:val="24"/>
          <w:szCs w:val="24"/>
        </w:rPr>
      </w:pPr>
      <w:hyperlink r:id="rId34" w:history="1">
        <w:r w:rsidRPr="008B4795">
          <w:rPr>
            <w:rStyle w:val="Hyperlink"/>
            <w:rFonts w:asciiTheme="minorHAnsi" w:hAnsiTheme="minorHAnsi" w:cstheme="minorHAnsi"/>
            <w:color w:val="5B5FC7"/>
            <w:sz w:val="24"/>
            <w:szCs w:val="24"/>
          </w:rPr>
          <w:t>+1 415-915-</w:t>
        </w:r>
        <w:proofErr w:type="gramStart"/>
        <w:r w:rsidRPr="008B4795">
          <w:rPr>
            <w:rStyle w:val="Hyperlink"/>
            <w:rFonts w:asciiTheme="minorHAnsi" w:hAnsiTheme="minorHAnsi" w:cstheme="minorHAnsi"/>
            <w:color w:val="5B5FC7"/>
            <w:sz w:val="24"/>
            <w:szCs w:val="24"/>
          </w:rPr>
          <w:t>3950,,</w:t>
        </w:r>
        <w:proofErr w:type="gramEnd"/>
        <w:r w:rsidRPr="008B4795">
          <w:rPr>
            <w:rStyle w:val="Hyperlink"/>
            <w:rFonts w:asciiTheme="minorHAnsi" w:hAnsiTheme="minorHAnsi" w:cstheme="minorHAnsi"/>
            <w:color w:val="5B5FC7"/>
            <w:sz w:val="24"/>
            <w:szCs w:val="24"/>
          </w:rPr>
          <w:t>775690316#</w:t>
        </w:r>
      </w:hyperlink>
      <w:r w:rsidRPr="008B4795">
        <w:rPr>
          <w:rFonts w:asciiTheme="minorHAnsi" w:hAnsiTheme="minorHAnsi" w:cstheme="minorHAnsi"/>
          <w:color w:val="242424"/>
          <w:sz w:val="24"/>
          <w:szCs w:val="24"/>
        </w:rPr>
        <w:t xml:space="preserve"> </w:t>
      </w:r>
      <w:r w:rsidRPr="008B4795">
        <w:rPr>
          <w:rStyle w:val="me-email-text"/>
          <w:rFonts w:asciiTheme="minorHAnsi" w:hAnsiTheme="minorHAnsi" w:cstheme="minorHAnsi"/>
          <w:color w:val="616161"/>
          <w:sz w:val="24"/>
          <w:szCs w:val="24"/>
        </w:rPr>
        <w:t>United States, San Francisco</w:t>
      </w:r>
    </w:p>
    <w:p w14:paraId="53D2A527" w14:textId="64FFCC98" w:rsidR="008B4795" w:rsidRPr="008B4795" w:rsidRDefault="008B4795" w:rsidP="00422034">
      <w:pPr>
        <w:ind w:left="2160"/>
        <w:jc w:val="center"/>
        <w:rPr>
          <w:rFonts w:asciiTheme="minorHAnsi" w:hAnsiTheme="minorHAnsi" w:cstheme="minorHAnsi"/>
          <w:color w:val="242424"/>
          <w:sz w:val="24"/>
          <w:szCs w:val="24"/>
        </w:rPr>
      </w:pPr>
      <w:hyperlink r:id="rId35" w:history="1">
        <w:r w:rsidRPr="008B4795">
          <w:rPr>
            <w:rStyle w:val="Hyperlink"/>
            <w:rFonts w:asciiTheme="minorHAnsi" w:hAnsiTheme="minorHAnsi" w:cstheme="minorHAnsi"/>
            <w:color w:val="5B5FC7"/>
            <w:sz w:val="24"/>
            <w:szCs w:val="24"/>
          </w:rPr>
          <w:t>(888) 715-</w:t>
        </w:r>
        <w:proofErr w:type="gramStart"/>
        <w:r w:rsidRPr="008B4795">
          <w:rPr>
            <w:rStyle w:val="Hyperlink"/>
            <w:rFonts w:asciiTheme="minorHAnsi" w:hAnsiTheme="minorHAnsi" w:cstheme="minorHAnsi"/>
            <w:color w:val="5B5FC7"/>
            <w:sz w:val="24"/>
            <w:szCs w:val="24"/>
          </w:rPr>
          <w:t>8170,,</w:t>
        </w:r>
        <w:proofErr w:type="gramEnd"/>
        <w:r w:rsidRPr="008B4795">
          <w:rPr>
            <w:rStyle w:val="Hyperlink"/>
            <w:rFonts w:asciiTheme="minorHAnsi" w:hAnsiTheme="minorHAnsi" w:cstheme="minorHAnsi"/>
            <w:color w:val="5B5FC7"/>
            <w:sz w:val="24"/>
            <w:szCs w:val="24"/>
          </w:rPr>
          <w:t>775690316#</w:t>
        </w:r>
      </w:hyperlink>
      <w:r w:rsidRPr="008B4795">
        <w:rPr>
          <w:rFonts w:asciiTheme="minorHAnsi" w:hAnsiTheme="minorHAnsi" w:cstheme="minorHAnsi"/>
          <w:color w:val="242424"/>
          <w:sz w:val="24"/>
          <w:szCs w:val="24"/>
        </w:rPr>
        <w:t xml:space="preserve"> </w:t>
      </w:r>
      <w:r w:rsidRPr="008B4795">
        <w:rPr>
          <w:rStyle w:val="me-email-text"/>
          <w:rFonts w:asciiTheme="minorHAnsi" w:hAnsiTheme="minorHAnsi" w:cstheme="minorHAnsi"/>
          <w:color w:val="616161"/>
          <w:sz w:val="24"/>
          <w:szCs w:val="24"/>
        </w:rPr>
        <w:t>United States (Toll-free)</w:t>
      </w:r>
    </w:p>
    <w:p w14:paraId="5316AE05" w14:textId="4458C107" w:rsidR="008B4795" w:rsidRPr="008B4795" w:rsidRDefault="008B4795" w:rsidP="00422034">
      <w:pPr>
        <w:ind w:left="2160"/>
        <w:jc w:val="center"/>
        <w:rPr>
          <w:rFonts w:asciiTheme="minorHAnsi" w:hAnsiTheme="minorHAnsi" w:cstheme="minorHAnsi"/>
          <w:color w:val="242424"/>
          <w:sz w:val="24"/>
          <w:szCs w:val="24"/>
        </w:rPr>
      </w:pPr>
      <w:hyperlink r:id="rId36" w:history="1">
        <w:r w:rsidRPr="008B4795">
          <w:rPr>
            <w:rStyle w:val="Hyperlink"/>
            <w:rFonts w:asciiTheme="minorHAnsi" w:hAnsiTheme="minorHAnsi" w:cstheme="minorHAnsi"/>
            <w:color w:val="5B5FC7"/>
            <w:sz w:val="24"/>
            <w:szCs w:val="24"/>
          </w:rPr>
          <w:t>Find a local number</w:t>
        </w:r>
      </w:hyperlink>
    </w:p>
    <w:p w14:paraId="1367BD42" w14:textId="09BEECC6" w:rsidR="008B4795" w:rsidRPr="008B4795" w:rsidRDefault="008B4795" w:rsidP="00422034">
      <w:pPr>
        <w:pStyle w:val="Item1"/>
        <w:numPr>
          <w:ilvl w:val="0"/>
          <w:numId w:val="0"/>
        </w:numPr>
        <w:ind w:left="2160"/>
        <w:jc w:val="center"/>
        <w:rPr>
          <w:rFonts w:asciiTheme="minorHAnsi" w:hAnsiTheme="minorHAnsi" w:cstheme="minorHAnsi"/>
          <w:sz w:val="24"/>
          <w:szCs w:val="24"/>
          <w:u w:val="single"/>
        </w:rPr>
      </w:pPr>
      <w:r w:rsidRPr="008B4795">
        <w:rPr>
          <w:rStyle w:val="me-email-text-secondary"/>
          <w:rFonts w:asciiTheme="minorHAnsi" w:hAnsiTheme="minorHAnsi" w:cstheme="minorHAnsi"/>
          <w:color w:val="616161"/>
          <w:sz w:val="24"/>
          <w:szCs w:val="24"/>
        </w:rPr>
        <w:t xml:space="preserve">Phone conference ID: </w:t>
      </w:r>
      <w:r w:rsidRPr="008B4795">
        <w:rPr>
          <w:rStyle w:val="me-email-text"/>
          <w:rFonts w:asciiTheme="minorHAnsi" w:hAnsiTheme="minorHAnsi" w:cstheme="minorHAnsi"/>
          <w:color w:val="242424"/>
          <w:sz w:val="24"/>
          <w:szCs w:val="24"/>
        </w:rPr>
        <w:t>775 690 316#</w:t>
      </w:r>
    </w:p>
    <w:p w14:paraId="28870CB5" w14:textId="254CAB32" w:rsidR="00F338CE" w:rsidRPr="008B4795" w:rsidRDefault="00F338CE" w:rsidP="008B4795">
      <w:pPr>
        <w:pStyle w:val="Item1"/>
        <w:rPr>
          <w:b/>
          <w:sz w:val="24"/>
          <w:szCs w:val="18"/>
          <w:u w:val="single"/>
        </w:rPr>
      </w:pPr>
      <w:r w:rsidRPr="008B4795">
        <w:rPr>
          <w:sz w:val="24"/>
          <w:szCs w:val="24"/>
        </w:rPr>
        <w:t xml:space="preserve">Vendor Outreach is usually conducted on Wednesdays at </w:t>
      </w:r>
      <w:hyperlink r:id="rId37" w:history="1">
        <w:r w:rsidRPr="008B4795">
          <w:rPr>
            <w:rStyle w:val="Hyperlink"/>
            <w:b/>
            <w:sz w:val="24"/>
            <w:szCs w:val="24"/>
          </w:rPr>
          <w:t>Vendor Outreach Link</w:t>
        </w:r>
      </w:hyperlink>
      <w:r w:rsidRPr="008B4795">
        <w:rPr>
          <w:bCs/>
          <w:sz w:val="24"/>
          <w:szCs w:val="24"/>
        </w:rPr>
        <w:t xml:space="preserve"> (</w:t>
      </w:r>
      <w:r w:rsidRPr="008B4795">
        <w:rPr>
          <w:sz w:val="24"/>
          <w:szCs w:val="24"/>
        </w:rPr>
        <w:t>Call-in: +1 415-915-3950</w:t>
      </w:r>
      <w:r w:rsidRPr="008B4795">
        <w:rPr>
          <w:bCs/>
          <w:sz w:val="24"/>
          <w:szCs w:val="24"/>
        </w:rPr>
        <w:t xml:space="preserve">; </w:t>
      </w:r>
      <w:r w:rsidRPr="008B4795">
        <w:rPr>
          <w:sz w:val="24"/>
          <w:szCs w:val="24"/>
        </w:rPr>
        <w:t xml:space="preserve">Conference ID: 504 517 635#). Dates and locations can be confirmed by checking at: </w:t>
      </w:r>
      <w:hyperlink r:id="rId38" w:history="1">
        <w:r w:rsidRPr="008B4795">
          <w:rPr>
            <w:rStyle w:val="Hyperlink"/>
            <w:b/>
            <w:sz w:val="24"/>
            <w:szCs w:val="24"/>
          </w:rPr>
          <w:t>Upcoming Events</w:t>
        </w:r>
      </w:hyperlink>
      <w:r w:rsidRPr="008B4795">
        <w:rPr>
          <w:sz w:val="24"/>
          <w:szCs w:val="18"/>
        </w:rPr>
        <w:t xml:space="preserve"> </w:t>
      </w:r>
      <w:r w:rsidRPr="008B4795">
        <w:rPr>
          <w:sz w:val="20"/>
        </w:rPr>
        <w:t>[</w:t>
      </w:r>
      <w:hyperlink r:id="rId39" w:history="1">
        <w:r w:rsidRPr="008B4795">
          <w:rPr>
            <w:rStyle w:val="Hyperlink"/>
            <w:sz w:val="20"/>
          </w:rPr>
          <w:t>https://gsa.acgov.org/do-business-with-us/upcoming-contracting-events/</w:t>
        </w:r>
      </w:hyperlink>
      <w:r w:rsidRPr="008B4795">
        <w:rPr>
          <w:sz w:val="20"/>
        </w:rPr>
        <w:t>].</w:t>
      </w:r>
      <w:r w:rsidRPr="008B4795">
        <w:rPr>
          <w:sz w:val="24"/>
          <w:szCs w:val="18"/>
        </w:rPr>
        <w:t xml:space="preserve"> </w:t>
      </w:r>
    </w:p>
    <w:p w14:paraId="5FFF3D77" w14:textId="0299D51C"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4" w:name="_Hlk101541599"/>
      <w:r w:rsidR="00983DAC" w:rsidRPr="00500136">
        <w:rPr>
          <w:sz w:val="24"/>
        </w:rPr>
        <w:t>(s)</w:t>
      </w:r>
      <w:bookmarkEnd w:id="24"/>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1E31A5FC"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491FE193" w:rsidR="0036135F" w:rsidRPr="00F17CC5" w:rsidRDefault="0036135F" w:rsidP="00F17CC5">
      <w:pPr>
        <w:pStyle w:val="Itema"/>
      </w:pPr>
      <w:r w:rsidRPr="00F17CC5">
        <w:rPr>
          <w:sz w:val="24"/>
          <w:szCs w:val="18"/>
        </w:rPr>
        <w:lastRenderedPageBreak/>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63717916" w14:textId="3B16A10E" w:rsidR="00E5048B" w:rsidRPr="00E5048B" w:rsidRDefault="00E5048B" w:rsidP="00E5048B">
      <w:pPr>
        <w:ind w:left="720" w:firstLine="2880"/>
        <w:rPr>
          <w:b/>
          <w:bCs/>
          <w:color w:val="FF0000"/>
          <w:sz w:val="24"/>
          <w:szCs w:val="24"/>
        </w:rPr>
      </w:pPr>
      <w:r w:rsidRPr="000764C9">
        <w:rPr>
          <w:rFonts w:asciiTheme="minorHAnsi" w:hAnsiTheme="minorHAnsi" w:cstheme="minorHAnsi"/>
          <w:sz w:val="24"/>
          <w:szCs w:val="24"/>
        </w:rPr>
        <w:t>Yulia Margolin, Procurement &amp; Contracts Specialist</w:t>
      </w:r>
    </w:p>
    <w:p w14:paraId="133F32BD" w14:textId="77777777" w:rsidR="00E5048B" w:rsidRPr="00E5048B" w:rsidRDefault="00E5048B" w:rsidP="00E5048B">
      <w:pPr>
        <w:ind w:left="720" w:firstLine="2880"/>
        <w:rPr>
          <w:b/>
          <w:bCs/>
          <w:sz w:val="24"/>
          <w:szCs w:val="24"/>
        </w:rPr>
      </w:pPr>
      <w:r w:rsidRPr="000764C9">
        <w:rPr>
          <w:rFonts w:asciiTheme="minorHAnsi" w:hAnsiTheme="minorHAnsi" w:cstheme="minorHAnsi"/>
          <w:sz w:val="24"/>
          <w:szCs w:val="24"/>
        </w:rPr>
        <w:t>Alameda County, GSA-Procurement</w:t>
      </w:r>
    </w:p>
    <w:p w14:paraId="7A8A25CB" w14:textId="6E2D5A58" w:rsidR="00E5048B" w:rsidRPr="000764C9" w:rsidRDefault="00E5048B" w:rsidP="00E5048B">
      <w:pPr>
        <w:ind w:left="720" w:firstLine="2880"/>
        <w:rPr>
          <w:rFonts w:asciiTheme="minorHAnsi" w:hAnsiTheme="minorHAnsi" w:cstheme="minorHAnsi"/>
          <w:sz w:val="24"/>
          <w:szCs w:val="24"/>
        </w:rPr>
      </w:pPr>
      <w:r w:rsidRPr="000764C9">
        <w:rPr>
          <w:rFonts w:asciiTheme="minorHAnsi" w:hAnsiTheme="minorHAnsi" w:cstheme="minorHAnsi"/>
          <w:sz w:val="24"/>
          <w:szCs w:val="24"/>
        </w:rPr>
        <w:t xml:space="preserve">Email:  </w:t>
      </w:r>
      <w:hyperlink r:id="rId40" w:history="1">
        <w:r w:rsidRPr="000764C9">
          <w:rPr>
            <w:rStyle w:val="Hyperlink"/>
            <w:rFonts w:asciiTheme="minorHAnsi" w:hAnsiTheme="minorHAnsi" w:cstheme="minorHAnsi"/>
            <w:sz w:val="24"/>
            <w:szCs w:val="24"/>
          </w:rPr>
          <w:t>Yulia.Margolin@acgov.org</w:t>
        </w:r>
      </w:hyperlink>
    </w:p>
    <w:p w14:paraId="29030988" w14:textId="534399D6" w:rsidR="00362FFD" w:rsidRPr="00983DAC" w:rsidRDefault="00BF1FE6" w:rsidP="002C70A2">
      <w:pPr>
        <w:spacing w:after="240"/>
        <w:ind w:left="2880"/>
        <w:rPr>
          <w:rFonts w:ascii="Calibri" w:hAnsi="Calibri" w:cs="Calibri"/>
          <w:sz w:val="24"/>
        </w:rPr>
      </w:pPr>
      <w:r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4B0089">
        <w:rPr>
          <w:sz w:val="24"/>
        </w:rPr>
        <w:t>Conference(s</w:t>
      </w:r>
      <w:r w:rsidRPr="008B4795">
        <w:rPr>
          <w:sz w:val="24"/>
        </w:rPr>
        <w:t xml:space="preserve">) and Vendor Outreach are </w:t>
      </w:r>
      <w:r w:rsidRPr="00266DFB">
        <w:rPr>
          <w:sz w:val="24"/>
        </w:rPr>
        <w:t xml:space="preserve">highly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5" w:name="_Toc339364444"/>
      <w:bookmarkStart w:id="26" w:name="_Toc339364705"/>
      <w:bookmarkStart w:id="27" w:name="_Toc179446641"/>
      <w:r w:rsidRPr="00514B10">
        <w:rPr>
          <w:sz w:val="24"/>
          <w:szCs w:val="24"/>
        </w:rPr>
        <w:t>COUNTY PROCEDURES</w:t>
      </w:r>
      <w:r w:rsidR="00703A65" w:rsidRPr="00514B10">
        <w:rPr>
          <w:sz w:val="24"/>
          <w:szCs w:val="24"/>
        </w:rPr>
        <w:t>, TERMS, AND CONDITIONS</w:t>
      </w:r>
      <w:bookmarkEnd w:id="25"/>
      <w:bookmarkEnd w:id="26"/>
      <w:bookmarkEnd w:id="27"/>
    </w:p>
    <w:p w14:paraId="43F916C5" w14:textId="77777777" w:rsidR="003D3E5A" w:rsidRPr="00514B10" w:rsidRDefault="00703A65" w:rsidP="000D20CE">
      <w:pPr>
        <w:pStyle w:val="Heading2"/>
        <w:rPr>
          <w:sz w:val="24"/>
          <w:szCs w:val="24"/>
          <w:u w:val="none"/>
        </w:rPr>
      </w:pPr>
      <w:bookmarkStart w:id="28" w:name="_Toc339364446"/>
      <w:bookmarkStart w:id="29" w:name="_Toc339364707"/>
      <w:bookmarkStart w:id="30" w:name="_Toc179446642"/>
      <w:r w:rsidRPr="00514B10">
        <w:rPr>
          <w:sz w:val="24"/>
          <w:szCs w:val="24"/>
        </w:rPr>
        <w:t>CONTRACT EVALUATION AND ASSESSMENT</w:t>
      </w:r>
      <w:bookmarkEnd w:id="28"/>
      <w:bookmarkEnd w:id="29"/>
      <w:bookmarkEnd w:id="30"/>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1" w:name="_Toc339364448"/>
      <w:bookmarkStart w:id="32"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lastRenderedPageBreak/>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3" w:name="_Toc179446643"/>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1"/>
      <w:bookmarkEnd w:id="32"/>
      <w:bookmarkEnd w:id="33"/>
      <w:r w:rsidRPr="00A90BAF">
        <w:rPr>
          <w:sz w:val="24"/>
          <w:szCs w:val="24"/>
          <w:u w:val="none"/>
        </w:rPr>
        <w:t xml:space="preserve"> </w:t>
      </w:r>
    </w:p>
    <w:p w14:paraId="34AFF737" w14:textId="77777777" w:rsidR="00703A65" w:rsidRPr="008B479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8B4795">
        <w:rPr>
          <w:sz w:val="24"/>
          <w:szCs w:val="18"/>
        </w:rPr>
        <w:t>GSA-Procurement</w:t>
      </w:r>
      <w:r w:rsidRPr="008B4795">
        <w:rPr>
          <w:sz w:val="24"/>
          <w:szCs w:val="18"/>
        </w:rPr>
        <w:t xml:space="preserve">.  The document providing this notification is the Notice of </w:t>
      </w:r>
      <w:r w:rsidR="00D8648E" w:rsidRPr="008B4795">
        <w:rPr>
          <w:sz w:val="24"/>
          <w:szCs w:val="18"/>
        </w:rPr>
        <w:t>Intent</w:t>
      </w:r>
      <w:r w:rsidR="00B67D98" w:rsidRPr="008B4795">
        <w:rPr>
          <w:sz w:val="24"/>
          <w:szCs w:val="18"/>
        </w:rPr>
        <w:t xml:space="preserve"> </w:t>
      </w:r>
      <w:r w:rsidRPr="008B4795">
        <w:rPr>
          <w:sz w:val="24"/>
          <w:szCs w:val="18"/>
        </w:rPr>
        <w:t>to Award</w:t>
      </w:r>
      <w:r w:rsidR="003F3581" w:rsidRPr="008B4795">
        <w:rPr>
          <w:sz w:val="24"/>
          <w:szCs w:val="18"/>
        </w:rPr>
        <w:t>/Non-Award</w:t>
      </w:r>
      <w:r w:rsidRPr="008B4795">
        <w:rPr>
          <w:sz w:val="24"/>
          <w:szCs w:val="18"/>
        </w:rPr>
        <w:t xml:space="preserve">.  </w:t>
      </w:r>
    </w:p>
    <w:p w14:paraId="5DABCBC6" w14:textId="77777777" w:rsidR="00703A65" w:rsidRPr="008B4795" w:rsidRDefault="00703A65" w:rsidP="00CC278E">
      <w:pPr>
        <w:spacing w:after="240"/>
        <w:ind w:left="2160"/>
        <w:rPr>
          <w:rFonts w:ascii="Calibri" w:hAnsi="Calibri" w:cs="Calibri"/>
          <w:sz w:val="24"/>
          <w:szCs w:val="24"/>
        </w:rPr>
      </w:pPr>
      <w:r w:rsidRPr="008B4795">
        <w:rPr>
          <w:rFonts w:ascii="Calibri" w:hAnsi="Calibri" w:cs="Calibri"/>
          <w:sz w:val="24"/>
          <w:szCs w:val="24"/>
        </w:rPr>
        <w:t xml:space="preserve">The Notice of </w:t>
      </w:r>
      <w:r w:rsidR="00D8648E" w:rsidRPr="008B4795">
        <w:rPr>
          <w:rFonts w:ascii="Calibri" w:hAnsi="Calibri" w:cs="Calibri"/>
          <w:sz w:val="24"/>
          <w:szCs w:val="24"/>
        </w:rPr>
        <w:t>Intent</w:t>
      </w:r>
      <w:r w:rsidR="00336FD1" w:rsidRPr="008B4795">
        <w:rPr>
          <w:rFonts w:ascii="Calibri" w:hAnsi="Calibri" w:cs="Calibri"/>
          <w:sz w:val="24"/>
          <w:szCs w:val="24"/>
        </w:rPr>
        <w:t xml:space="preserve"> </w:t>
      </w:r>
      <w:r w:rsidRPr="008B4795">
        <w:rPr>
          <w:rFonts w:ascii="Calibri" w:hAnsi="Calibri" w:cs="Calibri"/>
          <w:sz w:val="24"/>
          <w:szCs w:val="24"/>
        </w:rPr>
        <w:t>to Award</w:t>
      </w:r>
      <w:r w:rsidR="003F3581" w:rsidRPr="008B4795">
        <w:rPr>
          <w:rFonts w:ascii="Calibri" w:hAnsi="Calibri" w:cs="Calibri"/>
          <w:sz w:val="24"/>
          <w:szCs w:val="24"/>
        </w:rPr>
        <w:t>/Non-Award</w:t>
      </w:r>
      <w:r w:rsidRPr="008B4795">
        <w:rPr>
          <w:rFonts w:ascii="Calibri" w:hAnsi="Calibri" w:cs="Calibri"/>
          <w:sz w:val="24"/>
          <w:szCs w:val="24"/>
        </w:rPr>
        <w:t xml:space="preserve"> will provide the following information:</w:t>
      </w:r>
    </w:p>
    <w:p w14:paraId="22B5601F" w14:textId="77777777" w:rsidR="00703A65" w:rsidRPr="008B4795" w:rsidRDefault="00703A65" w:rsidP="00F17CC5">
      <w:pPr>
        <w:pStyle w:val="Itema"/>
        <w:rPr>
          <w:sz w:val="24"/>
          <w:szCs w:val="18"/>
        </w:rPr>
      </w:pPr>
      <w:r w:rsidRPr="008B4795">
        <w:rPr>
          <w:sz w:val="24"/>
          <w:szCs w:val="18"/>
        </w:rPr>
        <w:t>The name</w:t>
      </w:r>
      <w:r w:rsidR="00983DAC" w:rsidRPr="008B4795">
        <w:rPr>
          <w:sz w:val="24"/>
          <w:szCs w:val="18"/>
        </w:rPr>
        <w:t>(s)</w:t>
      </w:r>
      <w:r w:rsidRPr="008B4795">
        <w:rPr>
          <w:sz w:val="24"/>
          <w:szCs w:val="18"/>
        </w:rPr>
        <w:t xml:space="preserve"> of the </w:t>
      </w:r>
      <w:r w:rsidR="00502F47" w:rsidRPr="008B4795">
        <w:rPr>
          <w:sz w:val="24"/>
          <w:szCs w:val="18"/>
        </w:rPr>
        <w:t>Bidder</w:t>
      </w:r>
      <w:r w:rsidR="00983DAC" w:rsidRPr="008B4795">
        <w:rPr>
          <w:sz w:val="24"/>
          <w:szCs w:val="18"/>
        </w:rPr>
        <w:t>(s)</w:t>
      </w:r>
      <w:r w:rsidRPr="008B4795">
        <w:rPr>
          <w:sz w:val="24"/>
          <w:szCs w:val="18"/>
        </w:rPr>
        <w:t xml:space="preserve"> being recommended for contract award; and </w:t>
      </w:r>
    </w:p>
    <w:p w14:paraId="23353C09" w14:textId="77777777" w:rsidR="00703A65" w:rsidRPr="008B4795" w:rsidRDefault="00703A65" w:rsidP="000352A4">
      <w:pPr>
        <w:pStyle w:val="Itema"/>
        <w:rPr>
          <w:sz w:val="24"/>
          <w:szCs w:val="24"/>
        </w:rPr>
      </w:pPr>
      <w:r w:rsidRPr="008B4795">
        <w:rPr>
          <w:sz w:val="24"/>
          <w:szCs w:val="24"/>
        </w:rPr>
        <w:t>The names of all other parties that submitted proposals.</w:t>
      </w:r>
    </w:p>
    <w:p w14:paraId="4C4CF6A4" w14:textId="076BB613" w:rsidR="004326A4" w:rsidRPr="008B4795" w:rsidRDefault="00E226A8" w:rsidP="00E82E20">
      <w:pPr>
        <w:pStyle w:val="Item1"/>
        <w:tabs>
          <w:tab w:val="clear" w:pos="1440"/>
        </w:tabs>
        <w:rPr>
          <w:sz w:val="24"/>
          <w:szCs w:val="24"/>
        </w:rPr>
      </w:pPr>
      <w:r w:rsidRPr="008B4795">
        <w:rPr>
          <w:sz w:val="24"/>
          <w:szCs w:val="24"/>
        </w:rPr>
        <w:t xml:space="preserve">The submitted proposals </w:t>
      </w:r>
      <w:r w:rsidR="00025680" w:rsidRPr="008B4795">
        <w:rPr>
          <w:sz w:val="24"/>
          <w:szCs w:val="24"/>
        </w:rPr>
        <w:t>will</w:t>
      </w:r>
      <w:r w:rsidRPr="008B4795">
        <w:rPr>
          <w:sz w:val="24"/>
          <w:szCs w:val="24"/>
        </w:rPr>
        <w:t xml:space="preserve"> be made available upon request no later than five calendar days before approval of the award and contract is scheduled to be </w:t>
      </w:r>
      <w:r w:rsidR="004C25B5" w:rsidRPr="008B4795">
        <w:rPr>
          <w:sz w:val="24"/>
          <w:szCs w:val="24"/>
        </w:rPr>
        <w:t>considered</w:t>
      </w:r>
      <w:r w:rsidRPr="008B4795">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4" w:name="_Toc179446644"/>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4"/>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lastRenderedPageBreak/>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2670AAAD"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1"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5E087625"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5767BD6D" w:rsidR="00D8648E" w:rsidRPr="008B4795"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w:t>
      </w:r>
      <w:r w:rsidR="00983DAC" w:rsidRPr="008B4795" w:rsidDel="001B0F82">
        <w:rPr>
          <w:sz w:val="24"/>
          <w:szCs w:val="24"/>
        </w:rPr>
        <w:t>prior to the Board hearing.</w:t>
      </w:r>
      <w:r w:rsidR="00D8648E" w:rsidRPr="008B4795">
        <w:rPr>
          <w:sz w:val="24"/>
          <w:szCs w:val="24"/>
        </w:rPr>
        <w:br/>
      </w:r>
      <w:r w:rsidR="00D8648E" w:rsidRPr="008B4795">
        <w:rPr>
          <w:sz w:val="24"/>
          <w:szCs w:val="24"/>
        </w:rPr>
        <w:br/>
      </w:r>
      <w:r w:rsidR="00983DAC" w:rsidRPr="008B4795">
        <w:rPr>
          <w:sz w:val="24"/>
          <w:szCs w:val="24"/>
        </w:rPr>
        <w:t xml:space="preserve">A notification of the decision will be communicated by email and/or US Postal Service mail to the protestor. </w:t>
      </w:r>
      <w:r w:rsidR="00983DAC" w:rsidRPr="008B4795" w:rsidDel="00514E87">
        <w:rPr>
          <w:sz w:val="24"/>
          <w:szCs w:val="24"/>
        </w:rPr>
        <w:t>Notification will be provided to Bidders when a decision has been made on the protes</w:t>
      </w:r>
      <w:r w:rsidR="00983DAC" w:rsidRPr="008B4795">
        <w:rPr>
          <w:sz w:val="24"/>
          <w:szCs w:val="24"/>
        </w:rPr>
        <w:t xml:space="preserve">t and </w:t>
      </w:r>
      <w:proofErr w:type="gramStart"/>
      <w:r w:rsidR="00983DAC" w:rsidRPr="008B4795">
        <w:rPr>
          <w:sz w:val="24"/>
          <w:szCs w:val="24"/>
        </w:rPr>
        <w:t>whether or not</w:t>
      </w:r>
      <w:proofErr w:type="gramEnd"/>
      <w:r w:rsidR="00983DAC" w:rsidRPr="008B4795">
        <w:rPr>
          <w:sz w:val="24"/>
          <w:szCs w:val="24"/>
        </w:rPr>
        <w:t xml:space="preserve"> the recommendation to the Board of Supervisors in the Notice of Intent to Award</w:t>
      </w:r>
      <w:r w:rsidR="003F3581" w:rsidRPr="008B4795">
        <w:rPr>
          <w:sz w:val="24"/>
          <w:szCs w:val="24"/>
        </w:rPr>
        <w:t>/Non-Award</w:t>
      </w:r>
      <w:r w:rsidR="00983DAC" w:rsidRPr="008B4795">
        <w:rPr>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35"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6" w:name="_Hlk90304542"/>
      <w:r w:rsidRPr="00266DFB">
        <w:rPr>
          <w:sz w:val="24"/>
          <w:szCs w:val="24"/>
        </w:rPr>
        <w:t>Auditor-Controller's Office of Contract Compliance &amp; Reporting</w:t>
      </w:r>
      <w:bookmarkEnd w:id="36"/>
      <w:r w:rsidRPr="00266DFB">
        <w:rPr>
          <w:sz w:val="24"/>
          <w:szCs w:val="24"/>
        </w:rPr>
        <w:t xml:space="preserve"> (OCCR) located at 1221 Oak St., Room 249, Oakland, CA 94612, Email:</w:t>
      </w:r>
      <w:r>
        <w:rPr>
          <w:sz w:val="24"/>
          <w:szCs w:val="24"/>
        </w:rPr>
        <w:t xml:space="preserve"> </w:t>
      </w:r>
      <w:hyperlink r:id="rId42" w:history="1">
        <w:r w:rsidRPr="00356299">
          <w:rPr>
            <w:rStyle w:val="Hyperlink"/>
            <w:sz w:val="24"/>
            <w:szCs w:val="24"/>
            <w:u w:color="1F3864"/>
          </w:rPr>
          <w:t>OCCR@acgov.org</w:t>
        </w:r>
      </w:hyperlink>
      <w:r w:rsidRPr="00266DFB">
        <w:rPr>
          <w:sz w:val="24"/>
          <w:szCs w:val="24"/>
        </w:rPr>
        <w:t xml:space="preserve">, unless </w:t>
      </w:r>
      <w:r w:rsidRPr="00266DFB">
        <w:rPr>
          <w:sz w:val="24"/>
          <w:szCs w:val="24"/>
        </w:rPr>
        <w:lastRenderedPageBreak/>
        <w:t xml:space="preserve">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5"/>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7775D8AC" w:rsidR="00D8648E" w:rsidRPr="008B4795"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 xml:space="preserve">must be </w:t>
      </w:r>
      <w:r w:rsidRPr="008B4795">
        <w:rPr>
          <w:sz w:val="24"/>
          <w:szCs w:val="18"/>
        </w:rPr>
        <w:t>issued before a recommendation to award the contract is considered and contract awarded by</w:t>
      </w:r>
      <w:r w:rsidRPr="008B4795" w:rsidDel="001B0F82">
        <w:rPr>
          <w:sz w:val="24"/>
          <w:szCs w:val="18"/>
        </w:rPr>
        <w:t xml:space="preserve"> the Board </w:t>
      </w:r>
      <w:r w:rsidRPr="008B4795">
        <w:rPr>
          <w:sz w:val="24"/>
          <w:szCs w:val="18"/>
        </w:rPr>
        <w:t>of Supervisor</w:t>
      </w:r>
      <w:r w:rsidR="00CC2975" w:rsidRPr="008B4795">
        <w:rPr>
          <w:sz w:val="24"/>
          <w:szCs w:val="18"/>
        </w:rPr>
        <w:t>s</w:t>
      </w:r>
      <w:r w:rsidRPr="008B4795"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w:t>
      </w:r>
      <w:r w:rsidRPr="00356299">
        <w:rPr>
          <w:sz w:val="24"/>
          <w:szCs w:val="24"/>
        </w:rPr>
        <w:lastRenderedPageBreak/>
        <w:t xml:space="preserve">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7" w:name="_Toc339364450"/>
      <w:bookmarkStart w:id="38" w:name="_Toc339364711"/>
      <w:bookmarkStart w:id="39" w:name="_Toc179446645"/>
      <w:r w:rsidRPr="00356299">
        <w:rPr>
          <w:sz w:val="24"/>
          <w:szCs w:val="24"/>
        </w:rPr>
        <w:t>TERM / TERMINATION / RENEWAL</w:t>
      </w:r>
      <w:bookmarkEnd w:id="37"/>
      <w:bookmarkEnd w:id="38"/>
      <w:bookmarkEnd w:id="39"/>
    </w:p>
    <w:p w14:paraId="1AEAA380" w14:textId="7DD2EFF1" w:rsidR="00F9006C" w:rsidRPr="008B479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xml:space="preserve">, which may be awarded pursuant to </w:t>
      </w:r>
      <w:r w:rsidRPr="008B4795">
        <w:rPr>
          <w:sz w:val="24"/>
          <w:szCs w:val="18"/>
        </w:rPr>
        <w:t>this</w:t>
      </w:r>
      <w:r w:rsidR="00296B8A" w:rsidRPr="008B4795">
        <w:rPr>
          <w:sz w:val="24"/>
          <w:szCs w:val="18"/>
        </w:rPr>
        <w:t xml:space="preserve"> </w:t>
      </w:r>
      <w:r w:rsidR="000D20CE" w:rsidRPr="008B4795">
        <w:rPr>
          <w:sz w:val="24"/>
          <w:szCs w:val="18"/>
        </w:rPr>
        <w:t>RFQ</w:t>
      </w:r>
      <w:r w:rsidRPr="008B4795">
        <w:rPr>
          <w:sz w:val="24"/>
          <w:szCs w:val="18"/>
        </w:rPr>
        <w:t xml:space="preserve">, will be </w:t>
      </w:r>
      <w:r w:rsidR="00E5048B" w:rsidRPr="008B4795">
        <w:rPr>
          <w:sz w:val="24"/>
          <w:szCs w:val="18"/>
        </w:rPr>
        <w:t>three (3)</w:t>
      </w:r>
      <w:r w:rsidRPr="008B4795">
        <w:rPr>
          <w:sz w:val="24"/>
          <w:szCs w:val="18"/>
        </w:rPr>
        <w:t xml:space="preserve"> years.</w:t>
      </w:r>
    </w:p>
    <w:p w14:paraId="368F36CC" w14:textId="6C111E68" w:rsidR="00F9006C" w:rsidRPr="008B4795" w:rsidRDefault="00F9006C" w:rsidP="000352A4">
      <w:pPr>
        <w:pStyle w:val="Item1"/>
      </w:pPr>
      <w:r w:rsidRPr="008B4795">
        <w:rPr>
          <w:sz w:val="24"/>
          <w:szCs w:val="24"/>
        </w:rPr>
        <w:t xml:space="preserve">By mutual agreement, any </w:t>
      </w:r>
      <w:r w:rsidR="00703BA1" w:rsidRPr="008B4795">
        <w:rPr>
          <w:sz w:val="24"/>
          <w:szCs w:val="24"/>
        </w:rPr>
        <w:t>contract, which</w:t>
      </w:r>
      <w:r w:rsidRPr="008B4795">
        <w:rPr>
          <w:sz w:val="24"/>
          <w:szCs w:val="24"/>
        </w:rPr>
        <w:t xml:space="preserve"> may be awarded pursuant to this </w:t>
      </w:r>
      <w:r w:rsidR="000D20CE" w:rsidRPr="008B4795">
        <w:rPr>
          <w:sz w:val="24"/>
          <w:szCs w:val="24"/>
        </w:rPr>
        <w:t>RFQ</w:t>
      </w:r>
      <w:r w:rsidRPr="008B4795">
        <w:rPr>
          <w:sz w:val="24"/>
          <w:szCs w:val="24"/>
        </w:rPr>
        <w:t xml:space="preserve">, may be extended for </w:t>
      </w:r>
      <w:r w:rsidR="002A7F97" w:rsidRPr="008B4795">
        <w:rPr>
          <w:sz w:val="24"/>
          <w:szCs w:val="24"/>
        </w:rPr>
        <w:t>an</w:t>
      </w:r>
      <w:r w:rsidRPr="008B4795">
        <w:rPr>
          <w:sz w:val="24"/>
          <w:szCs w:val="24"/>
        </w:rPr>
        <w:t xml:space="preserve"> additional </w:t>
      </w:r>
      <w:r w:rsidR="002A7F97" w:rsidRPr="008B4795">
        <w:rPr>
          <w:sz w:val="24"/>
          <w:szCs w:val="24"/>
        </w:rPr>
        <w:t>two</w:t>
      </w:r>
      <w:r w:rsidR="004A17FF" w:rsidRPr="008B4795">
        <w:rPr>
          <w:sz w:val="24"/>
          <w:szCs w:val="24"/>
        </w:rPr>
        <w:t>-</w:t>
      </w:r>
      <w:r w:rsidRPr="008B4795">
        <w:rPr>
          <w:sz w:val="24"/>
          <w:szCs w:val="24"/>
        </w:rPr>
        <w:t>year</w:t>
      </w:r>
      <w:r w:rsidR="00E5048B" w:rsidRPr="008B4795">
        <w:rPr>
          <w:sz w:val="24"/>
          <w:szCs w:val="24"/>
        </w:rPr>
        <w:t xml:space="preserve"> (2)</w:t>
      </w:r>
      <w:r w:rsidR="001B7118" w:rsidRPr="008B4795">
        <w:rPr>
          <w:sz w:val="24"/>
          <w:szCs w:val="24"/>
        </w:rPr>
        <w:t>.</w:t>
      </w:r>
      <w:r w:rsidR="001B7118" w:rsidRPr="008B4795">
        <w:t xml:space="preserve"> </w:t>
      </w:r>
    </w:p>
    <w:p w14:paraId="2F360D06" w14:textId="2146058E" w:rsidR="00512645" w:rsidRPr="00A85450" w:rsidRDefault="00512645" w:rsidP="000352A4">
      <w:pPr>
        <w:pStyle w:val="Item1"/>
      </w:pPr>
      <w:r w:rsidRPr="008B4795">
        <w:rPr>
          <w:sz w:val="24"/>
          <w:szCs w:val="24"/>
        </w:rPr>
        <w:t>The County has and reserves the right to suspend, terminate</w:t>
      </w:r>
      <w:r w:rsidRPr="00356299">
        <w:rPr>
          <w:sz w:val="24"/>
          <w:szCs w:val="24"/>
        </w:rPr>
        <w:t>, or abandon the execution of any work</w:t>
      </w:r>
      <w:bookmarkStart w:id="40" w:name="_Hlk106376250"/>
      <w:bookmarkStart w:id="41" w:name="_Hlk106379391"/>
      <w:r w:rsidR="006034F7">
        <w:rPr>
          <w:sz w:val="24"/>
          <w:szCs w:val="24"/>
        </w:rPr>
        <w:t>, services and/or providing of goods</w:t>
      </w:r>
      <w:bookmarkEnd w:id="40"/>
      <w:r w:rsidRPr="00356299">
        <w:rPr>
          <w:sz w:val="24"/>
          <w:szCs w:val="24"/>
        </w:rPr>
        <w:t xml:space="preserve"> </w:t>
      </w:r>
      <w:bookmarkEnd w:id="41"/>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50768D0F" w14:textId="77777777" w:rsidR="003D3E5A" w:rsidRPr="00356299" w:rsidRDefault="00F9006C" w:rsidP="000352A4">
      <w:pPr>
        <w:pStyle w:val="Heading2"/>
        <w:rPr>
          <w:sz w:val="24"/>
          <w:szCs w:val="24"/>
          <w:u w:val="none"/>
        </w:rPr>
      </w:pPr>
      <w:bookmarkStart w:id="42" w:name="_Toc339364454"/>
      <w:bookmarkStart w:id="43" w:name="_Toc339364715"/>
      <w:bookmarkStart w:id="44" w:name="_Toc179446646"/>
      <w:r w:rsidRPr="00356299">
        <w:rPr>
          <w:sz w:val="24"/>
          <w:szCs w:val="24"/>
        </w:rPr>
        <w:t>QUANTITIES</w:t>
      </w:r>
      <w:bookmarkEnd w:id="42"/>
      <w:bookmarkEnd w:id="43"/>
      <w:bookmarkEnd w:id="44"/>
      <w:r w:rsidR="007402A0" w:rsidRPr="00356299">
        <w:rPr>
          <w:sz w:val="24"/>
          <w:szCs w:val="24"/>
          <w:u w:val="none"/>
        </w:rPr>
        <w:t xml:space="preserve"> </w:t>
      </w:r>
    </w:p>
    <w:p w14:paraId="119A8807" w14:textId="7F36171D" w:rsidR="00F9006C" w:rsidRPr="00356299" w:rsidRDefault="00E5048B" w:rsidP="00CC278E">
      <w:pPr>
        <w:spacing w:after="240"/>
        <w:ind w:left="1440"/>
        <w:rPr>
          <w:rFonts w:ascii="Calibri" w:hAnsi="Calibri" w:cs="Calibri"/>
          <w:sz w:val="24"/>
          <w:szCs w:val="24"/>
        </w:rPr>
      </w:pPr>
      <w:r w:rsidRPr="00E5048B">
        <w:rPr>
          <w:rFonts w:ascii="Calibri" w:hAnsi="Calibri" w:cs="Calibri"/>
          <w:sz w:val="24"/>
          <w:szCs w:val="24"/>
        </w:rPr>
        <w:t>Quantities listed herein are annual estimates and are not to be construed as a commitment.  No minimum or maximum is guaranteed or implied</w:t>
      </w:r>
      <w:r w:rsidR="00F9006C" w:rsidRPr="00356299">
        <w:rPr>
          <w:rFonts w:ascii="Calibri" w:hAnsi="Calibri" w:cs="Calibri"/>
          <w:sz w:val="24"/>
          <w:szCs w:val="24"/>
        </w:rPr>
        <w:t>.</w:t>
      </w:r>
    </w:p>
    <w:p w14:paraId="7061211F" w14:textId="77777777" w:rsidR="003D3E5A" w:rsidRDefault="00F9006C" w:rsidP="000352A4">
      <w:pPr>
        <w:pStyle w:val="Heading2"/>
        <w:rPr>
          <w:u w:val="none"/>
        </w:rPr>
      </w:pPr>
      <w:bookmarkStart w:id="45" w:name="_Toc339364456"/>
      <w:bookmarkStart w:id="46" w:name="_Toc339364717"/>
      <w:bookmarkStart w:id="47" w:name="_Toc179446647"/>
      <w:r w:rsidRPr="00356299">
        <w:rPr>
          <w:sz w:val="24"/>
          <w:szCs w:val="24"/>
        </w:rPr>
        <w:t>PRICING</w:t>
      </w:r>
      <w:bookmarkEnd w:id="45"/>
      <w:bookmarkEnd w:id="46"/>
      <w:bookmarkEnd w:id="47"/>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6F786EB2" w:rsidR="00DD5AA2" w:rsidRPr="00A85450" w:rsidRDefault="00DD5AA2" w:rsidP="000352A4">
      <w:pPr>
        <w:pStyle w:val="Item1"/>
      </w:pPr>
      <w:r w:rsidRPr="00356299">
        <w:rPr>
          <w:sz w:val="24"/>
        </w:rPr>
        <w:t xml:space="preserve">Taxes and freight charges:  </w:t>
      </w:r>
    </w:p>
    <w:p w14:paraId="2E3C8135" w14:textId="49F5073C" w:rsidR="00876B49" w:rsidRDefault="00544A43" w:rsidP="00DA18F7">
      <w:pPr>
        <w:pStyle w:val="Itema"/>
        <w:tabs>
          <w:tab w:val="clear" w:pos="2160"/>
        </w:tabs>
      </w:pPr>
      <w:r w:rsidRPr="00F17CC5">
        <w:rPr>
          <w:sz w:val="24"/>
          <w:szCs w:val="18"/>
        </w:rPr>
        <w:lastRenderedPageBreak/>
        <w:t xml:space="preserve">All prices are to be Freight </w:t>
      </w:r>
      <w:proofErr w:type="gramStart"/>
      <w:r w:rsidRPr="00F17CC5">
        <w:rPr>
          <w:sz w:val="24"/>
          <w:szCs w:val="18"/>
        </w:rPr>
        <w:t>On</w:t>
      </w:r>
      <w:proofErr w:type="gramEnd"/>
      <w:r w:rsidRPr="00F17CC5">
        <w:rPr>
          <w:sz w:val="24"/>
          <w:szCs w:val="18"/>
        </w:rPr>
        <w:t xml:space="preserve"> Board (F.O.B.) destination.  Any freight/delivery charges are to be included in the bid price</w:t>
      </w:r>
      <w:r w:rsidR="00E5048B">
        <w:rPr>
          <w:sz w:val="24"/>
          <w:szCs w:val="18"/>
        </w:rPr>
        <w:t>.</w:t>
      </w:r>
    </w:p>
    <w:p w14:paraId="6235AB77" w14:textId="16DF7104" w:rsidR="00DD5AA2" w:rsidRPr="00A90BAF" w:rsidRDefault="00DD5AA2" w:rsidP="000352A4">
      <w:pPr>
        <w:pStyle w:val="Itema"/>
        <w:rPr>
          <w:sz w:val="24"/>
          <w:szCs w:val="24"/>
        </w:rPr>
      </w:pPr>
      <w:r w:rsidRPr="00A90BAF">
        <w:rPr>
          <w:sz w:val="24"/>
          <w:szCs w:val="24"/>
        </w:rPr>
        <w:t xml:space="preserve">The County is soliciting </w:t>
      </w:r>
      <w:r w:rsidRPr="008B4795">
        <w:rPr>
          <w:sz w:val="24"/>
          <w:szCs w:val="24"/>
        </w:rPr>
        <w:t xml:space="preserve">a </w:t>
      </w:r>
      <w:bookmarkStart w:id="48" w:name="PricingType"/>
      <w:r w:rsidR="000509F0" w:rsidRPr="008B4795">
        <w:rPr>
          <w:sz w:val="24"/>
          <w:szCs w:val="24"/>
        </w:rPr>
        <w:t>total price</w:t>
      </w:r>
      <w:bookmarkEnd w:id="48"/>
      <w:r w:rsidRPr="008B4795">
        <w:rPr>
          <w:sz w:val="24"/>
          <w:szCs w:val="24"/>
        </w:rPr>
        <w:t xml:space="preserve"> for this project</w:t>
      </w:r>
      <w:r w:rsidR="00F52C4D" w:rsidRPr="008B4795">
        <w:rPr>
          <w:sz w:val="24"/>
          <w:szCs w:val="24"/>
        </w:rPr>
        <w:t xml:space="preserve">.  </w:t>
      </w:r>
      <w:r w:rsidRPr="008B4795">
        <w:rPr>
          <w:sz w:val="24"/>
          <w:szCs w:val="24"/>
        </w:rPr>
        <w:t xml:space="preserve">The price(s) quoted </w:t>
      </w:r>
      <w:r w:rsidR="001C4D3F" w:rsidRPr="008B4795">
        <w:rPr>
          <w:sz w:val="24"/>
          <w:szCs w:val="24"/>
        </w:rPr>
        <w:t>must</w:t>
      </w:r>
      <w:r w:rsidRPr="008B4795">
        <w:rPr>
          <w:sz w:val="24"/>
          <w:szCs w:val="24"/>
        </w:rPr>
        <w:t xml:space="preserve"> be the total cost the County will </w:t>
      </w:r>
      <w:r w:rsidRPr="00A90BAF">
        <w:rPr>
          <w:sz w:val="24"/>
          <w:szCs w:val="24"/>
        </w:rPr>
        <w:t>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49" w:name="_Toc339364458"/>
      <w:bookmarkStart w:id="50" w:name="_Toc339364719"/>
      <w:bookmarkStart w:id="51" w:name="_Toc179446648"/>
      <w:r w:rsidRPr="00356299">
        <w:rPr>
          <w:sz w:val="24"/>
        </w:rPr>
        <w:t>AWARD</w:t>
      </w:r>
      <w:bookmarkEnd w:id="49"/>
      <w:bookmarkEnd w:id="50"/>
      <w:bookmarkEnd w:id="51"/>
    </w:p>
    <w:p w14:paraId="03138247" w14:textId="19F16432" w:rsidR="006F6C64" w:rsidRPr="006034F7" w:rsidRDefault="006F6C64" w:rsidP="00DA18F7">
      <w:pPr>
        <w:pStyle w:val="Item1"/>
        <w:tabs>
          <w:tab w:val="clear" w:pos="1440"/>
        </w:tabs>
        <w:rPr>
          <w:sz w:val="24"/>
          <w:szCs w:val="18"/>
        </w:rPr>
      </w:pPr>
      <w:r w:rsidRPr="006034F7">
        <w:rPr>
          <w:sz w:val="24"/>
          <w:szCs w:val="18"/>
        </w:rPr>
        <w:t>Lowest Responsive and Responsible Bidder</w:t>
      </w:r>
    </w:p>
    <w:p w14:paraId="1E79A055" w14:textId="5B7A24DA"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2427EFCA"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Pr="006034F7">
        <w:rPr>
          <w:sz w:val="24"/>
        </w:rPr>
        <w:t xml:space="preserve"> </w:t>
      </w:r>
      <w:r w:rsidR="009E28BF" w:rsidRPr="006034F7">
        <w:rPr>
          <w:sz w:val="24"/>
        </w:rPr>
        <w:t xml:space="preserve">and who will be called in order should </w:t>
      </w:r>
      <w:r w:rsidR="00AF533D" w:rsidRPr="006034F7">
        <w:rPr>
          <w:sz w:val="24"/>
        </w:rPr>
        <w:t xml:space="preserve">the County </w:t>
      </w:r>
      <w:r w:rsidR="00E5048B">
        <w:rPr>
          <w:sz w:val="24"/>
        </w:rPr>
        <w:t>need</w:t>
      </w:r>
      <w:r w:rsidR="00AF533D" w:rsidRPr="006034F7">
        <w:rPr>
          <w:sz w:val="24"/>
        </w:rPr>
        <w:t xml:space="preserve"> to c</w:t>
      </w:r>
      <w:r w:rsidR="002A6DA5" w:rsidRPr="006034F7">
        <w:rPr>
          <w:sz w:val="24"/>
        </w:rPr>
        <w:t xml:space="preserve">ontract with another </w:t>
      </w:r>
      <w:r w:rsidR="00A76970" w:rsidRPr="006034F7">
        <w:rPr>
          <w:sz w:val="24"/>
        </w:rPr>
        <w:t>Bidder</w:t>
      </w:r>
      <w:r w:rsidR="002A6DA5" w:rsidRPr="006034F7">
        <w:rPr>
          <w:sz w:val="24"/>
        </w:rPr>
        <w:t>.</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w:t>
      </w:r>
      <w:r w:rsidR="009406FE" w:rsidRPr="00A90BAF">
        <w:rPr>
          <w:b/>
          <w:sz w:val="24"/>
          <w:szCs w:val="24"/>
          <w:u w:val="single"/>
        </w:rPr>
        <w:lastRenderedPageBreak/>
        <w:t xml:space="preserve">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43"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44"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5"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6"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7A55F072"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E5048B" w:rsidRPr="00E5048B">
        <w:rPr>
          <w:bCs/>
          <w:sz w:val="24"/>
          <w:szCs w:val="24"/>
        </w:rPr>
        <w:t xml:space="preserve">423930, </w:t>
      </w:r>
      <w:proofErr w:type="gramStart"/>
      <w:r w:rsidR="00E5048B" w:rsidRPr="00E5048B">
        <w:rPr>
          <w:bCs/>
          <w:sz w:val="24"/>
          <w:szCs w:val="24"/>
        </w:rPr>
        <w:t>811198,  562111</w:t>
      </w:r>
      <w:proofErr w:type="gramEnd"/>
      <w:r w:rsidR="00E5048B" w:rsidRPr="00E5048B">
        <w:rPr>
          <w:bCs/>
          <w:sz w:val="24"/>
          <w:szCs w:val="24"/>
        </w:rPr>
        <w:t>, 423930.</w:t>
      </w:r>
    </w:p>
    <w:p w14:paraId="452D85E1" w14:textId="77777777" w:rsidR="00125498" w:rsidRPr="00A90BAF" w:rsidRDefault="00125498" w:rsidP="00F17CC5">
      <w:pPr>
        <w:pStyle w:val="Itema"/>
        <w:rPr>
          <w:bCs/>
          <w:sz w:val="24"/>
          <w:szCs w:val="24"/>
        </w:rPr>
      </w:pPr>
      <w:bookmarkStart w:id="52"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2"/>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lastRenderedPageBreak/>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3"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3"/>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5F902696"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4"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4"/>
    </w:p>
    <w:p w14:paraId="6AF19E40" w14:textId="7AE09DE8" w:rsidR="00983DAC" w:rsidRDefault="00AF533D" w:rsidP="00D91454">
      <w:pPr>
        <w:pStyle w:val="Itema"/>
        <w:numPr>
          <w:ilvl w:val="3"/>
          <w:numId w:val="16"/>
        </w:numPr>
        <w:tabs>
          <w:tab w:val="clear" w:pos="2160"/>
        </w:tabs>
        <w:rPr>
          <w:sz w:val="24"/>
          <w:szCs w:val="24"/>
        </w:rPr>
      </w:pPr>
      <w:bookmarkStart w:id="55"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5"/>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7"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8"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6"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56"/>
    </w:p>
    <w:p w14:paraId="35AD0014" w14:textId="77777777" w:rsidR="00F9006C" w:rsidRPr="00356299" w:rsidRDefault="00F9006C" w:rsidP="000352A4">
      <w:pPr>
        <w:pStyle w:val="Heading2"/>
        <w:rPr>
          <w:sz w:val="24"/>
          <w:szCs w:val="24"/>
        </w:rPr>
      </w:pPr>
      <w:bookmarkStart w:id="57" w:name="_Toc339364459"/>
      <w:bookmarkStart w:id="58" w:name="_Toc339364720"/>
      <w:bookmarkStart w:id="59" w:name="_Toc179446649"/>
      <w:r w:rsidRPr="00356299">
        <w:rPr>
          <w:sz w:val="24"/>
          <w:szCs w:val="24"/>
        </w:rPr>
        <w:t>METHOD OF ORDERING</w:t>
      </w:r>
      <w:bookmarkEnd w:id="57"/>
      <w:bookmarkEnd w:id="58"/>
      <w:bookmarkEnd w:id="59"/>
    </w:p>
    <w:p w14:paraId="48E8D62F" w14:textId="49186AB0"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8B4795">
        <w:rPr>
          <w:sz w:val="24"/>
          <w:szCs w:val="18"/>
        </w:rPr>
        <w:t>Board a</w:t>
      </w:r>
      <w:r w:rsidRPr="00F17CC5">
        <w:rPr>
          <w:sz w:val="24"/>
          <w:szCs w:val="18"/>
        </w:rPr>
        <w:t>pproval.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lastRenderedPageBreak/>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60" w:name="_Toc339364461"/>
      <w:bookmarkStart w:id="61" w:name="_Toc339364722"/>
      <w:bookmarkStart w:id="62" w:name="_Toc179446650"/>
      <w:r w:rsidRPr="00356299">
        <w:rPr>
          <w:sz w:val="24"/>
          <w:szCs w:val="24"/>
        </w:rPr>
        <w:t>INVOICING</w:t>
      </w:r>
      <w:bookmarkEnd w:id="60"/>
      <w:bookmarkEnd w:id="61"/>
      <w:bookmarkEnd w:id="62"/>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8B4795"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8B4795">
        <w:rPr>
          <w:sz w:val="24"/>
          <w:szCs w:val="24"/>
        </w:rPr>
        <w:t xml:space="preserve">30 days following receipt and review of invoice and complete satisfactory receipt of </w:t>
      </w:r>
      <w:r w:rsidR="00E00A41" w:rsidRPr="008B4795">
        <w:rPr>
          <w:sz w:val="24"/>
          <w:szCs w:val="24"/>
        </w:rPr>
        <w:t>goods</w:t>
      </w:r>
      <w:r w:rsidRPr="008B4795">
        <w:rPr>
          <w:sz w:val="24"/>
          <w:szCs w:val="24"/>
        </w:rPr>
        <w:t xml:space="preserve"> and</w:t>
      </w:r>
      <w:r w:rsidR="00D16433" w:rsidRPr="008B4795">
        <w:rPr>
          <w:sz w:val="24"/>
          <w:szCs w:val="24"/>
        </w:rPr>
        <w:t>/or</w:t>
      </w:r>
      <w:r w:rsidRPr="008B4795">
        <w:rPr>
          <w:sz w:val="24"/>
          <w:szCs w:val="24"/>
        </w:rPr>
        <w:t xml:space="preserve"> performance of services.</w:t>
      </w:r>
      <w:r w:rsidRPr="008B4795">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17BEFBE8"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3" w:name="_Toc339364465"/>
      <w:bookmarkStart w:id="64" w:name="_Toc339364726"/>
      <w:bookmarkStart w:id="65" w:name="_Toc179446651"/>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3"/>
      <w:bookmarkEnd w:id="64"/>
      <w:bookmarkEnd w:id="65"/>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lastRenderedPageBreak/>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6AFED0D6"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w:t>
      </w:r>
      <w:r w:rsidRPr="00E5048B">
        <w:rPr>
          <w:sz w:val="24"/>
          <w:szCs w:val="24"/>
        </w:rPr>
        <w:t xml:space="preserve">the </w:t>
      </w:r>
      <w:r w:rsidR="00E5048B" w:rsidRPr="00E5048B">
        <w:rPr>
          <w:sz w:val="24"/>
          <w:szCs w:val="24"/>
        </w:rPr>
        <w:t>County</w:t>
      </w:r>
      <w:r w:rsidRPr="00E5048B">
        <w:rPr>
          <w:sz w:val="24"/>
          <w:szCs w:val="24"/>
        </w:rPr>
        <w:t xml:space="preserve"> to </w:t>
      </w:r>
      <w:r w:rsidRPr="00266DFB">
        <w:rPr>
          <w:sz w:val="24"/>
          <w:szCs w:val="24"/>
        </w:rPr>
        <w:t xml:space="preserve">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66" w:name="_Toc339364466"/>
      <w:bookmarkStart w:id="67" w:name="_Toc339364727"/>
      <w:bookmarkStart w:id="68" w:name="_Toc179446652"/>
      <w:r w:rsidRPr="00356299">
        <w:rPr>
          <w:sz w:val="24"/>
          <w:szCs w:val="24"/>
        </w:rPr>
        <w:t xml:space="preserve">INSTRUCTIONS TO </w:t>
      </w:r>
      <w:r w:rsidR="00502F47" w:rsidRPr="00356299">
        <w:rPr>
          <w:sz w:val="24"/>
          <w:szCs w:val="24"/>
        </w:rPr>
        <w:t>BIDDER</w:t>
      </w:r>
      <w:r w:rsidRPr="00356299">
        <w:rPr>
          <w:sz w:val="24"/>
          <w:szCs w:val="24"/>
        </w:rPr>
        <w:t>S</w:t>
      </w:r>
      <w:bookmarkEnd w:id="66"/>
      <w:bookmarkEnd w:id="67"/>
      <w:bookmarkEnd w:id="68"/>
    </w:p>
    <w:p w14:paraId="44BE54FF" w14:textId="77777777" w:rsidR="00DC5B16" w:rsidRPr="00356299" w:rsidRDefault="00DC5B16" w:rsidP="000352A4">
      <w:pPr>
        <w:pStyle w:val="Heading2"/>
        <w:rPr>
          <w:sz w:val="24"/>
          <w:szCs w:val="24"/>
        </w:rPr>
      </w:pPr>
      <w:bookmarkStart w:id="69" w:name="_Toc339364467"/>
      <w:bookmarkStart w:id="70" w:name="_Toc339364728"/>
      <w:bookmarkStart w:id="71" w:name="_Toc179446653"/>
      <w:r w:rsidRPr="00356299">
        <w:rPr>
          <w:sz w:val="24"/>
          <w:szCs w:val="24"/>
        </w:rPr>
        <w:t>COUNTY CONTACTS</w:t>
      </w:r>
      <w:bookmarkEnd w:id="69"/>
      <w:bookmarkEnd w:id="70"/>
      <w:bookmarkEnd w:id="71"/>
    </w:p>
    <w:p w14:paraId="54CF83FE" w14:textId="77777777" w:rsidR="00DC5B16" w:rsidRPr="007169D1" w:rsidRDefault="00DC5B16" w:rsidP="007169D1">
      <w:pPr>
        <w:pStyle w:val="Item1"/>
        <w:tabs>
          <w:tab w:val="clear" w:pos="1440"/>
        </w:tabs>
        <w:rPr>
          <w:sz w:val="24"/>
          <w:szCs w:val="18"/>
        </w:rPr>
      </w:pPr>
      <w:r w:rsidRPr="008B4795">
        <w:rPr>
          <w:sz w:val="24"/>
          <w:szCs w:val="18"/>
        </w:rPr>
        <w:t>G</w:t>
      </w:r>
      <w:r w:rsidR="002B1E6A" w:rsidRPr="008B4795">
        <w:rPr>
          <w:sz w:val="24"/>
          <w:szCs w:val="18"/>
        </w:rPr>
        <w:t>SA-Procurement</w:t>
      </w:r>
      <w:r w:rsidRPr="008B4795">
        <w:rPr>
          <w:sz w:val="24"/>
          <w:szCs w:val="18"/>
        </w:rPr>
        <w:t xml:space="preserve"> is managing the competitive process for this project on behalf of the County.  All contact during the competitive process is to be through the GSA</w:t>
      </w:r>
      <w:r w:rsidR="002B1E6A" w:rsidRPr="008B4795">
        <w:rPr>
          <w:sz w:val="24"/>
          <w:szCs w:val="18"/>
        </w:rPr>
        <w:t>-</w:t>
      </w:r>
      <w:r w:rsidR="0077067C" w:rsidRPr="008B4795">
        <w:rPr>
          <w:sz w:val="24"/>
          <w:szCs w:val="18"/>
        </w:rPr>
        <w:t>P</w:t>
      </w:r>
      <w:r w:rsidR="002B1E6A" w:rsidRPr="008B4795">
        <w:rPr>
          <w:sz w:val="24"/>
          <w:szCs w:val="18"/>
        </w:rPr>
        <w:t>rocurement</w:t>
      </w:r>
      <w:r w:rsidR="0036135F" w:rsidRPr="008B4795">
        <w:rPr>
          <w:sz w:val="24"/>
          <w:szCs w:val="18"/>
        </w:rPr>
        <w:t xml:space="preserve"> department</w:t>
      </w:r>
      <w:r w:rsidRPr="008B4795">
        <w:rPr>
          <w:sz w:val="24"/>
          <w:szCs w:val="18"/>
        </w:rPr>
        <w:t xml:space="preserve"> only</w:t>
      </w:r>
      <w:r w:rsidRPr="007169D1">
        <w:rPr>
          <w:sz w:val="24"/>
          <w:szCs w:val="18"/>
        </w:rPr>
        <w:t>.</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478920C8" w14:textId="77777777" w:rsidR="00E5048B" w:rsidRPr="00E5048B" w:rsidRDefault="00E5048B" w:rsidP="00E5048B">
      <w:pPr>
        <w:ind w:left="720" w:firstLine="1440"/>
        <w:rPr>
          <w:b/>
          <w:bCs/>
          <w:sz w:val="24"/>
          <w:szCs w:val="24"/>
        </w:rPr>
      </w:pPr>
      <w:r w:rsidRPr="000F6A43">
        <w:rPr>
          <w:rFonts w:asciiTheme="minorHAnsi" w:hAnsiTheme="minorHAnsi" w:cstheme="minorHAnsi"/>
          <w:sz w:val="24"/>
          <w:szCs w:val="24"/>
        </w:rPr>
        <w:t xml:space="preserve">Yulia Margolin, Procurement &amp; Contracts Specialist </w:t>
      </w:r>
    </w:p>
    <w:p w14:paraId="72BB7198" w14:textId="77777777" w:rsidR="00E5048B" w:rsidRPr="00E5048B" w:rsidRDefault="00E5048B" w:rsidP="00E5048B">
      <w:pPr>
        <w:ind w:left="720" w:firstLine="1440"/>
        <w:rPr>
          <w:b/>
          <w:bCs/>
          <w:sz w:val="24"/>
          <w:szCs w:val="24"/>
        </w:rPr>
      </w:pPr>
      <w:r w:rsidRPr="000F6A43">
        <w:rPr>
          <w:rFonts w:asciiTheme="minorHAnsi" w:hAnsiTheme="minorHAnsi" w:cstheme="minorHAnsi"/>
          <w:sz w:val="24"/>
          <w:szCs w:val="24"/>
        </w:rPr>
        <w:t>Alameda County, GSA-Procurement</w:t>
      </w:r>
    </w:p>
    <w:p w14:paraId="1C01C55D" w14:textId="77777777" w:rsidR="00E5048B" w:rsidRPr="00E5048B" w:rsidRDefault="00E5048B" w:rsidP="00E5048B">
      <w:pPr>
        <w:ind w:left="720" w:firstLine="1440"/>
        <w:rPr>
          <w:b/>
          <w:bCs/>
          <w:sz w:val="24"/>
          <w:szCs w:val="24"/>
        </w:rPr>
      </w:pPr>
      <w:r w:rsidRPr="000F6A43">
        <w:rPr>
          <w:rFonts w:asciiTheme="minorHAnsi" w:hAnsiTheme="minorHAnsi" w:cstheme="minorHAnsi"/>
          <w:sz w:val="24"/>
          <w:szCs w:val="24"/>
        </w:rPr>
        <w:t xml:space="preserve">1401 Lakeside Drive, </w:t>
      </w:r>
      <w:r w:rsidRPr="007340C0">
        <w:rPr>
          <w:rFonts w:asciiTheme="minorHAnsi" w:hAnsiTheme="minorHAnsi" w:cstheme="minorHAnsi"/>
          <w:sz w:val="24"/>
          <w:szCs w:val="24"/>
        </w:rPr>
        <w:t>10</w:t>
      </w:r>
      <w:r w:rsidRPr="007340C0">
        <w:rPr>
          <w:sz w:val="24"/>
          <w:szCs w:val="24"/>
          <w:vertAlign w:val="superscript"/>
        </w:rPr>
        <w:t>th</w:t>
      </w:r>
      <w:r w:rsidRPr="007340C0">
        <w:rPr>
          <w:sz w:val="24"/>
          <w:szCs w:val="24"/>
        </w:rPr>
        <w:t xml:space="preserve"> Floor</w:t>
      </w:r>
    </w:p>
    <w:p w14:paraId="0AFD3F0E" w14:textId="77777777" w:rsidR="00E5048B" w:rsidRPr="00E5048B" w:rsidRDefault="00E5048B" w:rsidP="00E5048B">
      <w:pPr>
        <w:ind w:left="720" w:firstLine="1440"/>
        <w:rPr>
          <w:b/>
          <w:bCs/>
          <w:sz w:val="24"/>
          <w:szCs w:val="24"/>
        </w:rPr>
      </w:pPr>
      <w:r w:rsidRPr="000F6A43">
        <w:rPr>
          <w:rFonts w:asciiTheme="minorHAnsi" w:hAnsiTheme="minorHAnsi" w:cstheme="minorHAnsi"/>
          <w:sz w:val="24"/>
          <w:szCs w:val="24"/>
        </w:rPr>
        <w:t>Oakland, CA  94612</w:t>
      </w:r>
    </w:p>
    <w:p w14:paraId="3068AD64" w14:textId="7668E565" w:rsidR="00E5048B" w:rsidRPr="000F6A43" w:rsidRDefault="00E5048B" w:rsidP="00E5048B">
      <w:pPr>
        <w:ind w:left="720" w:firstLine="1440"/>
        <w:rPr>
          <w:rFonts w:asciiTheme="minorHAnsi" w:hAnsiTheme="minorHAnsi" w:cstheme="minorHAnsi"/>
          <w:b/>
          <w:sz w:val="24"/>
          <w:szCs w:val="24"/>
        </w:rPr>
      </w:pPr>
      <w:r w:rsidRPr="000F6A43">
        <w:rPr>
          <w:rFonts w:asciiTheme="minorHAnsi" w:hAnsiTheme="minorHAnsi" w:cstheme="minorHAnsi"/>
          <w:sz w:val="24"/>
          <w:szCs w:val="24"/>
        </w:rPr>
        <w:t>Email:</w:t>
      </w:r>
      <w:r>
        <w:rPr>
          <w:rFonts w:asciiTheme="minorHAnsi" w:hAnsiTheme="minorHAnsi" w:cstheme="minorHAnsi"/>
          <w:sz w:val="24"/>
          <w:szCs w:val="24"/>
        </w:rPr>
        <w:t xml:space="preserve"> </w:t>
      </w:r>
      <w:hyperlink r:id="rId49" w:history="1">
        <w:r w:rsidRPr="00A01345">
          <w:rPr>
            <w:rStyle w:val="Hyperlink"/>
            <w:rFonts w:asciiTheme="minorHAnsi" w:hAnsiTheme="minorHAnsi" w:cstheme="minorHAnsi"/>
            <w:sz w:val="24"/>
            <w:szCs w:val="24"/>
          </w:rPr>
          <w:t>Yulia.Margolin@acgov.org</w:t>
        </w:r>
      </w:hyperlink>
      <w:r>
        <w:rPr>
          <w:rFonts w:asciiTheme="minorHAnsi" w:hAnsiTheme="minorHAnsi" w:cstheme="minorHAnsi"/>
          <w:sz w:val="24"/>
          <w:szCs w:val="24"/>
        </w:rPr>
        <w:t xml:space="preserve"> </w:t>
      </w:r>
      <w:r w:rsidRPr="000F6A43">
        <w:rPr>
          <w:rFonts w:asciiTheme="minorHAnsi" w:hAnsiTheme="minorHAnsi" w:cstheme="minorHAnsi"/>
          <w:color w:val="FF0000"/>
          <w:sz w:val="24"/>
          <w:szCs w:val="24"/>
        </w:rPr>
        <w:t xml:space="preserve"> </w:t>
      </w:r>
      <w:r w:rsidRPr="000F6A43">
        <w:rPr>
          <w:rFonts w:asciiTheme="minorHAnsi" w:hAnsiTheme="minorHAnsi" w:cstheme="minorHAnsi"/>
          <w:bCs/>
          <w:sz w:val="24"/>
          <w:szCs w:val="24"/>
        </w:rPr>
        <w:t xml:space="preserve"> </w:t>
      </w:r>
    </w:p>
    <w:p w14:paraId="3AD09CBC" w14:textId="77777777" w:rsidR="00E5048B" w:rsidRPr="00E5048B" w:rsidRDefault="00E5048B" w:rsidP="00E5048B">
      <w:pPr>
        <w:ind w:left="720" w:firstLine="1440"/>
        <w:rPr>
          <w:b/>
          <w:bCs/>
          <w:sz w:val="24"/>
          <w:szCs w:val="24"/>
        </w:rPr>
      </w:pPr>
      <w:r w:rsidRPr="000F6A43">
        <w:rPr>
          <w:rFonts w:asciiTheme="minorHAnsi" w:hAnsiTheme="minorHAnsi" w:cstheme="minorHAnsi"/>
          <w:sz w:val="24"/>
          <w:szCs w:val="24"/>
        </w:rPr>
        <w:t xml:space="preserve">Phone: (510) 208-9615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50"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51"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2" w:name="_Toc339364468"/>
      <w:bookmarkStart w:id="73" w:name="_Toc339364729"/>
      <w:bookmarkStart w:id="74" w:name="_Toc179446654"/>
      <w:r w:rsidRPr="00356299">
        <w:rPr>
          <w:sz w:val="24"/>
          <w:szCs w:val="24"/>
        </w:rPr>
        <w:t>SUBMITTAL OF BID</w:t>
      </w:r>
      <w:r w:rsidR="00752588">
        <w:rPr>
          <w:sz w:val="24"/>
          <w:szCs w:val="24"/>
        </w:rPr>
        <w:t xml:space="preserve"> RESPONSE</w:t>
      </w:r>
      <w:r w:rsidRPr="00356299">
        <w:rPr>
          <w:sz w:val="24"/>
          <w:szCs w:val="24"/>
        </w:rPr>
        <w:t>S</w:t>
      </w:r>
      <w:bookmarkEnd w:id="72"/>
      <w:bookmarkEnd w:id="73"/>
      <w:bookmarkEnd w:id="74"/>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6010581C" w:rsidR="00134C4A" w:rsidRDefault="00FA1C44" w:rsidP="00D91454">
      <w:pPr>
        <w:pStyle w:val="Itema"/>
        <w:numPr>
          <w:ilvl w:val="0"/>
          <w:numId w:val="23"/>
        </w:numPr>
        <w:ind w:hanging="720"/>
      </w:pPr>
      <w:r w:rsidRPr="00356299">
        <w:rPr>
          <w:sz w:val="24"/>
          <w:szCs w:val="24"/>
        </w:rPr>
        <w:lastRenderedPageBreak/>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52"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53"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75"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5"/>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76" w:name="_Hlk106379910"/>
      <w:r w:rsidR="006D0D7C">
        <w:rPr>
          <w:sz w:val="24"/>
          <w:szCs w:val="24"/>
        </w:rPr>
        <w:t>, even if marked confidential or proprietary</w:t>
      </w:r>
      <w:bookmarkEnd w:id="76"/>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54"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5"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03F3B612"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E5048B">
        <w:rPr>
          <w:sz w:val="24"/>
          <w:szCs w:val="24"/>
        </w:rPr>
        <w:t>Bid</w:t>
      </w:r>
      <w:r w:rsidR="00E5048B" w:rsidRPr="00E5048B">
        <w:rPr>
          <w:sz w:val="24"/>
          <w:szCs w:val="24"/>
        </w:rPr>
        <w:t xml:space="preserve"> </w:t>
      </w:r>
      <w:r w:rsidR="00FD1524" w:rsidRPr="00356299">
        <w:rPr>
          <w:sz w:val="24"/>
          <w:szCs w:val="24"/>
        </w:rPr>
        <w:t xml:space="preserve">Form in </w:t>
      </w:r>
      <w:hyperlink r:id="rId56"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77" w:name="_Hlk84926488"/>
      <w:r w:rsidRPr="00356299">
        <w:rPr>
          <w:sz w:val="24"/>
        </w:rPr>
        <w:lastRenderedPageBreak/>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77"/>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E5048B">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7"/>
          <w:headerReference w:type="default" r:id="rId58"/>
          <w:footerReference w:type="default" r:id="rId59"/>
          <w:headerReference w:type="first" r:id="rId60"/>
          <w:footerReference w:type="first" r:id="rId61"/>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0"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0"/>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1"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4BAED016"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62"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5C18E2BA"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73F1157F"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r w:rsidRPr="00D91454">
        <w:rPr>
          <w:rFonts w:ascii="Calibri" w:hAnsi="Calibri" w:cs="Calibri"/>
          <w:color w:val="FFFFFF"/>
          <w:sz w:val="28"/>
          <w:szCs w:val="28"/>
        </w:rPr>
        <w:t xml:space="preserve"> </w:t>
      </w:r>
    </w:p>
    <w:p w14:paraId="561E4DC9" w14:textId="1C071549"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2BD6E29F"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63"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54E239B0" w:rsidR="00D91454" w:rsidRPr="00474449" w:rsidRDefault="00D91454" w:rsidP="00D91454">
      <w:pPr>
        <w:pStyle w:val="Item1"/>
        <w:numPr>
          <w:ilvl w:val="2"/>
          <w:numId w:val="26"/>
        </w:numPr>
        <w:tabs>
          <w:tab w:val="clear" w:pos="1440"/>
        </w:tabs>
        <w:ind w:left="720"/>
        <w:rPr>
          <w:sz w:val="22"/>
          <w:szCs w:val="22"/>
        </w:rPr>
      </w:pPr>
      <w:r w:rsidRPr="00E5048B">
        <w:rPr>
          <w:sz w:val="24"/>
          <w:szCs w:val="24"/>
        </w:rPr>
        <w:t xml:space="preserve">Excel Bid Form </w:t>
      </w:r>
      <w:r w:rsidRPr="00474449">
        <w:rPr>
          <w:sz w:val="24"/>
          <w:szCs w:val="24"/>
        </w:rPr>
        <w:t xml:space="preserve">must be submitted online through Alameda County </w:t>
      </w:r>
      <w:hyperlink r:id="rId64"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5"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82"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2"/>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1"/>
    </w:p>
    <w:p w14:paraId="6BC9E454" w14:textId="77777777" w:rsidR="00F43F6A" w:rsidRPr="00FC3FC9" w:rsidRDefault="00F43F6A" w:rsidP="00F43F6A"/>
    <w:p w14:paraId="3C5B1C2D" w14:textId="77777777" w:rsidR="00F43F6A" w:rsidRDefault="00F43F6A" w:rsidP="00F43F6A"/>
    <w:p w14:paraId="0F07D80F" w14:textId="77777777" w:rsidR="00EC6484" w:rsidRPr="00EC6484" w:rsidRDefault="00EC6484" w:rsidP="00EC6484"/>
    <w:p w14:paraId="67F12ED8" w14:textId="77777777" w:rsidR="00EC6484" w:rsidRPr="00EC6484" w:rsidRDefault="00EC6484" w:rsidP="00EC6484"/>
    <w:p w14:paraId="31791839" w14:textId="77777777" w:rsidR="00EC6484" w:rsidRPr="00EC6484" w:rsidRDefault="00EC6484" w:rsidP="00EC6484"/>
    <w:p w14:paraId="418306F6" w14:textId="77777777" w:rsidR="00EC6484" w:rsidRPr="00EC6484" w:rsidRDefault="00EC6484" w:rsidP="00EC6484"/>
    <w:p w14:paraId="0009B18C" w14:textId="77777777" w:rsidR="00EC6484" w:rsidRPr="00EC6484" w:rsidRDefault="00EC6484" w:rsidP="00EC6484"/>
    <w:p w14:paraId="32145F34" w14:textId="77777777" w:rsidR="00EC6484" w:rsidRPr="00EC6484" w:rsidRDefault="00EC6484" w:rsidP="00EC6484"/>
    <w:p w14:paraId="3F3119E8" w14:textId="77777777" w:rsidR="00EC6484" w:rsidRPr="00EC6484" w:rsidRDefault="00EC6484" w:rsidP="00EC6484"/>
    <w:p w14:paraId="130124D9" w14:textId="77777777" w:rsidR="00EC6484" w:rsidRPr="00EC6484" w:rsidRDefault="00EC6484" w:rsidP="00EC6484"/>
    <w:p w14:paraId="5129BA8B" w14:textId="77777777" w:rsidR="00EC6484" w:rsidRPr="00EC6484" w:rsidRDefault="00EC6484" w:rsidP="00EC6484"/>
    <w:p w14:paraId="1C7771C5" w14:textId="58389150" w:rsidR="00EC6484" w:rsidRDefault="00EC6484" w:rsidP="00EC6484">
      <w:pPr>
        <w:tabs>
          <w:tab w:val="left" w:pos="4140"/>
        </w:tabs>
      </w:pPr>
      <w:r>
        <w:tab/>
      </w:r>
    </w:p>
    <w:p w14:paraId="3B494F12" w14:textId="7B76CDD2" w:rsidR="00EC6484" w:rsidRPr="00EC6484" w:rsidRDefault="00EC6484" w:rsidP="00EC6484">
      <w:pPr>
        <w:tabs>
          <w:tab w:val="left" w:pos="4140"/>
        </w:tabs>
        <w:sectPr w:rsidR="00EC6484" w:rsidRPr="00EC6484" w:rsidSect="00D91454">
          <w:headerReference w:type="default" r:id="rId66"/>
          <w:footerReference w:type="default" r:id="rId67"/>
          <w:headerReference w:type="first" r:id="rId68"/>
          <w:footerReference w:type="first" r:id="rId69"/>
          <w:pgSz w:w="12240" w:h="15840" w:code="1"/>
          <w:pgMar w:top="1440" w:right="1080" w:bottom="1440" w:left="1080" w:header="432" w:footer="663" w:gutter="0"/>
          <w:pgNumType w:start="1"/>
          <w:cols w:space="720"/>
          <w:noEndnote/>
          <w:titlePg/>
          <w:docGrid w:linePitch="354"/>
        </w:sectPr>
      </w:pPr>
      <w:r>
        <w:tab/>
      </w: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12A1DC51" w:rsidR="00F43F6A"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F43F6A" w:rsidRPr="00FB4FCF">
        <w:rPr>
          <w:rFonts w:ascii="Calibri" w:hAnsi="Calibri" w:cs="Calibri"/>
          <w:sz w:val="56"/>
          <w:szCs w:val="56"/>
        </w:rPr>
        <w:t xml:space="preserve">. </w:t>
      </w:r>
      <w:r w:rsidR="00FB4FCF" w:rsidRPr="00FB4FCF">
        <w:rPr>
          <w:rFonts w:ascii="Calibri" w:hAnsi="Calibri" w:cs="Calibri"/>
          <w:sz w:val="56"/>
          <w:szCs w:val="56"/>
        </w:rPr>
        <w:t>902545</w:t>
      </w:r>
    </w:p>
    <w:p w14:paraId="47B2F553" w14:textId="77777777" w:rsidR="00FB4FCF" w:rsidRPr="00FB4FCF" w:rsidRDefault="00FB4FCF" w:rsidP="0039139E">
      <w:pPr>
        <w:tabs>
          <w:tab w:val="center" w:pos="5400"/>
          <w:tab w:val="left" w:pos="9514"/>
        </w:tabs>
        <w:rPr>
          <w:rFonts w:ascii="Calibri" w:hAnsi="Calibri" w:cs="Calibri"/>
          <w:sz w:val="56"/>
          <w:szCs w:val="56"/>
        </w:rPr>
      </w:pPr>
    </w:p>
    <w:p w14:paraId="2466BF99" w14:textId="69BC12D1" w:rsidR="00F43F6A" w:rsidRPr="00FB4FCF" w:rsidRDefault="00FB4FCF" w:rsidP="00F43F6A">
      <w:pPr>
        <w:jc w:val="center"/>
        <w:rPr>
          <w:rFonts w:ascii="Calibri" w:hAnsi="Calibri" w:cs="Calibri"/>
          <w:sz w:val="60"/>
          <w:szCs w:val="60"/>
        </w:rPr>
      </w:pPr>
      <w:r w:rsidRPr="00FB4FCF">
        <w:rPr>
          <w:rFonts w:ascii="Calibri" w:hAnsi="Calibri" w:cs="Calibri"/>
          <w:sz w:val="56"/>
          <w:szCs w:val="56"/>
        </w:rPr>
        <w:t>Tire Disposal Services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71"/>
          <w:headerReference w:type="default" r:id="rId72"/>
          <w:footerReference w:type="default" r:id="rId73"/>
          <w:headerReference w:type="first" r:id="rId74"/>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3" w:name="_BIDDER_INFORMATION"/>
      <w:bookmarkEnd w:id="83"/>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26A83E6B" w14:textId="77777777" w:rsidR="006818E9" w:rsidRDefault="006818E9" w:rsidP="007169D1">
      <w:pPr>
        <w:sectPr w:rsidR="006818E9" w:rsidSect="00FB4FCF">
          <w:headerReference w:type="default" r:id="rId75"/>
          <w:footerReference w:type="default" r:id="rId76"/>
          <w:pgSz w:w="12240" w:h="15840" w:code="1"/>
          <w:pgMar w:top="1440" w:right="1080" w:bottom="1170" w:left="1080" w:header="288" w:footer="618" w:gutter="0"/>
          <w:pgNumType w:start="1"/>
          <w:cols w:space="720"/>
          <w:formProt w:val="0"/>
          <w:docGrid w:linePitch="354"/>
        </w:sectPr>
      </w:pPr>
    </w:p>
    <w:p w14:paraId="1FB9F3EB" w14:textId="2A11BF90" w:rsidR="0066296E" w:rsidRPr="0066296E" w:rsidRDefault="0066296E" w:rsidP="0066296E">
      <w:pPr>
        <w:pStyle w:val="Heading4"/>
        <w:jc w:val="left"/>
        <w:rPr>
          <w:sz w:val="2"/>
          <w:szCs w:val="2"/>
        </w:rPr>
      </w:pPr>
      <w:bookmarkStart w:id="84" w:name="_BIDDER_ACCEPTANCE"/>
      <w:bookmarkEnd w:id="84"/>
    </w:p>
    <w:p w14:paraId="2E91003A" w14:textId="6F79CABF" w:rsidR="00490C52" w:rsidRPr="00490C52" w:rsidRDefault="00490C52" w:rsidP="00490C52">
      <w:pPr>
        <w:pStyle w:val="Heading4"/>
        <w:shd w:val="clear" w:color="auto" w:fill="E2EFD9" w:themeFill="accent6" w:themeFillTint="33"/>
        <w:jc w:val="left"/>
      </w:pPr>
      <w:r w:rsidRPr="00490C52">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2BF00986"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including, without limitation, the</w:t>
      </w:r>
      <w:r w:rsidRPr="00356299">
        <w:rPr>
          <w:rFonts w:ascii="Calibri" w:hAnsi="Calibri" w:cs="Calibri"/>
          <w:color w:val="FF0000"/>
          <w:sz w:val="24"/>
          <w:szCs w:val="24"/>
        </w:rPr>
        <w:t xml:space="preserv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5" w:name="_Hlk102071776"/>
      <w:r w:rsidR="005E0681">
        <w:rPr>
          <w:rFonts w:ascii="Calibri" w:hAnsi="Calibri" w:cs="Calibri"/>
          <w:sz w:val="24"/>
          <w:szCs w:val="24"/>
        </w:rPr>
        <w:t>Bid Documents</w:t>
      </w:r>
      <w:bookmarkEnd w:id="85"/>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7"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8"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0"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2"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4"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85"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86"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7"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8"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9"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90"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91"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92"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5645668" w14:textId="77777777" w:rsidR="006818E9" w:rsidRDefault="003F3581" w:rsidP="008A1448">
      <w:pPr>
        <w:pStyle w:val="PlainText"/>
        <w:numPr>
          <w:ilvl w:val="0"/>
          <w:numId w:val="10"/>
        </w:numPr>
        <w:tabs>
          <w:tab w:val="clear" w:pos="1080"/>
        </w:tabs>
        <w:spacing w:after="240"/>
        <w:ind w:left="720"/>
        <w:rPr>
          <w:rFonts w:ascii="Calibri" w:hAnsi="Calibri" w:cs="Calibri"/>
          <w:sz w:val="24"/>
          <w:szCs w:val="24"/>
        </w:rPr>
        <w:sectPr w:rsidR="006818E9" w:rsidSect="00FB4FCF">
          <w:footerReference w:type="default" r:id="rId93"/>
          <w:pgSz w:w="12240" w:h="15840" w:code="1"/>
          <w:pgMar w:top="1440" w:right="1080" w:bottom="1170" w:left="1080" w:header="288" w:footer="618" w:gutter="0"/>
          <w:pgNumType w:start="1"/>
          <w:cols w:space="720"/>
          <w:formProt w:val="0"/>
          <w:docGrid w:linePitch="354"/>
        </w:sect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EC648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EC648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EC648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8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9C32C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9C32C6">
            <w:pPr>
              <w:pStyle w:val="PlainText"/>
              <w:tabs>
                <w:tab w:val="right" w:pos="9659"/>
              </w:tabs>
              <w:spacing w:before="360" w:line="720" w:lineRule="auto"/>
              <w:ind w:left="90"/>
              <w:rPr>
                <w:rFonts w:ascii="Calibri" w:hAnsi="Calibri" w:cs="Calibri"/>
                <w:color w:val="0000FF"/>
                <w:spacing w:val="-3"/>
                <w:sz w:val="24"/>
                <w:szCs w:val="24"/>
                <w:u w:val="single"/>
              </w:rPr>
            </w:pPr>
            <w:bookmarkStart w:id="87"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9C32C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9C32C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7"/>
    </w:tbl>
    <w:p w14:paraId="76634EE3" w14:textId="77777777" w:rsidR="007169D1" w:rsidRDefault="000932BF">
      <w:pPr>
        <w:rPr>
          <w:b/>
        </w:rPr>
      </w:pPr>
      <w:r>
        <w:rPr>
          <w:b/>
        </w:rPr>
        <w:br w:type="page"/>
      </w:r>
    </w:p>
    <w:p w14:paraId="60E7D8B1" w14:textId="77777777" w:rsidR="009407E7" w:rsidRDefault="009407E7">
      <w:pPr>
        <w:rPr>
          <w:b/>
        </w:rPr>
        <w:sectPr w:rsidR="009407E7" w:rsidSect="00FB4FCF">
          <w:footerReference w:type="default" r:id="rId94"/>
          <w:pgSz w:w="12240" w:h="15840" w:code="1"/>
          <w:pgMar w:top="1440" w:right="1080" w:bottom="1170" w:left="1080" w:header="288" w:footer="618" w:gutter="0"/>
          <w:pgNumType w:start="1"/>
          <w:cols w:space="720"/>
          <w:formProt w:val="0"/>
          <w:docGrid w:linePitch="354"/>
        </w:sectPr>
      </w:pPr>
    </w:p>
    <w:p w14:paraId="11119364" w14:textId="77777777" w:rsidR="009407E7" w:rsidRPr="009C2BB4" w:rsidRDefault="009407E7">
      <w:pPr>
        <w:rPr>
          <w:b/>
          <w:sz w:val="2"/>
          <w:szCs w:val="2"/>
        </w:rPr>
      </w:pPr>
    </w:p>
    <w:p w14:paraId="0F6A33D6" w14:textId="64E08901" w:rsidR="00490C52" w:rsidRPr="00490C52" w:rsidRDefault="00490C52" w:rsidP="00490C52">
      <w:pPr>
        <w:pStyle w:val="Heading4"/>
        <w:shd w:val="clear" w:color="auto" w:fill="E2EFD9" w:themeFill="accent6" w:themeFillTint="33"/>
        <w:jc w:val="left"/>
      </w:pPr>
      <w:r w:rsidRPr="00490C52">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Is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9C32C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9C32C6">
            <w:pPr>
              <w:tabs>
                <w:tab w:val="right" w:pos="9565"/>
              </w:tabs>
              <w:spacing w:before="360" w:after="120" w:line="360" w:lineRule="auto"/>
              <w:rPr>
                <w:rFonts w:ascii="Calibri" w:hAnsi="Calibri" w:cs="Calibri"/>
                <w:b/>
                <w:color w:val="000000"/>
                <w:sz w:val="24"/>
                <w:szCs w:val="24"/>
                <w:u w:val="single"/>
              </w:rPr>
            </w:pPr>
            <w:bookmarkStart w:id="88"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9C32C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9C32C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88"/>
    </w:tbl>
    <w:p w14:paraId="28DEE124" w14:textId="77777777" w:rsidR="00313E01" w:rsidRDefault="007169D1">
      <w:pPr>
        <w:rPr>
          <w:b/>
        </w:rPr>
        <w:sectPr w:rsidR="00313E01" w:rsidSect="00FB4FCF">
          <w:footerReference w:type="default" r:id="rId95"/>
          <w:pgSz w:w="12240" w:h="15840" w:code="1"/>
          <w:pgMar w:top="1440" w:right="1080" w:bottom="1170" w:left="1080" w:header="288" w:footer="618" w:gutter="0"/>
          <w:pgNumType w:start="1"/>
          <w:cols w:space="720"/>
          <w:formProt w:val="0"/>
          <w:docGrid w:linePitch="354"/>
        </w:sectPr>
      </w:pPr>
      <w:r>
        <w:rPr>
          <w:b/>
        </w:rPr>
        <w:br w:type="page"/>
      </w:r>
    </w:p>
    <w:p w14:paraId="6A0D7543" w14:textId="77777777" w:rsidR="00313E01" w:rsidRPr="000932BF" w:rsidRDefault="00313E01">
      <w:pPr>
        <w:rPr>
          <w:sz w:val="2"/>
          <w:szCs w:val="2"/>
        </w:rPr>
      </w:pPr>
    </w:p>
    <w:p w14:paraId="5ECAAE10" w14:textId="77777777" w:rsidR="00490C52" w:rsidRPr="00490C52" w:rsidRDefault="00490C52" w:rsidP="00490C52">
      <w:pPr>
        <w:pStyle w:val="Heading4"/>
        <w:shd w:val="clear" w:color="auto" w:fill="E2EFD9" w:themeFill="accent6" w:themeFillTint="33"/>
        <w:jc w:val="left"/>
      </w:pPr>
      <w:bookmarkStart w:id="89" w:name="SLEB"/>
      <w:r w:rsidRPr="0066296E">
        <w:t>SMALL LOCAL EMERGING BUSINESS (SLEB) INFORMATION SHEET</w:t>
      </w:r>
      <w:bookmarkEnd w:id="89"/>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245A8A" w:rsidRDefault="00E4189C" w:rsidP="00210055">
      <w:pPr>
        <w:pStyle w:val="PlainText"/>
        <w:tabs>
          <w:tab w:val="left" w:pos="1440"/>
          <w:tab w:val="right" w:pos="9720"/>
        </w:tabs>
        <w:spacing w:after="240"/>
        <w:rPr>
          <w:rFonts w:ascii="Calibri" w:hAnsi="Calibri" w:cs="Calibri"/>
          <w:b/>
          <w:bCs/>
          <w:sz w:val="24"/>
          <w:szCs w:val="26"/>
        </w:rPr>
      </w:pPr>
      <w:r w:rsidRPr="00245A8A">
        <w:rPr>
          <w:rFonts w:ascii="Calibri" w:hAnsi="Calibri" w:cs="Calibri"/>
          <w:b/>
          <w:bCs/>
          <w:sz w:val="24"/>
          <w:szCs w:val="24"/>
        </w:rPr>
        <w:t xml:space="preserve">If a bidder is unable to meet the SLEB requirements, they must take exception to this requirement in the </w:t>
      </w:r>
      <w:hyperlink w:anchor="ExceptionsClarifications" w:history="1">
        <w:r w:rsidRPr="00245A8A">
          <w:rPr>
            <w:rStyle w:val="Hyperlink"/>
            <w:rFonts w:ascii="Calibri" w:hAnsi="Calibri" w:cs="Calibri"/>
            <w:b/>
            <w:bCs/>
            <w:sz w:val="24"/>
            <w:szCs w:val="24"/>
          </w:rPr>
          <w:t>Exceptions and Clarifications</w:t>
        </w:r>
      </w:hyperlink>
      <w:r w:rsidRPr="00245A8A">
        <w:rPr>
          <w:rFonts w:ascii="Calibri" w:hAnsi="Calibri" w:cs="Calibri"/>
          <w:b/>
          <w:bCs/>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96"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97"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7286FEF9" w14:textId="77777777" w:rsidR="006818E9" w:rsidRDefault="006818E9" w:rsidP="00011821">
      <w:pPr>
        <w:pStyle w:val="RFP-QHeader2"/>
        <w:jc w:val="left"/>
        <w:rPr>
          <w:rFonts w:ascii="Calibri" w:hAnsi="Calibri" w:cs="Calibri"/>
        </w:rPr>
        <w:sectPr w:rsidR="006818E9" w:rsidSect="00FB4FCF">
          <w:footerReference w:type="default" r:id="rId98"/>
          <w:pgSz w:w="12240" w:h="15840" w:code="1"/>
          <w:pgMar w:top="1440" w:right="1080" w:bottom="1170" w:left="1080" w:header="288" w:footer="618" w:gutter="0"/>
          <w:pgNumType w:start="1"/>
          <w:cols w:space="720"/>
          <w:formProt w:val="0"/>
          <w:docGrid w:linePitch="354"/>
        </w:sectPr>
      </w:pPr>
    </w:p>
    <w:p w14:paraId="3C747D9E" w14:textId="2E0EA777" w:rsidR="0066296E" w:rsidRPr="0066296E" w:rsidRDefault="0066296E" w:rsidP="0066296E">
      <w:pPr>
        <w:pStyle w:val="RFP-QHeader2"/>
        <w:jc w:val="left"/>
        <w:rPr>
          <w:rFonts w:ascii="Calibri" w:hAnsi="Calibri" w:cs="Calibri"/>
          <w:sz w:val="2"/>
          <w:szCs w:val="2"/>
        </w:rPr>
      </w:pPr>
    </w:p>
    <w:p w14:paraId="30D201B2" w14:textId="1E0A07C0" w:rsidR="00490C52" w:rsidRPr="004A43AE" w:rsidRDefault="00490C52" w:rsidP="00490C52">
      <w:pPr>
        <w:pStyle w:val="Heading4"/>
        <w:shd w:val="clear" w:color="auto" w:fill="E2EFD9" w:themeFill="accent6" w:themeFillTint="33"/>
        <w:jc w:val="left"/>
      </w:pPr>
      <w:r w:rsidRPr="004A43AE">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proofErr w:type="gramStart"/>
      <w:r w:rsidRPr="00E4189C">
        <w:rPr>
          <w:rFonts w:ascii="Calibri" w:hAnsi="Calibri" w:cs="Calibri"/>
          <w:sz w:val="20"/>
        </w:rPr>
        <w:t>In order to</w:t>
      </w:r>
      <w:proofErr w:type="gramEnd"/>
      <w:r w:rsidRPr="00E4189C">
        <w:rPr>
          <w:rFonts w:ascii="Calibri" w:hAnsi="Calibri" w:cs="Calibri"/>
          <w:sz w:val="20"/>
        </w:rPr>
        <w:t xml:space="preserve">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99" w:history="1">
        <w:r>
          <w:rPr>
            <w:rStyle w:val="Hyperlink"/>
            <w:rFonts w:ascii="Calibri" w:hAnsi="Calibri" w:cs="Calibri"/>
            <w:b/>
            <w:sz w:val="20"/>
          </w:rPr>
          <w:t>Alameda County SLEB Program Overview</w:t>
        </w:r>
      </w:hyperlink>
      <w:r>
        <w:rPr>
          <w:rFonts w:ascii="Calibri" w:hAnsi="Calibri" w:cs="Calibri"/>
          <w:b/>
          <w:sz w:val="20"/>
        </w:rPr>
        <w:t>; [</w:t>
      </w:r>
      <w:hyperlink r:id="rId100"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101"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102"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EC6484"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EC6484"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0"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Default="0067548A" w:rsidP="0067548A">
      <w:pPr>
        <w:tabs>
          <w:tab w:val="left" w:pos="7200"/>
          <w:tab w:val="left" w:pos="7470"/>
          <w:tab w:val="right" w:pos="10080"/>
        </w:tabs>
        <w:rPr>
          <w:rFonts w:ascii="Calibri" w:hAnsi="Calibri" w:cs="Calibri"/>
          <w:b/>
          <w:sz w:val="22"/>
          <w:u w:val="single"/>
        </w:rPr>
      </w:pPr>
      <w:bookmarkStart w:id="91"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1"/>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3ACF034D" w14:textId="77777777" w:rsidR="006818E9" w:rsidRDefault="006818E9" w:rsidP="0067548A">
      <w:pPr>
        <w:tabs>
          <w:tab w:val="left" w:pos="7200"/>
          <w:tab w:val="left" w:pos="7470"/>
          <w:tab w:val="right" w:pos="10080"/>
        </w:tabs>
        <w:rPr>
          <w:rFonts w:ascii="Calibri" w:hAnsi="Calibri" w:cs="Calibri"/>
          <w:b/>
          <w:sz w:val="22"/>
          <w:u w:val="single"/>
        </w:rPr>
        <w:sectPr w:rsidR="006818E9" w:rsidSect="00FB4FCF">
          <w:footerReference w:type="default" r:id="rId103"/>
          <w:pgSz w:w="12240" w:h="15840" w:code="1"/>
          <w:pgMar w:top="1440" w:right="1080" w:bottom="1170" w:left="1080" w:header="288" w:footer="618" w:gutter="0"/>
          <w:pgNumType w:start="1"/>
          <w:cols w:space="720"/>
          <w:formProt w:val="0"/>
          <w:docGrid w:linePitch="354"/>
        </w:sectPr>
      </w:pPr>
    </w:p>
    <w:bookmarkEnd w:id="90"/>
    <w:p w14:paraId="22B229E0" w14:textId="2D028B43" w:rsidR="0066296E" w:rsidRPr="007B0708" w:rsidRDefault="0066296E" w:rsidP="00011821">
      <w:pPr>
        <w:rPr>
          <w:rFonts w:ascii="Calibri" w:hAnsi="Calibri" w:cs="Calibri"/>
          <w:b/>
          <w:sz w:val="2"/>
          <w:szCs w:val="2"/>
        </w:rPr>
      </w:pPr>
    </w:p>
    <w:p w14:paraId="114F3224" w14:textId="21D8907F" w:rsidR="00490C52" w:rsidRPr="004A43AE" w:rsidRDefault="00490C52" w:rsidP="00490C52">
      <w:pPr>
        <w:pStyle w:val="Heading4"/>
        <w:shd w:val="clear" w:color="auto" w:fill="E2EFD9" w:themeFill="accent6" w:themeFillTint="33"/>
        <w:jc w:val="left"/>
      </w:pPr>
      <w:r w:rsidRPr="004A43AE">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3E4644EA" w14:textId="3171EACD" w:rsidR="00FB4FCF" w:rsidRDefault="00FB4FCF" w:rsidP="00FB4FCF">
      <w:pPr>
        <w:pStyle w:val="ListParagraph"/>
        <w:numPr>
          <w:ilvl w:val="7"/>
          <w:numId w:val="10"/>
        </w:numPr>
        <w:tabs>
          <w:tab w:val="clear" w:pos="3240"/>
        </w:tabs>
        <w:ind w:left="720" w:hanging="720"/>
        <w:rPr>
          <w:rFonts w:ascii="Calibri" w:hAnsi="Calibri" w:cs="Calibri"/>
          <w:sz w:val="24"/>
        </w:rPr>
      </w:pPr>
      <w:r w:rsidRPr="001602AE">
        <w:rPr>
          <w:rFonts w:ascii="Calibri" w:hAnsi="Calibri" w:cs="Calibri"/>
          <w:sz w:val="24"/>
        </w:rPr>
        <w:t xml:space="preserve">Bidder </w:t>
      </w:r>
      <w:r w:rsidR="00A348BE">
        <w:rPr>
          <w:rFonts w:ascii="Calibri" w:hAnsi="Calibri" w:cs="Calibri"/>
          <w:sz w:val="24"/>
        </w:rPr>
        <w:t xml:space="preserve">is certifying </w:t>
      </w:r>
      <w:r w:rsidR="00D0533B">
        <w:rPr>
          <w:rFonts w:ascii="Calibri" w:hAnsi="Calibri" w:cs="Calibri"/>
          <w:sz w:val="24"/>
        </w:rPr>
        <w:t xml:space="preserve">or </w:t>
      </w:r>
      <w:r w:rsidR="00A358E3">
        <w:rPr>
          <w:rFonts w:ascii="Calibri" w:hAnsi="Calibri" w:cs="Calibri"/>
          <w:sz w:val="24"/>
        </w:rPr>
        <w:t>providing</w:t>
      </w:r>
      <w:r w:rsidR="00D0533B">
        <w:rPr>
          <w:rFonts w:ascii="Calibri" w:hAnsi="Calibri" w:cs="Calibri"/>
          <w:sz w:val="24"/>
        </w:rPr>
        <w:t xml:space="preserve"> documentation demonstrating </w:t>
      </w:r>
      <w:r w:rsidR="00A348BE">
        <w:rPr>
          <w:rFonts w:ascii="Calibri" w:hAnsi="Calibri" w:cs="Calibri"/>
          <w:sz w:val="24"/>
        </w:rPr>
        <w:t>that they are</w:t>
      </w:r>
      <w:r w:rsidRPr="001602AE">
        <w:rPr>
          <w:rFonts w:ascii="Calibri" w:hAnsi="Calibri" w:cs="Calibri"/>
          <w:sz w:val="24"/>
        </w:rPr>
        <w:t xml:space="preserve"> regularly and continuously engaged in the business of providing tire recycling or disposal services for at least five </w:t>
      </w:r>
      <w:r w:rsidR="002F1636">
        <w:rPr>
          <w:rFonts w:ascii="Calibri" w:hAnsi="Calibri" w:cs="Calibri"/>
          <w:sz w:val="24"/>
        </w:rPr>
        <w:t xml:space="preserve">(5) </w:t>
      </w:r>
      <w:r w:rsidRPr="001602AE">
        <w:rPr>
          <w:rFonts w:ascii="Calibri" w:hAnsi="Calibri" w:cs="Calibri"/>
          <w:sz w:val="24"/>
        </w:rPr>
        <w:t>years</w:t>
      </w:r>
      <w:r w:rsidR="002F1636">
        <w:rPr>
          <w:rFonts w:ascii="Calibri" w:hAnsi="Calibri" w:cs="Calibri"/>
          <w:sz w:val="24"/>
        </w:rPr>
        <w:t>.</w:t>
      </w:r>
      <w:r w:rsidRPr="001602AE">
        <w:rPr>
          <w:rFonts w:ascii="Calibri" w:hAnsi="Calibri" w:cs="Calibri"/>
          <w:sz w:val="24"/>
        </w:rPr>
        <w:t xml:space="preserve"> </w:t>
      </w:r>
    </w:p>
    <w:p w14:paraId="28CE8FB7" w14:textId="77777777" w:rsidR="00FB4FCF" w:rsidRDefault="00FB4FCF" w:rsidP="00FB4FCF">
      <w:pPr>
        <w:pStyle w:val="ListParagraph"/>
        <w:ind w:left="2880"/>
        <w:rPr>
          <w:rFonts w:ascii="Calibri" w:hAnsi="Calibri" w:cs="Calibri"/>
          <w:sz w:val="24"/>
        </w:rPr>
      </w:pPr>
    </w:p>
    <w:p w14:paraId="176C16A1" w14:textId="31194A10" w:rsidR="00FB4FCF" w:rsidRPr="001602AE" w:rsidRDefault="00FB4FCF" w:rsidP="00FB4FCF">
      <w:pPr>
        <w:spacing w:after="240"/>
        <w:ind w:left="720"/>
        <w:rPr>
          <w:rFonts w:ascii="Calibri" w:hAnsi="Calibri" w:cs="Calibri"/>
          <w:sz w:val="24"/>
          <w:szCs w:val="24"/>
        </w:rPr>
      </w:pP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r w:rsidR="00A348BE">
        <w:rPr>
          <w:rFonts w:asciiTheme="minorHAnsi" w:hAnsiTheme="minorHAnsi" w:cstheme="minorHAnsi"/>
          <w:b/>
          <w:bCs/>
          <w:sz w:val="24"/>
          <w:szCs w:val="24"/>
        </w:rPr>
        <w:t xml:space="preserve"> </w:t>
      </w:r>
    </w:p>
    <w:p w14:paraId="28ACEC57" w14:textId="77777777" w:rsidR="00FB4FCF" w:rsidRPr="001602AE" w:rsidRDefault="00FB4FCF" w:rsidP="00FB4FCF">
      <w:pPr>
        <w:pStyle w:val="ListParagraph"/>
        <w:ind w:left="3240"/>
        <w:rPr>
          <w:rFonts w:ascii="Calibri" w:hAnsi="Calibri" w:cs="Calibri"/>
          <w:sz w:val="24"/>
        </w:rPr>
      </w:pPr>
    </w:p>
    <w:p w14:paraId="0CF394E2" w14:textId="52092DAD" w:rsidR="00FB4FCF" w:rsidRPr="00EE1991" w:rsidRDefault="00FB4FCF" w:rsidP="00FB4FCF">
      <w:pPr>
        <w:ind w:left="720" w:hanging="720"/>
        <w:rPr>
          <w:rFonts w:ascii="Calibri" w:hAnsi="Calibri" w:cs="Calibri"/>
          <w:sz w:val="24"/>
        </w:rPr>
      </w:pPr>
      <w:r w:rsidRPr="001602AE">
        <w:rPr>
          <w:rFonts w:ascii="Calibri" w:hAnsi="Calibri" w:cs="Calibri"/>
          <w:sz w:val="24"/>
        </w:rPr>
        <w:t>b.</w:t>
      </w:r>
      <w:r w:rsidRPr="001602AE">
        <w:rPr>
          <w:rFonts w:ascii="Calibri" w:hAnsi="Calibri" w:cs="Calibri"/>
          <w:sz w:val="24"/>
        </w:rPr>
        <w:tab/>
        <w:t xml:space="preserve">Bidder </w:t>
      </w:r>
      <w:r w:rsidR="00A348BE">
        <w:rPr>
          <w:rFonts w:ascii="Calibri" w:hAnsi="Calibri" w:cs="Calibri"/>
          <w:sz w:val="24"/>
        </w:rPr>
        <w:t>is</w:t>
      </w:r>
      <w:r w:rsidR="001179C2">
        <w:rPr>
          <w:rFonts w:ascii="Calibri" w:hAnsi="Calibri" w:cs="Calibri"/>
          <w:sz w:val="24"/>
        </w:rPr>
        <w:t xml:space="preserve"> also</w:t>
      </w:r>
      <w:r w:rsidR="00A348BE">
        <w:rPr>
          <w:rFonts w:ascii="Calibri" w:hAnsi="Calibri" w:cs="Calibri"/>
          <w:sz w:val="24"/>
        </w:rPr>
        <w:t xml:space="preserve"> certifying that they</w:t>
      </w:r>
      <w:r w:rsidRPr="001602AE">
        <w:rPr>
          <w:rFonts w:ascii="Calibri" w:hAnsi="Calibri" w:cs="Calibri"/>
          <w:sz w:val="24"/>
        </w:rPr>
        <w:t xml:space="preserve"> possess all permits, licenses, and professional credentials necessary to supply products and perform services specified under this RFQ.  Unless noted otherwise in the RFQ, the item(s) stated above, including any Addendum, Bidder is not required to submit copies or verification of the permits, licenses, and credentials; however, Bidder must provide such proof if requested by </w:t>
      </w:r>
      <w:r w:rsidR="008A7FD7">
        <w:rPr>
          <w:rFonts w:ascii="Calibri" w:hAnsi="Calibri" w:cs="Calibri"/>
          <w:sz w:val="24"/>
        </w:rPr>
        <w:t xml:space="preserve">the </w:t>
      </w:r>
      <w:r w:rsidRPr="001602AE">
        <w:rPr>
          <w:rFonts w:ascii="Calibri" w:hAnsi="Calibri" w:cs="Calibri"/>
          <w:sz w:val="24"/>
        </w:rPr>
        <w:t>County.</w:t>
      </w:r>
    </w:p>
    <w:p w14:paraId="7E4290C3" w14:textId="77777777" w:rsidR="00D24B19" w:rsidRPr="00EE1991" w:rsidRDefault="00D24B19" w:rsidP="00C8509D">
      <w:pPr>
        <w:rPr>
          <w:rFonts w:ascii="Calibri" w:hAnsi="Calibri" w:cs="Calibri"/>
          <w:sz w:val="24"/>
        </w:rPr>
      </w:pPr>
    </w:p>
    <w:p w14:paraId="5AB871D0" w14:textId="5E5D62D9" w:rsidR="00011821" w:rsidRDefault="001518F1" w:rsidP="00C8509D">
      <w:pPr>
        <w:rPr>
          <w:rFonts w:ascii="Calibri" w:hAnsi="Calibri" w:cs="Calibri"/>
          <w:b/>
          <w:sz w:val="24"/>
          <w:szCs w:val="24"/>
        </w:rPr>
      </w:pPr>
      <w:r>
        <w:rPr>
          <w:rFonts w:ascii="Calibri" w:hAnsi="Calibri" w:cs="Calibri"/>
          <w:sz w:val="24"/>
        </w:rPr>
        <w:tab/>
      </w: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p>
    <w:p w14:paraId="187A6F3B" w14:textId="77777777" w:rsidR="001518F1" w:rsidRDefault="001518F1" w:rsidP="00C8509D">
      <w:pPr>
        <w:rPr>
          <w:rFonts w:ascii="Calibri" w:hAnsi="Calibri" w:cs="Calibri"/>
          <w:sz w:val="24"/>
        </w:rPr>
      </w:pPr>
    </w:p>
    <w:p w14:paraId="144B8A3C" w14:textId="77777777" w:rsidR="00777338" w:rsidRDefault="00777338" w:rsidP="00C8509D">
      <w:pPr>
        <w:rPr>
          <w:rFonts w:ascii="Calibri" w:hAnsi="Calibri" w:cs="Calibri"/>
          <w:sz w:val="24"/>
        </w:rPr>
      </w:pPr>
    </w:p>
    <w:p w14:paraId="7AFCE6DD" w14:textId="77777777" w:rsidR="00777338" w:rsidRPr="00EE1991" w:rsidRDefault="00777338" w:rsidP="00C8509D">
      <w:pPr>
        <w:rPr>
          <w:rFonts w:ascii="Calibri" w:hAnsi="Calibri" w:cs="Calibri"/>
          <w:sz w:val="24"/>
        </w:rPr>
      </w:pPr>
    </w:p>
    <w:p w14:paraId="70F324D5" w14:textId="2D1B3DBA" w:rsidR="00011821" w:rsidRPr="0015073C" w:rsidRDefault="00011821" w:rsidP="00C8509D">
      <w:pPr>
        <w:rPr>
          <w:rFonts w:ascii="Calibri" w:hAnsi="Calibri" w:cs="Calibri"/>
          <w:b/>
          <w:bCs/>
          <w:sz w:val="24"/>
          <w:szCs w:val="26"/>
        </w:rPr>
      </w:pPr>
      <w:r w:rsidRPr="0015073C">
        <w:rPr>
          <w:rFonts w:ascii="Calibri" w:hAnsi="Calibri" w:cs="Calibri"/>
          <w:b/>
          <w:bCs/>
          <w:sz w:val="24"/>
        </w:rPr>
        <w:t xml:space="preserve">Maximum Length: </w:t>
      </w:r>
      <w:r w:rsidR="00777338">
        <w:rPr>
          <w:rFonts w:ascii="Calibri" w:hAnsi="Calibri" w:cs="Calibri"/>
          <w:b/>
          <w:bCs/>
          <w:sz w:val="24"/>
        </w:rPr>
        <w:t>2 pages</w:t>
      </w:r>
    </w:p>
    <w:p w14:paraId="646907A2" w14:textId="77777777" w:rsidR="006818E9" w:rsidRDefault="006818E9" w:rsidP="00C8509D">
      <w:pPr>
        <w:rPr>
          <w:rFonts w:ascii="Calibri" w:hAnsi="Calibri" w:cs="Calibri"/>
          <w:szCs w:val="26"/>
        </w:rPr>
        <w:sectPr w:rsidR="006818E9" w:rsidSect="00FB4FCF">
          <w:footerReference w:type="default" r:id="rId104"/>
          <w:pgSz w:w="12240" w:h="15840" w:code="1"/>
          <w:pgMar w:top="1440" w:right="1080" w:bottom="1170" w:left="1080" w:header="288" w:footer="618" w:gutter="0"/>
          <w:pgNumType w:start="1"/>
          <w:cols w:space="720"/>
          <w:formProt w:val="0"/>
          <w:docGrid w:linePitch="354"/>
        </w:sectPr>
      </w:pPr>
    </w:p>
    <w:p w14:paraId="2EC6CBD9" w14:textId="4E9F575A" w:rsidR="007B0708" w:rsidRPr="007B0708" w:rsidRDefault="007B0708" w:rsidP="00C8509D">
      <w:pPr>
        <w:pStyle w:val="Heading4"/>
        <w:jc w:val="left"/>
        <w:rPr>
          <w:color w:val="FF0000"/>
          <w:sz w:val="2"/>
          <w:szCs w:val="2"/>
        </w:rPr>
      </w:pPr>
    </w:p>
    <w:p w14:paraId="49034BDA" w14:textId="27940BEA" w:rsidR="00490C52" w:rsidRPr="00490C52" w:rsidRDefault="00490C52" w:rsidP="00490C52">
      <w:pPr>
        <w:pStyle w:val="Heading4"/>
        <w:shd w:val="clear" w:color="auto" w:fill="E2EFD9" w:themeFill="accent6" w:themeFillTint="33"/>
        <w:jc w:val="left"/>
      </w:pPr>
      <w:r w:rsidRPr="00490C52">
        <w:t>BID FORM</w:t>
      </w:r>
      <w:r w:rsidRPr="00490C52">
        <w:tab/>
      </w:r>
    </w:p>
    <w:p w14:paraId="3BBAA2F3" w14:textId="77777777" w:rsidR="00FB4FCF" w:rsidRPr="001602AE" w:rsidRDefault="004853C4" w:rsidP="00FB4FCF">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00FB4FCF" w:rsidRPr="001602AE">
        <w:rPr>
          <w:rFonts w:ascii="Calibri" w:hAnsi="Calibri" w:cs="Calibri"/>
          <w:sz w:val="24"/>
          <w:szCs w:val="24"/>
        </w:rPr>
        <w:t xml:space="preserve">Bidder must use the separate County provided Excel Bid Form.   </w:t>
      </w:r>
    </w:p>
    <w:p w14:paraId="1BF72A4E" w14:textId="020A1940" w:rsidR="004853C4" w:rsidRPr="00EE1991" w:rsidRDefault="00FB4FCF" w:rsidP="00FB4FCF">
      <w:pPr>
        <w:pStyle w:val="PlainText"/>
        <w:spacing w:before="240" w:after="240"/>
        <w:rPr>
          <w:rFonts w:ascii="Calibri" w:hAnsi="Calibri" w:cs="Calibri"/>
          <w:sz w:val="24"/>
          <w:szCs w:val="24"/>
        </w:rPr>
      </w:pPr>
      <w:r w:rsidRPr="001602AE">
        <w:rPr>
          <w:rFonts w:ascii="Calibri" w:hAnsi="Calibri" w:cs="Calibri"/>
          <w:b/>
          <w:sz w:val="24"/>
          <w:szCs w:val="24"/>
        </w:rPr>
        <w:t>COST MUST BE SUBMITTED AS REQUESTED ON THE COUNTY PROVIDED EXCEL BID FORM.  NO ALTERATIONS OR CHANGES OF ANY KIND ARE PERMITTED</w:t>
      </w:r>
      <w:r w:rsidR="004853C4" w:rsidRPr="00EE1991">
        <w:rPr>
          <w:rFonts w:ascii="Calibri" w:hAnsi="Calibri" w:cs="Calibri"/>
          <w:b/>
          <w:sz w:val="24"/>
          <w:szCs w:val="24"/>
        </w:rPr>
        <w:t>.</w:t>
      </w:r>
      <w:r w:rsidR="004853C4"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16BD2D62"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Alameda County </w:t>
      </w:r>
      <w:r w:rsidRPr="00FB4FCF">
        <w:rPr>
          <w:rFonts w:ascii="Calibri" w:hAnsi="Calibri" w:cs="Calibri"/>
          <w:b/>
          <w:sz w:val="24"/>
          <w:szCs w:val="24"/>
        </w:rPr>
        <w:t xml:space="preserve">Excel Bid Form </w:t>
      </w:r>
      <w:r w:rsidRPr="00EE1991">
        <w:rPr>
          <w:rFonts w:ascii="Calibri" w:hAnsi="Calibri" w:cs="Calibri"/>
          <w:sz w:val="24"/>
          <w:szCs w:val="24"/>
        </w:rPr>
        <w:t>are</w:t>
      </w:r>
      <w:r w:rsidR="0015073C">
        <w:rPr>
          <w:rFonts w:ascii="Calibri" w:hAnsi="Calibri" w:cs="Calibri"/>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040F29E7" w:rsidR="0067548A" w:rsidRDefault="0067548A" w:rsidP="00C8509D">
      <w:pPr>
        <w:spacing w:before="240" w:after="240"/>
        <w:rPr>
          <w:rFonts w:ascii="Calibri" w:hAnsi="Calibri" w:cs="Segoe UI"/>
          <w:color w:val="FFFFFF"/>
          <w:sz w:val="22"/>
          <w:szCs w:val="24"/>
        </w:rPr>
      </w:pPr>
      <w:bookmarkStart w:id="92"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w:t>
      </w:r>
      <w:r w:rsidRPr="00AB1922">
        <w:rPr>
          <w:rFonts w:ascii="Calibri" w:hAnsi="Calibri" w:cs="Segoe UI"/>
          <w:sz w:val="24"/>
          <w:szCs w:val="24"/>
        </w:rPr>
        <w:t xml:space="preserve">the unit </w:t>
      </w:r>
      <w:r w:rsidR="00A54C19">
        <w:rPr>
          <w:rFonts w:ascii="Calibri" w:hAnsi="Calibri" w:cs="Segoe UI"/>
          <w:sz w:val="24"/>
          <w:szCs w:val="24"/>
        </w:rPr>
        <w:t>cost</w:t>
      </w:r>
      <w:r w:rsidR="00A54C19" w:rsidRPr="00AB1922">
        <w:rPr>
          <w:rFonts w:ascii="Calibri" w:hAnsi="Calibri" w:cs="Segoe UI"/>
          <w:sz w:val="24"/>
          <w:szCs w:val="24"/>
        </w:rPr>
        <w:t xml:space="preserve"> </w:t>
      </w:r>
      <w:r w:rsidRPr="00AB1922">
        <w:rPr>
          <w:rFonts w:ascii="Calibri" w:hAnsi="Calibri" w:cs="Segoe UI"/>
          <w:sz w:val="24"/>
          <w:szCs w:val="24"/>
        </w:rPr>
        <w:t xml:space="preserve">cell, </w:t>
      </w:r>
      <w:r w:rsidRPr="00653608">
        <w:rPr>
          <w:rFonts w:ascii="Calibri" w:hAnsi="Calibri" w:cs="Segoe UI"/>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777338">
        <w:rPr>
          <w:rFonts w:asciiTheme="minorHAnsi" w:hAnsiTheme="minorHAnsi" w:cstheme="minorHAnsi"/>
          <w:b/>
          <w:bCs/>
          <w:sz w:val="24"/>
          <w:szCs w:val="24"/>
        </w:rPr>
        <w:t>Partial bids are not acceptable</w:t>
      </w:r>
      <w:r w:rsidRPr="00777338">
        <w:rPr>
          <w:rFonts w:ascii="Calibri" w:hAnsi="Calibri" w:cs="Segoe UI"/>
          <w:b/>
          <w:bCs/>
          <w:sz w:val="24"/>
          <w:szCs w:val="24"/>
        </w:rPr>
        <w:t>.</w:t>
      </w:r>
      <w:r w:rsidRPr="00266DFB">
        <w:rPr>
          <w:rFonts w:ascii="Calibri" w:hAnsi="Calibri" w:cs="Segoe UI"/>
          <w:sz w:val="24"/>
          <w:szCs w:val="24"/>
        </w:rPr>
        <w:t xml:space="preserve"> </w:t>
      </w:r>
      <w:bookmarkEnd w:id="92"/>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105"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106"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6DF7EF2" w:rsidR="00F43F6A" w:rsidRPr="00533BD3" w:rsidRDefault="00533BD3" w:rsidP="00F43F6A">
      <w:pPr>
        <w:rPr>
          <w:rFonts w:ascii="Calibri" w:hAnsi="Calibri" w:cs="Calibri"/>
          <w:b/>
          <w:bCs/>
          <w:sz w:val="24"/>
          <w:szCs w:val="24"/>
        </w:rPr>
      </w:pPr>
      <w:r w:rsidRPr="00533BD3">
        <w:rPr>
          <w:rFonts w:ascii="Calibri" w:hAnsi="Calibri" w:cs="Calibri"/>
          <w:b/>
          <w:bCs/>
          <w:sz w:val="24"/>
          <w:szCs w:val="24"/>
        </w:rPr>
        <w:t xml:space="preserve">There is no pickup charge requested in the Bid Form. However, Bidders must include all applicable charges (e.g. pickup charges, </w:t>
      </w:r>
      <w:r w:rsidR="005F271D">
        <w:rPr>
          <w:rFonts w:ascii="Calibri" w:hAnsi="Calibri" w:cs="Calibri"/>
          <w:b/>
          <w:bCs/>
          <w:sz w:val="24"/>
          <w:szCs w:val="24"/>
        </w:rPr>
        <w:t xml:space="preserve">environmental fees, </w:t>
      </w:r>
      <w:r w:rsidRPr="00533BD3">
        <w:rPr>
          <w:rFonts w:ascii="Calibri" w:hAnsi="Calibri" w:cs="Calibri"/>
          <w:b/>
          <w:bCs/>
          <w:sz w:val="24"/>
          <w:szCs w:val="24"/>
        </w:rPr>
        <w:t>etc.) in the unit cost cells in the County-provided Excel Bid Form.</w:t>
      </w:r>
    </w:p>
    <w:p w14:paraId="09F2D03B" w14:textId="4BFB8F06" w:rsidR="009407E7" w:rsidRDefault="00FB4FCF" w:rsidP="00FB4FCF">
      <w:pPr>
        <w:spacing w:before="240" w:after="240"/>
        <w:rPr>
          <w:rFonts w:ascii="Calibri" w:hAnsi="Calibri" w:cs="Calibri"/>
          <w:b/>
          <w:bCs/>
          <w:sz w:val="24"/>
          <w:highlight w:val="yellow"/>
        </w:rPr>
      </w:pPr>
      <w:r w:rsidRPr="001602AE">
        <w:rPr>
          <w:rFonts w:ascii="Calibri" w:hAnsi="Calibri" w:cs="Calibri"/>
          <w:b/>
          <w:bCs/>
          <w:sz w:val="24"/>
          <w:highlight w:val="yellow"/>
        </w:rPr>
        <w:t xml:space="preserve">Response: </w:t>
      </w:r>
    </w:p>
    <w:p w14:paraId="5C9E48DE" w14:textId="77777777" w:rsidR="0061136A" w:rsidRDefault="0061136A" w:rsidP="00FB4FCF">
      <w:pPr>
        <w:spacing w:before="240" w:after="240"/>
        <w:rPr>
          <w:rFonts w:ascii="Calibri" w:hAnsi="Calibri" w:cs="Calibri"/>
          <w:b/>
          <w:bCs/>
          <w:sz w:val="24"/>
          <w:highlight w:val="yellow"/>
        </w:rPr>
      </w:pPr>
    </w:p>
    <w:p w14:paraId="5D8EE21A" w14:textId="4A337BBE" w:rsidR="0061136A" w:rsidRDefault="0061136A" w:rsidP="00FB4FCF">
      <w:pPr>
        <w:spacing w:before="240" w:after="240"/>
        <w:rPr>
          <w:rFonts w:ascii="Calibri" w:hAnsi="Calibri" w:cs="Calibri"/>
          <w:b/>
          <w:bCs/>
          <w:sz w:val="24"/>
          <w:highlight w:val="yellow"/>
        </w:rPr>
        <w:sectPr w:rsidR="0061136A" w:rsidSect="00FB4FCF">
          <w:footerReference w:type="default" r:id="rId107"/>
          <w:pgSz w:w="12240" w:h="15840" w:code="1"/>
          <w:pgMar w:top="1440" w:right="1080" w:bottom="1170" w:left="1080" w:header="288" w:footer="618" w:gutter="0"/>
          <w:pgNumType w:start="1"/>
          <w:cols w:space="720"/>
          <w:formProt w:val="0"/>
          <w:docGrid w:linePitch="354"/>
        </w:sectPr>
      </w:pPr>
      <w:bookmarkStart w:id="93" w:name="_1789995024"/>
      <w:bookmarkStart w:id="94" w:name="_1790058605"/>
      <w:bookmarkEnd w:id="93"/>
      <w:bookmarkEnd w:id="94"/>
    </w:p>
    <w:p w14:paraId="408ADB72" w14:textId="5D750586" w:rsidR="0050457A" w:rsidRPr="00A90BAF" w:rsidRDefault="0050457A">
      <w:pPr>
        <w:rPr>
          <w:rFonts w:ascii="Calibri" w:hAnsi="Calibri" w:cs="Calibri"/>
          <w:b/>
          <w:sz w:val="2"/>
          <w:szCs w:val="2"/>
        </w:rPr>
      </w:pPr>
    </w:p>
    <w:p w14:paraId="7DD3796F" w14:textId="73FF3AF7" w:rsidR="00490C52" w:rsidRPr="00A90BAF" w:rsidRDefault="00490C52" w:rsidP="00490C52">
      <w:pPr>
        <w:pStyle w:val="Heading4"/>
        <w:shd w:val="clear" w:color="auto" w:fill="E2EFD9" w:themeFill="accent6" w:themeFillTint="33"/>
        <w:jc w:val="left"/>
      </w:pPr>
      <w:r w:rsidRPr="00A90BAF">
        <w:t>TABLE OF KEY PERSONNEL</w:t>
      </w:r>
      <w:r>
        <w:tab/>
      </w:r>
    </w:p>
    <w:p w14:paraId="2D33D7F4" w14:textId="77777777" w:rsidR="00FB4FCF" w:rsidRPr="00EE1991" w:rsidRDefault="0050457A" w:rsidP="00FB4FCF">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w:t>
      </w:r>
      <w:r w:rsidR="00FB4FCF" w:rsidRPr="00EE1991">
        <w:rPr>
          <w:rFonts w:ascii="Calibri" w:hAnsi="Calibri" w:cs="Calibri"/>
          <w:sz w:val="24"/>
        </w:rPr>
        <w:t xml:space="preserve">Bidder </w:t>
      </w:r>
      <w:r w:rsidR="00FB4FCF" w:rsidRPr="00EE1991">
        <w:rPr>
          <w:rFonts w:ascii="Calibri" w:hAnsi="Calibri"/>
          <w:sz w:val="24"/>
          <w:szCs w:val="26"/>
        </w:rPr>
        <w:t>is to</w:t>
      </w:r>
      <w:r w:rsidR="00FB4FCF" w:rsidRPr="00EE1991">
        <w:rPr>
          <w:rFonts w:ascii="Calibri" w:hAnsi="Calibri" w:cs="Calibri"/>
          <w:sz w:val="24"/>
        </w:rPr>
        <w:t xml:space="preserve"> provide a </w:t>
      </w:r>
      <w:r w:rsidR="00FB4FCF" w:rsidRPr="00EE1991">
        <w:rPr>
          <w:rFonts w:ascii="Calibri" w:hAnsi="Calibri" w:cs="Calibri"/>
          <w:b/>
          <w:sz w:val="24"/>
        </w:rPr>
        <w:t>Table of Key Personnel</w:t>
      </w:r>
      <w:r w:rsidR="00FB4FCF" w:rsidRPr="00EE1991">
        <w:rPr>
          <w:rFonts w:ascii="Calibri" w:hAnsi="Calibri" w:cs="Calibri"/>
          <w:sz w:val="24"/>
        </w:rPr>
        <w:t xml:space="preserve">.  The table is to include all </w:t>
      </w:r>
      <w:r w:rsidR="00FB4FCF">
        <w:rPr>
          <w:rFonts w:ascii="Calibri" w:hAnsi="Calibri" w:cs="Calibri"/>
          <w:sz w:val="24"/>
        </w:rPr>
        <w:t>essential</w:t>
      </w:r>
      <w:r w:rsidR="00FB4FCF" w:rsidRPr="00EE1991">
        <w:rPr>
          <w:rFonts w:ascii="Calibri" w:hAnsi="Calibri" w:cs="Calibri"/>
          <w:sz w:val="24"/>
        </w:rPr>
        <w:t xml:space="preserve"> personnel associated </w:t>
      </w:r>
      <w:r w:rsidR="00FB4FCF">
        <w:rPr>
          <w:rFonts w:ascii="Calibri" w:hAnsi="Calibri" w:cs="Calibri"/>
          <w:sz w:val="24"/>
        </w:rPr>
        <w:t xml:space="preserve">with </w:t>
      </w:r>
      <w:r w:rsidR="00FB4FCF" w:rsidRPr="00EE1991">
        <w:rPr>
          <w:rFonts w:ascii="Calibri" w:hAnsi="Calibri" w:cs="Calibri"/>
          <w:sz w:val="24"/>
        </w:rPr>
        <w:t>providing services to the County,</w:t>
      </w:r>
      <w:r w:rsidR="00FB4FCF">
        <w:rPr>
          <w:rFonts w:ascii="Calibri" w:hAnsi="Calibri" w:cs="Calibri"/>
          <w:sz w:val="24"/>
        </w:rPr>
        <w:t xml:space="preserve"> </w:t>
      </w:r>
      <w:r w:rsidR="00FB4FCF" w:rsidRPr="00F14A62">
        <w:rPr>
          <w:rFonts w:ascii="Calibri" w:hAnsi="Calibri" w:cs="Calibri"/>
          <w:sz w:val="24"/>
        </w:rPr>
        <w:t xml:space="preserve">including collaborating partners.  </w:t>
      </w:r>
    </w:p>
    <w:p w14:paraId="38F0724C" w14:textId="77777777" w:rsidR="00FB4FCF" w:rsidRPr="00EE1991" w:rsidRDefault="00FB4FCF" w:rsidP="00FB4FCF">
      <w:pPr>
        <w:spacing w:before="240" w:after="240"/>
        <w:rPr>
          <w:rFonts w:ascii="Calibri" w:hAnsi="Calibri" w:cs="Calibri"/>
          <w:sz w:val="24"/>
        </w:rPr>
      </w:pPr>
      <w:r w:rsidRPr="00EE1991">
        <w:rPr>
          <w:rFonts w:ascii="Calibri" w:hAnsi="Calibri" w:cs="Calibri"/>
          <w:sz w:val="24"/>
        </w:rPr>
        <w:t xml:space="preserve">To appropriately </w:t>
      </w:r>
      <w:r>
        <w:rPr>
          <w:rFonts w:ascii="Calibri" w:hAnsi="Calibri" w:cs="Calibri"/>
          <w:sz w:val="24"/>
        </w:rPr>
        <w:t>evaluate</w:t>
      </w:r>
      <w:r w:rsidRPr="00EE1991">
        <w:rPr>
          <w:rFonts w:ascii="Calibri" w:hAnsi="Calibri" w:cs="Calibri"/>
          <w:sz w:val="24"/>
        </w:rPr>
        <w:t xml:space="preserve"> </w:t>
      </w:r>
      <w:r>
        <w:rPr>
          <w:rFonts w:ascii="Calibri" w:hAnsi="Calibri" w:cs="Calibri"/>
          <w:sz w:val="24"/>
        </w:rPr>
        <w:t>B</w:t>
      </w:r>
      <w:r w:rsidRPr="00EE1991">
        <w:rPr>
          <w:rFonts w:ascii="Calibri" w:hAnsi="Calibri" w:cs="Calibri"/>
          <w:sz w:val="24"/>
        </w:rPr>
        <w:t>idder</w:t>
      </w:r>
      <w:r>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7B5DB276" w14:textId="77777777" w:rsidR="00FB4FCF" w:rsidRPr="00EE1991" w:rsidRDefault="00FB4FCF" w:rsidP="00FB4FCF">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Pr>
          <w:rFonts w:ascii="Calibri" w:hAnsi="Calibri" w:cs="Calibri"/>
          <w:sz w:val="24"/>
        </w:rPr>
        <w:t>.</w:t>
      </w:r>
    </w:p>
    <w:p w14:paraId="54944570" w14:textId="77777777" w:rsidR="00FB4FCF" w:rsidRPr="0015073C" w:rsidRDefault="00FB4FCF" w:rsidP="00FB4FCF">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Pr="0015073C">
        <w:rPr>
          <w:rFonts w:ascii="Calibri" w:hAnsi="Calibri" w:cs="Calibri"/>
          <w:sz w:val="24"/>
        </w:rPr>
        <w:t xml:space="preserve"> </w:t>
      </w:r>
    </w:p>
    <w:p w14:paraId="5738BB2B" w14:textId="77777777" w:rsidR="00FB4FCF" w:rsidRDefault="00FB4FCF" w:rsidP="00FB4FCF">
      <w:pPr>
        <w:rPr>
          <w:rFonts w:ascii="Calibri" w:hAnsi="Calibri" w:cs="Calibri"/>
          <w:sz w:val="24"/>
        </w:rPr>
      </w:pPr>
    </w:p>
    <w:p w14:paraId="36714686" w14:textId="77777777" w:rsidR="00FB4FCF" w:rsidRDefault="00FB4FCF" w:rsidP="00FB4FCF">
      <w:pPr>
        <w:rPr>
          <w:rFonts w:ascii="Calibri" w:hAnsi="Calibri" w:cs="Calibri"/>
          <w:b/>
          <w:bCs/>
          <w:sz w:val="24"/>
        </w:rPr>
      </w:pPr>
      <w:r w:rsidRPr="0015073C">
        <w:rPr>
          <w:rFonts w:ascii="Calibri" w:hAnsi="Calibri" w:cs="Calibri"/>
          <w:b/>
          <w:bCs/>
          <w:sz w:val="24"/>
        </w:rPr>
        <w:t xml:space="preserve">Maximum Length:  </w:t>
      </w:r>
      <w:r w:rsidRPr="00F14A62">
        <w:rPr>
          <w:rFonts w:ascii="Calibri" w:hAnsi="Calibri" w:cs="Calibri"/>
          <w:b/>
          <w:bCs/>
          <w:sz w:val="24"/>
        </w:rPr>
        <w:t>There is no limit to the table.  There is, however, a 2-page limit per résumé or curriculum vitae. Résumé and curriculum vitae are subject to public disclosure</w:t>
      </w:r>
      <w:r>
        <w:rPr>
          <w:rFonts w:ascii="Calibri" w:hAnsi="Calibri" w:cs="Calibri"/>
          <w:b/>
          <w:bCs/>
          <w:sz w:val="24"/>
        </w:rPr>
        <w:t>, and business addresses should be used,</w:t>
      </w:r>
      <w:r w:rsidRPr="00F14A62">
        <w:rPr>
          <w:rFonts w:ascii="Calibri" w:hAnsi="Calibri" w:cs="Calibri"/>
          <w:b/>
          <w:bCs/>
          <w:sz w:val="24"/>
        </w:rPr>
        <w:t xml:space="preserve"> not home addresses. </w:t>
      </w:r>
    </w:p>
    <w:p w14:paraId="32AB5DB8" w14:textId="77777777" w:rsidR="00FB4FCF" w:rsidRDefault="00FB4FCF" w:rsidP="00FB4FCF">
      <w:pPr>
        <w:rPr>
          <w:rFonts w:ascii="Calibri" w:hAnsi="Calibri" w:cs="Calibri"/>
          <w:b/>
          <w:bCs/>
          <w:sz w:val="24"/>
        </w:rPr>
      </w:pPr>
    </w:p>
    <w:p w14:paraId="733729EB" w14:textId="77777777" w:rsidR="00FB4FCF" w:rsidRDefault="00FB4FCF" w:rsidP="00FB4FCF">
      <w:pPr>
        <w:rPr>
          <w:rFonts w:ascii="Calibri" w:hAnsi="Calibri" w:cs="Calibri"/>
          <w:b/>
          <w:bCs/>
          <w:sz w:val="24"/>
        </w:rPr>
      </w:pPr>
    </w:p>
    <w:p w14:paraId="2650008D" w14:textId="77777777" w:rsidR="00FB4FCF" w:rsidRDefault="00FB4FCF" w:rsidP="00FB4FCF">
      <w:pPr>
        <w:rPr>
          <w:rFonts w:ascii="Calibri" w:hAnsi="Calibri" w:cs="Calibri"/>
          <w:b/>
          <w:bCs/>
          <w:sz w:val="24"/>
        </w:rPr>
      </w:pPr>
    </w:p>
    <w:p w14:paraId="6631F584" w14:textId="77777777" w:rsidR="00FB4FCF" w:rsidRDefault="00FB4FCF" w:rsidP="00FB4FCF">
      <w:pPr>
        <w:rPr>
          <w:rFonts w:ascii="Calibri" w:hAnsi="Calibri" w:cs="Calibri"/>
          <w:b/>
          <w:bCs/>
          <w:sz w:val="24"/>
        </w:rPr>
      </w:pPr>
    </w:p>
    <w:p w14:paraId="25A4B00E" w14:textId="77777777" w:rsidR="00FB4FCF" w:rsidRDefault="00FB4FCF" w:rsidP="00FB4FCF">
      <w:pPr>
        <w:pStyle w:val="NormalWeb"/>
        <w:spacing w:before="240" w:beforeAutospacing="0" w:after="240" w:afterAutospacing="0"/>
        <w:ind w:left="720" w:hanging="720"/>
        <w:rPr>
          <w:rFonts w:ascii="Calibri" w:hAnsi="Calibri" w:cs="Calibri"/>
          <w:b/>
          <w:bCs/>
          <w:szCs w:val="26"/>
          <w:highlight w:val="yellow"/>
        </w:rPr>
      </w:pPr>
      <w:r w:rsidRPr="00A75F44">
        <w:rPr>
          <w:rFonts w:ascii="Calibri" w:hAnsi="Calibri" w:cs="Calibri"/>
          <w:b/>
          <w:bCs/>
          <w:szCs w:val="26"/>
          <w:highlight w:val="yellow"/>
        </w:rPr>
        <w:t>Response:</w:t>
      </w:r>
    </w:p>
    <w:p w14:paraId="2935F953" w14:textId="3A02E087" w:rsidR="000932BF" w:rsidRPr="000932BF" w:rsidRDefault="0050457A" w:rsidP="00FB4FCF">
      <w:pPr>
        <w:spacing w:before="240" w:after="240"/>
        <w:rPr>
          <w:sz w:val="2"/>
          <w:szCs w:val="2"/>
        </w:rPr>
      </w:pPr>
      <w:r>
        <w:rPr>
          <w:b/>
        </w:rPr>
        <w:br w:type="page"/>
      </w:r>
    </w:p>
    <w:p w14:paraId="61837338" w14:textId="42AEFEE7" w:rsidR="003311B2" w:rsidRDefault="003311B2" w:rsidP="003311B2">
      <w:pPr>
        <w:rPr>
          <w:rFonts w:ascii="Calibri" w:hAnsi="Calibri" w:cs="Calibri"/>
          <w:sz w:val="2"/>
          <w:szCs w:val="2"/>
        </w:rPr>
      </w:pPr>
    </w:p>
    <w:p w14:paraId="3AE966F6" w14:textId="77777777" w:rsidR="00FB4FCF" w:rsidRPr="004A43AE" w:rsidDel="00062A88" w:rsidRDefault="00FB4FCF" w:rsidP="003311B2">
      <w:pPr>
        <w:rPr>
          <w:rFonts w:ascii="Calibri" w:hAnsi="Calibri" w:cs="Calibri"/>
          <w:sz w:val="2"/>
          <w:szCs w:val="2"/>
        </w:rPr>
      </w:pPr>
    </w:p>
    <w:p w14:paraId="2C23BCA2" w14:textId="4D5E7FEE" w:rsidR="00FB4FCF" w:rsidRDefault="00490C52" w:rsidP="00F5155D">
      <w:pPr>
        <w:pStyle w:val="Heading4"/>
        <w:shd w:val="clear" w:color="auto" w:fill="E2EFD9" w:themeFill="accent6" w:themeFillTint="33"/>
        <w:jc w:val="left"/>
      </w:pPr>
      <w:r w:rsidRPr="00490C52" w:rsidDel="00062A88">
        <w:t xml:space="preserve"> </w:t>
      </w:r>
      <w:r w:rsidR="00FB4FCF" w:rsidRPr="001602AE">
        <w:t>DESCRIPTION OF PROPOSED SERVICES</w:t>
      </w:r>
    </w:p>
    <w:p w14:paraId="18E9E003" w14:textId="77777777" w:rsidR="00FB4FCF" w:rsidRPr="00266DFB" w:rsidRDefault="00FB4FCF" w:rsidP="00FB4FCF">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5F438990" w14:textId="5C529557" w:rsidR="00FB4FCF" w:rsidRDefault="00FB4FCF" w:rsidP="00FB4FCF">
      <w:pPr>
        <w:pStyle w:val="NormalWeb"/>
        <w:spacing w:before="240" w:beforeAutospacing="0" w:after="240" w:afterAutospacing="0"/>
        <w:rPr>
          <w:rFonts w:ascii="Calibri" w:hAnsi="Calibri" w:cs="Calibri"/>
          <w:color w:val="000000"/>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Pr>
          <w:rFonts w:ascii="Calibri" w:hAnsi="Calibri" w:cs="Calibri"/>
          <w:color w:val="000000"/>
          <w:szCs w:val="26"/>
        </w:rPr>
        <w:t>must</w:t>
      </w:r>
      <w:r w:rsidRPr="00266DFB">
        <w:rPr>
          <w:rFonts w:ascii="Calibri" w:hAnsi="Calibri" w:cs="Calibri"/>
          <w:color w:val="000000"/>
          <w:szCs w:val="26"/>
        </w:rPr>
        <w:t xml:space="preserve"> describe the overall services</w:t>
      </w:r>
      <w:r>
        <w:rPr>
          <w:rFonts w:ascii="Calibri" w:hAnsi="Calibri" w:cs="Calibri"/>
          <w:color w:val="000000"/>
          <w:szCs w:val="26"/>
        </w:rPr>
        <w:t>.</w:t>
      </w:r>
      <w:r w:rsidRPr="00266DFB">
        <w:rPr>
          <w:rFonts w:ascii="Calibri" w:hAnsi="Calibri" w:cs="Calibri"/>
          <w:color w:val="000000"/>
          <w:szCs w:val="26"/>
        </w:rPr>
        <w:t xml:space="preserve">  The Bidder must address </w:t>
      </w:r>
      <w:r w:rsidRPr="00F14A62">
        <w:rPr>
          <w:rFonts w:ascii="Calibri" w:hAnsi="Calibri" w:cs="Calibri"/>
          <w:b/>
          <w:bCs/>
          <w:color w:val="000000"/>
          <w:szCs w:val="26"/>
          <w:u w:val="single"/>
        </w:rPr>
        <w:t>point-by-point</w:t>
      </w:r>
      <w:r>
        <w:rPr>
          <w:rFonts w:ascii="Calibri" w:hAnsi="Calibri" w:cs="Calibri"/>
          <w:color w:val="000000"/>
          <w:szCs w:val="26"/>
        </w:rPr>
        <w:t xml:space="preserve"> </w:t>
      </w:r>
      <w:r w:rsidRPr="00266DFB">
        <w:rPr>
          <w:rFonts w:ascii="Calibri" w:hAnsi="Calibri" w:cs="Calibri"/>
          <w:color w:val="000000"/>
          <w:szCs w:val="26"/>
        </w:rPr>
        <w:t>how they will meet or exceed each requirement listed in</w:t>
      </w:r>
      <w:r>
        <w:rPr>
          <w:rFonts w:ascii="Calibri" w:hAnsi="Calibri" w:cs="Calibri"/>
          <w:color w:val="000000"/>
          <w:szCs w:val="26"/>
        </w:rPr>
        <w:t>:</w:t>
      </w:r>
    </w:p>
    <w:p w14:paraId="3D01352D" w14:textId="424F14C3" w:rsidR="00FB4FCF" w:rsidRDefault="00FB4FCF" w:rsidP="00FB4FCF">
      <w:pPr>
        <w:pStyle w:val="NormalWeb"/>
        <w:numPr>
          <w:ilvl w:val="0"/>
          <w:numId w:val="36"/>
        </w:numPr>
        <w:spacing w:before="240" w:beforeAutospacing="0" w:after="240" w:afterAutospacing="0"/>
        <w:ind w:hanging="720"/>
        <w:rPr>
          <w:rFonts w:ascii="Calibri" w:hAnsi="Calibri" w:cs="Calibri"/>
          <w:szCs w:val="26"/>
        </w:rPr>
      </w:pPr>
      <w:r w:rsidRPr="00AE36E0">
        <w:rPr>
          <w:rFonts w:ascii="Calibri" w:hAnsi="Calibri" w:cs="Calibri"/>
          <w:szCs w:val="26"/>
        </w:rPr>
        <w:t xml:space="preserve">Section </w:t>
      </w:r>
      <w:r>
        <w:rPr>
          <w:rFonts w:ascii="Calibri" w:hAnsi="Calibri" w:cs="Calibri"/>
          <w:szCs w:val="26"/>
        </w:rPr>
        <w:t>D</w:t>
      </w:r>
      <w:r w:rsidRPr="00AE36E0">
        <w:rPr>
          <w:rFonts w:ascii="Calibri" w:hAnsi="Calibri" w:cs="Calibri"/>
          <w:szCs w:val="26"/>
        </w:rPr>
        <w:t xml:space="preserve"> (Requirements)</w:t>
      </w:r>
      <w:r>
        <w:rPr>
          <w:rFonts w:ascii="Calibri" w:hAnsi="Calibri" w:cs="Calibri"/>
          <w:szCs w:val="26"/>
        </w:rPr>
        <w:t xml:space="preserve">, Items 1 through </w:t>
      </w:r>
      <w:r w:rsidR="00463E63">
        <w:rPr>
          <w:rFonts w:ascii="Calibri" w:hAnsi="Calibri" w:cs="Calibri"/>
          <w:szCs w:val="26"/>
        </w:rPr>
        <w:t>8</w:t>
      </w:r>
      <w:r>
        <w:rPr>
          <w:rFonts w:ascii="Calibri" w:hAnsi="Calibri" w:cs="Calibri"/>
          <w:szCs w:val="26"/>
        </w:rPr>
        <w:t>.</w:t>
      </w:r>
    </w:p>
    <w:p w14:paraId="7261CD58" w14:textId="77777777" w:rsidR="00FB4FCF" w:rsidRDefault="00FB4FCF" w:rsidP="00FB4FCF">
      <w:pPr>
        <w:pStyle w:val="NormalWeb"/>
        <w:spacing w:before="240" w:beforeAutospacing="0" w:after="240" w:afterAutospacing="0"/>
        <w:ind w:left="720"/>
        <w:rPr>
          <w:rFonts w:ascii="Calibri" w:hAnsi="Calibri" w:cs="Calibri"/>
          <w:b/>
          <w:bCs/>
          <w:szCs w:val="26"/>
        </w:rPr>
      </w:pPr>
      <w:r w:rsidRPr="00A75F44">
        <w:rPr>
          <w:rFonts w:ascii="Calibri" w:hAnsi="Calibri" w:cs="Calibri"/>
          <w:b/>
          <w:bCs/>
          <w:szCs w:val="26"/>
          <w:highlight w:val="yellow"/>
        </w:rPr>
        <w:t>Response:</w:t>
      </w:r>
    </w:p>
    <w:p w14:paraId="2D0FAC8B" w14:textId="7AC46BD6" w:rsidR="00FB4FCF" w:rsidRDefault="00463E63" w:rsidP="00FB4FCF">
      <w:pPr>
        <w:pStyle w:val="NormalWeb"/>
        <w:spacing w:before="240" w:beforeAutospacing="0" w:after="240" w:afterAutospacing="0"/>
        <w:ind w:left="720"/>
        <w:rPr>
          <w:rFonts w:ascii="Calibri" w:hAnsi="Calibri" w:cs="Calibri"/>
          <w:b/>
          <w:bCs/>
          <w:szCs w:val="26"/>
        </w:rPr>
      </w:pPr>
      <w:r>
        <w:rPr>
          <w:rFonts w:ascii="Calibri" w:hAnsi="Calibri" w:cs="Calibri"/>
          <w:b/>
          <w:bCs/>
          <w:szCs w:val="26"/>
        </w:rPr>
        <w:t xml:space="preserve">Please provide </w:t>
      </w:r>
      <w:r w:rsidRPr="00463E63">
        <w:rPr>
          <w:rFonts w:ascii="Calibri" w:hAnsi="Calibri" w:cs="Calibri"/>
          <w:b/>
          <w:bCs/>
          <w:szCs w:val="26"/>
        </w:rPr>
        <w:t xml:space="preserve">a manifest number and a tire program identification number (TPID) </w:t>
      </w:r>
      <w:r>
        <w:rPr>
          <w:rFonts w:ascii="Calibri" w:hAnsi="Calibri" w:cs="Calibri"/>
          <w:b/>
          <w:bCs/>
          <w:szCs w:val="26"/>
        </w:rPr>
        <w:t>here.</w:t>
      </w:r>
    </w:p>
    <w:p w14:paraId="24406E19" w14:textId="77777777" w:rsidR="00533BD3" w:rsidRDefault="00533BD3" w:rsidP="00533BD3">
      <w:pPr>
        <w:pStyle w:val="NormalWeb"/>
        <w:spacing w:before="240" w:beforeAutospacing="0" w:after="240" w:afterAutospacing="0"/>
        <w:ind w:left="720"/>
        <w:rPr>
          <w:rFonts w:ascii="Calibri" w:hAnsi="Calibri" w:cs="Calibri"/>
          <w:b/>
          <w:bCs/>
          <w:szCs w:val="26"/>
        </w:rPr>
      </w:pPr>
      <w:r w:rsidRPr="00A75F44">
        <w:rPr>
          <w:rFonts w:ascii="Calibri" w:hAnsi="Calibri" w:cs="Calibri"/>
          <w:b/>
          <w:bCs/>
          <w:szCs w:val="26"/>
          <w:highlight w:val="yellow"/>
        </w:rPr>
        <w:t>Response:</w:t>
      </w:r>
    </w:p>
    <w:p w14:paraId="4D5B28D6" w14:textId="77777777" w:rsidR="00FB4FCF" w:rsidRDefault="00FB4FCF" w:rsidP="00FB4FCF">
      <w:pPr>
        <w:pStyle w:val="NormalWeb"/>
        <w:numPr>
          <w:ilvl w:val="0"/>
          <w:numId w:val="36"/>
        </w:numPr>
        <w:spacing w:before="240" w:beforeAutospacing="0" w:after="240" w:afterAutospacing="0"/>
        <w:ind w:hanging="720"/>
        <w:rPr>
          <w:rFonts w:ascii="Calibri" w:hAnsi="Calibri" w:cs="Calibri"/>
          <w:szCs w:val="26"/>
        </w:rPr>
      </w:pPr>
      <w:r w:rsidRPr="00AE36E0">
        <w:rPr>
          <w:rFonts w:ascii="Calibri" w:hAnsi="Calibri" w:cs="Calibri"/>
          <w:szCs w:val="26"/>
        </w:rPr>
        <w:t xml:space="preserve">Section </w:t>
      </w:r>
      <w:r>
        <w:rPr>
          <w:rFonts w:ascii="Calibri" w:hAnsi="Calibri" w:cs="Calibri"/>
          <w:szCs w:val="26"/>
        </w:rPr>
        <w:t>E</w:t>
      </w:r>
      <w:r w:rsidRPr="00AE36E0">
        <w:rPr>
          <w:rFonts w:ascii="Calibri" w:hAnsi="Calibri" w:cs="Calibri"/>
          <w:szCs w:val="26"/>
        </w:rPr>
        <w:t xml:space="preserve"> (Deliverables/Reports)</w:t>
      </w:r>
      <w:r>
        <w:rPr>
          <w:rFonts w:ascii="Calibri" w:hAnsi="Calibri" w:cs="Calibri"/>
          <w:szCs w:val="26"/>
        </w:rPr>
        <w:t>, Items 1 through 3.</w:t>
      </w:r>
    </w:p>
    <w:p w14:paraId="3D3A7980" w14:textId="77777777" w:rsidR="00FB4FCF" w:rsidRDefault="00FB4FCF" w:rsidP="00FB4FCF">
      <w:pPr>
        <w:pStyle w:val="NormalWeb"/>
        <w:spacing w:before="240" w:beforeAutospacing="0" w:after="240" w:afterAutospacing="0"/>
        <w:ind w:left="720"/>
        <w:rPr>
          <w:rFonts w:ascii="Calibri" w:hAnsi="Calibri" w:cs="Calibri"/>
          <w:b/>
          <w:bCs/>
          <w:szCs w:val="26"/>
        </w:rPr>
      </w:pPr>
      <w:bookmarkStart w:id="95" w:name="_Hlk159590312"/>
      <w:r w:rsidRPr="00A75F44">
        <w:rPr>
          <w:rFonts w:ascii="Calibri" w:hAnsi="Calibri" w:cs="Calibri"/>
          <w:b/>
          <w:bCs/>
          <w:szCs w:val="26"/>
          <w:highlight w:val="yellow"/>
        </w:rPr>
        <w:t>Response:</w:t>
      </w:r>
    </w:p>
    <w:p w14:paraId="07540296" w14:textId="77777777" w:rsidR="00FB4FCF" w:rsidRDefault="00FB4FCF" w:rsidP="00FB4FCF">
      <w:pPr>
        <w:pStyle w:val="NormalWeb"/>
        <w:spacing w:before="240" w:beforeAutospacing="0" w:after="240" w:afterAutospacing="0"/>
        <w:ind w:left="720"/>
        <w:rPr>
          <w:rFonts w:ascii="Calibri" w:hAnsi="Calibri" w:cs="Calibri"/>
          <w:b/>
          <w:bCs/>
          <w:szCs w:val="26"/>
        </w:rPr>
      </w:pPr>
    </w:p>
    <w:bookmarkEnd w:id="95"/>
    <w:p w14:paraId="3CF3FB3A" w14:textId="77777777" w:rsidR="00FB4FCF" w:rsidRPr="00266DFB" w:rsidRDefault="00FB4FCF" w:rsidP="00FB4FCF">
      <w:pPr>
        <w:pStyle w:val="NormalWeb"/>
        <w:numPr>
          <w:ilvl w:val="0"/>
          <w:numId w:val="36"/>
        </w:numPr>
        <w:spacing w:before="240" w:beforeAutospacing="0" w:after="240" w:afterAutospacing="0"/>
        <w:ind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Pr>
          <w:rFonts w:ascii="Calibri" w:hAnsi="Calibri" w:cs="Calibri"/>
          <w:color w:val="000000"/>
          <w:szCs w:val="26"/>
        </w:rPr>
        <w:t xml:space="preserve">the Bidder </w:t>
      </w:r>
      <w:r w:rsidRPr="00266DFB">
        <w:rPr>
          <w:rFonts w:ascii="Calibri" w:hAnsi="Calibri" w:cs="Calibri"/>
          <w:color w:val="000000"/>
          <w:szCs w:val="26"/>
        </w:rPr>
        <w:t xml:space="preserve">to provide the services.  Explain what measures will be taken to adequately provide the services.  (Please note any requests for exceptions or clarifications MUST be identified on </w:t>
      </w:r>
      <w:r>
        <w:rPr>
          <w:rFonts w:ascii="Calibri" w:hAnsi="Calibri" w:cs="Calibri"/>
          <w:color w:val="000000"/>
          <w:szCs w:val="26"/>
        </w:rPr>
        <w:t xml:space="preserve">the </w:t>
      </w:r>
      <w:r w:rsidRPr="006B4DC6">
        <w:rPr>
          <w:rFonts w:ascii="Calibri" w:hAnsi="Calibri" w:cs="Calibri"/>
          <w:i/>
          <w:iCs/>
          <w:color w:val="000000"/>
          <w:szCs w:val="26"/>
          <w:u w:val="single"/>
        </w:rPr>
        <w:t>Exceptions and Clarification</w:t>
      </w:r>
      <w:r w:rsidRPr="00266DFB">
        <w:rPr>
          <w:rFonts w:ascii="Calibri" w:hAnsi="Calibri" w:cs="Calibri"/>
          <w:color w:val="000000"/>
          <w:szCs w:val="26"/>
        </w:rPr>
        <w:t xml:space="preserve"> form</w:t>
      </w:r>
      <w:r>
        <w:rPr>
          <w:rFonts w:ascii="Calibri" w:hAnsi="Calibri" w:cs="Calibri"/>
          <w:color w:val="000000"/>
          <w:szCs w:val="26"/>
        </w:rPr>
        <w:t xml:space="preserve">. </w:t>
      </w:r>
      <w:r w:rsidRPr="006B4DC6">
        <w:rPr>
          <w:rFonts w:ascii="Calibri" w:hAnsi="Calibri" w:cs="Calibri"/>
          <w:b/>
          <w:bCs/>
          <w:color w:val="000000"/>
          <w:szCs w:val="26"/>
        </w:rPr>
        <w:t>The County is under no obligation to accept any exceptions or clarifications, and any such exceptions and clarifications may be a basis for bid disqualification.</w:t>
      </w:r>
      <w:r w:rsidRPr="006B4DC6">
        <w:rPr>
          <w:rFonts w:ascii="Calibri" w:hAnsi="Calibri" w:cs="Calibri"/>
          <w:color w:val="000000"/>
          <w:szCs w:val="26"/>
        </w:rPr>
        <w:t>)</w:t>
      </w:r>
    </w:p>
    <w:p w14:paraId="76F9A587" w14:textId="77777777" w:rsidR="00FB4FCF" w:rsidRDefault="00FB4FCF" w:rsidP="00FB4FCF">
      <w:pPr>
        <w:pStyle w:val="NormalWeb"/>
        <w:spacing w:before="240" w:beforeAutospacing="0" w:after="240" w:afterAutospacing="0"/>
        <w:ind w:left="720"/>
        <w:rPr>
          <w:rFonts w:ascii="Calibri" w:hAnsi="Calibri" w:cs="Calibri"/>
          <w:b/>
          <w:bCs/>
          <w:szCs w:val="26"/>
        </w:rPr>
      </w:pPr>
      <w:r w:rsidRPr="00A75F44">
        <w:rPr>
          <w:rFonts w:ascii="Calibri" w:hAnsi="Calibri" w:cs="Calibri"/>
          <w:b/>
          <w:bCs/>
          <w:szCs w:val="26"/>
          <w:highlight w:val="yellow"/>
        </w:rPr>
        <w:t>Response:</w:t>
      </w:r>
    </w:p>
    <w:p w14:paraId="6250147E" w14:textId="77777777" w:rsidR="00FB4FCF" w:rsidRPr="00A75F44" w:rsidRDefault="00FB4FCF" w:rsidP="00FB4FCF">
      <w:pPr>
        <w:pStyle w:val="NormalWeb"/>
        <w:spacing w:before="240" w:beforeAutospacing="0" w:after="240" w:afterAutospacing="0"/>
        <w:ind w:left="720"/>
        <w:rPr>
          <w:rFonts w:ascii="Calibri" w:hAnsi="Calibri" w:cs="Calibri"/>
          <w:b/>
          <w:bCs/>
          <w:szCs w:val="26"/>
        </w:rPr>
      </w:pPr>
    </w:p>
    <w:p w14:paraId="352F07B5" w14:textId="4B9602FD" w:rsidR="00FB4FCF" w:rsidRPr="003D797E" w:rsidRDefault="00FB4FCF" w:rsidP="00FB4FCF">
      <w:pPr>
        <w:pStyle w:val="NormalWeb"/>
        <w:rPr>
          <w:rFonts w:ascii="Calibri" w:hAnsi="Calibri" w:cs="Calibri"/>
          <w:b/>
          <w:color w:val="000000"/>
          <w:sz w:val="26"/>
          <w:szCs w:val="26"/>
        </w:rPr>
      </w:pPr>
      <w:r w:rsidRPr="00112390">
        <w:rPr>
          <w:rFonts w:ascii="Calibri" w:hAnsi="Calibri" w:cs="Calibri"/>
          <w:b/>
          <w:bCs/>
          <w:color w:val="000000"/>
          <w:szCs w:val="26"/>
        </w:rPr>
        <w:t>Maximum Length</w:t>
      </w:r>
      <w:r w:rsidRPr="002F4A14">
        <w:rPr>
          <w:rFonts w:ascii="Calibri" w:hAnsi="Calibri" w:cs="Calibri"/>
          <w:b/>
          <w:bCs/>
          <w:szCs w:val="26"/>
        </w:rPr>
        <w:t xml:space="preserve">: </w:t>
      </w:r>
      <w:r w:rsidR="00222E79">
        <w:rPr>
          <w:rFonts w:ascii="Calibri" w:hAnsi="Calibri" w:cs="Calibri"/>
          <w:b/>
          <w:bCs/>
          <w:szCs w:val="26"/>
        </w:rPr>
        <w:t>10 pages</w:t>
      </w:r>
    </w:p>
    <w:p w14:paraId="68476DBD" w14:textId="77777777" w:rsidR="00FB4FCF" w:rsidRDefault="00FB4FCF" w:rsidP="00FB4FCF">
      <w:pPr>
        <w:rPr>
          <w:rFonts w:ascii="Calibri" w:hAnsi="Calibri" w:cs="Calibri"/>
          <w:sz w:val="24"/>
          <w:szCs w:val="24"/>
        </w:rPr>
      </w:pPr>
    </w:p>
    <w:p w14:paraId="7F6A0B18" w14:textId="77777777" w:rsidR="00FB4FCF" w:rsidRDefault="00FB4FCF" w:rsidP="00FB4FCF"/>
    <w:p w14:paraId="7939ECAC" w14:textId="77777777" w:rsidR="00FB4FCF" w:rsidRDefault="00FB4FCF" w:rsidP="00FB4FCF"/>
    <w:p w14:paraId="13A23461" w14:textId="77777777" w:rsidR="00FB4FCF" w:rsidRDefault="00FB4FCF" w:rsidP="00FB4FCF"/>
    <w:p w14:paraId="794C0D19" w14:textId="77777777" w:rsidR="00FB4FCF" w:rsidRDefault="00FB4FCF" w:rsidP="00FB4FCF"/>
    <w:p w14:paraId="1002B1CA" w14:textId="77777777" w:rsidR="00FB4FCF" w:rsidRDefault="00FB4FCF" w:rsidP="00FB4FCF"/>
    <w:p w14:paraId="67B5AE41" w14:textId="77777777" w:rsidR="00FB4FCF" w:rsidRDefault="00FB4FCF" w:rsidP="00FB4FCF"/>
    <w:p w14:paraId="779FCCB7" w14:textId="77777777" w:rsidR="00FB4FCF" w:rsidRDefault="00FB4FCF" w:rsidP="00FB4FCF"/>
    <w:p w14:paraId="211D939A" w14:textId="77777777" w:rsidR="00FB4FCF" w:rsidRDefault="00FB4FCF" w:rsidP="00FB4FCF"/>
    <w:p w14:paraId="1072A807" w14:textId="77777777" w:rsidR="00FB4FCF" w:rsidRDefault="00FB4FCF" w:rsidP="00FB4FCF"/>
    <w:p w14:paraId="60DCBEB6" w14:textId="77777777" w:rsidR="006818E9" w:rsidRDefault="006818E9" w:rsidP="00FB4FCF">
      <w:pPr>
        <w:sectPr w:rsidR="006818E9" w:rsidSect="00FB4FCF">
          <w:footerReference w:type="default" r:id="rId108"/>
          <w:pgSz w:w="12240" w:h="15840" w:code="1"/>
          <w:pgMar w:top="1440" w:right="1080" w:bottom="1170" w:left="1080" w:header="288" w:footer="618" w:gutter="0"/>
          <w:pgNumType w:start="1"/>
          <w:cols w:space="720"/>
          <w:formProt w:val="0"/>
          <w:docGrid w:linePitch="354"/>
        </w:sectPr>
      </w:pPr>
    </w:p>
    <w:p w14:paraId="5A71B302" w14:textId="77777777" w:rsidR="00FB4FCF" w:rsidRDefault="00FB4FCF" w:rsidP="00FB4FCF">
      <w:pPr>
        <w:pStyle w:val="Heading4"/>
        <w:shd w:val="clear" w:color="auto" w:fill="E2EFD9" w:themeFill="accent6" w:themeFillTint="33"/>
        <w:jc w:val="left"/>
      </w:pPr>
      <w:r w:rsidRPr="00490C52">
        <w:lastRenderedPageBreak/>
        <w:t>REFERENCES</w:t>
      </w:r>
      <w:r w:rsidRPr="00490C52">
        <w:tab/>
      </w:r>
    </w:p>
    <w:p w14:paraId="7873BE48" w14:textId="77777777" w:rsidR="00FB4FCF" w:rsidRPr="00FB4FCF" w:rsidRDefault="00FB4FCF" w:rsidP="00FB4FCF"/>
    <w:p w14:paraId="035163AF" w14:textId="77777777" w:rsidR="00FB4FCF" w:rsidRPr="00EE1991" w:rsidRDefault="00F43F6A" w:rsidP="00FB4FCF">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w:t>
      </w:r>
      <w:r w:rsidR="00FB4FCF" w:rsidRPr="00EE1991">
        <w:rPr>
          <w:rFonts w:ascii="Calibri" w:hAnsi="Calibri" w:cs="Calibri"/>
          <w:sz w:val="24"/>
          <w:szCs w:val="26"/>
        </w:rPr>
        <w:t xml:space="preserve">On the following </w:t>
      </w:r>
      <w:r w:rsidR="00FB4FCF" w:rsidRPr="001602AE">
        <w:rPr>
          <w:rFonts w:ascii="Calibri" w:hAnsi="Calibri" w:cs="Calibri"/>
          <w:sz w:val="24"/>
          <w:szCs w:val="26"/>
        </w:rPr>
        <w:t xml:space="preserve">page is the templates that Bidders are to use for providing references.  </w:t>
      </w:r>
      <w:r w:rsidR="00FB4FCF" w:rsidRPr="001602AE">
        <w:rPr>
          <w:rFonts w:ascii="Calibri" w:hAnsi="Calibri" w:cs="Calibri"/>
          <w:spacing w:val="-3"/>
          <w:sz w:val="24"/>
          <w:szCs w:val="26"/>
        </w:rPr>
        <w:t xml:space="preserve">Bidders are to provide a list of two (2) references.  References must be satisfactory as deemed solely by County.  </w:t>
      </w:r>
    </w:p>
    <w:p w14:paraId="6469EB77" w14:textId="77777777" w:rsidR="00FB4FCF" w:rsidRDefault="00FB4FCF" w:rsidP="00FB4FCF">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4E7B2B98" w14:textId="77777777" w:rsidR="00FB4FCF" w:rsidRPr="0094583F" w:rsidRDefault="00FB4FCF" w:rsidP="00FB4FCF">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currently be providing goods and/or services for at least two of the references or have done so within the last </w:t>
      </w:r>
      <w:r w:rsidRPr="00F14A62">
        <w:rPr>
          <w:rFonts w:ascii="Calibri" w:hAnsi="Calibri" w:cs="Calibri"/>
          <w:b w:val="0"/>
          <w:iCs/>
          <w:sz w:val="24"/>
          <w:szCs w:val="24"/>
        </w:rPr>
        <w:t xml:space="preserve">five </w:t>
      </w:r>
      <w:r w:rsidRPr="00D22006">
        <w:rPr>
          <w:rFonts w:ascii="Calibri" w:hAnsi="Calibri" w:cs="Calibri"/>
          <w:b w:val="0"/>
          <w:iCs/>
          <w:sz w:val="24"/>
          <w:szCs w:val="24"/>
        </w:rPr>
        <w:t xml:space="preserve">years.  </w:t>
      </w:r>
    </w:p>
    <w:p w14:paraId="66443E42" w14:textId="77777777" w:rsidR="00FB4FCF" w:rsidRPr="00EE1991" w:rsidRDefault="00FB4FCF" w:rsidP="00FB4FCF">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63155439" w14:textId="77777777" w:rsidR="00FB4FCF" w:rsidRPr="00EE1991" w:rsidRDefault="00FB4FCF" w:rsidP="00FB4FCF">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444CFE46" w14:textId="77777777" w:rsidR="00FB4FCF" w:rsidRPr="00EE1991" w:rsidRDefault="00FB4FCF" w:rsidP="00FB4FCF">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58C3AF07" w14:textId="77777777" w:rsidR="00FB4FCF" w:rsidRPr="00EE1991" w:rsidRDefault="00FB4FCF" w:rsidP="00FB4FCF">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417607BB" w14:textId="661E7316" w:rsidR="00F43F6A" w:rsidRPr="00E574DD" w:rsidRDefault="00FB4FCF" w:rsidP="00FB4FCF">
      <w:pPr>
        <w:pStyle w:val="PlainText"/>
        <w:spacing w:before="240" w:after="240"/>
        <w:rPr>
          <w:rFonts w:ascii="Calibri" w:hAnsi="Calibri" w:cs="Calibri"/>
          <w:color w:val="FFFFFF"/>
        </w:rPr>
      </w:pPr>
      <w:r w:rsidRPr="00EE1991">
        <w:rPr>
          <w:rFonts w:ascii="Calibri" w:hAnsi="Calibri" w:cs="Calibri"/>
          <w:sz w:val="24"/>
          <w:szCs w:val="26"/>
        </w:rPr>
        <w:t>NOTE: Bidders should not list the County department requesting services/goods as part of the references.</w:t>
      </w:r>
    </w:p>
    <w:p w14:paraId="68136A3F" w14:textId="77777777" w:rsidR="00F43F6A" w:rsidRPr="00BA3CAD" w:rsidRDefault="00F43F6A" w:rsidP="00F43F6A">
      <w:pPr>
        <w:rPr>
          <w:rFonts w:ascii="Calibri" w:hAnsi="Calibri" w:cs="Calibri"/>
        </w:rPr>
      </w:pPr>
      <w:bookmarkStart w:id="96" w:name="_Ref342044720"/>
    </w:p>
    <w:p w14:paraId="49F0EA8F" w14:textId="77777777" w:rsidR="006818E9" w:rsidRDefault="006818E9" w:rsidP="00F43F6A">
      <w:pPr>
        <w:rPr>
          <w:rFonts w:ascii="Calibri" w:hAnsi="Calibri" w:cs="Calibri"/>
        </w:rPr>
        <w:sectPr w:rsidR="006818E9" w:rsidSect="00FB4FCF">
          <w:footerReference w:type="default" r:id="rId109"/>
          <w:pgSz w:w="12240" w:h="15840" w:code="1"/>
          <w:pgMar w:top="1440" w:right="1080" w:bottom="1170" w:left="1080" w:header="288" w:footer="618" w:gutter="0"/>
          <w:pgNumType w:start="1"/>
          <w:cols w:space="720"/>
          <w:formProt w:val="0"/>
          <w:docGrid w:linePitch="354"/>
        </w:sectPr>
      </w:pPr>
    </w:p>
    <w:p w14:paraId="66B4AB19" w14:textId="0BE3E9C9" w:rsidR="007B0708" w:rsidRPr="000932BF" w:rsidRDefault="007B0708" w:rsidP="007B0708">
      <w:pPr>
        <w:rPr>
          <w:rFonts w:ascii="Calibri" w:hAnsi="Calibri" w:cs="Calibri"/>
          <w:b/>
          <w:sz w:val="2"/>
          <w:szCs w:val="2"/>
        </w:rPr>
      </w:pPr>
    </w:p>
    <w:bookmarkEnd w:id="96"/>
    <w:p w14:paraId="59749C6A" w14:textId="01C203F8" w:rsidR="00490C52" w:rsidRPr="004A43AE" w:rsidRDefault="00490C52" w:rsidP="00490C52">
      <w:pPr>
        <w:pStyle w:val="Heading4"/>
        <w:shd w:val="clear" w:color="auto" w:fill="E2EFD9" w:themeFill="accent6" w:themeFillTint="33"/>
        <w:jc w:val="left"/>
      </w:pPr>
      <w:r w:rsidRPr="004A43AE">
        <w:t>REFERENCES</w:t>
      </w:r>
      <w:r>
        <w:tab/>
      </w:r>
    </w:p>
    <w:p w14:paraId="578761F7" w14:textId="251CD107" w:rsidR="003311B2" w:rsidRPr="00FB4FCF"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 xml:space="preserve">. </w:t>
      </w:r>
      <w:r w:rsidR="00FB4FCF" w:rsidRPr="00FB4FCF">
        <w:rPr>
          <w:rFonts w:ascii="Calibri" w:hAnsi="Calibri" w:cs="Calibri"/>
          <w:bCs/>
          <w:iCs/>
          <w:sz w:val="28"/>
          <w:szCs w:val="28"/>
        </w:rPr>
        <w:t>902545</w:t>
      </w:r>
    </w:p>
    <w:p w14:paraId="7FC6147F" w14:textId="60A6EED3" w:rsidR="003311B2" w:rsidRPr="00FB4FCF" w:rsidRDefault="00FB4FCF" w:rsidP="003311B2">
      <w:pPr>
        <w:pStyle w:val="RFP-QHeader2"/>
        <w:spacing w:after="240"/>
        <w:rPr>
          <w:rFonts w:ascii="Calibri" w:hAnsi="Calibri" w:cs="Calibri"/>
          <w:bCs/>
          <w:iCs/>
          <w:szCs w:val="26"/>
        </w:rPr>
      </w:pPr>
      <w:r w:rsidRPr="00FB4FCF">
        <w:rPr>
          <w:rFonts w:ascii="Calibri" w:hAnsi="Calibri" w:cs="Calibri"/>
          <w:bCs/>
          <w:iCs/>
          <w:sz w:val="28"/>
          <w:szCs w:val="28"/>
        </w:rPr>
        <w:t>Tire Disposal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Default="007169D1" w:rsidP="007169D1">
      <w:pPr>
        <w:rPr>
          <w:rFonts w:ascii="Calibri" w:hAnsi="Calibri" w:cs="Calibri"/>
          <w:sz w:val="24"/>
          <w:szCs w:val="24"/>
        </w:rPr>
      </w:pPr>
    </w:p>
    <w:p w14:paraId="560E17EA" w14:textId="77777777" w:rsidR="00FB4FCF" w:rsidRDefault="00FB4FCF" w:rsidP="007169D1">
      <w:pPr>
        <w:rPr>
          <w:rFonts w:ascii="Calibri" w:hAnsi="Calibri" w:cs="Calibri"/>
          <w:sz w:val="24"/>
          <w:szCs w:val="24"/>
        </w:rPr>
      </w:pPr>
    </w:p>
    <w:p w14:paraId="08481CCE" w14:textId="77777777" w:rsidR="00FB4FCF" w:rsidRDefault="00FB4FCF" w:rsidP="007169D1">
      <w:pPr>
        <w:rPr>
          <w:rFonts w:ascii="Calibri" w:hAnsi="Calibri" w:cs="Calibri"/>
          <w:sz w:val="24"/>
          <w:szCs w:val="24"/>
        </w:rPr>
      </w:pPr>
    </w:p>
    <w:p w14:paraId="4045240B" w14:textId="77777777" w:rsidR="00FB4FCF" w:rsidRDefault="00FB4FCF" w:rsidP="007169D1">
      <w:pPr>
        <w:rPr>
          <w:rFonts w:ascii="Calibri" w:hAnsi="Calibri" w:cs="Calibri"/>
          <w:sz w:val="24"/>
          <w:szCs w:val="24"/>
        </w:rPr>
      </w:pPr>
    </w:p>
    <w:p w14:paraId="7A246311" w14:textId="77777777" w:rsidR="00FB4FCF" w:rsidRDefault="00FB4FCF" w:rsidP="007169D1">
      <w:pPr>
        <w:rPr>
          <w:rFonts w:ascii="Calibri" w:hAnsi="Calibri" w:cs="Calibri"/>
          <w:sz w:val="24"/>
          <w:szCs w:val="24"/>
        </w:rPr>
      </w:pPr>
    </w:p>
    <w:p w14:paraId="3D977398" w14:textId="77777777" w:rsidR="00FB4FCF" w:rsidRDefault="00FB4FCF" w:rsidP="007169D1">
      <w:pPr>
        <w:rPr>
          <w:rFonts w:ascii="Calibri" w:hAnsi="Calibri" w:cs="Calibri"/>
          <w:sz w:val="24"/>
          <w:szCs w:val="24"/>
        </w:rPr>
      </w:pPr>
    </w:p>
    <w:p w14:paraId="4F8ADCF3" w14:textId="77777777" w:rsidR="00FB4FCF" w:rsidRDefault="00FB4FCF" w:rsidP="007169D1">
      <w:pPr>
        <w:rPr>
          <w:rFonts w:ascii="Calibri" w:hAnsi="Calibri" w:cs="Calibri"/>
          <w:sz w:val="24"/>
          <w:szCs w:val="24"/>
        </w:rPr>
      </w:pPr>
    </w:p>
    <w:p w14:paraId="614692BA" w14:textId="77777777" w:rsidR="00FB4FCF" w:rsidRDefault="00FB4FCF" w:rsidP="007169D1">
      <w:pPr>
        <w:rPr>
          <w:rFonts w:ascii="Calibri" w:hAnsi="Calibri" w:cs="Calibri"/>
          <w:sz w:val="24"/>
          <w:szCs w:val="24"/>
        </w:rPr>
      </w:pPr>
    </w:p>
    <w:p w14:paraId="364B6F3E" w14:textId="77777777" w:rsidR="00FB4FCF" w:rsidRDefault="00FB4FCF" w:rsidP="007169D1">
      <w:pPr>
        <w:rPr>
          <w:rFonts w:ascii="Calibri" w:hAnsi="Calibri" w:cs="Calibri"/>
          <w:sz w:val="24"/>
          <w:szCs w:val="24"/>
        </w:rPr>
      </w:pPr>
    </w:p>
    <w:p w14:paraId="564D9D8E" w14:textId="77777777" w:rsidR="00FB4FCF" w:rsidRDefault="00FB4FCF" w:rsidP="007169D1">
      <w:pPr>
        <w:rPr>
          <w:rFonts w:ascii="Calibri" w:hAnsi="Calibri" w:cs="Calibri"/>
          <w:sz w:val="24"/>
          <w:szCs w:val="24"/>
        </w:rPr>
      </w:pPr>
    </w:p>
    <w:p w14:paraId="7EAC7578" w14:textId="77777777" w:rsidR="00FB4FCF" w:rsidRDefault="00FB4FCF" w:rsidP="007169D1">
      <w:pPr>
        <w:rPr>
          <w:rFonts w:ascii="Calibri" w:hAnsi="Calibri" w:cs="Calibri"/>
          <w:sz w:val="24"/>
          <w:szCs w:val="24"/>
        </w:rPr>
      </w:pPr>
    </w:p>
    <w:p w14:paraId="715339F7" w14:textId="77777777" w:rsidR="00FB4FCF" w:rsidRDefault="00FB4FCF" w:rsidP="007169D1">
      <w:pPr>
        <w:rPr>
          <w:rFonts w:ascii="Calibri" w:hAnsi="Calibri" w:cs="Calibri"/>
          <w:sz w:val="24"/>
          <w:szCs w:val="24"/>
        </w:rPr>
      </w:pPr>
    </w:p>
    <w:p w14:paraId="283D4145" w14:textId="77777777" w:rsidR="00FB4FCF" w:rsidRDefault="00FB4FCF" w:rsidP="007169D1">
      <w:pPr>
        <w:rPr>
          <w:rFonts w:ascii="Calibri" w:hAnsi="Calibri" w:cs="Calibri"/>
          <w:sz w:val="24"/>
          <w:szCs w:val="24"/>
        </w:rPr>
      </w:pPr>
    </w:p>
    <w:p w14:paraId="08E46ADB" w14:textId="77777777" w:rsidR="00FB4FCF" w:rsidRDefault="00FB4FCF" w:rsidP="007169D1">
      <w:pPr>
        <w:rPr>
          <w:rFonts w:ascii="Calibri" w:hAnsi="Calibri" w:cs="Calibri"/>
          <w:sz w:val="24"/>
          <w:szCs w:val="24"/>
        </w:rPr>
      </w:pPr>
    </w:p>
    <w:p w14:paraId="504FF8E5" w14:textId="77777777" w:rsidR="00FB4FCF" w:rsidRDefault="00FB4FCF" w:rsidP="007169D1">
      <w:pPr>
        <w:rPr>
          <w:rFonts w:ascii="Calibri" w:hAnsi="Calibri" w:cs="Calibri"/>
          <w:sz w:val="24"/>
          <w:szCs w:val="24"/>
        </w:rPr>
      </w:pPr>
    </w:p>
    <w:p w14:paraId="6B2A39B4" w14:textId="77777777" w:rsidR="00FB4FCF" w:rsidRDefault="00FB4FCF" w:rsidP="007169D1">
      <w:pPr>
        <w:rPr>
          <w:rFonts w:ascii="Calibri" w:hAnsi="Calibri" w:cs="Calibri"/>
          <w:sz w:val="24"/>
          <w:szCs w:val="24"/>
        </w:rPr>
      </w:pPr>
    </w:p>
    <w:p w14:paraId="55FEA316" w14:textId="77777777" w:rsidR="00FB4FCF" w:rsidRDefault="00FB4FCF" w:rsidP="007169D1">
      <w:pPr>
        <w:rPr>
          <w:rFonts w:ascii="Calibri" w:hAnsi="Calibri" w:cs="Calibri"/>
          <w:sz w:val="24"/>
          <w:szCs w:val="24"/>
        </w:rPr>
      </w:pPr>
    </w:p>
    <w:p w14:paraId="0161E589" w14:textId="77777777" w:rsidR="00FB4FCF" w:rsidRDefault="00FB4FCF" w:rsidP="007169D1">
      <w:pPr>
        <w:rPr>
          <w:rFonts w:ascii="Calibri" w:hAnsi="Calibri" w:cs="Calibri"/>
          <w:sz w:val="24"/>
          <w:szCs w:val="24"/>
        </w:rPr>
      </w:pPr>
    </w:p>
    <w:p w14:paraId="3F32965A" w14:textId="77777777" w:rsidR="00FB4FCF" w:rsidRDefault="00FB4FCF" w:rsidP="007169D1">
      <w:pPr>
        <w:rPr>
          <w:rFonts w:ascii="Calibri" w:hAnsi="Calibri" w:cs="Calibri"/>
          <w:sz w:val="24"/>
          <w:szCs w:val="24"/>
        </w:rPr>
      </w:pPr>
    </w:p>
    <w:p w14:paraId="3A5C8B15" w14:textId="77777777" w:rsidR="00FB4FCF" w:rsidRDefault="00FB4FCF" w:rsidP="007169D1">
      <w:pPr>
        <w:rPr>
          <w:rFonts w:ascii="Calibri" w:hAnsi="Calibri" w:cs="Calibri"/>
          <w:sz w:val="24"/>
          <w:szCs w:val="24"/>
        </w:rPr>
      </w:pPr>
    </w:p>
    <w:p w14:paraId="2B24B95F" w14:textId="77777777" w:rsidR="00FB4FCF" w:rsidRDefault="00FB4FCF" w:rsidP="007169D1">
      <w:pPr>
        <w:rPr>
          <w:rFonts w:ascii="Calibri" w:hAnsi="Calibri" w:cs="Calibri"/>
          <w:sz w:val="24"/>
          <w:szCs w:val="24"/>
        </w:rPr>
      </w:pPr>
    </w:p>
    <w:p w14:paraId="4992E092" w14:textId="77777777" w:rsidR="00FB4FCF" w:rsidRDefault="00FB4FCF" w:rsidP="007169D1">
      <w:pPr>
        <w:rPr>
          <w:rFonts w:ascii="Calibri" w:hAnsi="Calibri" w:cs="Calibri"/>
          <w:sz w:val="24"/>
          <w:szCs w:val="24"/>
        </w:rPr>
      </w:pPr>
    </w:p>
    <w:p w14:paraId="564D17D3" w14:textId="77777777" w:rsidR="00FB4FCF" w:rsidRDefault="00FB4FCF" w:rsidP="007169D1">
      <w:pPr>
        <w:rPr>
          <w:rFonts w:ascii="Calibri" w:hAnsi="Calibri" w:cs="Calibri"/>
          <w:sz w:val="24"/>
          <w:szCs w:val="24"/>
        </w:rPr>
      </w:pPr>
    </w:p>
    <w:p w14:paraId="679F7300" w14:textId="77777777" w:rsidR="00FB4FCF" w:rsidRDefault="00FB4FCF" w:rsidP="007169D1">
      <w:pPr>
        <w:rPr>
          <w:rFonts w:ascii="Calibri" w:hAnsi="Calibri" w:cs="Calibri"/>
          <w:sz w:val="24"/>
          <w:szCs w:val="24"/>
        </w:rPr>
      </w:pPr>
    </w:p>
    <w:p w14:paraId="790BCB7E" w14:textId="77777777" w:rsidR="006818E9" w:rsidRDefault="006818E9" w:rsidP="007169D1">
      <w:pPr>
        <w:rPr>
          <w:rFonts w:ascii="Calibri" w:hAnsi="Calibri" w:cs="Calibri"/>
          <w:sz w:val="24"/>
          <w:szCs w:val="24"/>
        </w:rPr>
        <w:sectPr w:rsidR="006818E9" w:rsidSect="00FB4FCF">
          <w:footerReference w:type="default" r:id="rId110"/>
          <w:pgSz w:w="12240" w:h="15840" w:code="1"/>
          <w:pgMar w:top="1440" w:right="1080" w:bottom="1170" w:left="1080" w:header="288" w:footer="618" w:gutter="0"/>
          <w:pgNumType w:start="1"/>
          <w:cols w:space="720"/>
          <w:formProt w:val="0"/>
          <w:docGrid w:linePitch="354"/>
        </w:sectPr>
      </w:pPr>
    </w:p>
    <w:p w14:paraId="41AEC3C4" w14:textId="77777777" w:rsidR="00FB4FCF" w:rsidRPr="00EB258A" w:rsidRDefault="00FB4FCF" w:rsidP="007169D1">
      <w:pPr>
        <w:rPr>
          <w:rFonts w:ascii="Calibri" w:hAnsi="Calibri" w:cs="Calibri"/>
          <w:sz w:val="24"/>
          <w:szCs w:val="24"/>
        </w:rPr>
      </w:pPr>
    </w:p>
    <w:p w14:paraId="60F9CAD3" w14:textId="6D356A9F" w:rsidR="00490C52" w:rsidRPr="00490C52" w:rsidRDefault="00490C52" w:rsidP="00490C52">
      <w:pPr>
        <w:pStyle w:val="Heading4"/>
        <w:shd w:val="clear" w:color="auto" w:fill="E2EFD9" w:themeFill="accent6" w:themeFillTint="33"/>
        <w:jc w:val="left"/>
      </w:pPr>
      <w:bookmarkStart w:id="97" w:name="ExceptionsClarifications"/>
      <w:bookmarkStart w:id="98" w:name="_Ref342044597"/>
      <w:r w:rsidRPr="00490C52">
        <w:t>EXCEPTIONS AND CLARIFICATIONS</w:t>
      </w:r>
      <w:bookmarkEnd w:id="97"/>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0612BE1" w14:textId="77777777" w:rsidR="006818E9" w:rsidRDefault="006818E9" w:rsidP="003E5D13">
      <w:pPr>
        <w:tabs>
          <w:tab w:val="left" w:pos="-1080"/>
          <w:tab w:val="left" w:pos="-720"/>
        </w:tabs>
        <w:ind w:left="720" w:hanging="720"/>
        <w:rPr>
          <w:rFonts w:ascii="Calibri" w:hAnsi="Calibri" w:cs="Calibri"/>
          <w:sz w:val="24"/>
          <w:szCs w:val="24"/>
        </w:rPr>
        <w:sectPr w:rsidR="006818E9" w:rsidSect="00FB4FCF">
          <w:footerReference w:type="default" r:id="rId111"/>
          <w:pgSz w:w="12240" w:h="15840" w:code="1"/>
          <w:pgMar w:top="1440" w:right="1080" w:bottom="1170" w:left="1080" w:header="288" w:footer="618" w:gutter="0"/>
          <w:pgNumType w:start="1"/>
          <w:cols w:space="720"/>
          <w:formProt w:val="0"/>
          <w:docGrid w:linePitch="354"/>
        </w:sectPr>
      </w:pPr>
    </w:p>
    <w:p w14:paraId="3755C997" w14:textId="2848C12E" w:rsidR="007B0708" w:rsidRPr="006E7032" w:rsidRDefault="007B0708" w:rsidP="007B0708">
      <w:pPr>
        <w:pStyle w:val="Heading4"/>
        <w:jc w:val="left"/>
        <w:rPr>
          <w:sz w:val="2"/>
          <w:szCs w:val="2"/>
        </w:rPr>
      </w:pPr>
      <w:bookmarkStart w:id="99" w:name="_SLEB_INFORMATION_SHEET"/>
      <w:bookmarkEnd w:id="99"/>
    </w:p>
    <w:p w14:paraId="76E1B36D" w14:textId="06F113A8" w:rsidR="00490C52" w:rsidRPr="00490C52" w:rsidRDefault="00490C52" w:rsidP="00490C52">
      <w:pPr>
        <w:pStyle w:val="Heading4"/>
        <w:shd w:val="clear" w:color="auto" w:fill="E2EFD9" w:themeFill="accent6" w:themeFillTint="33"/>
        <w:jc w:val="left"/>
      </w:pPr>
      <w:r w:rsidRPr="00490C52">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153884FC" w14:textId="381E5F2D" w:rsidR="009407E7" w:rsidRDefault="009407E7" w:rsidP="000F3000">
      <w:pPr>
        <w:jc w:val="center"/>
        <w:rPr>
          <w:rFonts w:ascii="Calibri" w:hAnsi="Calibri"/>
          <w:b/>
          <w:caps/>
          <w:noProof/>
          <w:color w:val="FFFFFF" w:themeColor="background1"/>
          <w:szCs w:val="24"/>
          <w:highlight w:val="red"/>
        </w:rPr>
        <w:sectPr w:rsidR="009407E7" w:rsidSect="00FB4FCF">
          <w:footerReference w:type="default" r:id="rId112"/>
          <w:pgSz w:w="12240" w:h="15840" w:code="1"/>
          <w:pgMar w:top="1440" w:right="1080" w:bottom="1170" w:left="1080" w:header="288" w:footer="618" w:gutter="0"/>
          <w:pgNumType w:start="1"/>
          <w:cols w:space="720"/>
          <w:formProt w:val="0"/>
          <w:docGrid w:linePitch="354"/>
        </w:sectPr>
      </w:pPr>
    </w:p>
    <w:p w14:paraId="631948A5" w14:textId="548A28F2" w:rsidR="00FB4FCF" w:rsidRPr="006E0CE3" w:rsidRDefault="00FB4FCF" w:rsidP="006E0CE3">
      <w:pPr>
        <w:jc w:val="center"/>
        <w:rPr>
          <w:rFonts w:ascii="Arial Narrow" w:eastAsia="Arial Narrow" w:hAnsi="Arial Narrow" w:cs="Arial Narrow"/>
          <w:b/>
          <w:sz w:val="24"/>
          <w:szCs w:val="22"/>
        </w:rPr>
      </w:pPr>
      <w:r w:rsidRPr="006E0CE3">
        <w:rPr>
          <w:rFonts w:ascii="Arial Narrow" w:eastAsia="Arial Narrow" w:hAnsi="Arial Narrow" w:cs="Arial Narrow"/>
          <w:b/>
          <w:sz w:val="24"/>
          <w:szCs w:val="22"/>
        </w:rPr>
        <w:lastRenderedPageBreak/>
        <w:t>EXHIBIT C</w:t>
      </w:r>
    </w:p>
    <w:p w14:paraId="5C04D22F" w14:textId="77777777" w:rsidR="00FB4FCF" w:rsidRPr="001602AE" w:rsidRDefault="00FB4FCF" w:rsidP="003A6BA8">
      <w:pPr>
        <w:widowControl w:val="0"/>
        <w:autoSpaceDE w:val="0"/>
        <w:autoSpaceDN w:val="0"/>
        <w:jc w:val="center"/>
        <w:rPr>
          <w:rFonts w:ascii="Arial Narrow" w:eastAsia="Arial Narrow" w:hAnsi="Arial Narrow" w:cs="Arial Narrow"/>
          <w:b/>
          <w:sz w:val="24"/>
          <w:szCs w:val="22"/>
        </w:rPr>
      </w:pPr>
      <w:r w:rsidRPr="001602AE">
        <w:rPr>
          <w:rFonts w:ascii="Arial Narrow" w:eastAsia="Arial Narrow" w:hAnsi="Arial Narrow" w:cs="Arial Narrow"/>
          <w:b/>
          <w:sz w:val="24"/>
          <w:szCs w:val="22"/>
          <w:u w:val="single"/>
        </w:rPr>
        <w:t>COUNTY OF ALAMEDA MINIMUM INSURANCE REQUIREMENTS</w:t>
      </w:r>
    </w:p>
    <w:p w14:paraId="400032A9" w14:textId="77777777" w:rsidR="00FB4FCF" w:rsidRPr="001602AE" w:rsidRDefault="00FB4FCF" w:rsidP="00FB4FCF">
      <w:pPr>
        <w:widowControl w:val="0"/>
        <w:autoSpaceDE w:val="0"/>
        <w:autoSpaceDN w:val="0"/>
        <w:spacing w:before="7"/>
        <w:rPr>
          <w:rFonts w:ascii="Arial Narrow" w:eastAsia="Arial Narrow" w:hAnsi="Arial Narrow" w:cs="Arial Narrow"/>
          <w:b/>
          <w:sz w:val="13"/>
          <w:szCs w:val="22"/>
        </w:rPr>
      </w:pPr>
    </w:p>
    <w:p w14:paraId="54F2D322" w14:textId="25D5725F" w:rsidR="00FB4FCF" w:rsidRPr="00277AF2" w:rsidRDefault="00FB4FCF" w:rsidP="00277AF2">
      <w:pPr>
        <w:widowControl w:val="0"/>
        <w:autoSpaceDE w:val="0"/>
        <w:autoSpaceDN w:val="0"/>
        <w:spacing w:before="96"/>
        <w:ind w:left="-270" w:right="-360"/>
        <w:jc w:val="both"/>
        <w:rPr>
          <w:rFonts w:ascii="Arial Narrow" w:eastAsia="Arial Narrow" w:hAnsi="Arial Narrow" w:cs="Arial Narrow"/>
          <w:sz w:val="18"/>
          <w:szCs w:val="18"/>
        </w:rPr>
      </w:pPr>
      <w:r w:rsidRPr="00277AF2">
        <w:rPr>
          <w:rFonts w:ascii="Arial Narrow" w:eastAsia="Arial Narrow" w:hAnsi="Arial Narrow" w:cs="Arial Narrow"/>
          <w:spacing w:val="-4"/>
          <w:sz w:val="18"/>
          <w:szCs w:val="18"/>
        </w:rPr>
        <w:t xml:space="preserve">Without limiting </w:t>
      </w:r>
      <w:r w:rsidRPr="00277AF2">
        <w:rPr>
          <w:rFonts w:ascii="Arial Narrow" w:eastAsia="Arial Narrow" w:hAnsi="Arial Narrow" w:cs="Arial Narrow"/>
          <w:spacing w:val="-3"/>
          <w:sz w:val="18"/>
          <w:szCs w:val="18"/>
        </w:rPr>
        <w:t xml:space="preserve">any </w:t>
      </w:r>
      <w:r w:rsidRPr="00277AF2">
        <w:rPr>
          <w:rFonts w:ascii="Arial Narrow" w:eastAsia="Arial Narrow" w:hAnsi="Arial Narrow" w:cs="Arial Narrow"/>
          <w:spacing w:val="-4"/>
          <w:sz w:val="18"/>
          <w:szCs w:val="18"/>
        </w:rPr>
        <w:t xml:space="preserve">other obligation </w:t>
      </w:r>
      <w:r w:rsidRPr="00277AF2">
        <w:rPr>
          <w:rFonts w:ascii="Arial Narrow" w:eastAsia="Arial Narrow" w:hAnsi="Arial Narrow" w:cs="Arial Narrow"/>
          <w:sz w:val="18"/>
          <w:szCs w:val="18"/>
        </w:rPr>
        <w:t xml:space="preserve">or </w:t>
      </w:r>
      <w:r w:rsidRPr="00277AF2">
        <w:rPr>
          <w:rFonts w:ascii="Arial Narrow" w:eastAsia="Arial Narrow" w:hAnsi="Arial Narrow" w:cs="Arial Narrow"/>
          <w:spacing w:val="-4"/>
          <w:sz w:val="18"/>
          <w:szCs w:val="18"/>
        </w:rPr>
        <w:t xml:space="preserve">liability under </w:t>
      </w:r>
      <w:r w:rsidRPr="00277AF2">
        <w:rPr>
          <w:rFonts w:ascii="Arial Narrow" w:eastAsia="Arial Narrow" w:hAnsi="Arial Narrow" w:cs="Arial Narrow"/>
          <w:spacing w:val="-3"/>
          <w:sz w:val="18"/>
          <w:szCs w:val="18"/>
        </w:rPr>
        <w:t xml:space="preserve">this </w:t>
      </w:r>
      <w:r w:rsidRPr="00277AF2">
        <w:rPr>
          <w:rFonts w:ascii="Arial Narrow" w:eastAsia="Arial Narrow" w:hAnsi="Arial Narrow" w:cs="Arial Narrow"/>
          <w:spacing w:val="-4"/>
          <w:sz w:val="18"/>
          <w:szCs w:val="18"/>
        </w:rPr>
        <w:t xml:space="preserve">Agreement,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Contractor, </w:t>
      </w:r>
      <w:r w:rsidRPr="00277AF2">
        <w:rPr>
          <w:rFonts w:ascii="Arial Narrow" w:eastAsia="Arial Narrow" w:hAnsi="Arial Narrow" w:cs="Arial Narrow"/>
          <w:sz w:val="18"/>
          <w:szCs w:val="18"/>
        </w:rPr>
        <w:t xml:space="preserve">at </w:t>
      </w:r>
      <w:r w:rsidRPr="00277AF2">
        <w:rPr>
          <w:rFonts w:ascii="Arial Narrow" w:eastAsia="Arial Narrow" w:hAnsi="Arial Narrow" w:cs="Arial Narrow"/>
          <w:spacing w:val="-4"/>
          <w:sz w:val="18"/>
          <w:szCs w:val="18"/>
        </w:rPr>
        <w:t xml:space="preserve">its sole </w:t>
      </w:r>
      <w:r w:rsidRPr="00277AF2">
        <w:rPr>
          <w:rFonts w:ascii="Arial Narrow" w:eastAsia="Arial Narrow" w:hAnsi="Arial Narrow" w:cs="Arial Narrow"/>
          <w:spacing w:val="-3"/>
          <w:sz w:val="18"/>
          <w:szCs w:val="18"/>
        </w:rPr>
        <w:t xml:space="preserve">cost and </w:t>
      </w:r>
      <w:r w:rsidRPr="00277AF2">
        <w:rPr>
          <w:rFonts w:ascii="Arial Narrow" w:eastAsia="Arial Narrow" w:hAnsi="Arial Narrow" w:cs="Arial Narrow"/>
          <w:spacing w:val="-4"/>
          <w:sz w:val="18"/>
          <w:szCs w:val="18"/>
        </w:rPr>
        <w:t xml:space="preserve">expense, shall secure </w:t>
      </w:r>
      <w:r w:rsidRPr="00277AF2">
        <w:rPr>
          <w:rFonts w:ascii="Arial Narrow" w:eastAsia="Arial Narrow" w:hAnsi="Arial Narrow" w:cs="Arial Narrow"/>
          <w:spacing w:val="-3"/>
          <w:sz w:val="18"/>
          <w:szCs w:val="18"/>
        </w:rPr>
        <w:t xml:space="preserve">and keep </w:t>
      </w:r>
      <w:r w:rsidRPr="00277AF2">
        <w:rPr>
          <w:rFonts w:ascii="Arial Narrow" w:eastAsia="Arial Narrow" w:hAnsi="Arial Narrow" w:cs="Arial Narrow"/>
          <w:sz w:val="18"/>
          <w:szCs w:val="18"/>
        </w:rPr>
        <w:t xml:space="preserve">in </w:t>
      </w:r>
      <w:r w:rsidRPr="00277AF2">
        <w:rPr>
          <w:rFonts w:ascii="Arial Narrow" w:eastAsia="Arial Narrow" w:hAnsi="Arial Narrow" w:cs="Arial Narrow"/>
          <w:spacing w:val="-4"/>
          <w:sz w:val="18"/>
          <w:szCs w:val="18"/>
        </w:rPr>
        <w:t xml:space="preserve">force during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entire </w:t>
      </w:r>
      <w:r w:rsidRPr="00277AF2">
        <w:rPr>
          <w:rFonts w:ascii="Arial Narrow" w:eastAsia="Arial Narrow" w:hAnsi="Arial Narrow" w:cs="Arial Narrow"/>
          <w:spacing w:val="-3"/>
          <w:sz w:val="18"/>
          <w:szCs w:val="18"/>
        </w:rPr>
        <w:t xml:space="preserve">term </w:t>
      </w:r>
      <w:r w:rsidRPr="00277AF2">
        <w:rPr>
          <w:rFonts w:ascii="Arial Narrow" w:eastAsia="Arial Narrow" w:hAnsi="Arial Narrow" w:cs="Arial Narrow"/>
          <w:sz w:val="18"/>
          <w:szCs w:val="18"/>
        </w:rPr>
        <w:t xml:space="preserve">of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Agreement </w:t>
      </w:r>
      <w:r w:rsidRPr="00277AF2">
        <w:rPr>
          <w:rFonts w:ascii="Arial Narrow" w:eastAsia="Arial Narrow" w:hAnsi="Arial Narrow" w:cs="Arial Narrow"/>
          <w:sz w:val="18"/>
          <w:szCs w:val="18"/>
        </w:rPr>
        <w:t xml:space="preserve">or </w:t>
      </w:r>
      <w:r w:rsidRPr="00277AF2">
        <w:rPr>
          <w:rFonts w:ascii="Arial Narrow" w:eastAsia="Arial Narrow" w:hAnsi="Arial Narrow" w:cs="Arial Narrow"/>
          <w:spacing w:val="-4"/>
          <w:sz w:val="18"/>
          <w:szCs w:val="18"/>
        </w:rPr>
        <w:t xml:space="preserve">longer, </w:t>
      </w:r>
      <w:r w:rsidRPr="00277AF2">
        <w:rPr>
          <w:rFonts w:ascii="Arial Narrow" w:eastAsia="Arial Narrow" w:hAnsi="Arial Narrow" w:cs="Arial Narrow"/>
          <w:sz w:val="18"/>
          <w:szCs w:val="18"/>
        </w:rPr>
        <w:t xml:space="preserve">as </w:t>
      </w:r>
      <w:r w:rsidRPr="00277AF2">
        <w:rPr>
          <w:rFonts w:ascii="Arial Narrow" w:eastAsia="Arial Narrow" w:hAnsi="Arial Narrow" w:cs="Arial Narrow"/>
          <w:spacing w:val="-3"/>
          <w:sz w:val="18"/>
          <w:szCs w:val="18"/>
        </w:rPr>
        <w:t xml:space="preserve">may </w:t>
      </w:r>
      <w:r w:rsidRPr="00277AF2">
        <w:rPr>
          <w:rFonts w:ascii="Arial Narrow" w:eastAsia="Arial Narrow" w:hAnsi="Arial Narrow" w:cs="Arial Narrow"/>
          <w:sz w:val="18"/>
          <w:szCs w:val="18"/>
        </w:rPr>
        <w:t xml:space="preserve">be </w:t>
      </w:r>
      <w:r w:rsidRPr="00277AF2">
        <w:rPr>
          <w:rFonts w:ascii="Arial Narrow" w:eastAsia="Arial Narrow" w:hAnsi="Arial Narrow" w:cs="Arial Narrow"/>
          <w:spacing w:val="-4"/>
          <w:sz w:val="18"/>
          <w:szCs w:val="18"/>
        </w:rPr>
        <w:t xml:space="preserve">specified below,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following minimum insurance coverage, limits </w:t>
      </w:r>
      <w:r w:rsidRPr="00277AF2">
        <w:rPr>
          <w:rFonts w:ascii="Arial Narrow" w:eastAsia="Arial Narrow" w:hAnsi="Arial Narrow" w:cs="Arial Narrow"/>
          <w:spacing w:val="-5"/>
          <w:sz w:val="18"/>
          <w:szCs w:val="18"/>
        </w:rPr>
        <w:t xml:space="preserve">and </w:t>
      </w:r>
      <w:r w:rsidRPr="00277AF2">
        <w:rPr>
          <w:rFonts w:ascii="Arial Narrow" w:eastAsia="Arial Narrow" w:hAnsi="Arial Narrow" w:cs="Arial Narrow"/>
          <w:spacing w:val="-4"/>
          <w:sz w:val="18"/>
          <w:szCs w:val="18"/>
        </w:rPr>
        <w:t xml:space="preserve">endorsements. </w:t>
      </w:r>
      <w:r w:rsidRPr="00277AF2">
        <w:rPr>
          <w:rFonts w:ascii="Arial Narrow" w:eastAsia="Arial Narrow" w:hAnsi="Arial Narrow" w:cs="Arial Narrow"/>
          <w:sz w:val="18"/>
          <w:szCs w:val="18"/>
        </w:rPr>
        <w:t xml:space="preserve">The County reserves the right to modify these requirements, including limits, based on the nature of the risk, prior experience, insurer, coverage, or other special circumstances. If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contractor maintains broader coverage and/or higher limits </w:t>
      </w:r>
      <w:r w:rsidRPr="00277AF2">
        <w:rPr>
          <w:rFonts w:ascii="Arial Narrow" w:eastAsia="Arial Narrow" w:hAnsi="Arial Narrow" w:cs="Arial Narrow"/>
          <w:spacing w:val="-3"/>
          <w:sz w:val="18"/>
          <w:szCs w:val="18"/>
        </w:rPr>
        <w:t xml:space="preserve">than </w:t>
      </w:r>
      <w:r w:rsidRPr="00277AF2">
        <w:rPr>
          <w:rFonts w:ascii="Arial Narrow" w:eastAsia="Arial Narrow" w:hAnsi="Arial Narrow" w:cs="Arial Narrow"/>
          <w:spacing w:val="-4"/>
          <w:sz w:val="18"/>
          <w:szCs w:val="18"/>
        </w:rPr>
        <w:t xml:space="preserve">the minimums </w:t>
      </w:r>
      <w:r w:rsidRPr="00277AF2">
        <w:rPr>
          <w:rFonts w:ascii="Arial Narrow" w:eastAsia="Arial Narrow" w:hAnsi="Arial Narrow" w:cs="Arial Narrow"/>
          <w:spacing w:val="-3"/>
          <w:sz w:val="18"/>
          <w:szCs w:val="18"/>
        </w:rPr>
        <w:t xml:space="preserve">shown </w:t>
      </w:r>
      <w:r w:rsidRPr="00277AF2">
        <w:rPr>
          <w:rFonts w:ascii="Arial Narrow" w:eastAsia="Arial Narrow" w:hAnsi="Arial Narrow" w:cs="Arial Narrow"/>
          <w:spacing w:val="-4"/>
          <w:sz w:val="18"/>
          <w:szCs w:val="18"/>
        </w:rPr>
        <w:t xml:space="preserve">below,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County requires </w:t>
      </w:r>
      <w:r w:rsidRPr="00277AF2">
        <w:rPr>
          <w:rFonts w:ascii="Arial Narrow" w:eastAsia="Arial Narrow" w:hAnsi="Arial Narrow" w:cs="Arial Narrow"/>
          <w:spacing w:val="-3"/>
          <w:sz w:val="18"/>
          <w:szCs w:val="18"/>
        </w:rPr>
        <w:t xml:space="preserve">and </w:t>
      </w:r>
      <w:r w:rsidRPr="00277AF2">
        <w:rPr>
          <w:rFonts w:ascii="Arial Narrow" w:eastAsia="Arial Narrow" w:hAnsi="Arial Narrow" w:cs="Arial Narrow"/>
          <w:spacing w:val="-4"/>
          <w:sz w:val="18"/>
          <w:szCs w:val="18"/>
        </w:rPr>
        <w:t xml:space="preserve">shall </w:t>
      </w:r>
      <w:r w:rsidRPr="00277AF2">
        <w:rPr>
          <w:rFonts w:ascii="Arial Narrow" w:eastAsia="Arial Narrow" w:hAnsi="Arial Narrow" w:cs="Arial Narrow"/>
          <w:sz w:val="18"/>
          <w:szCs w:val="18"/>
        </w:rPr>
        <w:t xml:space="preserve">be </w:t>
      </w:r>
      <w:r w:rsidRPr="00277AF2">
        <w:rPr>
          <w:rFonts w:ascii="Arial Narrow" w:eastAsia="Arial Narrow" w:hAnsi="Arial Narrow" w:cs="Arial Narrow"/>
          <w:spacing w:val="-4"/>
          <w:sz w:val="18"/>
          <w:szCs w:val="18"/>
        </w:rPr>
        <w:t xml:space="preserve">entitled </w:t>
      </w:r>
      <w:r w:rsidRPr="00277AF2">
        <w:rPr>
          <w:rFonts w:ascii="Arial Narrow" w:eastAsia="Arial Narrow" w:hAnsi="Arial Narrow" w:cs="Arial Narrow"/>
          <w:sz w:val="18"/>
          <w:szCs w:val="18"/>
        </w:rPr>
        <w:t xml:space="preserve">to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broader coverage and/or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higher limits maintained </w:t>
      </w:r>
      <w:r w:rsidRPr="00277AF2">
        <w:rPr>
          <w:rFonts w:ascii="Arial Narrow" w:eastAsia="Arial Narrow" w:hAnsi="Arial Narrow" w:cs="Arial Narrow"/>
          <w:sz w:val="18"/>
          <w:szCs w:val="18"/>
        </w:rPr>
        <w:t xml:space="preserve">by </w:t>
      </w:r>
      <w:r w:rsidRPr="00277AF2">
        <w:rPr>
          <w:rFonts w:ascii="Arial Narrow" w:eastAsia="Arial Narrow" w:hAnsi="Arial Narrow" w:cs="Arial Narrow"/>
          <w:spacing w:val="-4"/>
          <w:sz w:val="18"/>
          <w:szCs w:val="18"/>
        </w:rPr>
        <w:t xml:space="preserve">the </w:t>
      </w:r>
      <w:r w:rsidRPr="00277AF2">
        <w:rPr>
          <w:rFonts w:ascii="Arial Narrow" w:eastAsia="Arial Narrow" w:hAnsi="Arial Narrow" w:cs="Arial Narrow"/>
          <w:spacing w:val="-5"/>
          <w:sz w:val="18"/>
          <w:szCs w:val="18"/>
        </w:rPr>
        <w:t xml:space="preserve">Contractor. </w:t>
      </w:r>
      <w:r w:rsidRPr="00277AF2">
        <w:rPr>
          <w:rFonts w:ascii="Arial Narrow" w:eastAsia="Arial Narrow" w:hAnsi="Arial Narrow" w:cs="Arial Narrow"/>
          <w:spacing w:val="-3"/>
          <w:sz w:val="18"/>
          <w:szCs w:val="18"/>
        </w:rPr>
        <w:t xml:space="preserve">Any </w:t>
      </w:r>
      <w:r w:rsidRPr="00277AF2">
        <w:rPr>
          <w:rFonts w:ascii="Arial Narrow" w:eastAsia="Arial Narrow" w:hAnsi="Arial Narrow" w:cs="Arial Narrow"/>
          <w:spacing w:val="-4"/>
          <w:sz w:val="18"/>
          <w:szCs w:val="18"/>
        </w:rPr>
        <w:t xml:space="preserve">available insurance proceeds </w:t>
      </w:r>
      <w:proofErr w:type="gramStart"/>
      <w:r w:rsidRPr="00277AF2">
        <w:rPr>
          <w:rFonts w:ascii="Arial Narrow" w:eastAsia="Arial Narrow" w:hAnsi="Arial Narrow" w:cs="Arial Narrow"/>
          <w:sz w:val="18"/>
          <w:szCs w:val="18"/>
        </w:rPr>
        <w:t xml:space="preserve">in </w:t>
      </w:r>
      <w:r w:rsidRPr="00277AF2">
        <w:rPr>
          <w:rFonts w:ascii="Arial Narrow" w:eastAsia="Arial Narrow" w:hAnsi="Arial Narrow" w:cs="Arial Narrow"/>
          <w:spacing w:val="-4"/>
          <w:sz w:val="18"/>
          <w:szCs w:val="18"/>
        </w:rPr>
        <w:t xml:space="preserve">excess </w:t>
      </w:r>
      <w:r w:rsidRPr="00277AF2">
        <w:rPr>
          <w:rFonts w:ascii="Arial Narrow" w:eastAsia="Arial Narrow" w:hAnsi="Arial Narrow" w:cs="Arial Narrow"/>
          <w:sz w:val="18"/>
          <w:szCs w:val="18"/>
        </w:rPr>
        <w:t>of</w:t>
      </w:r>
      <w:proofErr w:type="gramEnd"/>
      <w:r w:rsidRPr="00277AF2">
        <w:rPr>
          <w:rFonts w:ascii="Arial Narrow" w:eastAsia="Arial Narrow" w:hAnsi="Arial Narrow" w:cs="Arial Narrow"/>
          <w:sz w:val="18"/>
          <w:szCs w:val="18"/>
        </w:rPr>
        <w:t xml:space="preserve">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 xml:space="preserve">specified minimum limits </w:t>
      </w:r>
      <w:r w:rsidRPr="00277AF2">
        <w:rPr>
          <w:rFonts w:ascii="Arial Narrow" w:eastAsia="Arial Narrow" w:hAnsi="Arial Narrow" w:cs="Arial Narrow"/>
          <w:spacing w:val="-3"/>
          <w:sz w:val="18"/>
          <w:szCs w:val="18"/>
        </w:rPr>
        <w:t xml:space="preserve">of </w:t>
      </w:r>
      <w:r w:rsidRPr="00277AF2">
        <w:rPr>
          <w:rFonts w:ascii="Arial Narrow" w:eastAsia="Arial Narrow" w:hAnsi="Arial Narrow" w:cs="Arial Narrow"/>
          <w:spacing w:val="-4"/>
          <w:sz w:val="18"/>
          <w:szCs w:val="18"/>
        </w:rPr>
        <w:t xml:space="preserve">insurance </w:t>
      </w:r>
      <w:r w:rsidRPr="00277AF2">
        <w:rPr>
          <w:rFonts w:ascii="Arial Narrow" w:eastAsia="Arial Narrow" w:hAnsi="Arial Narrow" w:cs="Arial Narrow"/>
          <w:spacing w:val="-3"/>
          <w:sz w:val="18"/>
          <w:szCs w:val="18"/>
        </w:rPr>
        <w:t xml:space="preserve">and </w:t>
      </w:r>
      <w:r w:rsidRPr="00277AF2">
        <w:rPr>
          <w:rFonts w:ascii="Arial Narrow" w:eastAsia="Arial Narrow" w:hAnsi="Arial Narrow" w:cs="Arial Narrow"/>
          <w:spacing w:val="-4"/>
          <w:sz w:val="18"/>
          <w:szCs w:val="18"/>
        </w:rPr>
        <w:t xml:space="preserve">coverage shall </w:t>
      </w:r>
      <w:r w:rsidRPr="00277AF2">
        <w:rPr>
          <w:rFonts w:ascii="Arial Narrow" w:eastAsia="Arial Narrow" w:hAnsi="Arial Narrow" w:cs="Arial Narrow"/>
          <w:sz w:val="18"/>
          <w:szCs w:val="18"/>
        </w:rPr>
        <w:t xml:space="preserve">be </w:t>
      </w:r>
      <w:r w:rsidRPr="00277AF2">
        <w:rPr>
          <w:rFonts w:ascii="Arial Narrow" w:eastAsia="Arial Narrow" w:hAnsi="Arial Narrow" w:cs="Arial Narrow"/>
          <w:spacing w:val="-4"/>
          <w:sz w:val="18"/>
          <w:szCs w:val="18"/>
        </w:rPr>
        <w:t xml:space="preserve">available </w:t>
      </w:r>
      <w:r w:rsidRPr="00277AF2">
        <w:rPr>
          <w:rFonts w:ascii="Arial Narrow" w:eastAsia="Arial Narrow" w:hAnsi="Arial Narrow" w:cs="Arial Narrow"/>
          <w:sz w:val="18"/>
          <w:szCs w:val="18"/>
        </w:rPr>
        <w:t xml:space="preserve">to </w:t>
      </w:r>
      <w:r w:rsidRPr="00277AF2">
        <w:rPr>
          <w:rFonts w:ascii="Arial Narrow" w:eastAsia="Arial Narrow" w:hAnsi="Arial Narrow" w:cs="Arial Narrow"/>
          <w:spacing w:val="-3"/>
          <w:sz w:val="18"/>
          <w:szCs w:val="18"/>
        </w:rPr>
        <w:t xml:space="preserve">the </w:t>
      </w:r>
      <w:r w:rsidRPr="00277AF2">
        <w:rPr>
          <w:rFonts w:ascii="Arial Narrow" w:eastAsia="Arial Narrow" w:hAnsi="Arial Narrow" w:cs="Arial Narrow"/>
          <w:spacing w:val="-4"/>
          <w:sz w:val="18"/>
          <w:szCs w:val="18"/>
        </w:rPr>
        <w:t>County.</w:t>
      </w:r>
    </w:p>
    <w:tbl>
      <w:tblPr>
        <w:tblW w:w="5333" w:type="pct"/>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
        <w:gridCol w:w="352"/>
        <w:gridCol w:w="5493"/>
        <w:gridCol w:w="19"/>
        <w:gridCol w:w="4780"/>
      </w:tblGrid>
      <w:tr w:rsidR="00FB4FCF" w14:paraId="43F0418C" w14:textId="77777777" w:rsidTr="008E5043">
        <w:trPr>
          <w:trHeight w:val="312"/>
        </w:trPr>
        <w:tc>
          <w:tcPr>
            <w:tcW w:w="45" w:type="pct"/>
            <w:tcBorders>
              <w:right w:val="nil"/>
            </w:tcBorders>
            <w:shd w:val="clear" w:color="auto" w:fill="9F9F9F"/>
          </w:tcPr>
          <w:p w14:paraId="029AA050" w14:textId="77777777" w:rsidR="00FB4FCF" w:rsidRPr="006B3D98" w:rsidRDefault="00FB4FCF" w:rsidP="009C32C6">
            <w:pPr>
              <w:pStyle w:val="TableParagraph"/>
              <w:spacing w:before="0"/>
              <w:ind w:left="0"/>
              <w:rPr>
                <w:rFonts w:ascii="Times New Roman"/>
                <w:sz w:val="16"/>
                <w:szCs w:val="16"/>
              </w:rPr>
            </w:pPr>
          </w:p>
        </w:tc>
        <w:tc>
          <w:tcPr>
            <w:tcW w:w="2721" w:type="pct"/>
            <w:gridSpan w:val="2"/>
            <w:tcBorders>
              <w:left w:val="nil"/>
              <w:right w:val="single" w:sz="4" w:space="0" w:color="A6A6A6"/>
            </w:tcBorders>
            <w:shd w:val="clear" w:color="auto" w:fill="9F9F9F"/>
          </w:tcPr>
          <w:p w14:paraId="0104D231" w14:textId="77777777" w:rsidR="00FB4FCF" w:rsidRPr="006B3D98" w:rsidRDefault="00FB4FCF" w:rsidP="009C32C6">
            <w:pPr>
              <w:pStyle w:val="TableParagraph"/>
              <w:ind w:left="1628"/>
              <w:rPr>
                <w:b/>
                <w:sz w:val="16"/>
                <w:szCs w:val="16"/>
              </w:rPr>
            </w:pPr>
            <w:r w:rsidRPr="006B3D98">
              <w:rPr>
                <w:b/>
                <w:sz w:val="16"/>
                <w:szCs w:val="16"/>
              </w:rPr>
              <w:t>TYPE OF INSURANCE COVERAGES</w:t>
            </w:r>
          </w:p>
        </w:tc>
        <w:tc>
          <w:tcPr>
            <w:tcW w:w="9" w:type="pct"/>
            <w:tcBorders>
              <w:left w:val="single" w:sz="4" w:space="0" w:color="9F9F9F"/>
              <w:right w:val="nil"/>
            </w:tcBorders>
            <w:shd w:val="clear" w:color="auto" w:fill="A6A6A6"/>
          </w:tcPr>
          <w:p w14:paraId="31004CF7" w14:textId="77777777" w:rsidR="00FB4FCF" w:rsidRPr="006B3D98" w:rsidRDefault="00FB4FCF" w:rsidP="009C32C6">
            <w:pPr>
              <w:pStyle w:val="TableParagraph"/>
              <w:spacing w:before="0"/>
              <w:ind w:left="0"/>
              <w:rPr>
                <w:rFonts w:ascii="Times New Roman"/>
                <w:sz w:val="16"/>
                <w:szCs w:val="16"/>
              </w:rPr>
            </w:pPr>
          </w:p>
        </w:tc>
        <w:tc>
          <w:tcPr>
            <w:tcW w:w="2225" w:type="pct"/>
            <w:tcBorders>
              <w:left w:val="nil"/>
            </w:tcBorders>
            <w:shd w:val="clear" w:color="auto" w:fill="A6A6A6"/>
          </w:tcPr>
          <w:p w14:paraId="73955BD0" w14:textId="693B7CA4" w:rsidR="00FB4FCF" w:rsidRPr="006B3D98" w:rsidRDefault="00FB4FCF" w:rsidP="00F5155D">
            <w:pPr>
              <w:pStyle w:val="TableParagraph"/>
              <w:ind w:right="91"/>
              <w:jc w:val="center"/>
              <w:rPr>
                <w:b/>
                <w:sz w:val="16"/>
                <w:szCs w:val="16"/>
              </w:rPr>
            </w:pPr>
            <w:r w:rsidRPr="006B3D98">
              <w:rPr>
                <w:b/>
                <w:sz w:val="16"/>
                <w:szCs w:val="16"/>
              </w:rPr>
              <w:t>MINIMUM LIMITS</w:t>
            </w:r>
          </w:p>
        </w:tc>
      </w:tr>
      <w:tr w:rsidR="00FB4FCF" w14:paraId="5B2632F5" w14:textId="77777777" w:rsidTr="00277AF2">
        <w:trPr>
          <w:trHeight w:val="797"/>
        </w:trPr>
        <w:tc>
          <w:tcPr>
            <w:tcW w:w="209" w:type="pct"/>
            <w:gridSpan w:val="2"/>
          </w:tcPr>
          <w:p w14:paraId="730F6735" w14:textId="77777777" w:rsidR="00FB4FCF" w:rsidRPr="006B3D98" w:rsidRDefault="00FB4FCF" w:rsidP="009C32C6">
            <w:pPr>
              <w:pStyle w:val="TableParagraph"/>
              <w:rPr>
                <w:b/>
                <w:sz w:val="16"/>
                <w:szCs w:val="16"/>
              </w:rPr>
            </w:pPr>
            <w:r w:rsidRPr="006B3D98">
              <w:rPr>
                <w:b/>
                <w:w w:val="99"/>
                <w:sz w:val="16"/>
                <w:szCs w:val="16"/>
              </w:rPr>
              <w:t>A</w:t>
            </w:r>
          </w:p>
        </w:tc>
        <w:tc>
          <w:tcPr>
            <w:tcW w:w="2557" w:type="pct"/>
          </w:tcPr>
          <w:p w14:paraId="30F743CE" w14:textId="77777777" w:rsidR="00FB4FCF" w:rsidRPr="006B3D98" w:rsidRDefault="00FB4FCF" w:rsidP="009C32C6">
            <w:pPr>
              <w:pStyle w:val="TableParagraph"/>
              <w:ind w:left="108"/>
              <w:rPr>
                <w:b/>
                <w:sz w:val="16"/>
                <w:szCs w:val="16"/>
              </w:rPr>
            </w:pPr>
            <w:r w:rsidRPr="006B3D98">
              <w:rPr>
                <w:b/>
                <w:sz w:val="16"/>
                <w:szCs w:val="16"/>
              </w:rPr>
              <w:t>Commercial General Liability</w:t>
            </w:r>
          </w:p>
          <w:p w14:paraId="18F110E0" w14:textId="77777777" w:rsidR="00FB4FCF" w:rsidRPr="006B3D98" w:rsidRDefault="00FB4FCF" w:rsidP="009C32C6">
            <w:pPr>
              <w:pStyle w:val="TableParagraph"/>
              <w:spacing w:before="5" w:line="252" w:lineRule="exact"/>
              <w:rPr>
                <w:sz w:val="16"/>
                <w:szCs w:val="16"/>
              </w:rPr>
            </w:pPr>
            <w:r w:rsidRPr="006B3D98">
              <w:rPr>
                <w:sz w:val="16"/>
                <w:szCs w:val="16"/>
              </w:rPr>
              <w:t xml:space="preserve">Premises </w:t>
            </w:r>
            <w:proofErr w:type="gramStart"/>
            <w:r w:rsidRPr="006B3D98">
              <w:rPr>
                <w:sz w:val="16"/>
                <w:szCs w:val="16"/>
              </w:rPr>
              <w:t>Liability;</w:t>
            </w:r>
            <w:proofErr w:type="gramEnd"/>
            <w:r w:rsidRPr="006B3D98">
              <w:rPr>
                <w:sz w:val="16"/>
                <w:szCs w:val="16"/>
              </w:rPr>
              <w:t xml:space="preserve"> Products and Completed Operations; Contractual Liability; Personal Injury and Advertising Liability</w:t>
            </w:r>
          </w:p>
        </w:tc>
        <w:tc>
          <w:tcPr>
            <w:tcW w:w="2220" w:type="pct"/>
            <w:gridSpan w:val="2"/>
          </w:tcPr>
          <w:p w14:paraId="73212F73" w14:textId="77777777" w:rsidR="00FB4FCF" w:rsidRPr="006B3D98" w:rsidRDefault="00FB4FCF" w:rsidP="009C32C6">
            <w:pPr>
              <w:pStyle w:val="TableParagraph"/>
              <w:ind w:right="1835"/>
              <w:rPr>
                <w:sz w:val="16"/>
                <w:szCs w:val="16"/>
              </w:rPr>
            </w:pPr>
            <w:r w:rsidRPr="006B3D98">
              <w:rPr>
                <w:sz w:val="16"/>
                <w:szCs w:val="16"/>
              </w:rPr>
              <w:t>$1,000,000 per occurrence (CSL) Bodily Injury and Property Damage</w:t>
            </w:r>
          </w:p>
        </w:tc>
      </w:tr>
      <w:tr w:rsidR="00FB4FCF" w14:paraId="29223BE9" w14:textId="77777777" w:rsidTr="008B6056">
        <w:trPr>
          <w:trHeight w:val="899"/>
        </w:trPr>
        <w:tc>
          <w:tcPr>
            <w:tcW w:w="209" w:type="pct"/>
            <w:gridSpan w:val="2"/>
          </w:tcPr>
          <w:p w14:paraId="637DB54C" w14:textId="77777777" w:rsidR="00FB4FCF" w:rsidRPr="006B3D98" w:rsidRDefault="00FB4FCF" w:rsidP="009C32C6">
            <w:pPr>
              <w:pStyle w:val="TableParagraph"/>
              <w:spacing w:before="36"/>
              <w:rPr>
                <w:b/>
                <w:sz w:val="16"/>
                <w:szCs w:val="16"/>
              </w:rPr>
            </w:pPr>
            <w:r w:rsidRPr="006B3D98">
              <w:rPr>
                <w:b/>
                <w:w w:val="99"/>
                <w:sz w:val="16"/>
                <w:szCs w:val="16"/>
              </w:rPr>
              <w:t>B</w:t>
            </w:r>
          </w:p>
        </w:tc>
        <w:tc>
          <w:tcPr>
            <w:tcW w:w="2557" w:type="pct"/>
          </w:tcPr>
          <w:p w14:paraId="68A10BB5" w14:textId="77777777" w:rsidR="00FB4FCF" w:rsidRPr="006B3D98" w:rsidRDefault="00FB4FCF" w:rsidP="009C32C6">
            <w:pPr>
              <w:pStyle w:val="TableParagraph"/>
              <w:spacing w:before="36"/>
              <w:ind w:left="108"/>
              <w:jc w:val="both"/>
              <w:rPr>
                <w:b/>
                <w:sz w:val="16"/>
                <w:szCs w:val="16"/>
              </w:rPr>
            </w:pPr>
            <w:r w:rsidRPr="006B3D98">
              <w:rPr>
                <w:b/>
                <w:sz w:val="16"/>
                <w:szCs w:val="16"/>
              </w:rPr>
              <w:t>Commercial or Business Automobile Liability</w:t>
            </w:r>
          </w:p>
          <w:p w14:paraId="054B1C90" w14:textId="77777777" w:rsidR="00FB4FCF" w:rsidRPr="006B3D98" w:rsidRDefault="00FB4FCF" w:rsidP="009C32C6">
            <w:pPr>
              <w:pStyle w:val="TableParagraph"/>
              <w:spacing w:before="1"/>
              <w:ind w:right="212"/>
              <w:jc w:val="both"/>
              <w:rPr>
                <w:sz w:val="16"/>
                <w:szCs w:val="16"/>
              </w:rPr>
            </w:pPr>
            <w:proofErr w:type="gramStart"/>
            <w:r w:rsidRPr="006B3D98">
              <w:rPr>
                <w:sz w:val="16"/>
                <w:szCs w:val="16"/>
              </w:rPr>
              <w:t>All owned vehicles,</w:t>
            </w:r>
            <w:proofErr w:type="gramEnd"/>
            <w:r w:rsidRPr="006B3D98">
              <w:rPr>
                <w:sz w:val="16"/>
                <w:szCs w:val="16"/>
              </w:rPr>
              <w:t xml:space="preserve"> hired or leased vehicles, non-owned, borrowed and permissive uses. Personal Automobile Liability when extended to cover your business is acceptable for individual contractors with no</w:t>
            </w:r>
          </w:p>
          <w:p w14:paraId="2D9372D1" w14:textId="77777777" w:rsidR="00FB4FCF" w:rsidRPr="006B3D98" w:rsidRDefault="00FB4FCF" w:rsidP="009C32C6">
            <w:pPr>
              <w:pStyle w:val="TableParagraph"/>
              <w:spacing w:before="0" w:line="233" w:lineRule="exact"/>
              <w:jc w:val="both"/>
              <w:rPr>
                <w:sz w:val="16"/>
                <w:szCs w:val="16"/>
              </w:rPr>
            </w:pPr>
            <w:r w:rsidRPr="006B3D98">
              <w:rPr>
                <w:sz w:val="16"/>
                <w:szCs w:val="16"/>
              </w:rPr>
              <w:t>transportation or hauling related activities</w:t>
            </w:r>
          </w:p>
        </w:tc>
        <w:tc>
          <w:tcPr>
            <w:tcW w:w="2220" w:type="pct"/>
            <w:gridSpan w:val="2"/>
          </w:tcPr>
          <w:p w14:paraId="0CA87FBD" w14:textId="77777777" w:rsidR="00FB4FCF" w:rsidRPr="006B3D98" w:rsidRDefault="00FB4FCF" w:rsidP="009C32C6">
            <w:pPr>
              <w:pStyle w:val="TableParagraph"/>
              <w:spacing w:before="36"/>
              <w:rPr>
                <w:sz w:val="16"/>
                <w:szCs w:val="16"/>
              </w:rPr>
            </w:pPr>
            <w:r w:rsidRPr="006B3D98">
              <w:rPr>
                <w:sz w:val="16"/>
                <w:szCs w:val="16"/>
              </w:rPr>
              <w:t>$1,000,000 per occurrence (CSL)</w:t>
            </w:r>
          </w:p>
          <w:p w14:paraId="373937E6" w14:textId="77777777" w:rsidR="00FB4FCF" w:rsidRPr="006B3D98" w:rsidRDefault="00FB4FCF" w:rsidP="009C32C6">
            <w:pPr>
              <w:pStyle w:val="TableParagraph"/>
              <w:spacing w:before="1"/>
              <w:ind w:right="1333"/>
              <w:rPr>
                <w:sz w:val="16"/>
                <w:szCs w:val="16"/>
              </w:rPr>
            </w:pPr>
            <w:r w:rsidRPr="006B3D98">
              <w:rPr>
                <w:sz w:val="16"/>
                <w:szCs w:val="16"/>
              </w:rPr>
              <w:t>Any Auto or Hired and Non-Owned Autos Bodily Injury and Property Damage</w:t>
            </w:r>
          </w:p>
        </w:tc>
      </w:tr>
      <w:tr w:rsidR="00FB4FCF" w14:paraId="74E26C20" w14:textId="77777777" w:rsidTr="008B6056">
        <w:trPr>
          <w:trHeight w:val="368"/>
        </w:trPr>
        <w:tc>
          <w:tcPr>
            <w:tcW w:w="209" w:type="pct"/>
            <w:gridSpan w:val="2"/>
          </w:tcPr>
          <w:p w14:paraId="21612CD1" w14:textId="77777777" w:rsidR="00FB4FCF" w:rsidRPr="006B3D98" w:rsidRDefault="00FB4FCF" w:rsidP="009C32C6">
            <w:pPr>
              <w:pStyle w:val="TableParagraph"/>
              <w:rPr>
                <w:b/>
                <w:sz w:val="16"/>
                <w:szCs w:val="16"/>
              </w:rPr>
            </w:pPr>
            <w:r w:rsidRPr="006B3D98">
              <w:rPr>
                <w:b/>
                <w:w w:val="99"/>
                <w:sz w:val="16"/>
                <w:szCs w:val="16"/>
              </w:rPr>
              <w:t>C</w:t>
            </w:r>
          </w:p>
        </w:tc>
        <w:tc>
          <w:tcPr>
            <w:tcW w:w="2557" w:type="pct"/>
          </w:tcPr>
          <w:p w14:paraId="2801193B" w14:textId="77777777" w:rsidR="00FB4FCF" w:rsidRPr="006B3D98" w:rsidRDefault="00FB4FCF" w:rsidP="009C32C6">
            <w:pPr>
              <w:pStyle w:val="TableParagraph"/>
              <w:ind w:left="108"/>
              <w:rPr>
                <w:b/>
                <w:sz w:val="16"/>
                <w:szCs w:val="16"/>
              </w:rPr>
            </w:pPr>
            <w:r w:rsidRPr="006B3D98">
              <w:rPr>
                <w:b/>
                <w:sz w:val="16"/>
                <w:szCs w:val="16"/>
              </w:rPr>
              <w:t>Workers’ Compensation (WC) and Employers Liability (EL)</w:t>
            </w:r>
          </w:p>
          <w:p w14:paraId="4D31B4F7" w14:textId="79B76F95" w:rsidR="00FB4FCF" w:rsidRPr="006B3D98" w:rsidRDefault="00FB4FCF" w:rsidP="009C32C6">
            <w:pPr>
              <w:pStyle w:val="TableParagraph"/>
              <w:spacing w:before="1"/>
              <w:rPr>
                <w:sz w:val="16"/>
                <w:szCs w:val="16"/>
              </w:rPr>
            </w:pPr>
            <w:r w:rsidRPr="006B3D98">
              <w:rPr>
                <w:sz w:val="16"/>
                <w:szCs w:val="16"/>
              </w:rPr>
              <w:t>As required by State of California</w:t>
            </w:r>
          </w:p>
        </w:tc>
        <w:tc>
          <w:tcPr>
            <w:tcW w:w="2220" w:type="pct"/>
            <w:gridSpan w:val="2"/>
          </w:tcPr>
          <w:p w14:paraId="06F83AFB" w14:textId="77777777" w:rsidR="00FB4FCF" w:rsidRPr="006B3D98" w:rsidRDefault="00FB4FCF" w:rsidP="009C32C6">
            <w:pPr>
              <w:pStyle w:val="TableParagraph"/>
              <w:rPr>
                <w:sz w:val="16"/>
                <w:szCs w:val="16"/>
              </w:rPr>
            </w:pPr>
            <w:r w:rsidRPr="006B3D98">
              <w:rPr>
                <w:sz w:val="16"/>
                <w:szCs w:val="16"/>
              </w:rPr>
              <w:t>WC: Statutory Limits</w:t>
            </w:r>
          </w:p>
          <w:p w14:paraId="7BFB5B17" w14:textId="77777777" w:rsidR="00FB4FCF" w:rsidRPr="006B3D98" w:rsidRDefault="00FB4FCF" w:rsidP="009C32C6">
            <w:pPr>
              <w:pStyle w:val="TableParagraph"/>
              <w:spacing w:before="5" w:line="252" w:lineRule="exact"/>
              <w:ind w:right="149"/>
              <w:rPr>
                <w:sz w:val="16"/>
                <w:szCs w:val="16"/>
              </w:rPr>
            </w:pPr>
            <w:r w:rsidRPr="006B3D98">
              <w:rPr>
                <w:sz w:val="16"/>
                <w:szCs w:val="16"/>
              </w:rPr>
              <w:t>EL: No less than $1,000,000 per accident for bodily injury or disease</w:t>
            </w:r>
          </w:p>
        </w:tc>
      </w:tr>
      <w:tr w:rsidR="00E31AD2" w:rsidRPr="006B3D98" w14:paraId="4A6C476F" w14:textId="77777777" w:rsidTr="0096344C">
        <w:trPr>
          <w:trHeight w:val="7424"/>
        </w:trPr>
        <w:tc>
          <w:tcPr>
            <w:tcW w:w="209" w:type="pct"/>
            <w:gridSpan w:val="2"/>
          </w:tcPr>
          <w:p w14:paraId="581194A4" w14:textId="6AA61B97" w:rsidR="00E31AD2" w:rsidRPr="006B3D98" w:rsidRDefault="00605E02" w:rsidP="009C32C6">
            <w:pPr>
              <w:pStyle w:val="TableParagraph"/>
              <w:rPr>
                <w:b/>
                <w:w w:val="99"/>
                <w:sz w:val="16"/>
                <w:szCs w:val="16"/>
              </w:rPr>
            </w:pPr>
            <w:r w:rsidRPr="006B3D98">
              <w:rPr>
                <w:b/>
                <w:w w:val="99"/>
                <w:sz w:val="16"/>
                <w:szCs w:val="16"/>
              </w:rPr>
              <w:t>D</w:t>
            </w:r>
          </w:p>
        </w:tc>
        <w:tc>
          <w:tcPr>
            <w:tcW w:w="4777" w:type="pct"/>
            <w:gridSpan w:val="3"/>
          </w:tcPr>
          <w:p w14:paraId="59560A11" w14:textId="77777777" w:rsidR="00E31AD2" w:rsidRPr="006B3D98" w:rsidRDefault="00E31AD2" w:rsidP="00605E02">
            <w:pPr>
              <w:pStyle w:val="TableParagraph"/>
              <w:rPr>
                <w:sz w:val="16"/>
                <w:szCs w:val="16"/>
                <w:u w:val="single"/>
              </w:rPr>
            </w:pPr>
            <w:r w:rsidRPr="006B3D98">
              <w:rPr>
                <w:b/>
                <w:sz w:val="16"/>
                <w:szCs w:val="16"/>
                <w:u w:val="single"/>
              </w:rPr>
              <w:t>Endorsements and</w:t>
            </w:r>
            <w:r w:rsidRPr="006B3D98">
              <w:rPr>
                <w:b/>
                <w:spacing w:val="-1"/>
                <w:sz w:val="16"/>
                <w:szCs w:val="16"/>
                <w:u w:val="single"/>
              </w:rPr>
              <w:t xml:space="preserve"> </w:t>
            </w:r>
            <w:r w:rsidRPr="006B3D98">
              <w:rPr>
                <w:b/>
                <w:sz w:val="16"/>
                <w:szCs w:val="16"/>
                <w:u w:val="single"/>
              </w:rPr>
              <w:t>Conditions</w:t>
            </w:r>
            <w:r w:rsidRPr="006B3D98">
              <w:rPr>
                <w:sz w:val="16"/>
                <w:szCs w:val="16"/>
                <w:u w:val="single"/>
              </w:rPr>
              <w:t>:</w:t>
            </w:r>
          </w:p>
          <w:p w14:paraId="54CD2157" w14:textId="77777777" w:rsidR="00605E02" w:rsidRPr="006B3D98" w:rsidRDefault="00605E02" w:rsidP="008E5043">
            <w:pPr>
              <w:widowControl w:val="0"/>
              <w:numPr>
                <w:ilvl w:val="0"/>
                <w:numId w:val="37"/>
              </w:numPr>
              <w:autoSpaceDE w:val="0"/>
              <w:autoSpaceDN w:val="0"/>
              <w:spacing w:before="99"/>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 xml:space="preserve">ADDITIONAL INSURED: </w:t>
            </w:r>
            <w:r w:rsidRPr="006B3D98">
              <w:rPr>
                <w:rFonts w:ascii="Arial Narrow" w:eastAsia="Arial Narrow" w:hAnsi="Arial Narrow" w:cs="Arial Narrow"/>
                <w:sz w:val="16"/>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6B3D98">
              <w:rPr>
                <w:rFonts w:ascii="Arial Narrow" w:eastAsia="Arial Narrow" w:hAnsi="Arial Narrow" w:cs="Arial Narrow"/>
                <w:b/>
                <w:sz w:val="16"/>
                <w:szCs w:val="16"/>
              </w:rPr>
              <w:t xml:space="preserve">both </w:t>
            </w:r>
            <w:r w:rsidRPr="006B3D98">
              <w:rPr>
                <w:rFonts w:ascii="Arial Narrow" w:eastAsia="Arial Narrow" w:hAnsi="Arial Narrow" w:cs="Arial Narrow"/>
                <w:sz w:val="16"/>
                <w:szCs w:val="16"/>
              </w:rPr>
              <w:t xml:space="preserve">CG 20 10, CG 20 26, CG 20 33, or CG 20 38; </w:t>
            </w:r>
            <w:r w:rsidRPr="006B3D98">
              <w:rPr>
                <w:rFonts w:ascii="Arial Narrow" w:eastAsia="Arial Narrow" w:hAnsi="Arial Narrow" w:cs="Arial Narrow"/>
                <w:b/>
                <w:sz w:val="16"/>
                <w:szCs w:val="16"/>
              </w:rPr>
              <w:t xml:space="preserve">and </w:t>
            </w:r>
            <w:r w:rsidRPr="006B3D98">
              <w:rPr>
                <w:rFonts w:ascii="Arial Narrow" w:eastAsia="Arial Narrow" w:hAnsi="Arial Narrow" w:cs="Arial Narrow"/>
                <w:sz w:val="16"/>
                <w:szCs w:val="16"/>
              </w:rPr>
              <w:t xml:space="preserve">CG 20 37 if a later edition is used). Auto policy shall </w:t>
            </w:r>
            <w:proofErr w:type="gramStart"/>
            <w:r w:rsidRPr="006B3D98">
              <w:rPr>
                <w:rFonts w:ascii="Arial Narrow" w:eastAsia="Arial Narrow" w:hAnsi="Arial Narrow" w:cs="Arial Narrow"/>
                <w:sz w:val="16"/>
                <w:szCs w:val="16"/>
              </w:rPr>
              <w:t>contain, or</w:t>
            </w:r>
            <w:proofErr w:type="gramEnd"/>
            <w:r w:rsidRPr="006B3D98">
              <w:rPr>
                <w:rFonts w:ascii="Arial Narrow" w:eastAsia="Arial Narrow" w:hAnsi="Arial Narrow" w:cs="Arial Narrow"/>
                <w:sz w:val="16"/>
                <w:szCs w:val="16"/>
              </w:rPr>
              <w:t xml:space="preserve"> be endorsed to contain additional insured coverage for the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County.</w:t>
            </w:r>
          </w:p>
          <w:p w14:paraId="5C84E769" w14:textId="77777777" w:rsidR="00605E02" w:rsidRPr="006B3D98" w:rsidRDefault="00605E02" w:rsidP="008E5043">
            <w:pPr>
              <w:widowControl w:val="0"/>
              <w:numPr>
                <w:ilvl w:val="0"/>
                <w:numId w:val="37"/>
              </w:numPr>
              <w:autoSpaceDE w:val="0"/>
              <w:autoSpaceDN w:val="0"/>
              <w:spacing w:before="80"/>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 xml:space="preserve">DURATION OF COVERAGE: </w:t>
            </w:r>
            <w:r w:rsidRPr="006B3D98">
              <w:rPr>
                <w:rFonts w:ascii="Arial Narrow" w:eastAsia="Arial Narrow" w:hAnsi="Arial Narrow" w:cs="Arial Narrow"/>
                <w:sz w:val="16"/>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 If coverage is cancelled or non- renewed,</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and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not</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replaced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with</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another</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claims-made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policy</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form</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with</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Retroactive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Date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prior</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to</w:t>
            </w:r>
            <w:r w:rsidRPr="006B3D98">
              <w:rPr>
                <w:rFonts w:ascii="Arial Narrow" w:eastAsia="Arial Narrow" w:hAnsi="Arial Narrow" w:cs="Arial Narrow"/>
                <w:spacing w:val="-5"/>
                <w:sz w:val="16"/>
                <w:szCs w:val="16"/>
              </w:rPr>
              <w:t xml:space="preserve"> </w:t>
            </w:r>
            <w:r w:rsidRPr="006B3D98">
              <w:rPr>
                <w:rFonts w:ascii="Arial Narrow" w:eastAsia="Arial Narrow" w:hAnsi="Arial Narrow" w:cs="Arial Narrow"/>
                <w:sz w:val="16"/>
                <w:szCs w:val="16"/>
              </w:rPr>
              <w:t>the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contract</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effective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date,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the Contractor must purchase “extended reporting” coverage for a minimum of five (5) years after completion of work. Proof of workers’ compensation insurance coverage is not required if contractor provides a signed Workers Compensation Written Declaration of</w:t>
            </w:r>
            <w:r w:rsidRPr="006B3D98">
              <w:rPr>
                <w:rFonts w:ascii="Arial Narrow" w:eastAsia="Arial Narrow" w:hAnsi="Arial Narrow" w:cs="Arial Narrow"/>
                <w:spacing w:val="-1"/>
                <w:sz w:val="16"/>
                <w:szCs w:val="16"/>
              </w:rPr>
              <w:t xml:space="preserve"> </w:t>
            </w:r>
            <w:r w:rsidRPr="006B3D98">
              <w:rPr>
                <w:rFonts w:ascii="Arial Narrow" w:eastAsia="Arial Narrow" w:hAnsi="Arial Narrow" w:cs="Arial Narrow"/>
                <w:sz w:val="16"/>
                <w:szCs w:val="16"/>
              </w:rPr>
              <w:t>Compliance.</w:t>
            </w:r>
          </w:p>
          <w:p w14:paraId="71AE9B0E" w14:textId="77777777" w:rsidR="00605E02" w:rsidRPr="006B3D98" w:rsidRDefault="00605E02" w:rsidP="008E5043">
            <w:pPr>
              <w:widowControl w:val="0"/>
              <w:numPr>
                <w:ilvl w:val="0"/>
                <w:numId w:val="37"/>
              </w:numPr>
              <w:autoSpaceDE w:val="0"/>
              <w:autoSpaceDN w:val="0"/>
              <w:spacing w:before="80"/>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REDUCTION</w:t>
            </w:r>
            <w:r w:rsidRPr="006B3D98">
              <w:rPr>
                <w:rFonts w:ascii="Arial Narrow" w:eastAsia="Arial Narrow" w:hAnsi="Arial Narrow" w:cs="Arial Narrow"/>
                <w:b/>
                <w:spacing w:val="-7"/>
                <w:sz w:val="16"/>
                <w:szCs w:val="16"/>
              </w:rPr>
              <w:t xml:space="preserve"> </w:t>
            </w:r>
            <w:r w:rsidRPr="006B3D98">
              <w:rPr>
                <w:rFonts w:ascii="Arial Narrow" w:eastAsia="Arial Narrow" w:hAnsi="Arial Narrow" w:cs="Arial Narrow"/>
                <w:b/>
                <w:sz w:val="16"/>
                <w:szCs w:val="16"/>
              </w:rPr>
              <w:t>OR</w:t>
            </w:r>
            <w:r w:rsidRPr="006B3D98">
              <w:rPr>
                <w:rFonts w:ascii="Arial Narrow" w:eastAsia="Arial Narrow" w:hAnsi="Arial Narrow" w:cs="Arial Narrow"/>
                <w:b/>
                <w:spacing w:val="-7"/>
                <w:sz w:val="16"/>
                <w:szCs w:val="16"/>
              </w:rPr>
              <w:t xml:space="preserve"> </w:t>
            </w:r>
            <w:r w:rsidRPr="006B3D98">
              <w:rPr>
                <w:rFonts w:ascii="Arial Narrow" w:eastAsia="Arial Narrow" w:hAnsi="Arial Narrow" w:cs="Arial Narrow"/>
                <w:b/>
                <w:sz w:val="16"/>
                <w:szCs w:val="16"/>
              </w:rPr>
              <w:t>LIMIT</w:t>
            </w:r>
            <w:r w:rsidRPr="006B3D98">
              <w:rPr>
                <w:rFonts w:ascii="Arial Narrow" w:eastAsia="Arial Narrow" w:hAnsi="Arial Narrow" w:cs="Arial Narrow"/>
                <w:b/>
                <w:spacing w:val="-7"/>
                <w:sz w:val="16"/>
                <w:szCs w:val="16"/>
              </w:rPr>
              <w:t xml:space="preserve"> </w:t>
            </w:r>
            <w:r w:rsidRPr="006B3D98">
              <w:rPr>
                <w:rFonts w:ascii="Arial Narrow" w:eastAsia="Arial Narrow" w:hAnsi="Arial Narrow" w:cs="Arial Narrow"/>
                <w:b/>
                <w:sz w:val="16"/>
                <w:szCs w:val="16"/>
              </w:rPr>
              <w:t>OF</w:t>
            </w:r>
            <w:r w:rsidRPr="006B3D98">
              <w:rPr>
                <w:rFonts w:ascii="Arial Narrow" w:eastAsia="Arial Narrow" w:hAnsi="Arial Narrow" w:cs="Arial Narrow"/>
                <w:b/>
                <w:spacing w:val="-8"/>
                <w:sz w:val="16"/>
                <w:szCs w:val="16"/>
              </w:rPr>
              <w:t xml:space="preserve"> </w:t>
            </w:r>
            <w:r w:rsidRPr="006B3D98">
              <w:rPr>
                <w:rFonts w:ascii="Arial Narrow" w:eastAsia="Arial Narrow" w:hAnsi="Arial Narrow" w:cs="Arial Narrow"/>
                <w:b/>
                <w:sz w:val="16"/>
                <w:szCs w:val="16"/>
              </w:rPr>
              <w:t>OBLIGATION:</w:t>
            </w:r>
            <w:r w:rsidRPr="006B3D98">
              <w:rPr>
                <w:rFonts w:ascii="Arial Narrow" w:eastAsia="Arial Narrow" w:hAnsi="Arial Narrow" w:cs="Arial Narrow"/>
                <w:b/>
                <w:spacing w:val="37"/>
                <w:sz w:val="16"/>
                <w:szCs w:val="16"/>
              </w:rPr>
              <w:t xml:space="preserve"> </w:t>
            </w:r>
            <w:r w:rsidRPr="006B3D98">
              <w:rPr>
                <w:rFonts w:ascii="Arial Narrow" w:eastAsia="Arial Narrow" w:hAnsi="Arial Narrow" w:cs="Arial Narrow"/>
                <w:sz w:val="16"/>
                <w:szCs w:val="16"/>
              </w:rPr>
              <w:t>All</w:t>
            </w:r>
            <w:r w:rsidRPr="006B3D98">
              <w:rPr>
                <w:rFonts w:ascii="Arial Narrow" w:eastAsia="Arial Narrow" w:hAnsi="Arial Narrow" w:cs="Arial Narrow"/>
                <w:spacing w:val="-8"/>
                <w:sz w:val="16"/>
                <w:szCs w:val="16"/>
              </w:rPr>
              <w:t xml:space="preserve"> </w:t>
            </w:r>
            <w:r w:rsidRPr="006B3D98">
              <w:rPr>
                <w:rFonts w:ascii="Arial Narrow" w:eastAsia="Arial Narrow" w:hAnsi="Arial Narrow" w:cs="Arial Narrow"/>
                <w:sz w:val="16"/>
                <w:szCs w:val="16"/>
              </w:rPr>
              <w:t>insurance</w:t>
            </w:r>
            <w:r w:rsidRPr="006B3D98">
              <w:rPr>
                <w:rFonts w:ascii="Arial Narrow" w:eastAsia="Arial Narrow" w:hAnsi="Arial Narrow" w:cs="Arial Narrow"/>
                <w:spacing w:val="-7"/>
                <w:sz w:val="16"/>
                <w:szCs w:val="16"/>
              </w:rPr>
              <w:t xml:space="preserve"> </w:t>
            </w:r>
            <w:r w:rsidRPr="006B3D98">
              <w:rPr>
                <w:rFonts w:ascii="Arial Narrow" w:eastAsia="Arial Narrow" w:hAnsi="Arial Narrow" w:cs="Arial Narrow"/>
                <w:sz w:val="16"/>
                <w:szCs w:val="16"/>
              </w:rPr>
              <w:t>policies,</w:t>
            </w:r>
            <w:r w:rsidRPr="006B3D98">
              <w:rPr>
                <w:rFonts w:ascii="Arial Narrow" w:eastAsia="Arial Narrow" w:hAnsi="Arial Narrow" w:cs="Arial Narrow"/>
                <w:spacing w:val="-11"/>
                <w:sz w:val="16"/>
                <w:szCs w:val="16"/>
              </w:rPr>
              <w:t xml:space="preserve"> </w:t>
            </w:r>
            <w:r w:rsidRPr="006B3D98">
              <w:rPr>
                <w:rFonts w:ascii="Arial Narrow" w:eastAsia="Arial Narrow" w:hAnsi="Arial Narrow" w:cs="Arial Narrow"/>
                <w:sz w:val="16"/>
                <w:szCs w:val="16"/>
              </w:rPr>
              <w:t>including</w:t>
            </w:r>
            <w:r w:rsidRPr="006B3D98">
              <w:rPr>
                <w:rFonts w:ascii="Arial Narrow" w:eastAsia="Arial Narrow" w:hAnsi="Arial Narrow" w:cs="Arial Narrow"/>
                <w:spacing w:val="-11"/>
                <w:sz w:val="16"/>
                <w:szCs w:val="16"/>
              </w:rPr>
              <w:t xml:space="preserve"> </w:t>
            </w:r>
            <w:r w:rsidRPr="006B3D98">
              <w:rPr>
                <w:rFonts w:ascii="Arial Narrow" w:eastAsia="Arial Narrow" w:hAnsi="Arial Narrow" w:cs="Arial Narrow"/>
                <w:sz w:val="16"/>
                <w:szCs w:val="16"/>
              </w:rPr>
              <w:t>excess</w:t>
            </w:r>
            <w:r w:rsidRPr="006B3D98">
              <w:rPr>
                <w:rFonts w:ascii="Arial Narrow" w:eastAsia="Arial Narrow" w:hAnsi="Arial Narrow" w:cs="Arial Narrow"/>
                <w:spacing w:val="-8"/>
                <w:sz w:val="16"/>
                <w:szCs w:val="16"/>
              </w:rPr>
              <w:t xml:space="preserve"> </w:t>
            </w:r>
            <w:r w:rsidRPr="006B3D98">
              <w:rPr>
                <w:rFonts w:ascii="Arial Narrow" w:eastAsia="Arial Narrow" w:hAnsi="Arial Narrow" w:cs="Arial Narrow"/>
                <w:sz w:val="16"/>
                <w:szCs w:val="16"/>
              </w:rPr>
              <w:t>and</w:t>
            </w:r>
            <w:r w:rsidRPr="006B3D98">
              <w:rPr>
                <w:rFonts w:ascii="Arial Narrow" w:eastAsia="Arial Narrow" w:hAnsi="Arial Narrow" w:cs="Arial Narrow"/>
                <w:spacing w:val="-10"/>
                <w:sz w:val="16"/>
                <w:szCs w:val="16"/>
              </w:rPr>
              <w:t xml:space="preserve"> </w:t>
            </w:r>
            <w:r w:rsidRPr="006B3D98">
              <w:rPr>
                <w:rFonts w:ascii="Arial Narrow" w:eastAsia="Arial Narrow" w:hAnsi="Arial Narrow" w:cs="Arial Narrow"/>
                <w:sz w:val="16"/>
                <w:szCs w:val="16"/>
              </w:rPr>
              <w:t>umbrella</w:t>
            </w:r>
            <w:r w:rsidRPr="006B3D98">
              <w:rPr>
                <w:rFonts w:ascii="Arial Narrow" w:eastAsia="Arial Narrow" w:hAnsi="Arial Narrow" w:cs="Arial Narrow"/>
                <w:spacing w:val="-11"/>
                <w:sz w:val="16"/>
                <w:szCs w:val="16"/>
              </w:rPr>
              <w:t xml:space="preserve"> </w:t>
            </w:r>
            <w:r w:rsidRPr="006B3D98">
              <w:rPr>
                <w:rFonts w:ascii="Arial Narrow" w:eastAsia="Arial Narrow" w:hAnsi="Arial Narrow" w:cs="Arial Narrow"/>
                <w:sz w:val="16"/>
                <w:szCs w:val="16"/>
              </w:rPr>
              <w:t>insurance</w:t>
            </w:r>
            <w:r w:rsidRPr="006B3D98">
              <w:rPr>
                <w:rFonts w:ascii="Arial Narrow" w:eastAsia="Arial Narrow" w:hAnsi="Arial Narrow" w:cs="Arial Narrow"/>
                <w:spacing w:val="-10"/>
                <w:sz w:val="16"/>
                <w:szCs w:val="16"/>
              </w:rPr>
              <w:t xml:space="preserve"> </w:t>
            </w:r>
            <w:r w:rsidRPr="006B3D98">
              <w:rPr>
                <w:rFonts w:ascii="Arial Narrow" w:eastAsia="Arial Narrow" w:hAnsi="Arial Narrow" w:cs="Arial Narrow"/>
                <w:sz w:val="16"/>
                <w:szCs w:val="16"/>
              </w:rPr>
              <w:t>policies,</w:t>
            </w:r>
            <w:r w:rsidRPr="006B3D98">
              <w:rPr>
                <w:rFonts w:ascii="Arial Narrow" w:eastAsia="Arial Narrow" w:hAnsi="Arial Narrow" w:cs="Arial Narrow"/>
                <w:spacing w:val="-11"/>
                <w:sz w:val="16"/>
                <w:szCs w:val="16"/>
              </w:rPr>
              <w:t xml:space="preserve"> </w:t>
            </w:r>
            <w:r w:rsidRPr="006B3D98">
              <w:rPr>
                <w:rFonts w:ascii="Arial Narrow" w:eastAsia="Arial Narrow" w:hAnsi="Arial Narrow" w:cs="Arial Narrow"/>
                <w:sz w:val="16"/>
                <w:szCs w:val="16"/>
              </w:rPr>
              <w:t>shall</w:t>
            </w:r>
            <w:r w:rsidRPr="006B3D98">
              <w:rPr>
                <w:rFonts w:ascii="Arial Narrow" w:eastAsia="Arial Narrow" w:hAnsi="Arial Narrow" w:cs="Arial Narrow"/>
                <w:spacing w:val="32"/>
                <w:sz w:val="16"/>
                <w:szCs w:val="16"/>
              </w:rPr>
              <w:t xml:space="preserve"> </w:t>
            </w:r>
            <w:r w:rsidRPr="006B3D98">
              <w:rPr>
                <w:rFonts w:ascii="Arial Narrow" w:eastAsia="Arial Narrow" w:hAnsi="Arial Narrow" w:cs="Arial Narrow"/>
                <w:sz w:val="16"/>
                <w:szCs w:val="16"/>
              </w:rPr>
              <w:t xml:space="preserve">be </w:t>
            </w:r>
            <w:r w:rsidRPr="006B3D98">
              <w:rPr>
                <w:rFonts w:ascii="Arial Narrow" w:eastAsia="Arial Narrow" w:hAnsi="Arial Narrow" w:cs="Arial Narrow"/>
                <w:spacing w:val="-3"/>
                <w:sz w:val="16"/>
                <w:szCs w:val="16"/>
              </w:rPr>
              <w:t xml:space="preserve">primary </w:t>
            </w:r>
            <w:r w:rsidRPr="006B3D98">
              <w:rPr>
                <w:rFonts w:ascii="Arial Narrow" w:eastAsia="Arial Narrow" w:hAnsi="Arial Narrow" w:cs="Arial Narrow"/>
                <w:sz w:val="16"/>
                <w:szCs w:val="16"/>
              </w:rPr>
              <w:t xml:space="preserve">and </w:t>
            </w:r>
            <w:r w:rsidRPr="006B3D98">
              <w:rPr>
                <w:rFonts w:ascii="Arial Narrow" w:eastAsia="Arial Narrow" w:hAnsi="Arial Narrow" w:cs="Arial Narrow"/>
                <w:spacing w:val="-3"/>
                <w:sz w:val="16"/>
                <w:szCs w:val="16"/>
              </w:rPr>
              <w:t xml:space="preserve">non-contributory </w:t>
            </w:r>
            <w:r w:rsidRPr="006B3D98">
              <w:rPr>
                <w:rFonts w:ascii="Arial Narrow" w:eastAsia="Arial Narrow" w:hAnsi="Arial Narrow" w:cs="Arial Narrow"/>
                <w:sz w:val="16"/>
                <w:szCs w:val="16"/>
              </w:rPr>
              <w:t xml:space="preserve">coverage at least as broad as ISO CG 20 10 04 13 as respects the County, its </w:t>
            </w:r>
            <w:r w:rsidRPr="006B3D98">
              <w:rPr>
                <w:rFonts w:ascii="Arial Narrow" w:eastAsia="Arial Narrow" w:hAnsi="Arial Narrow" w:cs="Arial Narrow"/>
                <w:spacing w:val="-3"/>
                <w:sz w:val="16"/>
                <w:szCs w:val="16"/>
              </w:rPr>
              <w:t xml:space="preserve">officers, officials, </w:t>
            </w:r>
            <w:r w:rsidRPr="006B3D98">
              <w:rPr>
                <w:rFonts w:ascii="Arial Narrow" w:eastAsia="Arial Narrow" w:hAnsi="Arial Narrow" w:cs="Arial Narrow"/>
                <w:sz w:val="16"/>
                <w:szCs w:val="16"/>
              </w:rPr>
              <w:t>employees, or volunteers. 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Parties.</w:t>
            </w:r>
          </w:p>
          <w:p w14:paraId="527F6836" w14:textId="77777777" w:rsidR="00605E02" w:rsidRPr="006B3D98" w:rsidRDefault="00605E02" w:rsidP="008E5043">
            <w:pPr>
              <w:widowControl w:val="0"/>
              <w:numPr>
                <w:ilvl w:val="0"/>
                <w:numId w:val="37"/>
              </w:numPr>
              <w:autoSpaceDE w:val="0"/>
              <w:autoSpaceDN w:val="0"/>
              <w:spacing w:before="80"/>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 xml:space="preserve">INSURER FINANCIAL RATING: </w:t>
            </w:r>
            <w:r w:rsidRPr="006B3D98">
              <w:rPr>
                <w:rFonts w:ascii="Arial Narrow" w:eastAsia="Arial Narrow" w:hAnsi="Arial Narrow" w:cs="Arial Narrow"/>
                <w:sz w:val="16"/>
                <w:szCs w:val="16"/>
              </w:rPr>
              <w:t xml:space="preserve">Insurance shall be maintained through an insurer with an A.M. Best Rating of no less than </w:t>
            </w:r>
            <w:proofErr w:type="gramStart"/>
            <w:r w:rsidRPr="006B3D98">
              <w:rPr>
                <w:rFonts w:ascii="Arial Narrow" w:eastAsia="Arial Narrow" w:hAnsi="Arial Narrow" w:cs="Arial Narrow"/>
                <w:sz w:val="16"/>
                <w:szCs w:val="16"/>
              </w:rPr>
              <w:t>A:VII</w:t>
            </w:r>
            <w:proofErr w:type="gramEnd"/>
            <w:r w:rsidRPr="006B3D98">
              <w:rPr>
                <w:rFonts w:ascii="Arial Narrow" w:eastAsia="Arial Narrow" w:hAnsi="Arial Narrow" w:cs="Arial Narrow"/>
                <w:sz w:val="16"/>
                <w:szCs w:val="16"/>
              </w:rPr>
              <w:t xml:space="preserve">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CCDD0D5" w14:textId="77777777" w:rsidR="00605E02" w:rsidRPr="006B3D98" w:rsidRDefault="00605E02" w:rsidP="008E5043">
            <w:pPr>
              <w:widowControl w:val="0"/>
              <w:numPr>
                <w:ilvl w:val="0"/>
                <w:numId w:val="37"/>
              </w:numPr>
              <w:autoSpaceDE w:val="0"/>
              <w:autoSpaceDN w:val="0"/>
              <w:spacing w:before="79"/>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 xml:space="preserve">SUBCONTRACTORS: </w:t>
            </w:r>
            <w:r w:rsidRPr="006B3D98">
              <w:rPr>
                <w:rFonts w:ascii="Arial Narrow" w:eastAsia="Arial Narrow" w:hAnsi="Arial Narrow" w:cs="Arial Narrow"/>
                <w:sz w:val="16"/>
                <w:szCs w:val="16"/>
              </w:rPr>
              <w:t>Contractor shall include all subcontractors as an insured (covered party) under its policies or shall verify that the subcontractor, under its own policies and endorsements, has complied with the insurance requirements in this Agreement, including this</w:t>
            </w:r>
            <w:r w:rsidRPr="006B3D98">
              <w:rPr>
                <w:rFonts w:ascii="Arial Narrow" w:eastAsia="Arial Narrow" w:hAnsi="Arial Narrow" w:cs="Arial Narrow"/>
                <w:spacing w:val="-1"/>
                <w:sz w:val="16"/>
                <w:szCs w:val="16"/>
              </w:rPr>
              <w:t xml:space="preserve"> </w:t>
            </w:r>
            <w:r w:rsidRPr="006B3D98">
              <w:rPr>
                <w:rFonts w:ascii="Arial Narrow" w:eastAsia="Arial Narrow" w:hAnsi="Arial Narrow" w:cs="Arial Narrow"/>
                <w:sz w:val="16"/>
                <w:szCs w:val="16"/>
              </w:rPr>
              <w:t>Exhibit.</w:t>
            </w:r>
          </w:p>
          <w:p w14:paraId="7ED166D3" w14:textId="77777777" w:rsidR="00605E02" w:rsidRPr="006B3D98" w:rsidRDefault="00605E02" w:rsidP="008E5043">
            <w:pPr>
              <w:widowControl w:val="0"/>
              <w:numPr>
                <w:ilvl w:val="0"/>
                <w:numId w:val="37"/>
              </w:numPr>
              <w:autoSpaceDE w:val="0"/>
              <w:autoSpaceDN w:val="0"/>
              <w:spacing w:before="81"/>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 xml:space="preserve">JOINT VENTURES: </w:t>
            </w:r>
            <w:r w:rsidRPr="006B3D98">
              <w:rPr>
                <w:rFonts w:ascii="Arial Narrow" w:eastAsia="Arial Narrow" w:hAnsi="Arial Narrow" w:cs="Arial Narrow"/>
                <w:sz w:val="16"/>
                <w:szCs w:val="16"/>
              </w:rPr>
              <w:t>If Contractor is an association, partnership or other joint business venture, required insurance shall be provided by one of the following</w:t>
            </w:r>
            <w:r w:rsidRPr="006B3D98">
              <w:rPr>
                <w:rFonts w:ascii="Arial Narrow" w:eastAsia="Arial Narrow" w:hAnsi="Arial Narrow" w:cs="Arial Narrow"/>
                <w:spacing w:val="-1"/>
                <w:sz w:val="16"/>
                <w:szCs w:val="16"/>
              </w:rPr>
              <w:t xml:space="preserve"> </w:t>
            </w:r>
            <w:r w:rsidRPr="006B3D98">
              <w:rPr>
                <w:rFonts w:ascii="Arial Narrow" w:eastAsia="Arial Narrow" w:hAnsi="Arial Narrow" w:cs="Arial Narrow"/>
                <w:sz w:val="16"/>
                <w:szCs w:val="16"/>
              </w:rPr>
              <w:t>methods:</w:t>
            </w:r>
          </w:p>
          <w:p w14:paraId="426298C6" w14:textId="77777777" w:rsidR="00605E02" w:rsidRPr="006B3D98" w:rsidRDefault="00605E02" w:rsidP="008E5043">
            <w:pPr>
              <w:widowControl w:val="0"/>
              <w:numPr>
                <w:ilvl w:val="1"/>
                <w:numId w:val="37"/>
              </w:numPr>
              <w:autoSpaceDE w:val="0"/>
              <w:autoSpaceDN w:val="0"/>
              <w:ind w:left="899" w:right="185"/>
              <w:rPr>
                <w:rFonts w:ascii="Arial Narrow" w:eastAsia="Arial Narrow" w:hAnsi="Arial Narrow" w:cs="Arial Narrow"/>
                <w:sz w:val="16"/>
                <w:szCs w:val="16"/>
              </w:rPr>
            </w:pPr>
            <w:r w:rsidRPr="006B3D98">
              <w:rPr>
                <w:rFonts w:ascii="Arial Narrow" w:eastAsia="Arial Narrow" w:hAnsi="Arial Narrow" w:cs="Arial Narrow"/>
                <w:sz w:val="16"/>
                <w:szCs w:val="16"/>
              </w:rPr>
              <w:t>Separate insurance policies issued for each individual entity, with each entity included as a “Named Insured” (covered party),</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or</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at</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minimum</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named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as</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an</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“Additional</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Insured”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on</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the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other’s</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policies.</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Coverage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shall</w:t>
            </w:r>
            <w:r w:rsidRPr="006B3D98">
              <w:rPr>
                <w:rFonts w:ascii="Arial Narrow" w:eastAsia="Arial Narrow" w:hAnsi="Arial Narrow" w:cs="Arial Narrow"/>
                <w:spacing w:val="-1"/>
                <w:sz w:val="16"/>
                <w:szCs w:val="16"/>
              </w:rPr>
              <w:t xml:space="preserve"> </w:t>
            </w:r>
            <w:r w:rsidRPr="006B3D98">
              <w:rPr>
                <w:rFonts w:ascii="Arial Narrow" w:eastAsia="Arial Narrow" w:hAnsi="Arial Narrow" w:cs="Arial Narrow"/>
                <w:sz w:val="16"/>
                <w:szCs w:val="16"/>
              </w:rPr>
              <w:t>be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at</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least</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as</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broad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as</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in</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the ISO Forms named above.</w:t>
            </w:r>
          </w:p>
          <w:p w14:paraId="5B8BC1F7" w14:textId="77777777" w:rsidR="00605E02" w:rsidRPr="006B3D98" w:rsidRDefault="00605E02" w:rsidP="008E5043">
            <w:pPr>
              <w:widowControl w:val="0"/>
              <w:numPr>
                <w:ilvl w:val="1"/>
                <w:numId w:val="37"/>
              </w:numPr>
              <w:autoSpaceDE w:val="0"/>
              <w:autoSpaceDN w:val="0"/>
              <w:spacing w:line="251" w:lineRule="exact"/>
              <w:ind w:left="899" w:right="185"/>
              <w:rPr>
                <w:rFonts w:ascii="Arial Narrow" w:eastAsia="Arial Narrow" w:hAnsi="Arial Narrow" w:cs="Arial Narrow"/>
                <w:sz w:val="16"/>
                <w:szCs w:val="16"/>
              </w:rPr>
            </w:pPr>
            <w:r w:rsidRPr="006B3D98">
              <w:rPr>
                <w:rFonts w:ascii="Arial Narrow" w:eastAsia="Arial Narrow" w:hAnsi="Arial Narrow" w:cs="Arial Narrow"/>
                <w:sz w:val="16"/>
                <w:szCs w:val="16"/>
              </w:rPr>
              <w:t>Joint</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insurance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program</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with</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the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association,</w:t>
            </w:r>
            <w:r w:rsidRPr="006B3D98">
              <w:rPr>
                <w:rFonts w:ascii="Arial Narrow" w:eastAsia="Arial Narrow" w:hAnsi="Arial Narrow" w:cs="Arial Narrow"/>
                <w:spacing w:val="-1"/>
                <w:sz w:val="16"/>
                <w:szCs w:val="16"/>
              </w:rPr>
              <w:t xml:space="preserve"> </w:t>
            </w:r>
            <w:r w:rsidRPr="006B3D98">
              <w:rPr>
                <w:rFonts w:ascii="Arial Narrow" w:eastAsia="Arial Narrow" w:hAnsi="Arial Narrow" w:cs="Arial Narrow"/>
                <w:sz w:val="16"/>
                <w:szCs w:val="16"/>
              </w:rPr>
              <w:t>partnership</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or</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other</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joint</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business</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venture</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included</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as</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a</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“Named</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Insured”.</w:t>
            </w:r>
          </w:p>
          <w:p w14:paraId="1B9CF900" w14:textId="77777777" w:rsidR="00605E02" w:rsidRPr="006B3D98" w:rsidRDefault="00605E02" w:rsidP="008E5043">
            <w:pPr>
              <w:widowControl w:val="0"/>
              <w:numPr>
                <w:ilvl w:val="0"/>
                <w:numId w:val="37"/>
              </w:numPr>
              <w:autoSpaceDE w:val="0"/>
              <w:autoSpaceDN w:val="0"/>
              <w:ind w:left="449" w:right="185" w:hanging="270"/>
              <w:rPr>
                <w:rFonts w:ascii="Arial Narrow" w:eastAsia="Arial Narrow" w:hAnsi="Arial Narrow" w:cs="Arial Narrow"/>
                <w:sz w:val="16"/>
                <w:szCs w:val="16"/>
              </w:rPr>
            </w:pPr>
            <w:r w:rsidRPr="006B3D98">
              <w:rPr>
                <w:rFonts w:ascii="Arial Narrow" w:eastAsia="Arial Narrow" w:hAnsi="Arial Narrow" w:cs="Arial Narrow"/>
                <w:b/>
                <w:sz w:val="16"/>
                <w:szCs w:val="16"/>
              </w:rPr>
              <w:t>CANCELLATION</w:t>
            </w:r>
            <w:r w:rsidRPr="006B3D98">
              <w:rPr>
                <w:rFonts w:ascii="Arial Narrow" w:eastAsia="Arial Narrow" w:hAnsi="Arial Narrow" w:cs="Arial Narrow"/>
                <w:b/>
                <w:spacing w:val="-4"/>
                <w:sz w:val="16"/>
                <w:szCs w:val="16"/>
              </w:rPr>
              <w:t xml:space="preserve"> </w:t>
            </w:r>
            <w:r w:rsidRPr="006B3D98">
              <w:rPr>
                <w:rFonts w:ascii="Arial Narrow" w:eastAsia="Arial Narrow" w:hAnsi="Arial Narrow" w:cs="Arial Narrow"/>
                <w:b/>
                <w:sz w:val="16"/>
                <w:szCs w:val="16"/>
              </w:rPr>
              <w:t>OF</w:t>
            </w:r>
            <w:r w:rsidRPr="006B3D98">
              <w:rPr>
                <w:rFonts w:ascii="Arial Narrow" w:eastAsia="Arial Narrow" w:hAnsi="Arial Narrow" w:cs="Arial Narrow"/>
                <w:b/>
                <w:spacing w:val="-3"/>
                <w:sz w:val="16"/>
                <w:szCs w:val="16"/>
              </w:rPr>
              <w:t xml:space="preserve"> </w:t>
            </w:r>
            <w:r w:rsidRPr="006B3D98">
              <w:rPr>
                <w:rFonts w:ascii="Arial Narrow" w:eastAsia="Arial Narrow" w:hAnsi="Arial Narrow" w:cs="Arial Narrow"/>
                <w:b/>
                <w:sz w:val="16"/>
                <w:szCs w:val="16"/>
              </w:rPr>
              <w:t>INSURANCE:</w:t>
            </w:r>
            <w:r w:rsidRPr="006B3D98">
              <w:rPr>
                <w:rFonts w:ascii="Arial Narrow" w:eastAsia="Arial Narrow" w:hAnsi="Arial Narrow" w:cs="Arial Narrow"/>
                <w:b/>
                <w:spacing w:val="-4"/>
                <w:sz w:val="16"/>
                <w:szCs w:val="16"/>
              </w:rPr>
              <w:t xml:space="preserve"> </w:t>
            </w:r>
            <w:r w:rsidRPr="006B3D98">
              <w:rPr>
                <w:rFonts w:ascii="Arial Narrow" w:eastAsia="Arial Narrow" w:hAnsi="Arial Narrow" w:cs="Arial Narrow"/>
                <w:sz w:val="16"/>
                <w:szCs w:val="16"/>
              </w:rPr>
              <w:t>Each</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insurance</w:t>
            </w:r>
            <w:r w:rsidRPr="006B3D98">
              <w:rPr>
                <w:rFonts w:ascii="Arial Narrow" w:eastAsia="Arial Narrow" w:hAnsi="Arial Narrow" w:cs="Arial Narrow"/>
                <w:spacing w:val="-5"/>
                <w:sz w:val="16"/>
                <w:szCs w:val="16"/>
              </w:rPr>
              <w:t xml:space="preserve"> </w:t>
            </w:r>
            <w:r w:rsidRPr="006B3D98">
              <w:rPr>
                <w:rFonts w:ascii="Arial Narrow" w:eastAsia="Arial Narrow" w:hAnsi="Arial Narrow" w:cs="Arial Narrow"/>
                <w:sz w:val="16"/>
                <w:szCs w:val="16"/>
              </w:rPr>
              <w:t>policy</w:t>
            </w:r>
            <w:r w:rsidRPr="006B3D98">
              <w:rPr>
                <w:rFonts w:ascii="Arial Narrow" w:eastAsia="Arial Narrow" w:hAnsi="Arial Narrow" w:cs="Arial Narrow"/>
                <w:spacing w:val="-2"/>
                <w:sz w:val="16"/>
                <w:szCs w:val="16"/>
              </w:rPr>
              <w:t xml:space="preserve"> </w:t>
            </w:r>
            <w:r w:rsidRPr="006B3D98">
              <w:rPr>
                <w:rFonts w:ascii="Arial Narrow" w:eastAsia="Arial Narrow" w:hAnsi="Arial Narrow" w:cs="Arial Narrow"/>
                <w:sz w:val="16"/>
                <w:szCs w:val="16"/>
              </w:rPr>
              <w:t>required</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above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shall</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provide</w:t>
            </w:r>
            <w:r w:rsidRPr="006B3D98">
              <w:rPr>
                <w:rFonts w:ascii="Arial Narrow" w:eastAsia="Arial Narrow" w:hAnsi="Arial Narrow" w:cs="Arial Narrow"/>
                <w:spacing w:val="-5"/>
                <w:sz w:val="16"/>
                <w:szCs w:val="16"/>
              </w:rPr>
              <w:t xml:space="preserve"> </w:t>
            </w:r>
            <w:r w:rsidRPr="006B3D98">
              <w:rPr>
                <w:rFonts w:ascii="Arial Narrow" w:eastAsia="Arial Narrow" w:hAnsi="Arial Narrow" w:cs="Arial Narrow"/>
                <w:sz w:val="16"/>
                <w:szCs w:val="16"/>
              </w:rPr>
              <w:t>that</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coverage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shall</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not</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be</w:t>
            </w:r>
            <w:r w:rsidRPr="006B3D98">
              <w:rPr>
                <w:rFonts w:ascii="Arial Narrow" w:eastAsia="Arial Narrow" w:hAnsi="Arial Narrow" w:cs="Arial Narrow"/>
                <w:spacing w:val="-5"/>
                <w:sz w:val="16"/>
                <w:szCs w:val="16"/>
              </w:rPr>
              <w:t xml:space="preserve"> </w:t>
            </w:r>
            <w:r w:rsidRPr="006B3D98">
              <w:rPr>
                <w:rFonts w:ascii="Arial Narrow" w:eastAsia="Arial Narrow" w:hAnsi="Arial Narrow" w:cs="Arial Narrow"/>
                <w:sz w:val="16"/>
                <w:szCs w:val="16"/>
              </w:rPr>
              <w:t>cancelled, except with notice of cancellation provided to the County in accordance with policy terms and</w:t>
            </w:r>
            <w:r w:rsidRPr="006B3D98">
              <w:rPr>
                <w:rFonts w:ascii="Arial Narrow" w:eastAsia="Arial Narrow" w:hAnsi="Arial Narrow" w:cs="Arial Narrow"/>
                <w:spacing w:val="-17"/>
                <w:sz w:val="16"/>
                <w:szCs w:val="16"/>
              </w:rPr>
              <w:t xml:space="preserve"> </w:t>
            </w:r>
            <w:r w:rsidRPr="006B3D98">
              <w:rPr>
                <w:rFonts w:ascii="Arial Narrow" w:eastAsia="Arial Narrow" w:hAnsi="Arial Narrow" w:cs="Arial Narrow"/>
                <w:sz w:val="16"/>
                <w:szCs w:val="16"/>
              </w:rPr>
              <w:t>conditions.</w:t>
            </w:r>
          </w:p>
          <w:p w14:paraId="11E64831" w14:textId="78EC61E5" w:rsidR="00605E02" w:rsidRPr="006B3D98" w:rsidRDefault="00605E02" w:rsidP="008E5043">
            <w:pPr>
              <w:widowControl w:val="0"/>
              <w:numPr>
                <w:ilvl w:val="0"/>
                <w:numId w:val="37"/>
              </w:numPr>
              <w:autoSpaceDE w:val="0"/>
              <w:autoSpaceDN w:val="0"/>
              <w:ind w:left="449" w:right="185" w:hanging="270"/>
              <w:rPr>
                <w:sz w:val="16"/>
                <w:szCs w:val="16"/>
              </w:rPr>
            </w:pPr>
            <w:r w:rsidRPr="006B3D98">
              <w:rPr>
                <w:rFonts w:ascii="Arial Narrow" w:eastAsia="Arial Narrow" w:hAnsi="Arial Narrow" w:cs="Arial Narrow"/>
                <w:b/>
                <w:sz w:val="16"/>
                <w:szCs w:val="16"/>
              </w:rPr>
              <w:t>CERTIFICATE OF INSURANCE</w:t>
            </w:r>
            <w:r w:rsidRPr="006B3D98">
              <w:rPr>
                <w:rFonts w:ascii="Arial Narrow" w:eastAsia="Arial Narrow" w:hAnsi="Arial Narrow" w:cs="Arial Narrow"/>
                <w:sz w:val="16"/>
                <w:szCs w:val="16"/>
              </w:rPr>
              <w:t>: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require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the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Contractor</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to</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provide</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complete,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certified</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copies</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of</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all</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required</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insurance</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policies,</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including</w:t>
            </w:r>
            <w:r w:rsidRPr="006B3D98">
              <w:rPr>
                <w:rFonts w:ascii="Arial Narrow" w:eastAsia="Arial Narrow" w:hAnsi="Arial Narrow" w:cs="Arial Narrow"/>
                <w:spacing w:val="-4"/>
                <w:sz w:val="16"/>
                <w:szCs w:val="16"/>
              </w:rPr>
              <w:t xml:space="preserve"> </w:t>
            </w:r>
            <w:r w:rsidRPr="006B3D98">
              <w:rPr>
                <w:rFonts w:ascii="Arial Narrow" w:eastAsia="Arial Narrow" w:hAnsi="Arial Narrow" w:cs="Arial Narrow"/>
                <w:sz w:val="16"/>
                <w:szCs w:val="16"/>
              </w:rPr>
              <w:t>endorsements</w:t>
            </w:r>
            <w:r w:rsidRPr="006B3D98">
              <w:rPr>
                <w:rFonts w:ascii="Arial Narrow" w:eastAsia="Arial Narrow" w:hAnsi="Arial Narrow" w:cs="Arial Narrow"/>
                <w:spacing w:val="-3"/>
                <w:sz w:val="16"/>
                <w:szCs w:val="16"/>
              </w:rPr>
              <w:t xml:space="preserve"> </w:t>
            </w:r>
            <w:r w:rsidRPr="006B3D98">
              <w:rPr>
                <w:rFonts w:ascii="Arial Narrow" w:eastAsia="Arial Narrow" w:hAnsi="Arial Narrow" w:cs="Arial Narrow"/>
                <w:sz w:val="16"/>
                <w:szCs w:val="16"/>
              </w:rPr>
              <w:t>required by these specifications, at any time.</w:t>
            </w:r>
          </w:p>
        </w:tc>
      </w:tr>
    </w:tbl>
    <w:p w14:paraId="4082A919" w14:textId="53E0E006" w:rsidR="008E5043" w:rsidRPr="0068060C" w:rsidRDefault="00FB4FCF" w:rsidP="008E5043">
      <w:pPr>
        <w:widowControl w:val="0"/>
        <w:tabs>
          <w:tab w:val="left" w:pos="5477"/>
          <w:tab w:val="right" w:pos="10080"/>
        </w:tabs>
        <w:autoSpaceDE w:val="0"/>
        <w:autoSpaceDN w:val="0"/>
        <w:spacing w:before="167"/>
        <w:rPr>
          <w:rFonts w:ascii="Calibri" w:hAnsi="Calibri"/>
          <w:b/>
          <w:caps/>
          <w:noProof/>
          <w:sz w:val="20"/>
        </w:rPr>
      </w:pPr>
      <w:r w:rsidRPr="009275E1">
        <w:rPr>
          <w:rFonts w:ascii="Arial Narrow" w:eastAsia="Arial Narrow" w:hAnsi="Arial Narrow" w:cs="Arial Narrow"/>
          <w:sz w:val="20"/>
        </w:rPr>
        <w:t>Certificate</w:t>
      </w:r>
      <w:r w:rsidRPr="009275E1">
        <w:rPr>
          <w:rFonts w:ascii="Arial Narrow" w:eastAsia="Arial Narrow" w:hAnsi="Arial Narrow" w:cs="Arial Narrow"/>
          <w:spacing w:val="-4"/>
          <w:sz w:val="20"/>
        </w:rPr>
        <w:t xml:space="preserve"> </w:t>
      </w:r>
      <w:r w:rsidRPr="009275E1">
        <w:rPr>
          <w:rFonts w:ascii="Arial Narrow" w:eastAsia="Arial Narrow" w:hAnsi="Arial Narrow" w:cs="Arial Narrow"/>
          <w:sz w:val="20"/>
        </w:rPr>
        <w:t>C-1</w:t>
      </w:r>
      <w:r w:rsidR="009741B7">
        <w:rPr>
          <w:rFonts w:ascii="Arial Narrow" w:eastAsia="Arial Narrow" w:hAnsi="Arial Narrow" w:cs="Arial Narrow"/>
          <w:sz w:val="20"/>
        </w:rPr>
        <w:t xml:space="preserve">                                                                                 </w:t>
      </w:r>
      <w:r w:rsidRPr="009275E1">
        <w:rPr>
          <w:rFonts w:ascii="Arial Narrow" w:eastAsia="Arial Narrow" w:hAnsi="Arial Narrow" w:cs="Arial Narrow"/>
          <w:sz w:val="20"/>
        </w:rPr>
        <w:t>Page 1</w:t>
      </w:r>
      <w:r w:rsidRPr="009275E1">
        <w:rPr>
          <w:rFonts w:ascii="Arial Narrow" w:eastAsia="Arial Narrow" w:hAnsi="Arial Narrow" w:cs="Arial Narrow"/>
          <w:spacing w:val="-2"/>
          <w:sz w:val="20"/>
        </w:rPr>
        <w:t xml:space="preserve"> </w:t>
      </w:r>
      <w:r w:rsidRPr="009275E1">
        <w:rPr>
          <w:rFonts w:ascii="Arial Narrow" w:eastAsia="Arial Narrow" w:hAnsi="Arial Narrow" w:cs="Arial Narrow"/>
          <w:sz w:val="20"/>
        </w:rPr>
        <w:t>of</w:t>
      </w:r>
      <w:r w:rsidRPr="009275E1">
        <w:rPr>
          <w:rFonts w:ascii="Arial Narrow" w:eastAsia="Arial Narrow" w:hAnsi="Arial Narrow" w:cs="Arial Narrow"/>
          <w:spacing w:val="-1"/>
          <w:sz w:val="20"/>
        </w:rPr>
        <w:t xml:space="preserve"> </w:t>
      </w:r>
      <w:r w:rsidRPr="009275E1">
        <w:rPr>
          <w:rFonts w:ascii="Arial Narrow" w:eastAsia="Arial Narrow" w:hAnsi="Arial Narrow" w:cs="Arial Narrow"/>
          <w:sz w:val="20"/>
        </w:rPr>
        <w:t>1</w:t>
      </w:r>
      <w:r w:rsidRPr="009275E1">
        <w:rPr>
          <w:rFonts w:ascii="Arial Narrow" w:eastAsia="Arial Narrow" w:hAnsi="Arial Narrow" w:cs="Arial Narrow"/>
          <w:sz w:val="20"/>
        </w:rPr>
        <w:tab/>
        <w:t>Form 2001-1 (Rev.</w:t>
      </w:r>
      <w:r w:rsidRPr="009275E1">
        <w:rPr>
          <w:rFonts w:ascii="Arial Narrow" w:eastAsia="Arial Narrow" w:hAnsi="Arial Narrow" w:cs="Arial Narrow"/>
          <w:spacing w:val="-4"/>
          <w:sz w:val="20"/>
        </w:rPr>
        <w:t xml:space="preserve"> </w:t>
      </w:r>
      <w:r w:rsidRPr="009275E1">
        <w:rPr>
          <w:rFonts w:ascii="Arial Narrow" w:eastAsia="Arial Narrow" w:hAnsi="Arial Narrow" w:cs="Arial Narrow"/>
          <w:sz w:val="20"/>
        </w:rPr>
        <w:t>06/25/18)</w:t>
      </w:r>
    </w:p>
    <w:p w14:paraId="31A762F3" w14:textId="2C0C6BC4" w:rsidR="00FB4FCF" w:rsidRPr="0068060C" w:rsidRDefault="00FB4FCF" w:rsidP="008E5043">
      <w:pPr>
        <w:widowControl w:val="0"/>
        <w:tabs>
          <w:tab w:val="left" w:pos="5477"/>
          <w:tab w:val="right" w:pos="10080"/>
        </w:tabs>
        <w:autoSpaceDE w:val="0"/>
        <w:autoSpaceDN w:val="0"/>
        <w:spacing w:before="167"/>
        <w:rPr>
          <w:rFonts w:ascii="Calibri" w:hAnsi="Calibri"/>
          <w:b/>
          <w:caps/>
          <w:noProof/>
          <w:sz w:val="20"/>
        </w:rPr>
      </w:pPr>
    </w:p>
    <w:sectPr w:rsidR="00FB4FCF" w:rsidRPr="0068060C" w:rsidSect="00E4189C">
      <w:headerReference w:type="default" r:id="rId113"/>
      <w:footerReference w:type="default" r:id="rId114"/>
      <w:headerReference w:type="first" r:id="rId115"/>
      <w:footerReference w:type="first" r:id="rId116"/>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87D28" w14:textId="77777777" w:rsidR="00146D60" w:rsidRDefault="00146D60">
      <w:r>
        <w:separator/>
      </w:r>
    </w:p>
  </w:endnote>
  <w:endnote w:type="continuationSeparator" w:id="0">
    <w:p w14:paraId="47E46EF3" w14:textId="77777777" w:rsidR="00146D60" w:rsidRDefault="00146D60">
      <w:r>
        <w:continuationSeparator/>
      </w:r>
    </w:p>
  </w:endnote>
  <w:endnote w:type="continuationNotice" w:id="1">
    <w:p w14:paraId="77379034" w14:textId="77777777" w:rsidR="00146D60" w:rsidRDefault="0014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2B2F35E1"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E5048B" w:rsidRPr="00E5048B">
      <w:rPr>
        <w:rFonts w:ascii="Calibri" w:hAnsi="Calibri" w:cs="Calibri"/>
        <w:sz w:val="20"/>
      </w:rPr>
      <w:t>902545</w:t>
    </w:r>
  </w:p>
  <w:p w14:paraId="2D8AD4DF" w14:textId="205CCA10"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EC6484">
      <w:rPr>
        <w:rFonts w:ascii="Calibri" w:hAnsi="Calibri" w:cs="Calibri"/>
        <w:noProof/>
        <w:sz w:val="20"/>
      </w:rPr>
      <w:t>20</w:t>
    </w:r>
    <w:r>
      <w:rPr>
        <w:rFonts w:ascii="Calibri" w:hAnsi="Calibri" w:cs="Calibri"/>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7004" w14:textId="4A0D409C" w:rsidR="00313E01" w:rsidRPr="00983DAC" w:rsidRDefault="00313E01"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5FAB51C9" w14:textId="6FF5E399" w:rsidR="00313E01" w:rsidRPr="0015073C" w:rsidRDefault="00313E01"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6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4EB2" w14:textId="5E0AADE6" w:rsidR="006818E9" w:rsidRPr="00983DAC" w:rsidRDefault="006818E9"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58AEDBE7" w14:textId="33EBD454" w:rsidR="006818E9" w:rsidRPr="0015073C" w:rsidRDefault="006818E9"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7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4F57D" w14:textId="73377851" w:rsidR="006818E9" w:rsidRPr="00983DAC" w:rsidRDefault="006818E9"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67DA9AE5" w14:textId="27E4E1DD" w:rsidR="006818E9" w:rsidRPr="0015073C" w:rsidRDefault="006818E9"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8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1FD38" w14:textId="070BFFA2" w:rsidR="009407E7" w:rsidRPr="00983DAC" w:rsidRDefault="009407E7"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C74B5F">
      <w:rPr>
        <w:rFonts w:ascii="Calibri" w:hAnsi="Calibri" w:cs="Calibri"/>
        <w:sz w:val="20"/>
      </w:rPr>
      <w:t>9025</w:t>
    </w:r>
    <w:r w:rsidR="00A75168">
      <w:rPr>
        <w:rFonts w:ascii="Calibri" w:hAnsi="Calibri" w:cs="Calibri"/>
        <w:sz w:val="20"/>
      </w:rPr>
      <w:t>45</w:t>
    </w:r>
  </w:p>
  <w:p w14:paraId="1CBC424F" w14:textId="04EAFB0D" w:rsidR="009407E7" w:rsidRPr="0015073C" w:rsidRDefault="009407E7"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9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5DF6" w14:textId="73753CD2" w:rsidR="009407E7" w:rsidRPr="00983DAC" w:rsidRDefault="009407E7"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13115ECB" w14:textId="5F6C91A6" w:rsidR="009407E7" w:rsidRPr="0015073C" w:rsidRDefault="009407E7"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10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DB1D" w14:textId="41B16821" w:rsidR="00F7111C" w:rsidRPr="00983DAC" w:rsidRDefault="00F7111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1566B769" w14:textId="476E8C9B" w:rsidR="00F7111C" w:rsidRPr="0015073C" w:rsidRDefault="00F7111C"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12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DB52" w14:textId="5A9411AD" w:rsidR="00F7111C" w:rsidRPr="00983DAC" w:rsidRDefault="00F7111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7DA7A117" w14:textId="54AF8CF9" w:rsidR="00F7111C" w:rsidRPr="0015073C" w:rsidRDefault="00F7111C"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13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D0633" w14:textId="53D70DED" w:rsidR="00F7111C" w:rsidRPr="00983DAC" w:rsidRDefault="00F7111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29C3A639" w14:textId="4AC33ED9" w:rsidR="00F7111C" w:rsidRPr="0015073C" w:rsidRDefault="00F7111C"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14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5350" w14:textId="3E47C98B" w:rsidR="00F7111C" w:rsidRPr="00983DAC" w:rsidRDefault="00F7111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7BC6E95E" w14:textId="48ADBDE3" w:rsidR="00F7111C" w:rsidRPr="0015073C" w:rsidRDefault="00F7111C"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1</w:t>
    </w:r>
    <w:r w:rsidR="009407E7">
      <w:rPr>
        <w:rFonts w:ascii="Calibri" w:hAnsi="Calibri" w:cs="Calibri"/>
        <w:sz w:val="20"/>
      </w:rPr>
      <w:t>5</w:t>
    </w:r>
    <w:r>
      <w:rPr>
        <w:rFonts w:ascii="Calibri" w:hAnsi="Calibri" w:cs="Calibri"/>
        <w:sz w:val="20"/>
      </w:rPr>
      <w:t xml:space="preserve"> of 17</w:t>
    </w:r>
    <w:r w:rsidRPr="00983DAC">
      <w:rPr>
        <w:rFonts w:ascii="Calibri" w:hAnsi="Calibri" w:cs="Calibri"/>
        <w:sz w:val="20"/>
      </w:rPr>
      <w:t xml:space="preserve"> </w:t>
    </w:r>
    <w:r w:rsidRPr="00983DAC">
      <w:rPr>
        <w:rFonts w:ascii="Calibri" w:hAnsi="Calibri" w:cs="Calibri"/>
        <w:sz w:val="20"/>
      </w:rPr>
      <w:sym w:font="Wingdings" w:char="F026"/>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29A364F4"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FB4FCF" w:rsidRPr="00FB4FCF">
      <w:rPr>
        <w:rFonts w:ascii="Calibri" w:hAnsi="Calibri" w:cs="Calibri"/>
        <w:sz w:val="20"/>
      </w:rPr>
      <w:t>902545</w:t>
    </w:r>
    <w:r w:rsidRPr="00983DAC">
      <w:rPr>
        <w:rFonts w:ascii="Calibri" w:hAnsi="Calibri" w:cs="Calibri"/>
        <w:color w:val="000000"/>
        <w:sz w:val="20"/>
      </w:rPr>
      <w:t xml:space="preserve"> </w:t>
    </w:r>
  </w:p>
  <w:p w14:paraId="4161DFD8" w14:textId="3A11BC17"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00FB4FCF">
      <w:rPr>
        <w:rFonts w:ascii="Calibri" w:hAnsi="Calibri" w:cs="Calibri"/>
        <w:sz w:val="20"/>
      </w:rPr>
      <w:t>17</w:t>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EC6484">
      <w:rPr>
        <w:rFonts w:ascii="Calibri" w:hAnsi="Calibri" w:cs="Calibri"/>
        <w:noProof/>
        <w:sz w:val="20"/>
      </w:rPr>
      <w:t>1</w:t>
    </w:r>
    <w:r>
      <w:rPr>
        <w:rFonts w:ascii="Calibri" w:hAnsi="Calibri" w:cs="Calibri"/>
        <w:sz w:val="20"/>
      </w:rPr>
      <w:fldChar w:fldCharType="end"/>
    </w:r>
    <w:r w:rsidR="00FB4FCF">
      <w:rPr>
        <w:rFonts w:ascii="Calibri" w:hAnsi="Calibri" w:cs="Calibri"/>
        <w:sz w:val="20"/>
      </w:rPr>
      <w:t>7</w:t>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D91454" w:rsidRDefault="00490C52" w:rsidP="00490C52">
    <w:pPr>
      <w:pStyle w:val="Footer"/>
      <w:jc w:val="right"/>
      <w:rPr>
        <w:rFonts w:ascii="Calibri" w:hAnsi="Calibri" w:cs="Calibri"/>
        <w:sz w:val="20"/>
        <w:szCs w:val="14"/>
      </w:rPr>
    </w:pPr>
    <w:bookmarkStart w:id="78" w:name="_Hlk115717291"/>
    <w:bookmarkStart w:id="79"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78"/>
    <w:bookmarkEnd w:id="79"/>
    <w:r>
      <w:rPr>
        <w:rFonts w:ascii="Calibri" w:hAnsi="Calibri" w:cs="Calibri"/>
        <w:sz w:val="20"/>
        <w:szCs w:val="14"/>
      </w:rPr>
      <w:t>9/13/2024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5B6F0C76"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EC6484">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5831669F"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EC6484">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52B3" w14:textId="33E97E81" w:rsidR="00FB4FCF" w:rsidRPr="00983DAC" w:rsidRDefault="00FB4FCF"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07D45B4C" w14:textId="4B379689" w:rsidR="00FB4FCF" w:rsidRPr="0015073C" w:rsidRDefault="00FB4FCF" w:rsidP="00D91454">
    <w:pPr>
      <w:jc w:val="right"/>
      <w:rPr>
        <w:rFonts w:ascii="Calibri" w:hAnsi="Calibri" w:cs="Calibri"/>
        <w:sz w:val="20"/>
      </w:rPr>
    </w:pPr>
    <w:r w:rsidRPr="00BE2FD2">
      <w:rPr>
        <w:rFonts w:ascii="Calibri" w:hAnsi="Calibri" w:cs="Calibri"/>
        <w:sz w:val="20"/>
      </w:rPr>
      <w:t xml:space="preserve">Page </w:t>
    </w:r>
    <w:r w:rsidR="006818E9">
      <w:rPr>
        <w:rFonts w:ascii="Calibri" w:hAnsi="Calibri" w:cs="Calibri"/>
        <w:sz w:val="20"/>
      </w:rPr>
      <w:t>2</w:t>
    </w:r>
    <w:r>
      <w:rPr>
        <w:rFonts w:ascii="Calibri" w:hAnsi="Calibri" w:cs="Calibri"/>
        <w:sz w:val="20"/>
      </w:rPr>
      <w:t xml:space="preserve"> of 17</w:t>
    </w:r>
    <w:r w:rsidRPr="00983DAC">
      <w:rPr>
        <w:rFonts w:ascii="Calibri" w:hAnsi="Calibri" w:cs="Calibri"/>
        <w:sz w:val="20"/>
      </w:rPr>
      <w:t xml:space="preserve"> </w:t>
    </w:r>
    <w:r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64BE" w14:textId="5EAA58DE" w:rsidR="006818E9" w:rsidRPr="00983DAC" w:rsidRDefault="006818E9"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4801BF10" w14:textId="5BD60A42" w:rsidR="006818E9" w:rsidRPr="0015073C" w:rsidRDefault="006818E9"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3 of 17</w:t>
    </w:r>
    <w:r w:rsidRPr="00983DAC">
      <w:rPr>
        <w:rFonts w:ascii="Calibri" w:hAnsi="Calibri" w:cs="Calibri"/>
        <w:sz w:val="20"/>
      </w:rPr>
      <w:t xml:space="preserve"> </w:t>
    </w:r>
    <w:r w:rsidRPr="00983DAC">
      <w:rPr>
        <w:rFonts w:ascii="Calibri" w:hAnsi="Calibri" w:cs="Calibri"/>
        <w:sz w:val="20"/>
      </w:rPr>
      <w:sym w:font="Wingdings" w:char="F026"/>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FEF6" w14:textId="54FD36E9" w:rsidR="006818E9" w:rsidRPr="00983DAC" w:rsidRDefault="006818E9"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2757E18F" w14:textId="6C582168" w:rsidR="006818E9" w:rsidRPr="0015073C" w:rsidRDefault="006818E9" w:rsidP="00D91454">
    <w:pPr>
      <w:jc w:val="right"/>
      <w:rPr>
        <w:rFonts w:ascii="Calibri" w:hAnsi="Calibri" w:cs="Calibri"/>
        <w:sz w:val="20"/>
      </w:rPr>
    </w:pPr>
    <w:r w:rsidRPr="00BE2FD2">
      <w:rPr>
        <w:rFonts w:ascii="Calibri" w:hAnsi="Calibri" w:cs="Calibri"/>
        <w:sz w:val="20"/>
      </w:rPr>
      <w:t xml:space="preserve">Page </w:t>
    </w:r>
    <w:r w:rsidR="009407E7">
      <w:rPr>
        <w:rFonts w:ascii="Calibri" w:hAnsi="Calibri" w:cs="Calibri"/>
        <w:sz w:val="20"/>
      </w:rPr>
      <w:t>4</w:t>
    </w:r>
    <w:r>
      <w:rPr>
        <w:rFonts w:ascii="Calibri" w:hAnsi="Calibri" w:cs="Calibri"/>
        <w:sz w:val="20"/>
      </w:rPr>
      <w:t xml:space="preserve"> of 17</w:t>
    </w:r>
    <w:r w:rsidRPr="00983DAC">
      <w:rPr>
        <w:rFonts w:ascii="Calibri" w:hAnsi="Calibri" w:cs="Calibri"/>
        <w:sz w:val="20"/>
      </w:rPr>
      <w:t xml:space="preserve"> </w:t>
    </w:r>
    <w:r w:rsidRPr="00983DAC">
      <w:rPr>
        <w:rFonts w:ascii="Calibri" w:hAnsi="Calibri" w:cs="Calibri"/>
        <w:sz w:val="20"/>
      </w:rPr>
      <w:sym w:font="Wingdings" w:char="F026"/>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402B9" w14:textId="0BD3BAB2" w:rsidR="009407E7" w:rsidRPr="00983DAC" w:rsidRDefault="009407E7"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A75168" w:rsidRPr="00A75168">
      <w:rPr>
        <w:rFonts w:ascii="Calibri" w:hAnsi="Calibri" w:cs="Calibri"/>
        <w:sz w:val="20"/>
      </w:rPr>
      <w:t>902545</w:t>
    </w:r>
  </w:p>
  <w:p w14:paraId="35895417" w14:textId="2F10FD1F" w:rsidR="009407E7" w:rsidRPr="0015073C" w:rsidRDefault="009407E7" w:rsidP="00D91454">
    <w:pPr>
      <w:jc w:val="right"/>
      <w:rPr>
        <w:rFonts w:ascii="Calibri" w:hAnsi="Calibri" w:cs="Calibri"/>
        <w:sz w:val="20"/>
      </w:rPr>
    </w:pPr>
    <w:r w:rsidRPr="00BE2FD2">
      <w:rPr>
        <w:rFonts w:ascii="Calibri" w:hAnsi="Calibri" w:cs="Calibri"/>
        <w:sz w:val="20"/>
      </w:rPr>
      <w:t xml:space="preserve">Page </w:t>
    </w:r>
    <w:r>
      <w:rPr>
        <w:rFonts w:ascii="Calibri" w:hAnsi="Calibri" w:cs="Calibri"/>
        <w:sz w:val="20"/>
      </w:rPr>
      <w:t>5 of 17</w:t>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0B078" w14:textId="77777777" w:rsidR="00146D60" w:rsidRDefault="00146D60">
      <w:r>
        <w:separator/>
      </w:r>
    </w:p>
  </w:footnote>
  <w:footnote w:type="continuationSeparator" w:id="0">
    <w:p w14:paraId="01ED04E3" w14:textId="77777777" w:rsidR="00146D60" w:rsidRDefault="00146D60">
      <w:r>
        <w:continuationSeparator/>
      </w:r>
    </w:p>
  </w:footnote>
  <w:footnote w:type="continuationNotice" w:id="1">
    <w:p w14:paraId="65B00A9A" w14:textId="77777777" w:rsidR="00146D60" w:rsidRDefault="00146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EC6484">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7A2BE240"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E5048B" w:rsidRPr="00E5048B">
      <w:rPr>
        <w:rFonts w:ascii="Calibri" w:hAnsi="Calibri" w:cs="Calibri"/>
        <w:spacing w:val="-3"/>
        <w:sz w:val="24"/>
      </w:rPr>
      <w:t>Tire Disposal Services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EC6484">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EC6484">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EC6484">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E727" w14:textId="7ADF85E4" w:rsidR="002509FE" w:rsidRDefault="00250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4B711C"/>
    <w:multiLevelType w:val="hybridMultilevel"/>
    <w:tmpl w:val="7F78C0CA"/>
    <w:lvl w:ilvl="0" w:tplc="196CA6EE">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 w15:restartNumberingAfterBreak="0">
    <w:nsid w:val="10FD77AF"/>
    <w:multiLevelType w:val="hybridMultilevel"/>
    <w:tmpl w:val="6B088916"/>
    <w:lvl w:ilvl="0" w:tplc="196CA6EE">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42381"/>
    <w:multiLevelType w:val="hybridMultilevel"/>
    <w:tmpl w:val="66E8446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03B3F4D"/>
    <w:multiLevelType w:val="hybridMultilevel"/>
    <w:tmpl w:val="5918409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F52B9"/>
    <w:multiLevelType w:val="hybridMultilevel"/>
    <w:tmpl w:val="1DA6E1DE"/>
    <w:lvl w:ilvl="0" w:tplc="91E0B1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16CDF"/>
    <w:multiLevelType w:val="hybridMultilevel"/>
    <w:tmpl w:val="3D460908"/>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C3280F"/>
    <w:multiLevelType w:val="hybridMultilevel"/>
    <w:tmpl w:val="1CDC9DDC"/>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C0C64A7"/>
    <w:multiLevelType w:val="hybridMultilevel"/>
    <w:tmpl w:val="51FA6650"/>
    <w:lvl w:ilvl="0" w:tplc="04090019">
      <w:start w:val="1"/>
      <w:numFmt w:val="low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9"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A514F"/>
    <w:multiLevelType w:val="hybridMultilevel"/>
    <w:tmpl w:val="013E18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C2C026D"/>
    <w:multiLevelType w:val="multilevel"/>
    <w:tmpl w:val="C5F8526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2"/>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74B07"/>
    <w:multiLevelType w:val="hybridMultilevel"/>
    <w:tmpl w:val="0382024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2"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BE3EF5"/>
    <w:multiLevelType w:val="hybridMultilevel"/>
    <w:tmpl w:val="3856BF20"/>
    <w:lvl w:ilvl="0" w:tplc="BC0ED7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19479B"/>
    <w:multiLevelType w:val="hybridMultilevel"/>
    <w:tmpl w:val="87B6C40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C93526"/>
    <w:multiLevelType w:val="hybridMultilevel"/>
    <w:tmpl w:val="5B5C48F2"/>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7" w15:restartNumberingAfterBreak="0">
    <w:nsid w:val="72BB3EDB"/>
    <w:multiLevelType w:val="hybridMultilevel"/>
    <w:tmpl w:val="CFD8171C"/>
    <w:lvl w:ilvl="0" w:tplc="0388DBC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1" w15:restartNumberingAfterBreak="0">
    <w:nsid w:val="7F523566"/>
    <w:multiLevelType w:val="hybridMultilevel"/>
    <w:tmpl w:val="D1A2CA96"/>
    <w:lvl w:ilvl="0" w:tplc="742AD1FE">
      <w:start w:val="1"/>
      <w:numFmt w:val="decimal"/>
      <w:lvlText w:val="%1."/>
      <w:lvlJc w:val="left"/>
      <w:pPr>
        <w:ind w:left="1085" w:hanging="361"/>
      </w:pPr>
      <w:rPr>
        <w:rFonts w:ascii="Arial Narrow" w:eastAsia="Arial Narrow" w:hAnsi="Arial Narrow" w:cs="Arial Narrow" w:hint="default"/>
        <w:spacing w:val="-1"/>
        <w:w w:val="99"/>
        <w:sz w:val="16"/>
        <w:szCs w:val="16"/>
      </w:rPr>
    </w:lvl>
    <w:lvl w:ilvl="1" w:tplc="87C05CB6">
      <w:numFmt w:val="bullet"/>
      <w:lvlText w:val="–"/>
      <w:lvlJc w:val="left"/>
      <w:pPr>
        <w:ind w:left="1445" w:hanging="360"/>
      </w:pPr>
      <w:rPr>
        <w:rFonts w:ascii="Times New Roman" w:eastAsia="Times New Roman" w:hAnsi="Times New Roman" w:cs="Times New Roman" w:hint="default"/>
        <w:w w:val="99"/>
        <w:sz w:val="22"/>
        <w:szCs w:val="22"/>
      </w:rPr>
    </w:lvl>
    <w:lvl w:ilvl="2" w:tplc="36A230D8">
      <w:numFmt w:val="bullet"/>
      <w:lvlText w:val="•"/>
      <w:lvlJc w:val="left"/>
      <w:pPr>
        <w:ind w:left="2564" w:hanging="360"/>
      </w:pPr>
      <w:rPr>
        <w:rFonts w:hint="default"/>
      </w:rPr>
    </w:lvl>
    <w:lvl w:ilvl="3" w:tplc="2F2E4418">
      <w:numFmt w:val="bullet"/>
      <w:lvlText w:val="•"/>
      <w:lvlJc w:val="left"/>
      <w:pPr>
        <w:ind w:left="3688" w:hanging="360"/>
      </w:pPr>
      <w:rPr>
        <w:rFonts w:hint="default"/>
      </w:rPr>
    </w:lvl>
    <w:lvl w:ilvl="4" w:tplc="ABB823B8">
      <w:numFmt w:val="bullet"/>
      <w:lvlText w:val="•"/>
      <w:lvlJc w:val="left"/>
      <w:pPr>
        <w:ind w:left="4813" w:hanging="360"/>
      </w:pPr>
      <w:rPr>
        <w:rFonts w:hint="default"/>
      </w:rPr>
    </w:lvl>
    <w:lvl w:ilvl="5" w:tplc="A1244A1C">
      <w:numFmt w:val="bullet"/>
      <w:lvlText w:val="•"/>
      <w:lvlJc w:val="left"/>
      <w:pPr>
        <w:ind w:left="5937" w:hanging="360"/>
      </w:pPr>
      <w:rPr>
        <w:rFonts w:hint="default"/>
      </w:rPr>
    </w:lvl>
    <w:lvl w:ilvl="6" w:tplc="A90EEF38">
      <w:numFmt w:val="bullet"/>
      <w:lvlText w:val="•"/>
      <w:lvlJc w:val="left"/>
      <w:pPr>
        <w:ind w:left="7062" w:hanging="360"/>
      </w:pPr>
      <w:rPr>
        <w:rFonts w:hint="default"/>
      </w:rPr>
    </w:lvl>
    <w:lvl w:ilvl="7" w:tplc="F46EE27E">
      <w:numFmt w:val="bullet"/>
      <w:lvlText w:val="•"/>
      <w:lvlJc w:val="left"/>
      <w:pPr>
        <w:ind w:left="8186" w:hanging="360"/>
      </w:pPr>
      <w:rPr>
        <w:rFonts w:hint="default"/>
      </w:rPr>
    </w:lvl>
    <w:lvl w:ilvl="8" w:tplc="B4D27DEA">
      <w:numFmt w:val="bullet"/>
      <w:lvlText w:val="•"/>
      <w:lvlJc w:val="left"/>
      <w:pPr>
        <w:ind w:left="9311" w:hanging="360"/>
      </w:pPr>
      <w:rPr>
        <w:rFonts w:hint="default"/>
      </w:rPr>
    </w:lvl>
  </w:abstractNum>
  <w:num w:numId="1" w16cid:durableId="172510658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39388002">
    <w:abstractNumId w:val="1"/>
  </w:num>
  <w:num w:numId="3" w16cid:durableId="851384816">
    <w:abstractNumId w:val="24"/>
  </w:num>
  <w:num w:numId="4" w16cid:durableId="2113549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790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273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65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964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668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200867">
    <w:abstractNumId w:val="38"/>
  </w:num>
  <w:num w:numId="11" w16cid:durableId="1528828184">
    <w:abstractNumId w:val="28"/>
  </w:num>
  <w:num w:numId="12" w16cid:durableId="50814158">
    <w:abstractNumId w:val="13"/>
  </w:num>
  <w:num w:numId="13" w16cid:durableId="1039938308">
    <w:abstractNumId w:val="12"/>
  </w:num>
  <w:num w:numId="14" w16cid:durableId="1925797864">
    <w:abstractNumId w:val="35"/>
  </w:num>
  <w:num w:numId="15" w16cid:durableId="720179603">
    <w:abstractNumId w:val="32"/>
  </w:num>
  <w:num w:numId="16" w16cid:durableId="1798639855">
    <w:abstractNumId w:val="16"/>
  </w:num>
  <w:num w:numId="17" w16cid:durableId="379404479">
    <w:abstractNumId w:val="24"/>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697927">
    <w:abstractNumId w:val="39"/>
  </w:num>
  <w:num w:numId="19" w16cid:durableId="68309911">
    <w:abstractNumId w:val="22"/>
  </w:num>
  <w:num w:numId="20" w16cid:durableId="215510807">
    <w:abstractNumId w:val="5"/>
  </w:num>
  <w:num w:numId="21" w16cid:durableId="1181242750">
    <w:abstractNumId w:val="40"/>
  </w:num>
  <w:num w:numId="22" w16cid:durableId="1495758747">
    <w:abstractNumId w:val="7"/>
  </w:num>
  <w:num w:numId="23" w16cid:durableId="1270087938">
    <w:abstractNumId w:val="29"/>
  </w:num>
  <w:num w:numId="24" w16cid:durableId="437219016">
    <w:abstractNumId w:val="19"/>
  </w:num>
  <w:num w:numId="25" w16cid:durableId="782577786">
    <w:abstractNumId w:val="21"/>
  </w:num>
  <w:num w:numId="26" w16cid:durableId="804785265">
    <w:abstractNumId w:val="24"/>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768250">
    <w:abstractNumId w:val="23"/>
  </w:num>
  <w:num w:numId="28" w16cid:durableId="1269585189">
    <w:abstractNumId w:val="26"/>
  </w:num>
  <w:num w:numId="29" w16cid:durableId="1072849674">
    <w:abstractNumId w:val="30"/>
  </w:num>
  <w:num w:numId="30" w16cid:durableId="1121454954">
    <w:abstractNumId w:val="34"/>
  </w:num>
  <w:num w:numId="31" w16cid:durableId="1994720056">
    <w:abstractNumId w:val="20"/>
  </w:num>
  <w:num w:numId="32" w16cid:durableId="1765029840">
    <w:abstractNumId w:val="33"/>
  </w:num>
  <w:num w:numId="33" w16cid:durableId="1713533781">
    <w:abstractNumId w:val="27"/>
  </w:num>
  <w:num w:numId="34" w16cid:durableId="347567471">
    <w:abstractNumId w:val="17"/>
  </w:num>
  <w:num w:numId="35" w16cid:durableId="1296325643">
    <w:abstractNumId w:val="9"/>
  </w:num>
  <w:num w:numId="36" w16cid:durableId="1307128943">
    <w:abstractNumId w:val="14"/>
  </w:num>
  <w:num w:numId="37" w16cid:durableId="959721193">
    <w:abstractNumId w:val="41"/>
  </w:num>
  <w:num w:numId="38" w16cid:durableId="727648784">
    <w:abstractNumId w:val="4"/>
  </w:num>
  <w:num w:numId="39" w16cid:durableId="1995141554">
    <w:abstractNumId w:val="8"/>
  </w:num>
  <w:num w:numId="40" w16cid:durableId="482233645">
    <w:abstractNumId w:val="37"/>
  </w:num>
  <w:num w:numId="41" w16cid:durableId="2143187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3804575">
    <w:abstractNumId w:val="36"/>
  </w:num>
  <w:num w:numId="43" w16cid:durableId="1945841220">
    <w:abstractNumId w:val="15"/>
  </w:num>
  <w:num w:numId="44" w16cid:durableId="1477918254">
    <w:abstractNumId w:val="3"/>
  </w:num>
  <w:num w:numId="45" w16cid:durableId="347949272">
    <w:abstractNumId w:val="2"/>
  </w:num>
  <w:num w:numId="46" w16cid:durableId="37127170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oFAMCd24w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31AC5"/>
    <w:rsid w:val="00033E5E"/>
    <w:rsid w:val="000352A4"/>
    <w:rsid w:val="00035D97"/>
    <w:rsid w:val="00035F4D"/>
    <w:rsid w:val="000363F4"/>
    <w:rsid w:val="00037132"/>
    <w:rsid w:val="00037DA9"/>
    <w:rsid w:val="000433E4"/>
    <w:rsid w:val="00044295"/>
    <w:rsid w:val="000442CA"/>
    <w:rsid w:val="0004564D"/>
    <w:rsid w:val="000458B8"/>
    <w:rsid w:val="00045F56"/>
    <w:rsid w:val="000460D7"/>
    <w:rsid w:val="00046A22"/>
    <w:rsid w:val="000509F0"/>
    <w:rsid w:val="000531EA"/>
    <w:rsid w:val="000548D3"/>
    <w:rsid w:val="000557BD"/>
    <w:rsid w:val="000569D7"/>
    <w:rsid w:val="000571C7"/>
    <w:rsid w:val="00057842"/>
    <w:rsid w:val="00060E77"/>
    <w:rsid w:val="00062811"/>
    <w:rsid w:val="00062812"/>
    <w:rsid w:val="00062A1E"/>
    <w:rsid w:val="00062A88"/>
    <w:rsid w:val="00063E8C"/>
    <w:rsid w:val="00065521"/>
    <w:rsid w:val="000664F5"/>
    <w:rsid w:val="00067824"/>
    <w:rsid w:val="00070D99"/>
    <w:rsid w:val="00071570"/>
    <w:rsid w:val="000723B0"/>
    <w:rsid w:val="00073322"/>
    <w:rsid w:val="00073990"/>
    <w:rsid w:val="00075E0D"/>
    <w:rsid w:val="000764C9"/>
    <w:rsid w:val="0008060F"/>
    <w:rsid w:val="00080CA9"/>
    <w:rsid w:val="00080E65"/>
    <w:rsid w:val="000832E6"/>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25ED"/>
    <w:rsid w:val="000A3BF6"/>
    <w:rsid w:val="000A3C82"/>
    <w:rsid w:val="000A5807"/>
    <w:rsid w:val="000A5854"/>
    <w:rsid w:val="000A5FD0"/>
    <w:rsid w:val="000A610C"/>
    <w:rsid w:val="000A67F7"/>
    <w:rsid w:val="000A799A"/>
    <w:rsid w:val="000A7DAF"/>
    <w:rsid w:val="000B0025"/>
    <w:rsid w:val="000B36A0"/>
    <w:rsid w:val="000B4A2E"/>
    <w:rsid w:val="000B5396"/>
    <w:rsid w:val="000B5E5F"/>
    <w:rsid w:val="000B61A0"/>
    <w:rsid w:val="000B64BB"/>
    <w:rsid w:val="000B7206"/>
    <w:rsid w:val="000B7BD4"/>
    <w:rsid w:val="000C17C3"/>
    <w:rsid w:val="000C2584"/>
    <w:rsid w:val="000C4399"/>
    <w:rsid w:val="000D01A7"/>
    <w:rsid w:val="000D20CE"/>
    <w:rsid w:val="000D308A"/>
    <w:rsid w:val="000D3A57"/>
    <w:rsid w:val="000D3F31"/>
    <w:rsid w:val="000D5618"/>
    <w:rsid w:val="000D7E71"/>
    <w:rsid w:val="000E16B4"/>
    <w:rsid w:val="000E25B1"/>
    <w:rsid w:val="000E2802"/>
    <w:rsid w:val="000E326B"/>
    <w:rsid w:val="000E5B37"/>
    <w:rsid w:val="000E7B05"/>
    <w:rsid w:val="000F040F"/>
    <w:rsid w:val="000F0FC4"/>
    <w:rsid w:val="000F1379"/>
    <w:rsid w:val="000F1AD1"/>
    <w:rsid w:val="000F3000"/>
    <w:rsid w:val="000F3633"/>
    <w:rsid w:val="000F3FCD"/>
    <w:rsid w:val="000F4BF4"/>
    <w:rsid w:val="000F4FCA"/>
    <w:rsid w:val="000F6A43"/>
    <w:rsid w:val="000F6D90"/>
    <w:rsid w:val="000F7019"/>
    <w:rsid w:val="000F79FE"/>
    <w:rsid w:val="0010034E"/>
    <w:rsid w:val="00100546"/>
    <w:rsid w:val="00102800"/>
    <w:rsid w:val="00103188"/>
    <w:rsid w:val="00103689"/>
    <w:rsid w:val="00104F5B"/>
    <w:rsid w:val="001053A0"/>
    <w:rsid w:val="00110070"/>
    <w:rsid w:val="001102A2"/>
    <w:rsid w:val="00111AAE"/>
    <w:rsid w:val="00111D40"/>
    <w:rsid w:val="001125F2"/>
    <w:rsid w:val="00112A28"/>
    <w:rsid w:val="001138E6"/>
    <w:rsid w:val="00113947"/>
    <w:rsid w:val="0011421B"/>
    <w:rsid w:val="00115496"/>
    <w:rsid w:val="001165A1"/>
    <w:rsid w:val="00117325"/>
    <w:rsid w:val="001176F7"/>
    <w:rsid w:val="001179C2"/>
    <w:rsid w:val="00117EA2"/>
    <w:rsid w:val="001209F7"/>
    <w:rsid w:val="001210FC"/>
    <w:rsid w:val="0012128F"/>
    <w:rsid w:val="00121E47"/>
    <w:rsid w:val="00122061"/>
    <w:rsid w:val="00122F72"/>
    <w:rsid w:val="00124967"/>
    <w:rsid w:val="0012539B"/>
    <w:rsid w:val="00125498"/>
    <w:rsid w:val="001254C4"/>
    <w:rsid w:val="00130E2C"/>
    <w:rsid w:val="00130F5F"/>
    <w:rsid w:val="00131558"/>
    <w:rsid w:val="00132EB1"/>
    <w:rsid w:val="00133FC5"/>
    <w:rsid w:val="00134C4A"/>
    <w:rsid w:val="00134D08"/>
    <w:rsid w:val="00134E07"/>
    <w:rsid w:val="001365AF"/>
    <w:rsid w:val="0013723D"/>
    <w:rsid w:val="001402E5"/>
    <w:rsid w:val="00140AF5"/>
    <w:rsid w:val="00140B30"/>
    <w:rsid w:val="00141E70"/>
    <w:rsid w:val="00142BC2"/>
    <w:rsid w:val="0014344E"/>
    <w:rsid w:val="00145AA6"/>
    <w:rsid w:val="00146586"/>
    <w:rsid w:val="00146D60"/>
    <w:rsid w:val="00147755"/>
    <w:rsid w:val="00147B8C"/>
    <w:rsid w:val="00147EAE"/>
    <w:rsid w:val="0015073C"/>
    <w:rsid w:val="001518F1"/>
    <w:rsid w:val="00153328"/>
    <w:rsid w:val="00153732"/>
    <w:rsid w:val="00153CD2"/>
    <w:rsid w:val="0015469C"/>
    <w:rsid w:val="001553B4"/>
    <w:rsid w:val="00156239"/>
    <w:rsid w:val="00156FE5"/>
    <w:rsid w:val="00160C1B"/>
    <w:rsid w:val="00161783"/>
    <w:rsid w:val="00161F0A"/>
    <w:rsid w:val="00163BEA"/>
    <w:rsid w:val="0016487B"/>
    <w:rsid w:val="00165BD4"/>
    <w:rsid w:val="00165C83"/>
    <w:rsid w:val="001661B3"/>
    <w:rsid w:val="001674C4"/>
    <w:rsid w:val="00167539"/>
    <w:rsid w:val="0016799A"/>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506F"/>
    <w:rsid w:val="0019697B"/>
    <w:rsid w:val="00197301"/>
    <w:rsid w:val="001A1517"/>
    <w:rsid w:val="001A3D4E"/>
    <w:rsid w:val="001A41D6"/>
    <w:rsid w:val="001A49B1"/>
    <w:rsid w:val="001A5516"/>
    <w:rsid w:val="001A69C0"/>
    <w:rsid w:val="001A7C9C"/>
    <w:rsid w:val="001B040A"/>
    <w:rsid w:val="001B0704"/>
    <w:rsid w:val="001B1B49"/>
    <w:rsid w:val="001B1B4E"/>
    <w:rsid w:val="001B1D07"/>
    <w:rsid w:val="001B1ECE"/>
    <w:rsid w:val="001B33D9"/>
    <w:rsid w:val="001B4706"/>
    <w:rsid w:val="001B7118"/>
    <w:rsid w:val="001B7488"/>
    <w:rsid w:val="001C0410"/>
    <w:rsid w:val="001C04A0"/>
    <w:rsid w:val="001C3D29"/>
    <w:rsid w:val="001C3F6D"/>
    <w:rsid w:val="001C4D3F"/>
    <w:rsid w:val="001C604C"/>
    <w:rsid w:val="001C6094"/>
    <w:rsid w:val="001C61C6"/>
    <w:rsid w:val="001C7755"/>
    <w:rsid w:val="001D04D6"/>
    <w:rsid w:val="001D1E72"/>
    <w:rsid w:val="001D2B4B"/>
    <w:rsid w:val="001D2CBD"/>
    <w:rsid w:val="001D3CD5"/>
    <w:rsid w:val="001D5B04"/>
    <w:rsid w:val="001D60CE"/>
    <w:rsid w:val="001D6BC3"/>
    <w:rsid w:val="001D7C0F"/>
    <w:rsid w:val="001D7FEC"/>
    <w:rsid w:val="001E0A61"/>
    <w:rsid w:val="001E0FB6"/>
    <w:rsid w:val="001E11B9"/>
    <w:rsid w:val="001E26F5"/>
    <w:rsid w:val="001E2F0D"/>
    <w:rsid w:val="001E33B4"/>
    <w:rsid w:val="001E6957"/>
    <w:rsid w:val="001E6A87"/>
    <w:rsid w:val="001E7711"/>
    <w:rsid w:val="001F2EE1"/>
    <w:rsid w:val="001F3C14"/>
    <w:rsid w:val="001F4100"/>
    <w:rsid w:val="001F5B6B"/>
    <w:rsid w:val="001F5EE0"/>
    <w:rsid w:val="001F6EFD"/>
    <w:rsid w:val="001F7A78"/>
    <w:rsid w:val="001F7D41"/>
    <w:rsid w:val="001F7D6F"/>
    <w:rsid w:val="00200ADC"/>
    <w:rsid w:val="002032F7"/>
    <w:rsid w:val="00203626"/>
    <w:rsid w:val="00203E57"/>
    <w:rsid w:val="00205EC2"/>
    <w:rsid w:val="002061F8"/>
    <w:rsid w:val="002068DC"/>
    <w:rsid w:val="00206AF1"/>
    <w:rsid w:val="00207BD4"/>
    <w:rsid w:val="00210055"/>
    <w:rsid w:val="0021082C"/>
    <w:rsid w:val="00210A64"/>
    <w:rsid w:val="002122D9"/>
    <w:rsid w:val="00212E24"/>
    <w:rsid w:val="002130CB"/>
    <w:rsid w:val="00213163"/>
    <w:rsid w:val="00213F0B"/>
    <w:rsid w:val="00215807"/>
    <w:rsid w:val="00217FD8"/>
    <w:rsid w:val="00221753"/>
    <w:rsid w:val="00222715"/>
    <w:rsid w:val="00222E79"/>
    <w:rsid w:val="00222E88"/>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4427"/>
    <w:rsid w:val="002375FF"/>
    <w:rsid w:val="002400EE"/>
    <w:rsid w:val="00241260"/>
    <w:rsid w:val="002435D4"/>
    <w:rsid w:val="00243B25"/>
    <w:rsid w:val="00245A8A"/>
    <w:rsid w:val="00245DE1"/>
    <w:rsid w:val="00246AF3"/>
    <w:rsid w:val="00247471"/>
    <w:rsid w:val="00247B71"/>
    <w:rsid w:val="00250612"/>
    <w:rsid w:val="002509FE"/>
    <w:rsid w:val="00251143"/>
    <w:rsid w:val="002515FB"/>
    <w:rsid w:val="00251833"/>
    <w:rsid w:val="00251E19"/>
    <w:rsid w:val="00254265"/>
    <w:rsid w:val="00255B8E"/>
    <w:rsid w:val="00255D3C"/>
    <w:rsid w:val="002568E0"/>
    <w:rsid w:val="00261671"/>
    <w:rsid w:val="00261A0C"/>
    <w:rsid w:val="00263ED0"/>
    <w:rsid w:val="00264FDF"/>
    <w:rsid w:val="00266288"/>
    <w:rsid w:val="002669A4"/>
    <w:rsid w:val="00267098"/>
    <w:rsid w:val="00271174"/>
    <w:rsid w:val="00272687"/>
    <w:rsid w:val="00272A5C"/>
    <w:rsid w:val="00274F3C"/>
    <w:rsid w:val="00277AF2"/>
    <w:rsid w:val="00277FA9"/>
    <w:rsid w:val="002802E5"/>
    <w:rsid w:val="00281336"/>
    <w:rsid w:val="00281B89"/>
    <w:rsid w:val="00282F35"/>
    <w:rsid w:val="002832ED"/>
    <w:rsid w:val="002838EC"/>
    <w:rsid w:val="00283EB9"/>
    <w:rsid w:val="0028419F"/>
    <w:rsid w:val="00287BD3"/>
    <w:rsid w:val="00292FA3"/>
    <w:rsid w:val="002939DA"/>
    <w:rsid w:val="00293A11"/>
    <w:rsid w:val="002941E8"/>
    <w:rsid w:val="00294416"/>
    <w:rsid w:val="002947DC"/>
    <w:rsid w:val="00296B8A"/>
    <w:rsid w:val="002A1F24"/>
    <w:rsid w:val="002A23D2"/>
    <w:rsid w:val="002A2CD3"/>
    <w:rsid w:val="002A416B"/>
    <w:rsid w:val="002A42B5"/>
    <w:rsid w:val="002A47DF"/>
    <w:rsid w:val="002A6851"/>
    <w:rsid w:val="002A6DA5"/>
    <w:rsid w:val="002A79E5"/>
    <w:rsid w:val="002A7B46"/>
    <w:rsid w:val="002A7F97"/>
    <w:rsid w:val="002B12D5"/>
    <w:rsid w:val="002B141F"/>
    <w:rsid w:val="002B1E6A"/>
    <w:rsid w:val="002B31A2"/>
    <w:rsid w:val="002B469C"/>
    <w:rsid w:val="002B57CD"/>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C33"/>
    <w:rsid w:val="002E7239"/>
    <w:rsid w:val="002F03BD"/>
    <w:rsid w:val="002F0CB2"/>
    <w:rsid w:val="002F1636"/>
    <w:rsid w:val="002F1647"/>
    <w:rsid w:val="002F19BC"/>
    <w:rsid w:val="002F249E"/>
    <w:rsid w:val="002F3E3A"/>
    <w:rsid w:val="002F4BE3"/>
    <w:rsid w:val="002F4CB7"/>
    <w:rsid w:val="002F5EAC"/>
    <w:rsid w:val="002F6313"/>
    <w:rsid w:val="002F7EE4"/>
    <w:rsid w:val="003013B4"/>
    <w:rsid w:val="003018B4"/>
    <w:rsid w:val="003021E8"/>
    <w:rsid w:val="00302EF4"/>
    <w:rsid w:val="00303AD6"/>
    <w:rsid w:val="003049D2"/>
    <w:rsid w:val="00306487"/>
    <w:rsid w:val="00307C45"/>
    <w:rsid w:val="00310523"/>
    <w:rsid w:val="00310AE2"/>
    <w:rsid w:val="00312C59"/>
    <w:rsid w:val="00313A37"/>
    <w:rsid w:val="00313E01"/>
    <w:rsid w:val="00314CAD"/>
    <w:rsid w:val="00316B1C"/>
    <w:rsid w:val="00317103"/>
    <w:rsid w:val="0031759C"/>
    <w:rsid w:val="00317654"/>
    <w:rsid w:val="00320378"/>
    <w:rsid w:val="003209B0"/>
    <w:rsid w:val="00321901"/>
    <w:rsid w:val="003245F0"/>
    <w:rsid w:val="00324F0B"/>
    <w:rsid w:val="00326EF0"/>
    <w:rsid w:val="00327021"/>
    <w:rsid w:val="0033034B"/>
    <w:rsid w:val="0033079C"/>
    <w:rsid w:val="003311B2"/>
    <w:rsid w:val="00331510"/>
    <w:rsid w:val="0033237C"/>
    <w:rsid w:val="00332BA9"/>
    <w:rsid w:val="00332BC7"/>
    <w:rsid w:val="003339BE"/>
    <w:rsid w:val="00333A84"/>
    <w:rsid w:val="0033606A"/>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80633"/>
    <w:rsid w:val="003814A8"/>
    <w:rsid w:val="00382C28"/>
    <w:rsid w:val="00382F3D"/>
    <w:rsid w:val="00383E6F"/>
    <w:rsid w:val="00385F07"/>
    <w:rsid w:val="003872E9"/>
    <w:rsid w:val="00390D76"/>
    <w:rsid w:val="0039139E"/>
    <w:rsid w:val="003924F0"/>
    <w:rsid w:val="003930ED"/>
    <w:rsid w:val="00393CFB"/>
    <w:rsid w:val="00394041"/>
    <w:rsid w:val="00394393"/>
    <w:rsid w:val="0039766A"/>
    <w:rsid w:val="003A1E70"/>
    <w:rsid w:val="003A483F"/>
    <w:rsid w:val="003A4DFF"/>
    <w:rsid w:val="003A50B3"/>
    <w:rsid w:val="003A5D97"/>
    <w:rsid w:val="003A6BA8"/>
    <w:rsid w:val="003A6C66"/>
    <w:rsid w:val="003A7FD7"/>
    <w:rsid w:val="003B1CFC"/>
    <w:rsid w:val="003B209F"/>
    <w:rsid w:val="003B220F"/>
    <w:rsid w:val="003B2C65"/>
    <w:rsid w:val="003B3869"/>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527A"/>
    <w:rsid w:val="003C6893"/>
    <w:rsid w:val="003C69A2"/>
    <w:rsid w:val="003D0825"/>
    <w:rsid w:val="003D3218"/>
    <w:rsid w:val="003D35D9"/>
    <w:rsid w:val="003D3717"/>
    <w:rsid w:val="003D3E5A"/>
    <w:rsid w:val="003D4B11"/>
    <w:rsid w:val="003D55A4"/>
    <w:rsid w:val="003D5FD5"/>
    <w:rsid w:val="003D6005"/>
    <w:rsid w:val="003D68BD"/>
    <w:rsid w:val="003D7C75"/>
    <w:rsid w:val="003E0761"/>
    <w:rsid w:val="003E2833"/>
    <w:rsid w:val="003E46D3"/>
    <w:rsid w:val="003E5D13"/>
    <w:rsid w:val="003E7112"/>
    <w:rsid w:val="003E78AC"/>
    <w:rsid w:val="003E7BD4"/>
    <w:rsid w:val="003F2D71"/>
    <w:rsid w:val="003F3581"/>
    <w:rsid w:val="003F4A72"/>
    <w:rsid w:val="003F5966"/>
    <w:rsid w:val="003F7C72"/>
    <w:rsid w:val="00401C6C"/>
    <w:rsid w:val="00402195"/>
    <w:rsid w:val="00402477"/>
    <w:rsid w:val="00403A40"/>
    <w:rsid w:val="00406213"/>
    <w:rsid w:val="00406DAC"/>
    <w:rsid w:val="00406FD5"/>
    <w:rsid w:val="0040752C"/>
    <w:rsid w:val="00412086"/>
    <w:rsid w:val="00412A1A"/>
    <w:rsid w:val="00413B7C"/>
    <w:rsid w:val="00413D76"/>
    <w:rsid w:val="0041432E"/>
    <w:rsid w:val="00414351"/>
    <w:rsid w:val="004147E3"/>
    <w:rsid w:val="004170F4"/>
    <w:rsid w:val="004204B6"/>
    <w:rsid w:val="00422034"/>
    <w:rsid w:val="004233BB"/>
    <w:rsid w:val="004233E6"/>
    <w:rsid w:val="004245C2"/>
    <w:rsid w:val="00426566"/>
    <w:rsid w:val="00426D49"/>
    <w:rsid w:val="00426DA0"/>
    <w:rsid w:val="00427F96"/>
    <w:rsid w:val="00430BB8"/>
    <w:rsid w:val="004315A6"/>
    <w:rsid w:val="004326A4"/>
    <w:rsid w:val="00432849"/>
    <w:rsid w:val="00432928"/>
    <w:rsid w:val="00433F08"/>
    <w:rsid w:val="004349DD"/>
    <w:rsid w:val="00435202"/>
    <w:rsid w:val="004353DC"/>
    <w:rsid w:val="00436489"/>
    <w:rsid w:val="004426D0"/>
    <w:rsid w:val="0044289E"/>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5A3B"/>
    <w:rsid w:val="004574E4"/>
    <w:rsid w:val="00457C41"/>
    <w:rsid w:val="004602DD"/>
    <w:rsid w:val="004617D7"/>
    <w:rsid w:val="00461B5E"/>
    <w:rsid w:val="00462616"/>
    <w:rsid w:val="0046270F"/>
    <w:rsid w:val="00463730"/>
    <w:rsid w:val="00463E63"/>
    <w:rsid w:val="00467F10"/>
    <w:rsid w:val="0047027B"/>
    <w:rsid w:val="00471B19"/>
    <w:rsid w:val="00471DDF"/>
    <w:rsid w:val="00472219"/>
    <w:rsid w:val="00472F15"/>
    <w:rsid w:val="00472F4B"/>
    <w:rsid w:val="00473BB7"/>
    <w:rsid w:val="00474240"/>
    <w:rsid w:val="00476469"/>
    <w:rsid w:val="0047799A"/>
    <w:rsid w:val="00477F8D"/>
    <w:rsid w:val="00480CFF"/>
    <w:rsid w:val="00481EA4"/>
    <w:rsid w:val="00482612"/>
    <w:rsid w:val="004828AA"/>
    <w:rsid w:val="00482C22"/>
    <w:rsid w:val="00482DC6"/>
    <w:rsid w:val="00482E3A"/>
    <w:rsid w:val="00483CA4"/>
    <w:rsid w:val="0048404C"/>
    <w:rsid w:val="0048484E"/>
    <w:rsid w:val="004853C4"/>
    <w:rsid w:val="00485ABD"/>
    <w:rsid w:val="00485E0A"/>
    <w:rsid w:val="00487366"/>
    <w:rsid w:val="004876B6"/>
    <w:rsid w:val="004903C4"/>
    <w:rsid w:val="00490C52"/>
    <w:rsid w:val="004910E2"/>
    <w:rsid w:val="0049159B"/>
    <w:rsid w:val="004928D5"/>
    <w:rsid w:val="004933CF"/>
    <w:rsid w:val="00493B43"/>
    <w:rsid w:val="004960E9"/>
    <w:rsid w:val="00497823"/>
    <w:rsid w:val="004A01EE"/>
    <w:rsid w:val="004A17FF"/>
    <w:rsid w:val="004A19B4"/>
    <w:rsid w:val="004A2B3B"/>
    <w:rsid w:val="004A3DF7"/>
    <w:rsid w:val="004A4163"/>
    <w:rsid w:val="004A416C"/>
    <w:rsid w:val="004A41C3"/>
    <w:rsid w:val="004A43AE"/>
    <w:rsid w:val="004A6F19"/>
    <w:rsid w:val="004A790B"/>
    <w:rsid w:val="004B0027"/>
    <w:rsid w:val="004B025A"/>
    <w:rsid w:val="004B192E"/>
    <w:rsid w:val="004B3AA7"/>
    <w:rsid w:val="004B515F"/>
    <w:rsid w:val="004B59F4"/>
    <w:rsid w:val="004B5FD0"/>
    <w:rsid w:val="004B66A3"/>
    <w:rsid w:val="004B67EA"/>
    <w:rsid w:val="004B735B"/>
    <w:rsid w:val="004B7849"/>
    <w:rsid w:val="004B7CD0"/>
    <w:rsid w:val="004B7D50"/>
    <w:rsid w:val="004C07AB"/>
    <w:rsid w:val="004C0A7C"/>
    <w:rsid w:val="004C25B5"/>
    <w:rsid w:val="004C264E"/>
    <w:rsid w:val="004C2A97"/>
    <w:rsid w:val="004C317F"/>
    <w:rsid w:val="004C327C"/>
    <w:rsid w:val="004C3B1E"/>
    <w:rsid w:val="004C486D"/>
    <w:rsid w:val="004C5D6D"/>
    <w:rsid w:val="004C5E6F"/>
    <w:rsid w:val="004C60BC"/>
    <w:rsid w:val="004C670E"/>
    <w:rsid w:val="004C7003"/>
    <w:rsid w:val="004D1707"/>
    <w:rsid w:val="004D1AFF"/>
    <w:rsid w:val="004D267E"/>
    <w:rsid w:val="004D2816"/>
    <w:rsid w:val="004D3618"/>
    <w:rsid w:val="004D397E"/>
    <w:rsid w:val="004D6204"/>
    <w:rsid w:val="004D79FB"/>
    <w:rsid w:val="004D7DBD"/>
    <w:rsid w:val="004E2F90"/>
    <w:rsid w:val="004E3721"/>
    <w:rsid w:val="004E4556"/>
    <w:rsid w:val="004E45ED"/>
    <w:rsid w:val="004E6261"/>
    <w:rsid w:val="004F0674"/>
    <w:rsid w:val="004F0890"/>
    <w:rsid w:val="004F0BDB"/>
    <w:rsid w:val="004F3A18"/>
    <w:rsid w:val="004F58AC"/>
    <w:rsid w:val="004F5941"/>
    <w:rsid w:val="004F69EC"/>
    <w:rsid w:val="004F764E"/>
    <w:rsid w:val="004F793F"/>
    <w:rsid w:val="00500006"/>
    <w:rsid w:val="00500136"/>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52D5"/>
    <w:rsid w:val="0051608A"/>
    <w:rsid w:val="00516B00"/>
    <w:rsid w:val="00520A27"/>
    <w:rsid w:val="005218A7"/>
    <w:rsid w:val="005223CE"/>
    <w:rsid w:val="00523061"/>
    <w:rsid w:val="0052674E"/>
    <w:rsid w:val="00526B6A"/>
    <w:rsid w:val="005271F7"/>
    <w:rsid w:val="00530828"/>
    <w:rsid w:val="00530908"/>
    <w:rsid w:val="00531EB9"/>
    <w:rsid w:val="00533BD3"/>
    <w:rsid w:val="00534353"/>
    <w:rsid w:val="005344FB"/>
    <w:rsid w:val="0053493B"/>
    <w:rsid w:val="00537368"/>
    <w:rsid w:val="005374D1"/>
    <w:rsid w:val="005419F2"/>
    <w:rsid w:val="00542C64"/>
    <w:rsid w:val="00544A43"/>
    <w:rsid w:val="00544BE8"/>
    <w:rsid w:val="005455BD"/>
    <w:rsid w:val="005462BE"/>
    <w:rsid w:val="00547637"/>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1AE2"/>
    <w:rsid w:val="00581BF8"/>
    <w:rsid w:val="00582083"/>
    <w:rsid w:val="00582386"/>
    <w:rsid w:val="005824F1"/>
    <w:rsid w:val="00582A6B"/>
    <w:rsid w:val="005839BB"/>
    <w:rsid w:val="00584D31"/>
    <w:rsid w:val="005865F7"/>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1E81"/>
    <w:rsid w:val="005A33F2"/>
    <w:rsid w:val="005A3ED9"/>
    <w:rsid w:val="005A41A8"/>
    <w:rsid w:val="005A4373"/>
    <w:rsid w:val="005A7BA8"/>
    <w:rsid w:val="005B18A3"/>
    <w:rsid w:val="005B22A8"/>
    <w:rsid w:val="005B3C4F"/>
    <w:rsid w:val="005B4A0C"/>
    <w:rsid w:val="005B61A3"/>
    <w:rsid w:val="005B707A"/>
    <w:rsid w:val="005B7E08"/>
    <w:rsid w:val="005C18D1"/>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62A"/>
    <w:rsid w:val="005E73A3"/>
    <w:rsid w:val="005F2541"/>
    <w:rsid w:val="005F271D"/>
    <w:rsid w:val="005F2B0B"/>
    <w:rsid w:val="005F35B8"/>
    <w:rsid w:val="005F62EA"/>
    <w:rsid w:val="005F63F3"/>
    <w:rsid w:val="005F693B"/>
    <w:rsid w:val="00602434"/>
    <w:rsid w:val="006034F7"/>
    <w:rsid w:val="0060404A"/>
    <w:rsid w:val="00605C3D"/>
    <w:rsid w:val="00605E02"/>
    <w:rsid w:val="0060666A"/>
    <w:rsid w:val="006068E6"/>
    <w:rsid w:val="00606FDA"/>
    <w:rsid w:val="00607590"/>
    <w:rsid w:val="00607972"/>
    <w:rsid w:val="00607A65"/>
    <w:rsid w:val="00607C0B"/>
    <w:rsid w:val="00607F38"/>
    <w:rsid w:val="00610243"/>
    <w:rsid w:val="00610541"/>
    <w:rsid w:val="0061136A"/>
    <w:rsid w:val="006115F7"/>
    <w:rsid w:val="0061170F"/>
    <w:rsid w:val="006128E1"/>
    <w:rsid w:val="0061537C"/>
    <w:rsid w:val="00615AFB"/>
    <w:rsid w:val="0061652E"/>
    <w:rsid w:val="00617190"/>
    <w:rsid w:val="006205A1"/>
    <w:rsid w:val="006205EE"/>
    <w:rsid w:val="00620E0F"/>
    <w:rsid w:val="00621232"/>
    <w:rsid w:val="00621526"/>
    <w:rsid w:val="00622030"/>
    <w:rsid w:val="006220D2"/>
    <w:rsid w:val="006228A6"/>
    <w:rsid w:val="00625689"/>
    <w:rsid w:val="006268D4"/>
    <w:rsid w:val="00626B24"/>
    <w:rsid w:val="00626F0A"/>
    <w:rsid w:val="006279AE"/>
    <w:rsid w:val="00634128"/>
    <w:rsid w:val="00634633"/>
    <w:rsid w:val="006352E1"/>
    <w:rsid w:val="006371AA"/>
    <w:rsid w:val="00637F6A"/>
    <w:rsid w:val="00640941"/>
    <w:rsid w:val="00642023"/>
    <w:rsid w:val="00643EA8"/>
    <w:rsid w:val="00644E2B"/>
    <w:rsid w:val="00645BAC"/>
    <w:rsid w:val="00647722"/>
    <w:rsid w:val="006477AD"/>
    <w:rsid w:val="0065058A"/>
    <w:rsid w:val="00653C11"/>
    <w:rsid w:val="00655112"/>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4BF3"/>
    <w:rsid w:val="00674D06"/>
    <w:rsid w:val="00674E9D"/>
    <w:rsid w:val="00674EB5"/>
    <w:rsid w:val="0067548A"/>
    <w:rsid w:val="006761AD"/>
    <w:rsid w:val="00676F98"/>
    <w:rsid w:val="00677677"/>
    <w:rsid w:val="00680B8D"/>
    <w:rsid w:val="0068113A"/>
    <w:rsid w:val="006818E9"/>
    <w:rsid w:val="00682044"/>
    <w:rsid w:val="00682B77"/>
    <w:rsid w:val="006866F1"/>
    <w:rsid w:val="00686EF4"/>
    <w:rsid w:val="006931BB"/>
    <w:rsid w:val="006936B5"/>
    <w:rsid w:val="0069543A"/>
    <w:rsid w:val="00695709"/>
    <w:rsid w:val="006A17A8"/>
    <w:rsid w:val="006A20B3"/>
    <w:rsid w:val="006A282B"/>
    <w:rsid w:val="006A2EB6"/>
    <w:rsid w:val="006A3BEE"/>
    <w:rsid w:val="006A42D0"/>
    <w:rsid w:val="006A5CA9"/>
    <w:rsid w:val="006A6571"/>
    <w:rsid w:val="006A6BFF"/>
    <w:rsid w:val="006A7B3C"/>
    <w:rsid w:val="006A7C32"/>
    <w:rsid w:val="006B13A0"/>
    <w:rsid w:val="006B1854"/>
    <w:rsid w:val="006B1BF6"/>
    <w:rsid w:val="006B28BC"/>
    <w:rsid w:val="006B3D98"/>
    <w:rsid w:val="006B3DCA"/>
    <w:rsid w:val="006B4B31"/>
    <w:rsid w:val="006B759B"/>
    <w:rsid w:val="006B75F3"/>
    <w:rsid w:val="006B7903"/>
    <w:rsid w:val="006C1295"/>
    <w:rsid w:val="006C133E"/>
    <w:rsid w:val="006C1BC1"/>
    <w:rsid w:val="006C1DE0"/>
    <w:rsid w:val="006C33D6"/>
    <w:rsid w:val="006C5015"/>
    <w:rsid w:val="006C62B0"/>
    <w:rsid w:val="006C7080"/>
    <w:rsid w:val="006C73C5"/>
    <w:rsid w:val="006C7B02"/>
    <w:rsid w:val="006D0D7C"/>
    <w:rsid w:val="006D104D"/>
    <w:rsid w:val="006D10CF"/>
    <w:rsid w:val="006D11CF"/>
    <w:rsid w:val="006D18E7"/>
    <w:rsid w:val="006D1968"/>
    <w:rsid w:val="006D1B61"/>
    <w:rsid w:val="006D1ED3"/>
    <w:rsid w:val="006D23AD"/>
    <w:rsid w:val="006D281F"/>
    <w:rsid w:val="006D3630"/>
    <w:rsid w:val="006D3A59"/>
    <w:rsid w:val="006D4DC0"/>
    <w:rsid w:val="006D4E18"/>
    <w:rsid w:val="006D4E8E"/>
    <w:rsid w:val="006D59DB"/>
    <w:rsid w:val="006D6008"/>
    <w:rsid w:val="006E0CE3"/>
    <w:rsid w:val="006E14C0"/>
    <w:rsid w:val="006E2C6A"/>
    <w:rsid w:val="006E3EC0"/>
    <w:rsid w:val="006E4311"/>
    <w:rsid w:val="006E534E"/>
    <w:rsid w:val="006E58D4"/>
    <w:rsid w:val="006E5D7F"/>
    <w:rsid w:val="006E688E"/>
    <w:rsid w:val="006E7032"/>
    <w:rsid w:val="006F0608"/>
    <w:rsid w:val="006F3448"/>
    <w:rsid w:val="006F58D1"/>
    <w:rsid w:val="006F6344"/>
    <w:rsid w:val="006F6536"/>
    <w:rsid w:val="006F6BE1"/>
    <w:rsid w:val="006F6C64"/>
    <w:rsid w:val="006F7790"/>
    <w:rsid w:val="006F7A30"/>
    <w:rsid w:val="00701BC9"/>
    <w:rsid w:val="007034ED"/>
    <w:rsid w:val="0070377D"/>
    <w:rsid w:val="00703A65"/>
    <w:rsid w:val="00703BA1"/>
    <w:rsid w:val="00704357"/>
    <w:rsid w:val="0070546F"/>
    <w:rsid w:val="00705709"/>
    <w:rsid w:val="00707F99"/>
    <w:rsid w:val="007102F8"/>
    <w:rsid w:val="007110E6"/>
    <w:rsid w:val="00711678"/>
    <w:rsid w:val="00711AA8"/>
    <w:rsid w:val="007137A1"/>
    <w:rsid w:val="007138DA"/>
    <w:rsid w:val="00713D10"/>
    <w:rsid w:val="00713EF1"/>
    <w:rsid w:val="0071561E"/>
    <w:rsid w:val="00715F02"/>
    <w:rsid w:val="007169D1"/>
    <w:rsid w:val="007174F3"/>
    <w:rsid w:val="00717A94"/>
    <w:rsid w:val="00717AE5"/>
    <w:rsid w:val="00720BE7"/>
    <w:rsid w:val="007211CF"/>
    <w:rsid w:val="0072173A"/>
    <w:rsid w:val="007227D1"/>
    <w:rsid w:val="007230D4"/>
    <w:rsid w:val="00725C00"/>
    <w:rsid w:val="007265B8"/>
    <w:rsid w:val="007276A7"/>
    <w:rsid w:val="00727A8E"/>
    <w:rsid w:val="0073003B"/>
    <w:rsid w:val="007303CE"/>
    <w:rsid w:val="00730A91"/>
    <w:rsid w:val="00730AB9"/>
    <w:rsid w:val="00730BB1"/>
    <w:rsid w:val="00730D22"/>
    <w:rsid w:val="00733099"/>
    <w:rsid w:val="00734032"/>
    <w:rsid w:val="007340C0"/>
    <w:rsid w:val="00734C6D"/>
    <w:rsid w:val="00735A44"/>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393F"/>
    <w:rsid w:val="00763A4F"/>
    <w:rsid w:val="00763EA9"/>
    <w:rsid w:val="00764B5D"/>
    <w:rsid w:val="00765CF9"/>
    <w:rsid w:val="007663F6"/>
    <w:rsid w:val="00766C87"/>
    <w:rsid w:val="00766F67"/>
    <w:rsid w:val="00770140"/>
    <w:rsid w:val="0077067C"/>
    <w:rsid w:val="00770C40"/>
    <w:rsid w:val="00771AE1"/>
    <w:rsid w:val="00774CDA"/>
    <w:rsid w:val="0077710A"/>
    <w:rsid w:val="00777338"/>
    <w:rsid w:val="007776F9"/>
    <w:rsid w:val="00781E0A"/>
    <w:rsid w:val="0078208B"/>
    <w:rsid w:val="0078385E"/>
    <w:rsid w:val="00784594"/>
    <w:rsid w:val="0078475B"/>
    <w:rsid w:val="007859E4"/>
    <w:rsid w:val="00795DDD"/>
    <w:rsid w:val="00795EBD"/>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A93"/>
    <w:rsid w:val="007B2B2C"/>
    <w:rsid w:val="007B2DD4"/>
    <w:rsid w:val="007B2FCB"/>
    <w:rsid w:val="007B3311"/>
    <w:rsid w:val="007B4974"/>
    <w:rsid w:val="007B65DF"/>
    <w:rsid w:val="007B7766"/>
    <w:rsid w:val="007B799D"/>
    <w:rsid w:val="007C1F39"/>
    <w:rsid w:val="007C1F92"/>
    <w:rsid w:val="007C2DBA"/>
    <w:rsid w:val="007C30F1"/>
    <w:rsid w:val="007C312A"/>
    <w:rsid w:val="007C3E7D"/>
    <w:rsid w:val="007C53A9"/>
    <w:rsid w:val="007C56F1"/>
    <w:rsid w:val="007C5738"/>
    <w:rsid w:val="007C5A17"/>
    <w:rsid w:val="007C5D75"/>
    <w:rsid w:val="007C6B85"/>
    <w:rsid w:val="007C7420"/>
    <w:rsid w:val="007D0CE9"/>
    <w:rsid w:val="007D110E"/>
    <w:rsid w:val="007D23EC"/>
    <w:rsid w:val="007D3891"/>
    <w:rsid w:val="007D3AE0"/>
    <w:rsid w:val="007D3C87"/>
    <w:rsid w:val="007D67A0"/>
    <w:rsid w:val="007D77E8"/>
    <w:rsid w:val="007E01FC"/>
    <w:rsid w:val="007E1F0A"/>
    <w:rsid w:val="007E2C61"/>
    <w:rsid w:val="007E423A"/>
    <w:rsid w:val="007E5549"/>
    <w:rsid w:val="007E5FAC"/>
    <w:rsid w:val="007E6DDA"/>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4904"/>
    <w:rsid w:val="008053BE"/>
    <w:rsid w:val="00805B79"/>
    <w:rsid w:val="00805BD7"/>
    <w:rsid w:val="00806EAE"/>
    <w:rsid w:val="00807386"/>
    <w:rsid w:val="008107F9"/>
    <w:rsid w:val="00811463"/>
    <w:rsid w:val="008114B5"/>
    <w:rsid w:val="008136DB"/>
    <w:rsid w:val="0081458D"/>
    <w:rsid w:val="00815B6E"/>
    <w:rsid w:val="00815E06"/>
    <w:rsid w:val="00815E68"/>
    <w:rsid w:val="00816D08"/>
    <w:rsid w:val="008202F0"/>
    <w:rsid w:val="0082056E"/>
    <w:rsid w:val="008206E3"/>
    <w:rsid w:val="0082070F"/>
    <w:rsid w:val="00820A97"/>
    <w:rsid w:val="00822744"/>
    <w:rsid w:val="00824F17"/>
    <w:rsid w:val="0082590B"/>
    <w:rsid w:val="0082674A"/>
    <w:rsid w:val="008275CC"/>
    <w:rsid w:val="00830149"/>
    <w:rsid w:val="00830E53"/>
    <w:rsid w:val="00831398"/>
    <w:rsid w:val="00832AF8"/>
    <w:rsid w:val="00832B47"/>
    <w:rsid w:val="0083329A"/>
    <w:rsid w:val="00834C0E"/>
    <w:rsid w:val="0083727A"/>
    <w:rsid w:val="00837637"/>
    <w:rsid w:val="00837FDC"/>
    <w:rsid w:val="00840AE3"/>
    <w:rsid w:val="008412DA"/>
    <w:rsid w:val="0084189D"/>
    <w:rsid w:val="00841A12"/>
    <w:rsid w:val="00841A68"/>
    <w:rsid w:val="00842647"/>
    <w:rsid w:val="0084389D"/>
    <w:rsid w:val="00844A34"/>
    <w:rsid w:val="00844BF3"/>
    <w:rsid w:val="00844E27"/>
    <w:rsid w:val="00844E91"/>
    <w:rsid w:val="00846597"/>
    <w:rsid w:val="00847450"/>
    <w:rsid w:val="0084752E"/>
    <w:rsid w:val="0084786D"/>
    <w:rsid w:val="00850AC1"/>
    <w:rsid w:val="008517C7"/>
    <w:rsid w:val="00851FA8"/>
    <w:rsid w:val="008533F3"/>
    <w:rsid w:val="00853E48"/>
    <w:rsid w:val="00856934"/>
    <w:rsid w:val="0085789A"/>
    <w:rsid w:val="00857A08"/>
    <w:rsid w:val="00857A27"/>
    <w:rsid w:val="00861153"/>
    <w:rsid w:val="00862D86"/>
    <w:rsid w:val="008637AC"/>
    <w:rsid w:val="00863B24"/>
    <w:rsid w:val="00863C47"/>
    <w:rsid w:val="00866BE3"/>
    <w:rsid w:val="008679EF"/>
    <w:rsid w:val="0087201E"/>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2E1"/>
    <w:rsid w:val="00887BAD"/>
    <w:rsid w:val="00890FCB"/>
    <w:rsid w:val="00891289"/>
    <w:rsid w:val="00892CE7"/>
    <w:rsid w:val="00893F70"/>
    <w:rsid w:val="008943D1"/>
    <w:rsid w:val="00895FF6"/>
    <w:rsid w:val="008976E1"/>
    <w:rsid w:val="008A04DE"/>
    <w:rsid w:val="008A1448"/>
    <w:rsid w:val="008A2B96"/>
    <w:rsid w:val="008A2BDA"/>
    <w:rsid w:val="008A3D4B"/>
    <w:rsid w:val="008A425D"/>
    <w:rsid w:val="008A606E"/>
    <w:rsid w:val="008A6390"/>
    <w:rsid w:val="008A67E1"/>
    <w:rsid w:val="008A7FD7"/>
    <w:rsid w:val="008B0898"/>
    <w:rsid w:val="008B15EF"/>
    <w:rsid w:val="008B23E7"/>
    <w:rsid w:val="008B2C19"/>
    <w:rsid w:val="008B4795"/>
    <w:rsid w:val="008B4D42"/>
    <w:rsid w:val="008B594F"/>
    <w:rsid w:val="008B6056"/>
    <w:rsid w:val="008B657F"/>
    <w:rsid w:val="008B6B52"/>
    <w:rsid w:val="008B6E8C"/>
    <w:rsid w:val="008C0CB5"/>
    <w:rsid w:val="008C1E1E"/>
    <w:rsid w:val="008C4085"/>
    <w:rsid w:val="008C44B1"/>
    <w:rsid w:val="008C51BF"/>
    <w:rsid w:val="008C5F9A"/>
    <w:rsid w:val="008C62D8"/>
    <w:rsid w:val="008C6D3F"/>
    <w:rsid w:val="008C7723"/>
    <w:rsid w:val="008C7E72"/>
    <w:rsid w:val="008D0790"/>
    <w:rsid w:val="008D4D4B"/>
    <w:rsid w:val="008E0051"/>
    <w:rsid w:val="008E3324"/>
    <w:rsid w:val="008E4699"/>
    <w:rsid w:val="008E5043"/>
    <w:rsid w:val="008E619F"/>
    <w:rsid w:val="008E6352"/>
    <w:rsid w:val="008E6AE3"/>
    <w:rsid w:val="008F1BF8"/>
    <w:rsid w:val="008F3666"/>
    <w:rsid w:val="008F4476"/>
    <w:rsid w:val="008F4677"/>
    <w:rsid w:val="008F468D"/>
    <w:rsid w:val="008F4922"/>
    <w:rsid w:val="008F5237"/>
    <w:rsid w:val="008F5BEB"/>
    <w:rsid w:val="008F7F02"/>
    <w:rsid w:val="00901DC5"/>
    <w:rsid w:val="0090377C"/>
    <w:rsid w:val="00904A9E"/>
    <w:rsid w:val="00910175"/>
    <w:rsid w:val="00912BC8"/>
    <w:rsid w:val="00913ED7"/>
    <w:rsid w:val="00916A9D"/>
    <w:rsid w:val="00916EA1"/>
    <w:rsid w:val="00921674"/>
    <w:rsid w:val="009234E3"/>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406FE"/>
    <w:rsid w:val="009407E7"/>
    <w:rsid w:val="00941E22"/>
    <w:rsid w:val="009439B0"/>
    <w:rsid w:val="00943DE6"/>
    <w:rsid w:val="009447C0"/>
    <w:rsid w:val="0094583F"/>
    <w:rsid w:val="00946DAC"/>
    <w:rsid w:val="00947654"/>
    <w:rsid w:val="0095102D"/>
    <w:rsid w:val="0095131E"/>
    <w:rsid w:val="0095186A"/>
    <w:rsid w:val="00952466"/>
    <w:rsid w:val="009524C0"/>
    <w:rsid w:val="00952803"/>
    <w:rsid w:val="009530EE"/>
    <w:rsid w:val="00953606"/>
    <w:rsid w:val="00954F9E"/>
    <w:rsid w:val="00955743"/>
    <w:rsid w:val="009604DC"/>
    <w:rsid w:val="00960656"/>
    <w:rsid w:val="00961438"/>
    <w:rsid w:val="009614BD"/>
    <w:rsid w:val="0096172F"/>
    <w:rsid w:val="00961CBF"/>
    <w:rsid w:val="00961F29"/>
    <w:rsid w:val="0096344C"/>
    <w:rsid w:val="0096379E"/>
    <w:rsid w:val="00964582"/>
    <w:rsid w:val="009659C0"/>
    <w:rsid w:val="00966CB3"/>
    <w:rsid w:val="0097002D"/>
    <w:rsid w:val="009702DB"/>
    <w:rsid w:val="00970498"/>
    <w:rsid w:val="009725F2"/>
    <w:rsid w:val="00972970"/>
    <w:rsid w:val="00972E0A"/>
    <w:rsid w:val="00973325"/>
    <w:rsid w:val="00973353"/>
    <w:rsid w:val="009734FA"/>
    <w:rsid w:val="00973F08"/>
    <w:rsid w:val="00973FF1"/>
    <w:rsid w:val="009741B7"/>
    <w:rsid w:val="00974C4D"/>
    <w:rsid w:val="009759E4"/>
    <w:rsid w:val="00976D9B"/>
    <w:rsid w:val="00977143"/>
    <w:rsid w:val="009800F2"/>
    <w:rsid w:val="00981016"/>
    <w:rsid w:val="0098121F"/>
    <w:rsid w:val="00981A9D"/>
    <w:rsid w:val="00981C27"/>
    <w:rsid w:val="009839C0"/>
    <w:rsid w:val="00983B40"/>
    <w:rsid w:val="00983DAC"/>
    <w:rsid w:val="0098475B"/>
    <w:rsid w:val="00984B23"/>
    <w:rsid w:val="00984B9A"/>
    <w:rsid w:val="00984FC5"/>
    <w:rsid w:val="00986334"/>
    <w:rsid w:val="0099139D"/>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14D1"/>
    <w:rsid w:val="009B39D0"/>
    <w:rsid w:val="009B4144"/>
    <w:rsid w:val="009B4A33"/>
    <w:rsid w:val="009B5715"/>
    <w:rsid w:val="009C0BDA"/>
    <w:rsid w:val="009C137F"/>
    <w:rsid w:val="009C1B2B"/>
    <w:rsid w:val="009C1B55"/>
    <w:rsid w:val="009C1C81"/>
    <w:rsid w:val="009C20A8"/>
    <w:rsid w:val="009C2491"/>
    <w:rsid w:val="009C2BB4"/>
    <w:rsid w:val="009C32C6"/>
    <w:rsid w:val="009C36A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E0613"/>
    <w:rsid w:val="009E1B69"/>
    <w:rsid w:val="009E1C7B"/>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4C2B"/>
    <w:rsid w:val="009F576E"/>
    <w:rsid w:val="009F6211"/>
    <w:rsid w:val="009F76A6"/>
    <w:rsid w:val="00A005C5"/>
    <w:rsid w:val="00A013C9"/>
    <w:rsid w:val="00A021BC"/>
    <w:rsid w:val="00A0260B"/>
    <w:rsid w:val="00A02767"/>
    <w:rsid w:val="00A04487"/>
    <w:rsid w:val="00A04A42"/>
    <w:rsid w:val="00A0546D"/>
    <w:rsid w:val="00A10BF4"/>
    <w:rsid w:val="00A122A5"/>
    <w:rsid w:val="00A12E1C"/>
    <w:rsid w:val="00A13AA4"/>
    <w:rsid w:val="00A14C25"/>
    <w:rsid w:val="00A16987"/>
    <w:rsid w:val="00A16E7E"/>
    <w:rsid w:val="00A20B00"/>
    <w:rsid w:val="00A2299A"/>
    <w:rsid w:val="00A238CE"/>
    <w:rsid w:val="00A2497B"/>
    <w:rsid w:val="00A25906"/>
    <w:rsid w:val="00A259D3"/>
    <w:rsid w:val="00A26A61"/>
    <w:rsid w:val="00A278FA"/>
    <w:rsid w:val="00A27A15"/>
    <w:rsid w:val="00A27FB7"/>
    <w:rsid w:val="00A316C5"/>
    <w:rsid w:val="00A32C43"/>
    <w:rsid w:val="00A34384"/>
    <w:rsid w:val="00A348BE"/>
    <w:rsid w:val="00A34EA8"/>
    <w:rsid w:val="00A358E3"/>
    <w:rsid w:val="00A36FF6"/>
    <w:rsid w:val="00A379A4"/>
    <w:rsid w:val="00A37B81"/>
    <w:rsid w:val="00A41AC5"/>
    <w:rsid w:val="00A42A8C"/>
    <w:rsid w:val="00A4309B"/>
    <w:rsid w:val="00A4383C"/>
    <w:rsid w:val="00A43AE5"/>
    <w:rsid w:val="00A43D44"/>
    <w:rsid w:val="00A44046"/>
    <w:rsid w:val="00A44F60"/>
    <w:rsid w:val="00A45190"/>
    <w:rsid w:val="00A4581E"/>
    <w:rsid w:val="00A46CE1"/>
    <w:rsid w:val="00A47321"/>
    <w:rsid w:val="00A5051C"/>
    <w:rsid w:val="00A51D91"/>
    <w:rsid w:val="00A52AD5"/>
    <w:rsid w:val="00A53691"/>
    <w:rsid w:val="00A54C19"/>
    <w:rsid w:val="00A552D0"/>
    <w:rsid w:val="00A571B1"/>
    <w:rsid w:val="00A57D42"/>
    <w:rsid w:val="00A57D96"/>
    <w:rsid w:val="00A6046E"/>
    <w:rsid w:val="00A62B05"/>
    <w:rsid w:val="00A637E4"/>
    <w:rsid w:val="00A63DF7"/>
    <w:rsid w:val="00A654D6"/>
    <w:rsid w:val="00A66B43"/>
    <w:rsid w:val="00A671BA"/>
    <w:rsid w:val="00A709DD"/>
    <w:rsid w:val="00A70CEF"/>
    <w:rsid w:val="00A71903"/>
    <w:rsid w:val="00A721B0"/>
    <w:rsid w:val="00A72217"/>
    <w:rsid w:val="00A73602"/>
    <w:rsid w:val="00A73807"/>
    <w:rsid w:val="00A73C90"/>
    <w:rsid w:val="00A73EE8"/>
    <w:rsid w:val="00A7404C"/>
    <w:rsid w:val="00A7412B"/>
    <w:rsid w:val="00A74A73"/>
    <w:rsid w:val="00A75168"/>
    <w:rsid w:val="00A7548D"/>
    <w:rsid w:val="00A75E39"/>
    <w:rsid w:val="00A76465"/>
    <w:rsid w:val="00A76970"/>
    <w:rsid w:val="00A76B0E"/>
    <w:rsid w:val="00A7759F"/>
    <w:rsid w:val="00A77B4E"/>
    <w:rsid w:val="00A80AC0"/>
    <w:rsid w:val="00A80B1D"/>
    <w:rsid w:val="00A80B9D"/>
    <w:rsid w:val="00A80BAB"/>
    <w:rsid w:val="00A8344A"/>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711"/>
    <w:rsid w:val="00AA02FB"/>
    <w:rsid w:val="00AA0AFF"/>
    <w:rsid w:val="00AA109F"/>
    <w:rsid w:val="00AA22CB"/>
    <w:rsid w:val="00AA2B31"/>
    <w:rsid w:val="00AA2DC8"/>
    <w:rsid w:val="00AA3771"/>
    <w:rsid w:val="00AA5E2E"/>
    <w:rsid w:val="00AA7798"/>
    <w:rsid w:val="00AA7995"/>
    <w:rsid w:val="00AA79F9"/>
    <w:rsid w:val="00AB16FC"/>
    <w:rsid w:val="00AB1922"/>
    <w:rsid w:val="00AB5012"/>
    <w:rsid w:val="00AB529A"/>
    <w:rsid w:val="00AB6E6B"/>
    <w:rsid w:val="00AB7D7F"/>
    <w:rsid w:val="00AC0CFB"/>
    <w:rsid w:val="00AC16EC"/>
    <w:rsid w:val="00AC1B6F"/>
    <w:rsid w:val="00AC1D22"/>
    <w:rsid w:val="00AC2832"/>
    <w:rsid w:val="00AC3841"/>
    <w:rsid w:val="00AC3988"/>
    <w:rsid w:val="00AC3F3F"/>
    <w:rsid w:val="00AC598E"/>
    <w:rsid w:val="00AC76CB"/>
    <w:rsid w:val="00AD038A"/>
    <w:rsid w:val="00AD2785"/>
    <w:rsid w:val="00AD3466"/>
    <w:rsid w:val="00AD3D0B"/>
    <w:rsid w:val="00AD632D"/>
    <w:rsid w:val="00AD634A"/>
    <w:rsid w:val="00AD6BCB"/>
    <w:rsid w:val="00AD79C6"/>
    <w:rsid w:val="00AE089B"/>
    <w:rsid w:val="00AE0E11"/>
    <w:rsid w:val="00AE12A1"/>
    <w:rsid w:val="00AE1565"/>
    <w:rsid w:val="00AE18CC"/>
    <w:rsid w:val="00AE4871"/>
    <w:rsid w:val="00AF091E"/>
    <w:rsid w:val="00AF2D16"/>
    <w:rsid w:val="00AF533D"/>
    <w:rsid w:val="00AF55F8"/>
    <w:rsid w:val="00AF5831"/>
    <w:rsid w:val="00AF76C3"/>
    <w:rsid w:val="00AF7A83"/>
    <w:rsid w:val="00AF7EF9"/>
    <w:rsid w:val="00B00B83"/>
    <w:rsid w:val="00B010A4"/>
    <w:rsid w:val="00B01574"/>
    <w:rsid w:val="00B02CD5"/>
    <w:rsid w:val="00B03070"/>
    <w:rsid w:val="00B03D22"/>
    <w:rsid w:val="00B03FA2"/>
    <w:rsid w:val="00B04F00"/>
    <w:rsid w:val="00B05BD9"/>
    <w:rsid w:val="00B062F7"/>
    <w:rsid w:val="00B06A7D"/>
    <w:rsid w:val="00B06F92"/>
    <w:rsid w:val="00B11A86"/>
    <w:rsid w:val="00B13700"/>
    <w:rsid w:val="00B139CC"/>
    <w:rsid w:val="00B200A6"/>
    <w:rsid w:val="00B20A0A"/>
    <w:rsid w:val="00B20B97"/>
    <w:rsid w:val="00B22959"/>
    <w:rsid w:val="00B24C78"/>
    <w:rsid w:val="00B24E37"/>
    <w:rsid w:val="00B24ED2"/>
    <w:rsid w:val="00B319F3"/>
    <w:rsid w:val="00B31EFF"/>
    <w:rsid w:val="00B32B0C"/>
    <w:rsid w:val="00B33190"/>
    <w:rsid w:val="00B331BA"/>
    <w:rsid w:val="00B33D94"/>
    <w:rsid w:val="00B34689"/>
    <w:rsid w:val="00B35574"/>
    <w:rsid w:val="00B36C59"/>
    <w:rsid w:val="00B425A1"/>
    <w:rsid w:val="00B42A05"/>
    <w:rsid w:val="00B44013"/>
    <w:rsid w:val="00B454EA"/>
    <w:rsid w:val="00B468DB"/>
    <w:rsid w:val="00B47584"/>
    <w:rsid w:val="00B5079C"/>
    <w:rsid w:val="00B54560"/>
    <w:rsid w:val="00B55BD1"/>
    <w:rsid w:val="00B570AE"/>
    <w:rsid w:val="00B6115B"/>
    <w:rsid w:val="00B61210"/>
    <w:rsid w:val="00B6171F"/>
    <w:rsid w:val="00B629F4"/>
    <w:rsid w:val="00B62DE4"/>
    <w:rsid w:val="00B6346A"/>
    <w:rsid w:val="00B63E65"/>
    <w:rsid w:val="00B640E6"/>
    <w:rsid w:val="00B65421"/>
    <w:rsid w:val="00B6602E"/>
    <w:rsid w:val="00B66FE4"/>
    <w:rsid w:val="00B67334"/>
    <w:rsid w:val="00B67A60"/>
    <w:rsid w:val="00B67D98"/>
    <w:rsid w:val="00B7013A"/>
    <w:rsid w:val="00B704F8"/>
    <w:rsid w:val="00B714D9"/>
    <w:rsid w:val="00B71BA4"/>
    <w:rsid w:val="00B7260F"/>
    <w:rsid w:val="00B740B3"/>
    <w:rsid w:val="00B74BF4"/>
    <w:rsid w:val="00B7526E"/>
    <w:rsid w:val="00B75458"/>
    <w:rsid w:val="00B75D3C"/>
    <w:rsid w:val="00B806B4"/>
    <w:rsid w:val="00B8143A"/>
    <w:rsid w:val="00B82A84"/>
    <w:rsid w:val="00B83241"/>
    <w:rsid w:val="00B8519C"/>
    <w:rsid w:val="00B862F4"/>
    <w:rsid w:val="00B8671B"/>
    <w:rsid w:val="00B902DD"/>
    <w:rsid w:val="00B905CA"/>
    <w:rsid w:val="00B91481"/>
    <w:rsid w:val="00B9255C"/>
    <w:rsid w:val="00B92A0E"/>
    <w:rsid w:val="00B9446F"/>
    <w:rsid w:val="00B959A3"/>
    <w:rsid w:val="00B96370"/>
    <w:rsid w:val="00B9651D"/>
    <w:rsid w:val="00B9765E"/>
    <w:rsid w:val="00BA002A"/>
    <w:rsid w:val="00BA089E"/>
    <w:rsid w:val="00BA411E"/>
    <w:rsid w:val="00BA505B"/>
    <w:rsid w:val="00BA5D0A"/>
    <w:rsid w:val="00BA6C38"/>
    <w:rsid w:val="00BA701E"/>
    <w:rsid w:val="00BB04AD"/>
    <w:rsid w:val="00BB1242"/>
    <w:rsid w:val="00BB1F9A"/>
    <w:rsid w:val="00BB2004"/>
    <w:rsid w:val="00BB4582"/>
    <w:rsid w:val="00BB53B8"/>
    <w:rsid w:val="00BB5653"/>
    <w:rsid w:val="00BB5972"/>
    <w:rsid w:val="00BB5A20"/>
    <w:rsid w:val="00BB792E"/>
    <w:rsid w:val="00BC309B"/>
    <w:rsid w:val="00BC3C25"/>
    <w:rsid w:val="00BC4245"/>
    <w:rsid w:val="00BC4354"/>
    <w:rsid w:val="00BC45D4"/>
    <w:rsid w:val="00BC4F28"/>
    <w:rsid w:val="00BC5D9D"/>
    <w:rsid w:val="00BC61F6"/>
    <w:rsid w:val="00BC6E67"/>
    <w:rsid w:val="00BC6FA8"/>
    <w:rsid w:val="00BC7914"/>
    <w:rsid w:val="00BC7EB6"/>
    <w:rsid w:val="00BD1165"/>
    <w:rsid w:val="00BD4123"/>
    <w:rsid w:val="00BD4D4D"/>
    <w:rsid w:val="00BD4F80"/>
    <w:rsid w:val="00BD6231"/>
    <w:rsid w:val="00BD7756"/>
    <w:rsid w:val="00BE05AB"/>
    <w:rsid w:val="00BE0EE1"/>
    <w:rsid w:val="00BE2E62"/>
    <w:rsid w:val="00BE2FD2"/>
    <w:rsid w:val="00BE383C"/>
    <w:rsid w:val="00BE3A5F"/>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C0034C"/>
    <w:rsid w:val="00C004E8"/>
    <w:rsid w:val="00C01150"/>
    <w:rsid w:val="00C01835"/>
    <w:rsid w:val="00C01BD7"/>
    <w:rsid w:val="00C03BD3"/>
    <w:rsid w:val="00C03C04"/>
    <w:rsid w:val="00C110C9"/>
    <w:rsid w:val="00C12BF5"/>
    <w:rsid w:val="00C13F67"/>
    <w:rsid w:val="00C15A68"/>
    <w:rsid w:val="00C17396"/>
    <w:rsid w:val="00C177F0"/>
    <w:rsid w:val="00C23C73"/>
    <w:rsid w:val="00C247FC"/>
    <w:rsid w:val="00C268C5"/>
    <w:rsid w:val="00C26C8E"/>
    <w:rsid w:val="00C27D77"/>
    <w:rsid w:val="00C307C4"/>
    <w:rsid w:val="00C31BA2"/>
    <w:rsid w:val="00C32225"/>
    <w:rsid w:val="00C3266E"/>
    <w:rsid w:val="00C33522"/>
    <w:rsid w:val="00C335DB"/>
    <w:rsid w:val="00C340BC"/>
    <w:rsid w:val="00C34702"/>
    <w:rsid w:val="00C34767"/>
    <w:rsid w:val="00C347F2"/>
    <w:rsid w:val="00C34DDD"/>
    <w:rsid w:val="00C3799C"/>
    <w:rsid w:val="00C37A8E"/>
    <w:rsid w:val="00C409B7"/>
    <w:rsid w:val="00C40A71"/>
    <w:rsid w:val="00C4389B"/>
    <w:rsid w:val="00C4453B"/>
    <w:rsid w:val="00C469AB"/>
    <w:rsid w:val="00C46C5F"/>
    <w:rsid w:val="00C47C6D"/>
    <w:rsid w:val="00C51687"/>
    <w:rsid w:val="00C5213A"/>
    <w:rsid w:val="00C531B2"/>
    <w:rsid w:val="00C55343"/>
    <w:rsid w:val="00C5586D"/>
    <w:rsid w:val="00C5596A"/>
    <w:rsid w:val="00C56611"/>
    <w:rsid w:val="00C57C6B"/>
    <w:rsid w:val="00C57EA9"/>
    <w:rsid w:val="00C60405"/>
    <w:rsid w:val="00C60B6A"/>
    <w:rsid w:val="00C60EDB"/>
    <w:rsid w:val="00C61129"/>
    <w:rsid w:val="00C611F9"/>
    <w:rsid w:val="00C61CE5"/>
    <w:rsid w:val="00C64568"/>
    <w:rsid w:val="00C6465F"/>
    <w:rsid w:val="00C64DD7"/>
    <w:rsid w:val="00C6558F"/>
    <w:rsid w:val="00C6691D"/>
    <w:rsid w:val="00C71516"/>
    <w:rsid w:val="00C7295A"/>
    <w:rsid w:val="00C757BA"/>
    <w:rsid w:val="00C8021D"/>
    <w:rsid w:val="00C81381"/>
    <w:rsid w:val="00C81A60"/>
    <w:rsid w:val="00C823D2"/>
    <w:rsid w:val="00C825C3"/>
    <w:rsid w:val="00C82633"/>
    <w:rsid w:val="00C836EC"/>
    <w:rsid w:val="00C839D7"/>
    <w:rsid w:val="00C8509D"/>
    <w:rsid w:val="00C9033A"/>
    <w:rsid w:val="00C9143E"/>
    <w:rsid w:val="00C91827"/>
    <w:rsid w:val="00C92EFB"/>
    <w:rsid w:val="00C95652"/>
    <w:rsid w:val="00C960E4"/>
    <w:rsid w:val="00C96DA3"/>
    <w:rsid w:val="00C976C6"/>
    <w:rsid w:val="00CA01B1"/>
    <w:rsid w:val="00CA0EEE"/>
    <w:rsid w:val="00CA130C"/>
    <w:rsid w:val="00CA145F"/>
    <w:rsid w:val="00CA2548"/>
    <w:rsid w:val="00CA3A25"/>
    <w:rsid w:val="00CA3FDB"/>
    <w:rsid w:val="00CA6075"/>
    <w:rsid w:val="00CA6381"/>
    <w:rsid w:val="00CA7917"/>
    <w:rsid w:val="00CA7CF5"/>
    <w:rsid w:val="00CB1FBD"/>
    <w:rsid w:val="00CB2166"/>
    <w:rsid w:val="00CB5254"/>
    <w:rsid w:val="00CB58AB"/>
    <w:rsid w:val="00CB6B03"/>
    <w:rsid w:val="00CB6E1B"/>
    <w:rsid w:val="00CB7279"/>
    <w:rsid w:val="00CC1CD0"/>
    <w:rsid w:val="00CC278E"/>
    <w:rsid w:val="00CC2975"/>
    <w:rsid w:val="00CC2F23"/>
    <w:rsid w:val="00CC3284"/>
    <w:rsid w:val="00CC359A"/>
    <w:rsid w:val="00CC4F55"/>
    <w:rsid w:val="00CC52AF"/>
    <w:rsid w:val="00CC63E5"/>
    <w:rsid w:val="00CC789F"/>
    <w:rsid w:val="00CC7D8A"/>
    <w:rsid w:val="00CD2593"/>
    <w:rsid w:val="00CD272F"/>
    <w:rsid w:val="00CD2FA6"/>
    <w:rsid w:val="00CD4FBC"/>
    <w:rsid w:val="00CD5D32"/>
    <w:rsid w:val="00CD6975"/>
    <w:rsid w:val="00CE574F"/>
    <w:rsid w:val="00CE663F"/>
    <w:rsid w:val="00CE6B5A"/>
    <w:rsid w:val="00CE6BE4"/>
    <w:rsid w:val="00CE78FD"/>
    <w:rsid w:val="00CF002C"/>
    <w:rsid w:val="00CF02D0"/>
    <w:rsid w:val="00CF281D"/>
    <w:rsid w:val="00CF2BFE"/>
    <w:rsid w:val="00CF3E1C"/>
    <w:rsid w:val="00CF5A65"/>
    <w:rsid w:val="00D00F43"/>
    <w:rsid w:val="00D0114C"/>
    <w:rsid w:val="00D01526"/>
    <w:rsid w:val="00D016B8"/>
    <w:rsid w:val="00D02290"/>
    <w:rsid w:val="00D04306"/>
    <w:rsid w:val="00D0533B"/>
    <w:rsid w:val="00D0628C"/>
    <w:rsid w:val="00D062C6"/>
    <w:rsid w:val="00D10F14"/>
    <w:rsid w:val="00D1212F"/>
    <w:rsid w:val="00D1336C"/>
    <w:rsid w:val="00D14568"/>
    <w:rsid w:val="00D15EEB"/>
    <w:rsid w:val="00D16433"/>
    <w:rsid w:val="00D16E12"/>
    <w:rsid w:val="00D20A36"/>
    <w:rsid w:val="00D20EF2"/>
    <w:rsid w:val="00D22FD9"/>
    <w:rsid w:val="00D23711"/>
    <w:rsid w:val="00D23C16"/>
    <w:rsid w:val="00D23E9C"/>
    <w:rsid w:val="00D23EAD"/>
    <w:rsid w:val="00D24AC2"/>
    <w:rsid w:val="00D24B19"/>
    <w:rsid w:val="00D25891"/>
    <w:rsid w:val="00D270F4"/>
    <w:rsid w:val="00D27787"/>
    <w:rsid w:val="00D30488"/>
    <w:rsid w:val="00D31344"/>
    <w:rsid w:val="00D336F0"/>
    <w:rsid w:val="00D33EA4"/>
    <w:rsid w:val="00D34841"/>
    <w:rsid w:val="00D37482"/>
    <w:rsid w:val="00D41B03"/>
    <w:rsid w:val="00D41C36"/>
    <w:rsid w:val="00D4278B"/>
    <w:rsid w:val="00D447B9"/>
    <w:rsid w:val="00D44C38"/>
    <w:rsid w:val="00D45F40"/>
    <w:rsid w:val="00D46B81"/>
    <w:rsid w:val="00D46C1C"/>
    <w:rsid w:val="00D5040D"/>
    <w:rsid w:val="00D5186E"/>
    <w:rsid w:val="00D51B6C"/>
    <w:rsid w:val="00D51F65"/>
    <w:rsid w:val="00D53E73"/>
    <w:rsid w:val="00D54074"/>
    <w:rsid w:val="00D545B9"/>
    <w:rsid w:val="00D54F41"/>
    <w:rsid w:val="00D5561F"/>
    <w:rsid w:val="00D55B85"/>
    <w:rsid w:val="00D55BF8"/>
    <w:rsid w:val="00D56C8D"/>
    <w:rsid w:val="00D5763A"/>
    <w:rsid w:val="00D6055E"/>
    <w:rsid w:val="00D606EF"/>
    <w:rsid w:val="00D64275"/>
    <w:rsid w:val="00D64641"/>
    <w:rsid w:val="00D64F45"/>
    <w:rsid w:val="00D64FAC"/>
    <w:rsid w:val="00D65843"/>
    <w:rsid w:val="00D6615B"/>
    <w:rsid w:val="00D6634A"/>
    <w:rsid w:val="00D6715E"/>
    <w:rsid w:val="00D7102F"/>
    <w:rsid w:val="00D7114C"/>
    <w:rsid w:val="00D71D39"/>
    <w:rsid w:val="00D720D6"/>
    <w:rsid w:val="00D73AB6"/>
    <w:rsid w:val="00D7489E"/>
    <w:rsid w:val="00D750BA"/>
    <w:rsid w:val="00D757E3"/>
    <w:rsid w:val="00D8116C"/>
    <w:rsid w:val="00D8124D"/>
    <w:rsid w:val="00D81770"/>
    <w:rsid w:val="00D81BF8"/>
    <w:rsid w:val="00D81CE2"/>
    <w:rsid w:val="00D829A4"/>
    <w:rsid w:val="00D8328B"/>
    <w:rsid w:val="00D8402E"/>
    <w:rsid w:val="00D842F0"/>
    <w:rsid w:val="00D844C5"/>
    <w:rsid w:val="00D85039"/>
    <w:rsid w:val="00D8583B"/>
    <w:rsid w:val="00D86331"/>
    <w:rsid w:val="00D8648E"/>
    <w:rsid w:val="00D86969"/>
    <w:rsid w:val="00D9058B"/>
    <w:rsid w:val="00D91454"/>
    <w:rsid w:val="00D91CF0"/>
    <w:rsid w:val="00D920ED"/>
    <w:rsid w:val="00D924D7"/>
    <w:rsid w:val="00D9371E"/>
    <w:rsid w:val="00D9525F"/>
    <w:rsid w:val="00D95C0E"/>
    <w:rsid w:val="00D96BEB"/>
    <w:rsid w:val="00D96C17"/>
    <w:rsid w:val="00D975B5"/>
    <w:rsid w:val="00DA0124"/>
    <w:rsid w:val="00DA08AE"/>
    <w:rsid w:val="00DA1182"/>
    <w:rsid w:val="00DA11B7"/>
    <w:rsid w:val="00DA17CA"/>
    <w:rsid w:val="00DA18F7"/>
    <w:rsid w:val="00DA1C97"/>
    <w:rsid w:val="00DA2AF7"/>
    <w:rsid w:val="00DA3700"/>
    <w:rsid w:val="00DA43F7"/>
    <w:rsid w:val="00DA4A6E"/>
    <w:rsid w:val="00DA5CE2"/>
    <w:rsid w:val="00DA677B"/>
    <w:rsid w:val="00DA7026"/>
    <w:rsid w:val="00DA79B2"/>
    <w:rsid w:val="00DB0CF6"/>
    <w:rsid w:val="00DB1487"/>
    <w:rsid w:val="00DB15EA"/>
    <w:rsid w:val="00DB2349"/>
    <w:rsid w:val="00DB31BD"/>
    <w:rsid w:val="00DB3AD3"/>
    <w:rsid w:val="00DB4B8C"/>
    <w:rsid w:val="00DB4DCC"/>
    <w:rsid w:val="00DB6244"/>
    <w:rsid w:val="00DB7070"/>
    <w:rsid w:val="00DB7B74"/>
    <w:rsid w:val="00DB7F5C"/>
    <w:rsid w:val="00DC00DA"/>
    <w:rsid w:val="00DC1848"/>
    <w:rsid w:val="00DC4D8A"/>
    <w:rsid w:val="00DC5A9F"/>
    <w:rsid w:val="00DC5B16"/>
    <w:rsid w:val="00DC6034"/>
    <w:rsid w:val="00DC62D2"/>
    <w:rsid w:val="00DC67B8"/>
    <w:rsid w:val="00DC6B97"/>
    <w:rsid w:val="00DD0DB7"/>
    <w:rsid w:val="00DD12C8"/>
    <w:rsid w:val="00DD1B14"/>
    <w:rsid w:val="00DD2183"/>
    <w:rsid w:val="00DD3707"/>
    <w:rsid w:val="00DD3E98"/>
    <w:rsid w:val="00DD5A0D"/>
    <w:rsid w:val="00DD5AA2"/>
    <w:rsid w:val="00DE2192"/>
    <w:rsid w:val="00DE3F4D"/>
    <w:rsid w:val="00DE4123"/>
    <w:rsid w:val="00DE6D93"/>
    <w:rsid w:val="00DF0BE3"/>
    <w:rsid w:val="00DF19E5"/>
    <w:rsid w:val="00DF3782"/>
    <w:rsid w:val="00DF5932"/>
    <w:rsid w:val="00E00A41"/>
    <w:rsid w:val="00E036F8"/>
    <w:rsid w:val="00E03AA2"/>
    <w:rsid w:val="00E03B5C"/>
    <w:rsid w:val="00E04511"/>
    <w:rsid w:val="00E0484E"/>
    <w:rsid w:val="00E04A4E"/>
    <w:rsid w:val="00E05084"/>
    <w:rsid w:val="00E05955"/>
    <w:rsid w:val="00E06BDA"/>
    <w:rsid w:val="00E10028"/>
    <w:rsid w:val="00E1200E"/>
    <w:rsid w:val="00E12466"/>
    <w:rsid w:val="00E12EB2"/>
    <w:rsid w:val="00E149D6"/>
    <w:rsid w:val="00E15B46"/>
    <w:rsid w:val="00E16ABA"/>
    <w:rsid w:val="00E16CEA"/>
    <w:rsid w:val="00E17428"/>
    <w:rsid w:val="00E176B7"/>
    <w:rsid w:val="00E20959"/>
    <w:rsid w:val="00E218DB"/>
    <w:rsid w:val="00E226A8"/>
    <w:rsid w:val="00E22EBD"/>
    <w:rsid w:val="00E23AEE"/>
    <w:rsid w:val="00E243A0"/>
    <w:rsid w:val="00E245F0"/>
    <w:rsid w:val="00E2481A"/>
    <w:rsid w:val="00E24A31"/>
    <w:rsid w:val="00E27296"/>
    <w:rsid w:val="00E27389"/>
    <w:rsid w:val="00E30727"/>
    <w:rsid w:val="00E31AD2"/>
    <w:rsid w:val="00E32952"/>
    <w:rsid w:val="00E34C87"/>
    <w:rsid w:val="00E3571C"/>
    <w:rsid w:val="00E35AB3"/>
    <w:rsid w:val="00E36C1A"/>
    <w:rsid w:val="00E376BA"/>
    <w:rsid w:val="00E4189C"/>
    <w:rsid w:val="00E41A46"/>
    <w:rsid w:val="00E43A7B"/>
    <w:rsid w:val="00E44816"/>
    <w:rsid w:val="00E45E3B"/>
    <w:rsid w:val="00E460DC"/>
    <w:rsid w:val="00E46299"/>
    <w:rsid w:val="00E47536"/>
    <w:rsid w:val="00E47577"/>
    <w:rsid w:val="00E5048B"/>
    <w:rsid w:val="00E508B6"/>
    <w:rsid w:val="00E51462"/>
    <w:rsid w:val="00E519F3"/>
    <w:rsid w:val="00E52C01"/>
    <w:rsid w:val="00E52FAC"/>
    <w:rsid w:val="00E535F7"/>
    <w:rsid w:val="00E56071"/>
    <w:rsid w:val="00E56732"/>
    <w:rsid w:val="00E603AC"/>
    <w:rsid w:val="00E61799"/>
    <w:rsid w:val="00E61ADF"/>
    <w:rsid w:val="00E627AC"/>
    <w:rsid w:val="00E6370C"/>
    <w:rsid w:val="00E63DBE"/>
    <w:rsid w:val="00E66510"/>
    <w:rsid w:val="00E6662F"/>
    <w:rsid w:val="00E66C70"/>
    <w:rsid w:val="00E6734E"/>
    <w:rsid w:val="00E673CA"/>
    <w:rsid w:val="00E67969"/>
    <w:rsid w:val="00E67B45"/>
    <w:rsid w:val="00E701D5"/>
    <w:rsid w:val="00E715DF"/>
    <w:rsid w:val="00E720DB"/>
    <w:rsid w:val="00E72A26"/>
    <w:rsid w:val="00E72BC1"/>
    <w:rsid w:val="00E734FD"/>
    <w:rsid w:val="00E73C35"/>
    <w:rsid w:val="00E7584B"/>
    <w:rsid w:val="00E76C41"/>
    <w:rsid w:val="00E76F97"/>
    <w:rsid w:val="00E817AE"/>
    <w:rsid w:val="00E81C63"/>
    <w:rsid w:val="00E81C88"/>
    <w:rsid w:val="00E82E20"/>
    <w:rsid w:val="00E845AB"/>
    <w:rsid w:val="00E851A1"/>
    <w:rsid w:val="00E86308"/>
    <w:rsid w:val="00E86E2A"/>
    <w:rsid w:val="00E86E48"/>
    <w:rsid w:val="00E9008B"/>
    <w:rsid w:val="00E9192F"/>
    <w:rsid w:val="00E92391"/>
    <w:rsid w:val="00E927C4"/>
    <w:rsid w:val="00E92B80"/>
    <w:rsid w:val="00E9474B"/>
    <w:rsid w:val="00E948FD"/>
    <w:rsid w:val="00EA0912"/>
    <w:rsid w:val="00EA10DE"/>
    <w:rsid w:val="00EA1142"/>
    <w:rsid w:val="00EA13DA"/>
    <w:rsid w:val="00EA2097"/>
    <w:rsid w:val="00EA35EC"/>
    <w:rsid w:val="00EA3BFB"/>
    <w:rsid w:val="00EA4123"/>
    <w:rsid w:val="00EA45B2"/>
    <w:rsid w:val="00EA4E60"/>
    <w:rsid w:val="00EA56D8"/>
    <w:rsid w:val="00EA7C6F"/>
    <w:rsid w:val="00EB1FFD"/>
    <w:rsid w:val="00EB2096"/>
    <w:rsid w:val="00EB22BC"/>
    <w:rsid w:val="00EB61CB"/>
    <w:rsid w:val="00EB6779"/>
    <w:rsid w:val="00EB6BCB"/>
    <w:rsid w:val="00EB712E"/>
    <w:rsid w:val="00EC043D"/>
    <w:rsid w:val="00EC0BFB"/>
    <w:rsid w:val="00EC18BA"/>
    <w:rsid w:val="00EC21BD"/>
    <w:rsid w:val="00EC55CD"/>
    <w:rsid w:val="00EC56F0"/>
    <w:rsid w:val="00EC5CF9"/>
    <w:rsid w:val="00EC6183"/>
    <w:rsid w:val="00EC6484"/>
    <w:rsid w:val="00EC693D"/>
    <w:rsid w:val="00EC7E50"/>
    <w:rsid w:val="00ED1940"/>
    <w:rsid w:val="00ED54FE"/>
    <w:rsid w:val="00ED575F"/>
    <w:rsid w:val="00ED5A57"/>
    <w:rsid w:val="00ED65F1"/>
    <w:rsid w:val="00ED7A1A"/>
    <w:rsid w:val="00EE077D"/>
    <w:rsid w:val="00EE0F80"/>
    <w:rsid w:val="00EE153F"/>
    <w:rsid w:val="00EE1991"/>
    <w:rsid w:val="00EE347B"/>
    <w:rsid w:val="00EE3770"/>
    <w:rsid w:val="00EE49D8"/>
    <w:rsid w:val="00EE6A43"/>
    <w:rsid w:val="00EF0300"/>
    <w:rsid w:val="00EF183C"/>
    <w:rsid w:val="00EF19E6"/>
    <w:rsid w:val="00EF26EF"/>
    <w:rsid w:val="00EF2C71"/>
    <w:rsid w:val="00EF6414"/>
    <w:rsid w:val="00EF66CF"/>
    <w:rsid w:val="00F003B6"/>
    <w:rsid w:val="00F003F6"/>
    <w:rsid w:val="00F004D2"/>
    <w:rsid w:val="00F01820"/>
    <w:rsid w:val="00F02C86"/>
    <w:rsid w:val="00F02D8D"/>
    <w:rsid w:val="00F0363C"/>
    <w:rsid w:val="00F04468"/>
    <w:rsid w:val="00F04F91"/>
    <w:rsid w:val="00F1042B"/>
    <w:rsid w:val="00F1096E"/>
    <w:rsid w:val="00F10A76"/>
    <w:rsid w:val="00F13897"/>
    <w:rsid w:val="00F13AE4"/>
    <w:rsid w:val="00F1459B"/>
    <w:rsid w:val="00F151A5"/>
    <w:rsid w:val="00F153DC"/>
    <w:rsid w:val="00F15C8A"/>
    <w:rsid w:val="00F15D89"/>
    <w:rsid w:val="00F160FB"/>
    <w:rsid w:val="00F16DF2"/>
    <w:rsid w:val="00F17CC5"/>
    <w:rsid w:val="00F17E9A"/>
    <w:rsid w:val="00F20D88"/>
    <w:rsid w:val="00F21048"/>
    <w:rsid w:val="00F22DC0"/>
    <w:rsid w:val="00F23008"/>
    <w:rsid w:val="00F23C17"/>
    <w:rsid w:val="00F23CC1"/>
    <w:rsid w:val="00F24E60"/>
    <w:rsid w:val="00F258ED"/>
    <w:rsid w:val="00F26A0E"/>
    <w:rsid w:val="00F26F59"/>
    <w:rsid w:val="00F27781"/>
    <w:rsid w:val="00F30309"/>
    <w:rsid w:val="00F31381"/>
    <w:rsid w:val="00F320C9"/>
    <w:rsid w:val="00F3343D"/>
    <w:rsid w:val="00F338CE"/>
    <w:rsid w:val="00F34CE0"/>
    <w:rsid w:val="00F34CEF"/>
    <w:rsid w:val="00F34EE3"/>
    <w:rsid w:val="00F35E0D"/>
    <w:rsid w:val="00F37D41"/>
    <w:rsid w:val="00F401D6"/>
    <w:rsid w:val="00F41285"/>
    <w:rsid w:val="00F41C92"/>
    <w:rsid w:val="00F43B1D"/>
    <w:rsid w:val="00F43DE5"/>
    <w:rsid w:val="00F43F6A"/>
    <w:rsid w:val="00F447C6"/>
    <w:rsid w:val="00F458E5"/>
    <w:rsid w:val="00F46208"/>
    <w:rsid w:val="00F4698B"/>
    <w:rsid w:val="00F4709D"/>
    <w:rsid w:val="00F471EF"/>
    <w:rsid w:val="00F47941"/>
    <w:rsid w:val="00F50111"/>
    <w:rsid w:val="00F50CB3"/>
    <w:rsid w:val="00F50DD1"/>
    <w:rsid w:val="00F50F56"/>
    <w:rsid w:val="00F5155D"/>
    <w:rsid w:val="00F52C4D"/>
    <w:rsid w:val="00F53150"/>
    <w:rsid w:val="00F55956"/>
    <w:rsid w:val="00F57386"/>
    <w:rsid w:val="00F57AF3"/>
    <w:rsid w:val="00F622BB"/>
    <w:rsid w:val="00F6346E"/>
    <w:rsid w:val="00F638E0"/>
    <w:rsid w:val="00F64019"/>
    <w:rsid w:val="00F6417F"/>
    <w:rsid w:val="00F645DB"/>
    <w:rsid w:val="00F6568E"/>
    <w:rsid w:val="00F67C87"/>
    <w:rsid w:val="00F70A9C"/>
    <w:rsid w:val="00F71061"/>
    <w:rsid w:val="00F7111C"/>
    <w:rsid w:val="00F72C0B"/>
    <w:rsid w:val="00F72CC7"/>
    <w:rsid w:val="00F73F0E"/>
    <w:rsid w:val="00F7495B"/>
    <w:rsid w:val="00F76FD7"/>
    <w:rsid w:val="00F775CC"/>
    <w:rsid w:val="00F80CF2"/>
    <w:rsid w:val="00F81EF9"/>
    <w:rsid w:val="00F828BE"/>
    <w:rsid w:val="00F83D58"/>
    <w:rsid w:val="00F83D76"/>
    <w:rsid w:val="00F8541A"/>
    <w:rsid w:val="00F85D6C"/>
    <w:rsid w:val="00F87175"/>
    <w:rsid w:val="00F87962"/>
    <w:rsid w:val="00F9006C"/>
    <w:rsid w:val="00F90823"/>
    <w:rsid w:val="00F90A7C"/>
    <w:rsid w:val="00F912E4"/>
    <w:rsid w:val="00F92AF5"/>
    <w:rsid w:val="00F93542"/>
    <w:rsid w:val="00F9394F"/>
    <w:rsid w:val="00F93F1B"/>
    <w:rsid w:val="00F959CF"/>
    <w:rsid w:val="00F9773A"/>
    <w:rsid w:val="00F97AD2"/>
    <w:rsid w:val="00F97C5E"/>
    <w:rsid w:val="00F97DCB"/>
    <w:rsid w:val="00F97E8D"/>
    <w:rsid w:val="00FA0A0C"/>
    <w:rsid w:val="00FA1C44"/>
    <w:rsid w:val="00FA2AE6"/>
    <w:rsid w:val="00FA2B33"/>
    <w:rsid w:val="00FA37C7"/>
    <w:rsid w:val="00FA3B4D"/>
    <w:rsid w:val="00FA5226"/>
    <w:rsid w:val="00FA5743"/>
    <w:rsid w:val="00FA7113"/>
    <w:rsid w:val="00FA770A"/>
    <w:rsid w:val="00FA7BCE"/>
    <w:rsid w:val="00FB17BF"/>
    <w:rsid w:val="00FB1961"/>
    <w:rsid w:val="00FB3260"/>
    <w:rsid w:val="00FB3738"/>
    <w:rsid w:val="00FB4FCF"/>
    <w:rsid w:val="00FB6B44"/>
    <w:rsid w:val="00FC032D"/>
    <w:rsid w:val="00FC0616"/>
    <w:rsid w:val="00FC09FD"/>
    <w:rsid w:val="00FC0DB9"/>
    <w:rsid w:val="00FC110E"/>
    <w:rsid w:val="00FC1EE7"/>
    <w:rsid w:val="00FC3A4F"/>
    <w:rsid w:val="00FC3F99"/>
    <w:rsid w:val="00FC5298"/>
    <w:rsid w:val="00FC5815"/>
    <w:rsid w:val="00FC6684"/>
    <w:rsid w:val="00FC77A0"/>
    <w:rsid w:val="00FC7FA0"/>
    <w:rsid w:val="00FD0E49"/>
    <w:rsid w:val="00FD1524"/>
    <w:rsid w:val="00FD2FDB"/>
    <w:rsid w:val="00FD39B0"/>
    <w:rsid w:val="00FD4A2D"/>
    <w:rsid w:val="00FD58DF"/>
    <w:rsid w:val="00FD5DA7"/>
    <w:rsid w:val="00FD661F"/>
    <w:rsid w:val="00FD6877"/>
    <w:rsid w:val="00FD6ECC"/>
    <w:rsid w:val="00FE04B0"/>
    <w:rsid w:val="00FE0AA3"/>
    <w:rsid w:val="00FE1D6A"/>
    <w:rsid w:val="00FE3880"/>
    <w:rsid w:val="00FE3CDF"/>
    <w:rsid w:val="00FE4201"/>
    <w:rsid w:val="00FE4D2F"/>
    <w:rsid w:val="00FF275E"/>
    <w:rsid w:val="00FF370C"/>
    <w:rsid w:val="00FF3E88"/>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289649"/>
  <w15:docId w15:val="{15B9CDE9-496A-4B18-9047-55ED046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4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4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41"/>
      </w:numPr>
      <w:spacing w:after="240"/>
    </w:pPr>
    <w:rPr>
      <w:rFonts w:ascii="Calibri" w:hAnsi="Calibri" w:cs="Calibri"/>
    </w:rPr>
  </w:style>
  <w:style w:type="paragraph" w:customStyle="1" w:styleId="Itema">
    <w:name w:val="Item a."/>
    <w:basedOn w:val="Normal"/>
    <w:link w:val="ItemaChar"/>
    <w:qFormat/>
    <w:rsid w:val="00A86407"/>
    <w:pPr>
      <w:numPr>
        <w:ilvl w:val="3"/>
        <w:numId w:val="41"/>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FB4FCF"/>
    <w:pPr>
      <w:widowControl w:val="0"/>
      <w:autoSpaceDE w:val="0"/>
      <w:autoSpaceDN w:val="0"/>
      <w:spacing w:before="38"/>
      <w:ind w:left="107"/>
    </w:pPr>
    <w:rPr>
      <w:rFonts w:ascii="Arial Narrow" w:eastAsia="Arial Narrow" w:hAnsi="Arial Narrow" w:cs="Arial Narrow"/>
      <w:sz w:val="22"/>
      <w:szCs w:val="22"/>
    </w:rPr>
  </w:style>
  <w:style w:type="character" w:customStyle="1" w:styleId="me-email-text">
    <w:name w:val="me-email-text"/>
    <w:basedOn w:val="DefaultParagraphFont"/>
    <w:rsid w:val="008B4795"/>
  </w:style>
  <w:style w:type="character" w:customStyle="1" w:styleId="me-email-text-secondary">
    <w:name w:val="me-email-text-secondary"/>
    <w:basedOn w:val="DefaultParagraphFont"/>
    <w:rsid w:val="008B4795"/>
  </w:style>
  <w:style w:type="character" w:styleId="Mention">
    <w:name w:val="Mention"/>
    <w:basedOn w:val="DefaultParagraphFont"/>
    <w:uiPriority w:val="99"/>
    <w:unhideWhenUsed/>
    <w:rsid w:val="00892C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7491">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38161695">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7" Type="http://schemas.openxmlformats.org/officeDocument/2006/relationships/fontTable" Target="fontTable.xml"/><Relationship Id="rId21" Type="http://schemas.openxmlformats.org/officeDocument/2006/relationships/hyperlink" Target="mailto:Yulia.Margolin@acgov.org" TargetMode="External"/><Relationship Id="rId42" Type="http://schemas.openxmlformats.org/officeDocument/2006/relationships/hyperlink" Target="mailto:OCCR@acgov.org" TargetMode="External"/><Relationship Id="rId47" Type="http://schemas.openxmlformats.org/officeDocument/2006/relationships/hyperlink" Target="https://acgovt.sharepoint.com/:w:/s/GSADigitalLibrary/EeGBnUyJSMFBoXqtvbj7ly0BqycT5J83NKyIV19tLO6-yA?e=YwGjFP" TargetMode="External"/><Relationship Id="rId63" Type="http://schemas.openxmlformats.org/officeDocument/2006/relationships/hyperlink" Target="https://ezsourcing.acgov.org" TargetMode="External"/><Relationship Id="rId68" Type="http://schemas.openxmlformats.org/officeDocument/2006/relationships/header" Target="header5.xml"/><Relationship Id="rId84" Type="http://schemas.openxmlformats.org/officeDocument/2006/relationships/hyperlink" Target="https://gsa.acgov.org/do-business-with-us/contracting-opportunities/policies-procedures/general-environmental-requirements/" TargetMode="External"/><Relationship Id="rId89" Type="http://schemas.openxmlformats.org/officeDocument/2006/relationships/hyperlink" Target="http://acgov.org/auditor/sleb/sourceprogram.htm" TargetMode="External"/><Relationship Id="rId112" Type="http://schemas.openxmlformats.org/officeDocument/2006/relationships/footer" Target="footer18.xml"/><Relationship Id="rId16" Type="http://schemas.openxmlformats.org/officeDocument/2006/relationships/hyperlink" Target="https://ezsourcing.acgov.org/" TargetMode="External"/><Relationship Id="rId107" Type="http://schemas.openxmlformats.org/officeDocument/2006/relationships/footer" Target="footer13.xml"/><Relationship Id="rId11" Type="http://schemas.openxmlformats.org/officeDocument/2006/relationships/endnotes" Target="endnotes.xml"/><Relationship Id="rId24" Type="http://schemas.openxmlformats.org/officeDocument/2006/relationships/hyperlink" Target="tel:+14159153950,,925312240" TargetMode="External"/><Relationship Id="rId32" Type="http://schemas.openxmlformats.org/officeDocument/2006/relationships/hyperlink" Target="https://calrecycle.ca.gov/tires/tpid/" TargetMode="External"/><Relationship Id="rId3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mailto:Yulia.Margolin@acgov.org"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ezsourcing.acgov.org" TargetMode="External"/><Relationship Id="rId58" Type="http://schemas.openxmlformats.org/officeDocument/2006/relationships/header" Target="header2.xml"/><Relationship Id="rId66" Type="http://schemas.openxmlformats.org/officeDocument/2006/relationships/header" Target="header4.xml"/><Relationship Id="rId74" Type="http://schemas.openxmlformats.org/officeDocument/2006/relationships/header" Target="header8.xml"/><Relationship Id="rId79" Type="http://schemas.openxmlformats.org/officeDocument/2006/relationships/hyperlink" Target="https://gsa.acgov.org/do-business-with-us/contracting-opportunities/debarment-suspension-policy/" TargetMode="External"/><Relationship Id="rId87" Type="http://schemas.openxmlformats.org/officeDocument/2006/relationships/hyperlink" Target="https://gsa.acgov.org/do-business-with-us/vendor-support/small-local-and-emerging-businesses/" TargetMode="External"/><Relationship Id="rId102" Type="http://schemas.openxmlformats.org/officeDocument/2006/relationships/hyperlink" Target="http://www.elationsys.com/elationsys/" TargetMode="External"/><Relationship Id="rId110" Type="http://schemas.openxmlformats.org/officeDocument/2006/relationships/footer" Target="footer16.xml"/><Relationship Id="rId115" Type="http://schemas.openxmlformats.org/officeDocument/2006/relationships/header" Target="header11.xml"/><Relationship Id="rId5" Type="http://schemas.openxmlformats.org/officeDocument/2006/relationships/customXml" Target="../customXml/item5.xml"/><Relationship Id="rId61" Type="http://schemas.openxmlformats.org/officeDocument/2006/relationships/footer" Target="footer2.xml"/><Relationship Id="rId82" Type="http://schemas.openxmlformats.org/officeDocument/2006/relationships/hyperlink" Target="https://gsa.acgov.org/do-business-with-us/contracting-opportunities/policies-procedures/iran-contracting-act-of-2010-ica/" TargetMode="External"/><Relationship Id="rId90" Type="http://schemas.openxmlformats.org/officeDocument/2006/relationships/hyperlink" Target="http://acgov.org/auditor/sleb/sourceprogram.htm" TargetMode="External"/><Relationship Id="rId95" Type="http://schemas.openxmlformats.org/officeDocument/2006/relationships/footer" Target="footer9.xml"/><Relationship Id="rId19" Type="http://schemas.openxmlformats.org/officeDocument/2006/relationships/hyperlink" Target="tel:8887158170,,775690316" TargetMode="External"/><Relationship Id="rId14" Type="http://schemas.openxmlformats.org/officeDocument/2006/relationships/hyperlink" Target="mailto:Yulia.Margolin@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www.acgov.org/government/holidays.htm" TargetMode="External"/><Relationship Id="rId35" Type="http://schemas.openxmlformats.org/officeDocument/2006/relationships/hyperlink" Target="tel:8887158170,,775690316" TargetMode="External"/><Relationship Id="rId43" Type="http://schemas.openxmlformats.org/officeDocument/2006/relationships/hyperlink" Target="http://acgov.org/auditor/sleb/overview.htm" TargetMode="External"/><Relationship Id="rId48" Type="http://schemas.openxmlformats.org/officeDocument/2006/relationships/hyperlink" Target="https://acgovt.sharepoint.com/:w:/s/GSADigitalLibrary/EeGBnUyJSMFBoXqtvbj7ly0BqycT5J83NKyIV19tLO6-yA?e=YwGjFP" TargetMode="External"/><Relationship Id="rId56" Type="http://schemas.openxmlformats.org/officeDocument/2006/relationships/hyperlink" Target="https://ezsourcing.acgov.org" TargetMode="External"/><Relationship Id="rId64" Type="http://schemas.openxmlformats.org/officeDocument/2006/relationships/hyperlink" Target="https://ezsourcing.acgov.org/" TargetMode="External"/><Relationship Id="rId69" Type="http://schemas.openxmlformats.org/officeDocument/2006/relationships/footer" Target="footer4.xm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hyperlink" Target="http://acgov.org/auditor/sleb/overview.htm" TargetMode="External"/><Relationship Id="rId105" Type="http://schemas.openxmlformats.org/officeDocument/2006/relationships/hyperlink" Target="https://ezsourcing.acgov.org" TargetMode="External"/><Relationship Id="rId113" Type="http://schemas.openxmlformats.org/officeDocument/2006/relationships/header" Target="header10.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gsa.acgov.org/do-business-with-us/contracting-opportunities/" TargetMode="External"/><Relationship Id="rId72" Type="http://schemas.openxmlformats.org/officeDocument/2006/relationships/header" Target="header7.xml"/><Relationship Id="rId80" Type="http://schemas.openxmlformats.org/officeDocument/2006/relationships/hyperlink" Target="https://gsa.acgov.org/do-business-with-us/contracting-opportunities/debarment-suspension-policy/" TargetMode="External"/><Relationship Id="rId85" Type="http://schemas.openxmlformats.org/officeDocument/2006/relationships/hyperlink" Target="http://acgov.org/auditor/sleb/overview.htm" TargetMode="External"/><Relationship Id="rId93" Type="http://schemas.openxmlformats.org/officeDocument/2006/relationships/footer" Target="footer7.xml"/><Relationship Id="rId98"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925312240" TargetMode="External"/><Relationship Id="rId33" Type="http://schemas.openxmlformats.org/officeDocument/2006/relationships/hyperlink" Target="https://teams.microsoft.com/l/meetup-join/19%3ameeting_YjJiNWMyN2ItODM2ZC00OTIyLWIwYTEtNTA5MmQ3OTk1YmU0%40thread.v2/0?context=%7b%22Tid%22%3a%2232fdff2c-f86e-4ba3-a47d-6a44a7f45a64%22%2c%22Oid%22%3a%229b05bb24-d3d5-48ef-bdc2-f7fcfa008285%22%7d"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gsa.acgov.org/do-business-with-us/vendor-support/small-local-and-emerging-businesses/" TargetMode="External"/><Relationship Id="rId59" Type="http://schemas.openxmlformats.org/officeDocument/2006/relationships/footer" Target="footer1.xml"/><Relationship Id="rId67" Type="http://schemas.openxmlformats.org/officeDocument/2006/relationships/footer" Target="footer3.xml"/><Relationship Id="rId103" Type="http://schemas.openxmlformats.org/officeDocument/2006/relationships/footer" Target="footer11.xml"/><Relationship Id="rId108" Type="http://schemas.openxmlformats.org/officeDocument/2006/relationships/footer" Target="footer14.xml"/><Relationship Id="rId116" Type="http://schemas.openxmlformats.org/officeDocument/2006/relationships/footer" Target="footer20.xml"/><Relationship Id="rId20" Type="http://schemas.openxmlformats.org/officeDocument/2006/relationships/hyperlink" Target="https://dialin.teams.microsoft.com/c44e85b4-06d5-44f1-aa66-048146aad930?id=775690316" TargetMode="External"/><Relationship Id="rId41" Type="http://schemas.openxmlformats.org/officeDocument/2006/relationships/hyperlink" Target="mailto:GSA-BidProtests@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image" Target="media/image5.png"/><Relationship Id="rId75" Type="http://schemas.openxmlformats.org/officeDocument/2006/relationships/header" Target="header9.xml"/><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s://gsa.acgov.org/do-business-with-us/vendor-support/small-local-and-emerging-businesses/" TargetMode="External"/><Relationship Id="rId91" Type="http://schemas.openxmlformats.org/officeDocument/2006/relationships/hyperlink" Target="http://acgov.org/auditor/sleb/elation.htm" TargetMode="External"/><Relationship Id="rId96" Type="http://schemas.openxmlformats.org/officeDocument/2006/relationships/hyperlink" Target="mailto:GSA.OAP@acgov.org" TargetMode="External"/><Relationship Id="rId11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MzFmOTc1NDQtNWVkNi00M2JlLWJlOGEtYmUyMmVlZDAwNTIz%40thread.v2/0?context=%7b%22Tid%22%3a%2232fdff2c-f86e-4ba3-a47d-6a44a7f45a64%22%2c%22Oid%22%3a%229b05bb24-d3d5-48ef-bdc2-f7fcfa008285%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dialin.teams.microsoft.com/c44e85b4-06d5-44f1-aa66-048146aad930?id=775690316" TargetMode="External"/><Relationship Id="rId49" Type="http://schemas.openxmlformats.org/officeDocument/2006/relationships/hyperlink" Target="mailto:Yulia.Margolin@acgov.org" TargetMode="External"/><Relationship Id="rId57" Type="http://schemas.openxmlformats.org/officeDocument/2006/relationships/header" Target="header1.xml"/><Relationship Id="rId106" Type="http://schemas.openxmlformats.org/officeDocument/2006/relationships/hyperlink" Target="https://ezsourcing.acgov.org" TargetMode="External"/><Relationship Id="rId114" Type="http://schemas.openxmlformats.org/officeDocument/2006/relationships/footer" Target="footer19.xml"/><Relationship Id="rId10" Type="http://schemas.openxmlformats.org/officeDocument/2006/relationships/footnotes" Target="footnotes.xml"/><Relationship Id="rId31" Type="http://schemas.openxmlformats.org/officeDocument/2006/relationships/hyperlink" Target="https://www.acgov.org/government/holidays.htm" TargetMode="External"/><Relationship Id="rId44" Type="http://schemas.openxmlformats.org/officeDocument/2006/relationships/hyperlink" Target="http://acgov.org/auditor/sleb/overview.htm" TargetMode="External"/><Relationship Id="rId52" Type="http://schemas.openxmlformats.org/officeDocument/2006/relationships/hyperlink" Target="https://ezsourcing.acgov.org" TargetMode="External"/><Relationship Id="rId60" Type="http://schemas.openxmlformats.org/officeDocument/2006/relationships/header" Target="header3.xml"/><Relationship Id="rId65" Type="http://schemas.openxmlformats.org/officeDocument/2006/relationships/hyperlink" Target="https://ezsourcing.acgov.org" TargetMode="External"/><Relationship Id="rId73" Type="http://schemas.openxmlformats.org/officeDocument/2006/relationships/footer" Target="footer5.xml"/><Relationship Id="rId78" Type="http://schemas.openxmlformats.org/officeDocument/2006/relationships/hyperlink" Target="https://gsa.acgov.org/do-business-with-us/contracting-opportunities/policies-procedures/general-requirements/"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acgov.org/auditor/sleb/overview.htm" TargetMode="External"/><Relationship Id="rId94" Type="http://schemas.openxmlformats.org/officeDocument/2006/relationships/footer" Target="footer8.xml"/><Relationship Id="rId99" Type="http://schemas.openxmlformats.org/officeDocument/2006/relationships/hyperlink" Target="http://acgov.org/auditor/sleb/overview.htm" TargetMode="External"/><Relationship Id="rId101" Type="http://schemas.openxmlformats.org/officeDocument/2006/relationships/hyperlink" Target="http://www.elationsys.com/elationsy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775690316" TargetMode="External"/><Relationship Id="rId39" Type="http://schemas.openxmlformats.org/officeDocument/2006/relationships/hyperlink" Target="https://gsa.acgov.org/do-business-with-us/upcoming-contracting-events/" TargetMode="External"/><Relationship Id="rId109" Type="http://schemas.openxmlformats.org/officeDocument/2006/relationships/footer" Target="footer15.xml"/><Relationship Id="rId34" Type="http://schemas.openxmlformats.org/officeDocument/2006/relationships/hyperlink" Target="tel:+14159153950,,775690316"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gsa.acgov.org/do-business-with-us/contracting-opportunities/policies-procedures/proprietary-confidential-information/" TargetMode="External"/><Relationship Id="rId76" Type="http://schemas.openxmlformats.org/officeDocument/2006/relationships/footer" Target="footer6.xml"/><Relationship Id="rId97" Type="http://schemas.openxmlformats.org/officeDocument/2006/relationships/hyperlink" Target="mailto:OCCR@acgov.org" TargetMode="External"/><Relationship Id="rId104" Type="http://schemas.openxmlformats.org/officeDocument/2006/relationships/footer" Target="footer12.xml"/><Relationship Id="rId7" Type="http://schemas.openxmlformats.org/officeDocument/2006/relationships/styles" Target="styles.xml"/><Relationship Id="rId71" Type="http://schemas.openxmlformats.org/officeDocument/2006/relationships/header" Target="header6.xml"/><Relationship Id="rId92" Type="http://schemas.openxmlformats.org/officeDocument/2006/relationships/hyperlink" Target="http://acgov.org/auditor/sleb/elation.htm" TargetMode="External"/><Relationship Id="rId2" Type="http://schemas.openxmlformats.org/officeDocument/2006/relationships/customXml" Target="../customXml/item2.xml"/><Relationship Id="rId29" Type="http://schemas.openxmlformats.org/officeDocument/2006/relationships/hyperlink" Target="https://calrecycle.ca.gov/tires/manifest/backgro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162C5B06-F60C-41AF-A2CE-1493B72AA0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22eea8-2c10-4a2f-8167-165b96e92744"/>
    <ds:schemaRef ds:uri="993570aa-acd3-448a-bbbd-7314aaaca470"/>
    <ds:schemaRef ds:uri="http://www.w3.org/XML/1998/namespace"/>
    <ds:schemaRef ds:uri="http://purl.org/dc/dcmitype/"/>
  </ds:schemaRefs>
</ds:datastoreItem>
</file>

<file path=customXml/itemProps4.xml><?xml version="1.0" encoding="utf-8"?>
<ds:datastoreItem xmlns:ds="http://schemas.openxmlformats.org/officeDocument/2006/customXml" ds:itemID="{CFB5D649-224B-43FD-A3E0-152A2E2E4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DA411-5495-4636-A8B1-C5A6E595B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9890</Words>
  <Characters>61889</Characters>
  <Application>Microsoft Office Word</Application>
  <DocSecurity>0</DocSecurity>
  <Lines>1473</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71054</CharactersWithSpaces>
  <SharedDoc>false</SharedDoc>
  <HLinks>
    <vt:vector size="678" baseType="variant">
      <vt:variant>
        <vt:i4>80</vt:i4>
      </vt:variant>
      <vt:variant>
        <vt:i4>495</vt:i4>
      </vt:variant>
      <vt:variant>
        <vt:i4>0</vt:i4>
      </vt:variant>
      <vt:variant>
        <vt:i4>5</vt:i4>
      </vt:variant>
      <vt:variant>
        <vt:lpwstr>https://ezsourcing.acgov.org/</vt:lpwstr>
      </vt:variant>
      <vt:variant>
        <vt:lpwstr/>
      </vt:variant>
      <vt:variant>
        <vt:i4>80</vt:i4>
      </vt:variant>
      <vt:variant>
        <vt:i4>492</vt:i4>
      </vt:variant>
      <vt:variant>
        <vt:i4>0</vt:i4>
      </vt:variant>
      <vt:variant>
        <vt:i4>5</vt:i4>
      </vt:variant>
      <vt:variant>
        <vt:lpwstr>https://ezsourcing.acgov.org/</vt:lpwstr>
      </vt:variant>
      <vt:variant>
        <vt:lpwstr/>
      </vt:variant>
      <vt:variant>
        <vt:i4>4718675</vt:i4>
      </vt:variant>
      <vt:variant>
        <vt:i4>426</vt:i4>
      </vt:variant>
      <vt:variant>
        <vt:i4>0</vt:i4>
      </vt:variant>
      <vt:variant>
        <vt:i4>5</vt:i4>
      </vt:variant>
      <vt:variant>
        <vt:lpwstr>http://www.elationsys.com/elationsys/</vt:lpwstr>
      </vt:variant>
      <vt:variant>
        <vt:lpwstr/>
      </vt:variant>
      <vt:variant>
        <vt:i4>4718675</vt:i4>
      </vt:variant>
      <vt:variant>
        <vt:i4>423</vt:i4>
      </vt:variant>
      <vt:variant>
        <vt:i4>0</vt:i4>
      </vt:variant>
      <vt:variant>
        <vt:i4>5</vt:i4>
      </vt:variant>
      <vt:variant>
        <vt:lpwstr>http://www.elationsys.com/elationsys/</vt:lpwstr>
      </vt:variant>
      <vt:variant>
        <vt:lpwstr/>
      </vt:variant>
      <vt:variant>
        <vt:i4>7733351</vt:i4>
      </vt:variant>
      <vt:variant>
        <vt:i4>420</vt:i4>
      </vt:variant>
      <vt:variant>
        <vt:i4>0</vt:i4>
      </vt:variant>
      <vt:variant>
        <vt:i4>5</vt:i4>
      </vt:variant>
      <vt:variant>
        <vt:lpwstr>http://acgov.org/auditor/sleb/overview.htm</vt:lpwstr>
      </vt:variant>
      <vt:variant>
        <vt:lpwstr/>
      </vt:variant>
      <vt:variant>
        <vt:i4>7733351</vt:i4>
      </vt:variant>
      <vt:variant>
        <vt:i4>417</vt:i4>
      </vt:variant>
      <vt:variant>
        <vt:i4>0</vt:i4>
      </vt:variant>
      <vt:variant>
        <vt:i4>5</vt:i4>
      </vt:variant>
      <vt:variant>
        <vt:lpwstr>http://acgov.org/auditor/sleb/overview.htm</vt:lpwstr>
      </vt:variant>
      <vt:variant>
        <vt:lpwstr/>
      </vt:variant>
      <vt:variant>
        <vt:i4>393237</vt:i4>
      </vt:variant>
      <vt:variant>
        <vt:i4>414</vt:i4>
      </vt:variant>
      <vt:variant>
        <vt:i4>0</vt:i4>
      </vt:variant>
      <vt:variant>
        <vt:i4>5</vt:i4>
      </vt:variant>
      <vt:variant>
        <vt:lpwstr/>
      </vt:variant>
      <vt:variant>
        <vt:lpwstr>ExceptionsClarifications</vt:lpwstr>
      </vt:variant>
      <vt:variant>
        <vt:i4>8257604</vt:i4>
      </vt:variant>
      <vt:variant>
        <vt:i4>411</vt:i4>
      </vt:variant>
      <vt:variant>
        <vt:i4>0</vt:i4>
      </vt:variant>
      <vt:variant>
        <vt:i4>5</vt:i4>
      </vt:variant>
      <vt:variant>
        <vt:lpwstr>mailto:OCCR@acgov.org</vt:lpwstr>
      </vt:variant>
      <vt:variant>
        <vt:lpwstr/>
      </vt:variant>
      <vt:variant>
        <vt:i4>196710</vt:i4>
      </vt:variant>
      <vt:variant>
        <vt:i4>408</vt:i4>
      </vt:variant>
      <vt:variant>
        <vt:i4>0</vt:i4>
      </vt:variant>
      <vt:variant>
        <vt:i4>5</vt:i4>
      </vt:variant>
      <vt:variant>
        <vt:lpwstr>mailto:GSA.OAP@acgov.org</vt:lpwstr>
      </vt:variant>
      <vt:variant>
        <vt:lpwstr/>
      </vt:variant>
      <vt:variant>
        <vt:i4>393237</vt:i4>
      </vt:variant>
      <vt:variant>
        <vt:i4>405</vt:i4>
      </vt:variant>
      <vt:variant>
        <vt:i4>0</vt:i4>
      </vt:variant>
      <vt:variant>
        <vt:i4>5</vt:i4>
      </vt:variant>
      <vt:variant>
        <vt:lpwstr/>
      </vt:variant>
      <vt:variant>
        <vt:lpwstr>ExceptionsClarifications</vt:lpwstr>
      </vt:variant>
      <vt:variant>
        <vt:i4>917526</vt:i4>
      </vt:variant>
      <vt:variant>
        <vt:i4>402</vt:i4>
      </vt:variant>
      <vt:variant>
        <vt:i4>0</vt:i4>
      </vt:variant>
      <vt:variant>
        <vt:i4>5</vt:i4>
      </vt:variant>
      <vt:variant>
        <vt:lpwstr/>
      </vt:variant>
      <vt:variant>
        <vt:lpwstr>SLEB</vt:lpwstr>
      </vt:variant>
      <vt:variant>
        <vt:i4>4456527</vt:i4>
      </vt:variant>
      <vt:variant>
        <vt:i4>399</vt:i4>
      </vt:variant>
      <vt:variant>
        <vt:i4>0</vt:i4>
      </vt:variant>
      <vt:variant>
        <vt:i4>5</vt:i4>
      </vt:variant>
      <vt:variant>
        <vt:lpwstr>http://acgov.org/auditor/sleb/elation.htm</vt:lpwstr>
      </vt:variant>
      <vt:variant>
        <vt:lpwstr/>
      </vt:variant>
      <vt:variant>
        <vt:i4>4456527</vt:i4>
      </vt:variant>
      <vt:variant>
        <vt:i4>396</vt:i4>
      </vt:variant>
      <vt:variant>
        <vt:i4>0</vt:i4>
      </vt:variant>
      <vt:variant>
        <vt:i4>5</vt:i4>
      </vt:variant>
      <vt:variant>
        <vt:lpwstr>http://acgov.org/auditor/sleb/elation.htm</vt:lpwstr>
      </vt:variant>
      <vt:variant>
        <vt:lpwstr/>
      </vt:variant>
      <vt:variant>
        <vt:i4>4128809</vt:i4>
      </vt:variant>
      <vt:variant>
        <vt:i4>393</vt:i4>
      </vt:variant>
      <vt:variant>
        <vt:i4>0</vt:i4>
      </vt:variant>
      <vt:variant>
        <vt:i4>5</vt:i4>
      </vt:variant>
      <vt:variant>
        <vt:lpwstr>http://acgov.org/auditor/sleb/sourceprogram.htm</vt:lpwstr>
      </vt:variant>
      <vt:variant>
        <vt:lpwstr/>
      </vt:variant>
      <vt:variant>
        <vt:i4>4128809</vt:i4>
      </vt:variant>
      <vt:variant>
        <vt:i4>390</vt:i4>
      </vt:variant>
      <vt:variant>
        <vt:i4>0</vt:i4>
      </vt:variant>
      <vt:variant>
        <vt:i4>5</vt:i4>
      </vt:variant>
      <vt:variant>
        <vt:lpwstr>http://acgov.org/auditor/sleb/sourceprogram.htm</vt:lpwstr>
      </vt:variant>
      <vt:variant>
        <vt:lpwstr/>
      </vt:variant>
      <vt:variant>
        <vt:i4>524310</vt:i4>
      </vt:variant>
      <vt:variant>
        <vt:i4>387</vt:i4>
      </vt:variant>
      <vt:variant>
        <vt:i4>0</vt:i4>
      </vt:variant>
      <vt:variant>
        <vt:i4>5</vt:i4>
      </vt:variant>
      <vt:variant>
        <vt:lpwstr>https://gsa.acgov.org/do-business-with-us/vendor-support/small-local-and-emerging-businesses/</vt:lpwstr>
      </vt:variant>
      <vt:variant>
        <vt:lpwstr/>
      </vt:variant>
      <vt:variant>
        <vt:i4>524310</vt:i4>
      </vt:variant>
      <vt:variant>
        <vt:i4>384</vt:i4>
      </vt:variant>
      <vt:variant>
        <vt:i4>0</vt:i4>
      </vt:variant>
      <vt:variant>
        <vt:i4>5</vt:i4>
      </vt:variant>
      <vt:variant>
        <vt:lpwstr>https://gsa.acgov.org/do-business-with-us/vendor-support/small-local-and-emerging-businesses/</vt:lpwstr>
      </vt:variant>
      <vt:variant>
        <vt:lpwstr/>
      </vt:variant>
      <vt:variant>
        <vt:i4>7733351</vt:i4>
      </vt:variant>
      <vt:variant>
        <vt:i4>381</vt:i4>
      </vt:variant>
      <vt:variant>
        <vt:i4>0</vt:i4>
      </vt:variant>
      <vt:variant>
        <vt:i4>5</vt:i4>
      </vt:variant>
      <vt:variant>
        <vt:lpwstr>http://acgov.org/auditor/sleb/overview.htm</vt:lpwstr>
      </vt:variant>
      <vt:variant>
        <vt:lpwstr/>
      </vt:variant>
      <vt:variant>
        <vt:i4>7733351</vt:i4>
      </vt:variant>
      <vt:variant>
        <vt:i4>378</vt:i4>
      </vt:variant>
      <vt:variant>
        <vt:i4>0</vt:i4>
      </vt:variant>
      <vt:variant>
        <vt:i4>5</vt:i4>
      </vt:variant>
      <vt:variant>
        <vt:lpwstr>http://acgov.org/auditor/sleb/overview.htm</vt:lpwstr>
      </vt:variant>
      <vt:variant>
        <vt:lpwstr/>
      </vt:variant>
      <vt:variant>
        <vt:i4>7340129</vt:i4>
      </vt:variant>
      <vt:variant>
        <vt:i4>375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372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369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366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363</vt:i4>
      </vt:variant>
      <vt:variant>
        <vt:i4>0</vt:i4>
      </vt:variant>
      <vt:variant>
        <vt:i4>5</vt:i4>
      </vt:variant>
      <vt:variant>
        <vt:lpwstr>https://gsa.acgov.org/do-business-with-us/contracting-opportunities/debarment-suspension-policy/</vt:lpwstr>
      </vt:variant>
      <vt:variant>
        <vt:lpwstr/>
      </vt:variant>
      <vt:variant>
        <vt:i4>4587543</vt:i4>
      </vt:variant>
      <vt:variant>
        <vt:i4>360</vt:i4>
      </vt:variant>
      <vt:variant>
        <vt:i4>0</vt:i4>
      </vt:variant>
      <vt:variant>
        <vt:i4>5</vt:i4>
      </vt:variant>
      <vt:variant>
        <vt:lpwstr>https://gsa.acgov.org/do-business-with-us/contracting-opportunities/debarment-suspension-policy/</vt:lpwstr>
      </vt:variant>
      <vt:variant>
        <vt:lpwstr/>
      </vt:variant>
      <vt:variant>
        <vt:i4>5701651</vt:i4>
      </vt:variant>
      <vt:variant>
        <vt:i4>357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354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351</vt:i4>
      </vt:variant>
      <vt:variant>
        <vt:i4>0</vt:i4>
      </vt:variant>
      <vt:variant>
        <vt:i4>5</vt:i4>
      </vt:variant>
      <vt:variant>
        <vt:lpwstr>https://ezsourcing.acgov.org/</vt:lpwstr>
      </vt:variant>
      <vt:variant>
        <vt:lpwstr/>
      </vt:variant>
      <vt:variant>
        <vt:i4>393237</vt:i4>
      </vt:variant>
      <vt:variant>
        <vt:i4>348</vt:i4>
      </vt:variant>
      <vt:variant>
        <vt:i4>0</vt:i4>
      </vt:variant>
      <vt:variant>
        <vt:i4>5</vt:i4>
      </vt:variant>
      <vt:variant>
        <vt:lpwstr/>
      </vt:variant>
      <vt:variant>
        <vt:lpwstr>ExceptionsClarifications</vt:lpwstr>
      </vt:variant>
      <vt:variant>
        <vt:i4>80</vt:i4>
      </vt:variant>
      <vt:variant>
        <vt:i4>345</vt:i4>
      </vt:variant>
      <vt:variant>
        <vt:i4>0</vt:i4>
      </vt:variant>
      <vt:variant>
        <vt:i4>5</vt:i4>
      </vt:variant>
      <vt:variant>
        <vt:lpwstr>https://ezsourcing.acgov.org/</vt:lpwstr>
      </vt:variant>
      <vt:variant>
        <vt:lpwstr/>
      </vt:variant>
      <vt:variant>
        <vt:i4>80</vt:i4>
      </vt:variant>
      <vt:variant>
        <vt:i4>342</vt:i4>
      </vt:variant>
      <vt:variant>
        <vt:i4>0</vt:i4>
      </vt:variant>
      <vt:variant>
        <vt:i4>5</vt:i4>
      </vt:variant>
      <vt:variant>
        <vt:lpwstr>https://ezsourcing.acgov.org/</vt:lpwstr>
      </vt:variant>
      <vt:variant>
        <vt:lpwstr/>
      </vt:variant>
      <vt:variant>
        <vt:i4>7995490</vt:i4>
      </vt:variant>
      <vt:variant>
        <vt:i4>339</vt:i4>
      </vt:variant>
      <vt:variant>
        <vt:i4>0</vt:i4>
      </vt:variant>
      <vt:variant>
        <vt:i4>5</vt:i4>
      </vt:variant>
      <vt:variant>
        <vt:lpwstr/>
      </vt:variant>
      <vt:variant>
        <vt:lpwstr>SLEB_Sub_Signature</vt:lpwstr>
      </vt:variant>
      <vt:variant>
        <vt:i4>5898305</vt:i4>
      </vt:variant>
      <vt:variant>
        <vt:i4>336</vt:i4>
      </vt:variant>
      <vt:variant>
        <vt:i4>0</vt:i4>
      </vt:variant>
      <vt:variant>
        <vt:i4>5</vt:i4>
      </vt:variant>
      <vt:variant>
        <vt:lpwstr/>
      </vt:variant>
      <vt:variant>
        <vt:lpwstr>Prime_Bidder_Signature</vt:lpwstr>
      </vt:variant>
      <vt:variant>
        <vt:i4>917526</vt:i4>
      </vt:variant>
      <vt:variant>
        <vt:i4>333</vt:i4>
      </vt:variant>
      <vt:variant>
        <vt:i4>0</vt:i4>
      </vt:variant>
      <vt:variant>
        <vt:i4>5</vt:i4>
      </vt:variant>
      <vt:variant>
        <vt:lpwstr/>
      </vt:variant>
      <vt:variant>
        <vt:lpwstr>SLEB</vt:lpwstr>
      </vt:variant>
      <vt:variant>
        <vt:i4>458769</vt:i4>
      </vt:variant>
      <vt:variant>
        <vt:i4>330</vt:i4>
      </vt:variant>
      <vt:variant>
        <vt:i4>0</vt:i4>
      </vt:variant>
      <vt:variant>
        <vt:i4>5</vt:i4>
      </vt:variant>
      <vt:variant>
        <vt:lpwstr/>
      </vt:variant>
      <vt:variant>
        <vt:lpwstr>Debarment</vt:lpwstr>
      </vt:variant>
      <vt:variant>
        <vt:i4>4915285</vt:i4>
      </vt:variant>
      <vt:variant>
        <vt:i4>327</vt:i4>
      </vt:variant>
      <vt:variant>
        <vt:i4>0</vt:i4>
      </vt:variant>
      <vt:variant>
        <vt:i4>5</vt:i4>
      </vt:variant>
      <vt:variant>
        <vt:lpwstr/>
      </vt:variant>
      <vt:variant>
        <vt:lpwstr>_BIDDER_INFORMATION</vt:lpwstr>
      </vt:variant>
      <vt:variant>
        <vt:i4>80</vt:i4>
      </vt:variant>
      <vt:variant>
        <vt:i4>324</vt:i4>
      </vt:variant>
      <vt:variant>
        <vt:i4>0</vt:i4>
      </vt:variant>
      <vt:variant>
        <vt:i4>5</vt:i4>
      </vt:variant>
      <vt:variant>
        <vt:lpwstr>https://ezsourcing.acgov.org/</vt:lpwstr>
      </vt:variant>
      <vt:variant>
        <vt:lpwstr/>
      </vt:variant>
      <vt:variant>
        <vt:i4>80</vt:i4>
      </vt:variant>
      <vt:variant>
        <vt:i4>321</vt:i4>
      </vt:variant>
      <vt:variant>
        <vt:i4>0</vt:i4>
      </vt:variant>
      <vt:variant>
        <vt:i4>5</vt:i4>
      </vt:variant>
      <vt:variant>
        <vt:lpwstr>https://ezsourcing.acgov.org/</vt:lpwstr>
      </vt:variant>
      <vt:variant>
        <vt:lpwstr/>
      </vt:variant>
      <vt:variant>
        <vt:i4>5505092</vt:i4>
      </vt:variant>
      <vt:variant>
        <vt:i4>318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315</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312</vt:i4>
      </vt:variant>
      <vt:variant>
        <vt:i4>0</vt:i4>
      </vt:variant>
      <vt:variant>
        <vt:i4>5</vt:i4>
      </vt:variant>
      <vt:variant>
        <vt:lpwstr>https://ezsourcing.acgov.org/</vt:lpwstr>
      </vt:variant>
      <vt:variant>
        <vt:lpwstr/>
      </vt:variant>
      <vt:variant>
        <vt:i4>80</vt:i4>
      </vt:variant>
      <vt:variant>
        <vt:i4>309</vt:i4>
      </vt:variant>
      <vt:variant>
        <vt:i4>0</vt:i4>
      </vt:variant>
      <vt:variant>
        <vt:i4>5</vt:i4>
      </vt:variant>
      <vt:variant>
        <vt:lpwstr>https://ezsourcing.acgov.org/</vt:lpwstr>
      </vt:variant>
      <vt:variant>
        <vt:lpwstr/>
      </vt:variant>
      <vt:variant>
        <vt:i4>5242969</vt:i4>
      </vt:variant>
      <vt:variant>
        <vt:i4>306</vt:i4>
      </vt:variant>
      <vt:variant>
        <vt:i4>0</vt:i4>
      </vt:variant>
      <vt:variant>
        <vt:i4>5</vt:i4>
      </vt:variant>
      <vt:variant>
        <vt:lpwstr>https://gsa.acgov.org/do-business-with-us/contracting-opportunities/</vt:lpwstr>
      </vt:variant>
      <vt:variant>
        <vt:lpwstr/>
      </vt:variant>
      <vt:variant>
        <vt:i4>5242969</vt:i4>
      </vt:variant>
      <vt:variant>
        <vt:i4>303</vt:i4>
      </vt:variant>
      <vt:variant>
        <vt:i4>0</vt:i4>
      </vt:variant>
      <vt:variant>
        <vt:i4>5</vt:i4>
      </vt:variant>
      <vt:variant>
        <vt:lpwstr>https://gsa.acgov.org/do-business-with-us/contracting-opportunities/</vt:lpwstr>
      </vt:variant>
      <vt:variant>
        <vt:lpwstr/>
      </vt:variant>
      <vt:variant>
        <vt:i4>2031715</vt:i4>
      </vt:variant>
      <vt:variant>
        <vt:i4>300</vt:i4>
      </vt:variant>
      <vt:variant>
        <vt:i4>0</vt:i4>
      </vt:variant>
      <vt:variant>
        <vt:i4>5</vt:i4>
      </vt:variant>
      <vt:variant>
        <vt:lpwstr>mailto:Yulia.Margolin@acgov.org</vt:lpwstr>
      </vt:variant>
      <vt:variant>
        <vt:lpwstr/>
      </vt:variant>
      <vt:variant>
        <vt:i4>5242944</vt:i4>
      </vt:variant>
      <vt:variant>
        <vt:i4>297</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294</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291</vt:i4>
      </vt:variant>
      <vt:variant>
        <vt:i4>0</vt:i4>
      </vt:variant>
      <vt:variant>
        <vt:i4>5</vt:i4>
      </vt:variant>
      <vt:variant>
        <vt:lpwstr/>
      </vt:variant>
      <vt:variant>
        <vt:lpwstr>ExceptionsClarifications</vt:lpwstr>
      </vt:variant>
      <vt:variant>
        <vt:i4>524310</vt:i4>
      </vt:variant>
      <vt:variant>
        <vt:i4>288</vt:i4>
      </vt:variant>
      <vt:variant>
        <vt:i4>0</vt:i4>
      </vt:variant>
      <vt:variant>
        <vt:i4>5</vt:i4>
      </vt:variant>
      <vt:variant>
        <vt:lpwstr>https://gsa.acgov.org/do-business-with-us/vendor-support/small-local-and-emerging-businesses/</vt:lpwstr>
      </vt:variant>
      <vt:variant>
        <vt:lpwstr/>
      </vt:variant>
      <vt:variant>
        <vt:i4>524310</vt:i4>
      </vt:variant>
      <vt:variant>
        <vt:i4>285</vt:i4>
      </vt:variant>
      <vt:variant>
        <vt:i4>0</vt:i4>
      </vt:variant>
      <vt:variant>
        <vt:i4>5</vt:i4>
      </vt:variant>
      <vt:variant>
        <vt:lpwstr>https://gsa.acgov.org/do-business-with-us/vendor-support/small-local-and-emerging-businesses/</vt:lpwstr>
      </vt:variant>
      <vt:variant>
        <vt:lpwstr/>
      </vt:variant>
      <vt:variant>
        <vt:i4>7733351</vt:i4>
      </vt:variant>
      <vt:variant>
        <vt:i4>282</vt:i4>
      </vt:variant>
      <vt:variant>
        <vt:i4>0</vt:i4>
      </vt:variant>
      <vt:variant>
        <vt:i4>5</vt:i4>
      </vt:variant>
      <vt:variant>
        <vt:lpwstr>http://acgov.org/auditor/sleb/overview.htm</vt:lpwstr>
      </vt:variant>
      <vt:variant>
        <vt:lpwstr/>
      </vt:variant>
      <vt:variant>
        <vt:i4>7733351</vt:i4>
      </vt:variant>
      <vt:variant>
        <vt:i4>279</vt:i4>
      </vt:variant>
      <vt:variant>
        <vt:i4>0</vt:i4>
      </vt:variant>
      <vt:variant>
        <vt:i4>5</vt:i4>
      </vt:variant>
      <vt:variant>
        <vt:lpwstr>http://acgov.org/auditor/sleb/overview.htm</vt:lpwstr>
      </vt:variant>
      <vt:variant>
        <vt:lpwstr/>
      </vt:variant>
      <vt:variant>
        <vt:i4>8257604</vt:i4>
      </vt:variant>
      <vt:variant>
        <vt:i4>276</vt:i4>
      </vt:variant>
      <vt:variant>
        <vt:i4>0</vt:i4>
      </vt:variant>
      <vt:variant>
        <vt:i4>5</vt:i4>
      </vt:variant>
      <vt:variant>
        <vt:lpwstr>mailto:OCCR@acgov.org</vt:lpwstr>
      </vt:variant>
      <vt:variant>
        <vt:lpwstr/>
      </vt:variant>
      <vt:variant>
        <vt:i4>1835107</vt:i4>
      </vt:variant>
      <vt:variant>
        <vt:i4>273</vt:i4>
      </vt:variant>
      <vt:variant>
        <vt:i4>0</vt:i4>
      </vt:variant>
      <vt:variant>
        <vt:i4>5</vt:i4>
      </vt:variant>
      <vt:variant>
        <vt:lpwstr>mailto:GSA-BidProtests@acgov.org</vt:lpwstr>
      </vt:variant>
      <vt:variant>
        <vt:lpwstr/>
      </vt:variant>
      <vt:variant>
        <vt:i4>2031715</vt:i4>
      </vt:variant>
      <vt:variant>
        <vt:i4>270</vt:i4>
      </vt:variant>
      <vt:variant>
        <vt:i4>0</vt:i4>
      </vt:variant>
      <vt:variant>
        <vt:i4>5</vt:i4>
      </vt:variant>
      <vt:variant>
        <vt:lpwstr>mailto:Yulia.Margolin@acgov.org</vt:lpwstr>
      </vt:variant>
      <vt:variant>
        <vt:lpwstr/>
      </vt:variant>
      <vt:variant>
        <vt:i4>8257598</vt:i4>
      </vt:variant>
      <vt:variant>
        <vt:i4>267</vt:i4>
      </vt:variant>
      <vt:variant>
        <vt:i4>0</vt:i4>
      </vt:variant>
      <vt:variant>
        <vt:i4>5</vt:i4>
      </vt:variant>
      <vt:variant>
        <vt:lpwstr>https://gsa.acgov.org/do-business-with-us/upcoming-contracting-events/</vt:lpwstr>
      </vt:variant>
      <vt:variant>
        <vt:lpwstr/>
      </vt:variant>
      <vt:variant>
        <vt:i4>8257598</vt:i4>
      </vt:variant>
      <vt:variant>
        <vt:i4>264</vt:i4>
      </vt:variant>
      <vt:variant>
        <vt:i4>0</vt:i4>
      </vt:variant>
      <vt:variant>
        <vt:i4>5</vt:i4>
      </vt:variant>
      <vt:variant>
        <vt:lpwstr>https://gsa.acgov.org/do-business-with-us/upcoming-contracting-events/</vt:lpwstr>
      </vt:variant>
      <vt:variant>
        <vt:lpwstr/>
      </vt:variant>
      <vt:variant>
        <vt:i4>2359310</vt:i4>
      </vt:variant>
      <vt:variant>
        <vt:i4>261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786461</vt:i4>
      </vt:variant>
      <vt:variant>
        <vt:i4>258</vt:i4>
      </vt:variant>
      <vt:variant>
        <vt:i4>0</vt:i4>
      </vt:variant>
      <vt:variant>
        <vt:i4>5</vt:i4>
      </vt:variant>
      <vt:variant>
        <vt:lpwstr>https://dialin.teams.microsoft.com/c44e85b4-06d5-44f1-aa66-048146aad930?id=775690316</vt:lpwstr>
      </vt:variant>
      <vt:variant>
        <vt:lpwstr/>
      </vt:variant>
      <vt:variant>
        <vt:i4>4718594</vt:i4>
      </vt:variant>
      <vt:variant>
        <vt:i4>255</vt:i4>
      </vt:variant>
      <vt:variant>
        <vt:i4>0</vt:i4>
      </vt:variant>
      <vt:variant>
        <vt:i4>5</vt:i4>
      </vt:variant>
      <vt:variant>
        <vt:lpwstr>tel:8887158170,,775690316</vt:lpwstr>
      </vt:variant>
      <vt:variant>
        <vt:lpwstr/>
      </vt:variant>
      <vt:variant>
        <vt:i4>7733281</vt:i4>
      </vt:variant>
      <vt:variant>
        <vt:i4>252</vt:i4>
      </vt:variant>
      <vt:variant>
        <vt:i4>0</vt:i4>
      </vt:variant>
      <vt:variant>
        <vt:i4>5</vt:i4>
      </vt:variant>
      <vt:variant>
        <vt:lpwstr>tel:+14159153950,,775690316</vt:lpwstr>
      </vt:variant>
      <vt:variant>
        <vt:lpwstr/>
      </vt:variant>
      <vt:variant>
        <vt:i4>8126528</vt:i4>
      </vt:variant>
      <vt:variant>
        <vt:i4>249</vt:i4>
      </vt:variant>
      <vt:variant>
        <vt:i4>0</vt:i4>
      </vt:variant>
      <vt:variant>
        <vt:i4>5</vt:i4>
      </vt:variant>
      <vt:variant>
        <vt:lpwstr>https://teams.microsoft.com/l/meetup-join/19%3ameeting_YjJiNWMyN2ItODM2ZC00OTIyLWIwYTEtNTA5MmQ3OTk1YmU0%40thread.v2/0?context=%7b%22Tid%22%3a%2232fdff2c-f86e-4ba3-a47d-6a44a7f45a64%22%2c%22Oid%22%3a%229b05bb24-d3d5-48ef-bdc2-f7fcfa008285%22%7d</vt:lpwstr>
      </vt:variant>
      <vt:variant>
        <vt:lpwstr/>
      </vt:variant>
      <vt:variant>
        <vt:i4>6094857</vt:i4>
      </vt:variant>
      <vt:variant>
        <vt:i4>246</vt:i4>
      </vt:variant>
      <vt:variant>
        <vt:i4>0</vt:i4>
      </vt:variant>
      <vt:variant>
        <vt:i4>5</vt:i4>
      </vt:variant>
      <vt:variant>
        <vt:lpwstr>https://calrecycle.ca.gov/tires/tpid/</vt:lpwstr>
      </vt:variant>
      <vt:variant>
        <vt:lpwstr/>
      </vt:variant>
      <vt:variant>
        <vt:i4>65547</vt:i4>
      </vt:variant>
      <vt:variant>
        <vt:i4>243</vt:i4>
      </vt:variant>
      <vt:variant>
        <vt:i4>0</vt:i4>
      </vt:variant>
      <vt:variant>
        <vt:i4>5</vt:i4>
      </vt:variant>
      <vt:variant>
        <vt:lpwstr>https://www.acgov.org/government/holidays.htm</vt:lpwstr>
      </vt:variant>
      <vt:variant>
        <vt:lpwstr/>
      </vt:variant>
      <vt:variant>
        <vt:i4>65547</vt:i4>
      </vt:variant>
      <vt:variant>
        <vt:i4>240</vt:i4>
      </vt:variant>
      <vt:variant>
        <vt:i4>0</vt:i4>
      </vt:variant>
      <vt:variant>
        <vt:i4>5</vt:i4>
      </vt:variant>
      <vt:variant>
        <vt:lpwstr>https://www.acgov.org/government/holidays.htm</vt:lpwstr>
      </vt:variant>
      <vt:variant>
        <vt:lpwstr/>
      </vt:variant>
      <vt:variant>
        <vt:i4>1572932</vt:i4>
      </vt:variant>
      <vt:variant>
        <vt:i4>237</vt:i4>
      </vt:variant>
      <vt:variant>
        <vt:i4>0</vt:i4>
      </vt:variant>
      <vt:variant>
        <vt:i4>5</vt:i4>
      </vt:variant>
      <vt:variant>
        <vt:lpwstr>https://calrecycle.ca.gov/tires/manifest/background/</vt:lpwstr>
      </vt:variant>
      <vt:variant>
        <vt:lpwstr/>
      </vt:variant>
      <vt:variant>
        <vt:i4>1835062</vt:i4>
      </vt:variant>
      <vt:variant>
        <vt:i4>227</vt:i4>
      </vt:variant>
      <vt:variant>
        <vt:i4>0</vt:i4>
      </vt:variant>
      <vt:variant>
        <vt:i4>5</vt:i4>
      </vt:variant>
      <vt:variant>
        <vt:lpwstr/>
      </vt:variant>
      <vt:variant>
        <vt:lpwstr>_Toc14355913</vt:lpwstr>
      </vt:variant>
      <vt:variant>
        <vt:i4>1900598</vt:i4>
      </vt:variant>
      <vt:variant>
        <vt:i4>221</vt:i4>
      </vt:variant>
      <vt:variant>
        <vt:i4>0</vt:i4>
      </vt:variant>
      <vt:variant>
        <vt:i4>5</vt:i4>
      </vt:variant>
      <vt:variant>
        <vt:lpwstr/>
      </vt:variant>
      <vt:variant>
        <vt:lpwstr>_Toc14355912</vt:lpwstr>
      </vt:variant>
      <vt:variant>
        <vt:i4>1966134</vt:i4>
      </vt:variant>
      <vt:variant>
        <vt:i4>215</vt:i4>
      </vt:variant>
      <vt:variant>
        <vt:i4>0</vt:i4>
      </vt:variant>
      <vt:variant>
        <vt:i4>5</vt:i4>
      </vt:variant>
      <vt:variant>
        <vt:lpwstr/>
      </vt:variant>
      <vt:variant>
        <vt:lpwstr>_Toc14355911</vt:lpwstr>
      </vt:variant>
      <vt:variant>
        <vt:i4>2031670</vt:i4>
      </vt:variant>
      <vt:variant>
        <vt:i4>209</vt:i4>
      </vt:variant>
      <vt:variant>
        <vt:i4>0</vt:i4>
      </vt:variant>
      <vt:variant>
        <vt:i4>5</vt:i4>
      </vt:variant>
      <vt:variant>
        <vt:lpwstr/>
      </vt:variant>
      <vt:variant>
        <vt:lpwstr>_Toc14355910</vt:lpwstr>
      </vt:variant>
      <vt:variant>
        <vt:i4>1441847</vt:i4>
      </vt:variant>
      <vt:variant>
        <vt:i4>203</vt:i4>
      </vt:variant>
      <vt:variant>
        <vt:i4>0</vt:i4>
      </vt:variant>
      <vt:variant>
        <vt:i4>5</vt:i4>
      </vt:variant>
      <vt:variant>
        <vt:lpwstr/>
      </vt:variant>
      <vt:variant>
        <vt:lpwstr>_Toc14355909</vt:lpwstr>
      </vt:variant>
      <vt:variant>
        <vt:i4>1507383</vt:i4>
      </vt:variant>
      <vt:variant>
        <vt:i4>197</vt:i4>
      </vt:variant>
      <vt:variant>
        <vt:i4>0</vt:i4>
      </vt:variant>
      <vt:variant>
        <vt:i4>5</vt:i4>
      </vt:variant>
      <vt:variant>
        <vt:lpwstr/>
      </vt:variant>
      <vt:variant>
        <vt:lpwstr>_Toc14355908</vt:lpwstr>
      </vt:variant>
      <vt:variant>
        <vt:i4>1572919</vt:i4>
      </vt:variant>
      <vt:variant>
        <vt:i4>191</vt:i4>
      </vt:variant>
      <vt:variant>
        <vt:i4>0</vt:i4>
      </vt:variant>
      <vt:variant>
        <vt:i4>5</vt:i4>
      </vt:variant>
      <vt:variant>
        <vt:lpwstr/>
      </vt:variant>
      <vt:variant>
        <vt:lpwstr>_Toc14355907</vt:lpwstr>
      </vt:variant>
      <vt:variant>
        <vt:i4>1638455</vt:i4>
      </vt:variant>
      <vt:variant>
        <vt:i4>185</vt:i4>
      </vt:variant>
      <vt:variant>
        <vt:i4>0</vt:i4>
      </vt:variant>
      <vt:variant>
        <vt:i4>5</vt:i4>
      </vt:variant>
      <vt:variant>
        <vt:lpwstr/>
      </vt:variant>
      <vt:variant>
        <vt:lpwstr>_Toc14355906</vt:lpwstr>
      </vt:variant>
      <vt:variant>
        <vt:i4>1703991</vt:i4>
      </vt:variant>
      <vt:variant>
        <vt:i4>179</vt:i4>
      </vt:variant>
      <vt:variant>
        <vt:i4>0</vt:i4>
      </vt:variant>
      <vt:variant>
        <vt:i4>5</vt:i4>
      </vt:variant>
      <vt:variant>
        <vt:lpwstr/>
      </vt:variant>
      <vt:variant>
        <vt:lpwstr>_Toc14355905</vt:lpwstr>
      </vt:variant>
      <vt:variant>
        <vt:i4>1769527</vt:i4>
      </vt:variant>
      <vt:variant>
        <vt:i4>173</vt:i4>
      </vt:variant>
      <vt:variant>
        <vt:i4>0</vt:i4>
      </vt:variant>
      <vt:variant>
        <vt:i4>5</vt:i4>
      </vt:variant>
      <vt:variant>
        <vt:lpwstr/>
      </vt:variant>
      <vt:variant>
        <vt:lpwstr>_Toc14355904</vt:lpwstr>
      </vt:variant>
      <vt:variant>
        <vt:i4>1835063</vt:i4>
      </vt:variant>
      <vt:variant>
        <vt:i4>167</vt:i4>
      </vt:variant>
      <vt:variant>
        <vt:i4>0</vt:i4>
      </vt:variant>
      <vt:variant>
        <vt:i4>5</vt:i4>
      </vt:variant>
      <vt:variant>
        <vt:lpwstr/>
      </vt:variant>
      <vt:variant>
        <vt:lpwstr>_Toc14355903</vt:lpwstr>
      </vt:variant>
      <vt:variant>
        <vt:i4>1900599</vt:i4>
      </vt:variant>
      <vt:variant>
        <vt:i4>161</vt:i4>
      </vt:variant>
      <vt:variant>
        <vt:i4>0</vt:i4>
      </vt:variant>
      <vt:variant>
        <vt:i4>5</vt:i4>
      </vt:variant>
      <vt:variant>
        <vt:lpwstr/>
      </vt:variant>
      <vt:variant>
        <vt:lpwstr>_Toc14355902</vt:lpwstr>
      </vt:variant>
      <vt:variant>
        <vt:i4>1966135</vt:i4>
      </vt:variant>
      <vt:variant>
        <vt:i4>155</vt:i4>
      </vt:variant>
      <vt:variant>
        <vt:i4>0</vt:i4>
      </vt:variant>
      <vt:variant>
        <vt:i4>5</vt:i4>
      </vt:variant>
      <vt:variant>
        <vt:lpwstr/>
      </vt:variant>
      <vt:variant>
        <vt:lpwstr>_Toc14355901</vt:lpwstr>
      </vt:variant>
      <vt:variant>
        <vt:i4>2031671</vt:i4>
      </vt:variant>
      <vt:variant>
        <vt:i4>149</vt:i4>
      </vt:variant>
      <vt:variant>
        <vt:i4>0</vt:i4>
      </vt:variant>
      <vt:variant>
        <vt:i4>5</vt:i4>
      </vt:variant>
      <vt:variant>
        <vt:lpwstr/>
      </vt:variant>
      <vt:variant>
        <vt:lpwstr>_Toc14355900</vt:lpwstr>
      </vt:variant>
      <vt:variant>
        <vt:i4>1507390</vt:i4>
      </vt:variant>
      <vt:variant>
        <vt:i4>143</vt:i4>
      </vt:variant>
      <vt:variant>
        <vt:i4>0</vt:i4>
      </vt:variant>
      <vt:variant>
        <vt:i4>5</vt:i4>
      </vt:variant>
      <vt:variant>
        <vt:lpwstr/>
      </vt:variant>
      <vt:variant>
        <vt:lpwstr>_Toc14355899</vt:lpwstr>
      </vt:variant>
      <vt:variant>
        <vt:i4>1441854</vt:i4>
      </vt:variant>
      <vt:variant>
        <vt:i4>137</vt:i4>
      </vt:variant>
      <vt:variant>
        <vt:i4>0</vt:i4>
      </vt:variant>
      <vt:variant>
        <vt:i4>5</vt:i4>
      </vt:variant>
      <vt:variant>
        <vt:lpwstr/>
      </vt:variant>
      <vt:variant>
        <vt:lpwstr>_Toc14355898</vt:lpwstr>
      </vt:variant>
      <vt:variant>
        <vt:i4>1638462</vt:i4>
      </vt:variant>
      <vt:variant>
        <vt:i4>131</vt:i4>
      </vt:variant>
      <vt:variant>
        <vt:i4>0</vt:i4>
      </vt:variant>
      <vt:variant>
        <vt:i4>5</vt:i4>
      </vt:variant>
      <vt:variant>
        <vt:lpwstr/>
      </vt:variant>
      <vt:variant>
        <vt:lpwstr>_Toc14355897</vt:lpwstr>
      </vt:variant>
      <vt:variant>
        <vt:i4>1572926</vt:i4>
      </vt:variant>
      <vt:variant>
        <vt:i4>125</vt:i4>
      </vt:variant>
      <vt:variant>
        <vt:i4>0</vt:i4>
      </vt:variant>
      <vt:variant>
        <vt:i4>5</vt:i4>
      </vt:variant>
      <vt:variant>
        <vt:lpwstr/>
      </vt:variant>
      <vt:variant>
        <vt:lpwstr>_Toc14355896</vt:lpwstr>
      </vt:variant>
      <vt:variant>
        <vt:i4>1769534</vt:i4>
      </vt:variant>
      <vt:variant>
        <vt:i4>119</vt:i4>
      </vt:variant>
      <vt:variant>
        <vt:i4>0</vt:i4>
      </vt:variant>
      <vt:variant>
        <vt:i4>5</vt:i4>
      </vt:variant>
      <vt:variant>
        <vt:lpwstr/>
      </vt:variant>
      <vt:variant>
        <vt:lpwstr>_Toc14355895</vt:lpwstr>
      </vt:variant>
      <vt:variant>
        <vt:i4>1703998</vt:i4>
      </vt:variant>
      <vt:variant>
        <vt:i4>113</vt:i4>
      </vt:variant>
      <vt:variant>
        <vt:i4>0</vt:i4>
      </vt:variant>
      <vt:variant>
        <vt:i4>5</vt:i4>
      </vt:variant>
      <vt:variant>
        <vt:lpwstr/>
      </vt:variant>
      <vt:variant>
        <vt:lpwstr>_Toc14355894</vt:lpwstr>
      </vt:variant>
      <vt:variant>
        <vt:i4>1900606</vt:i4>
      </vt:variant>
      <vt:variant>
        <vt:i4>107</vt:i4>
      </vt:variant>
      <vt:variant>
        <vt:i4>0</vt:i4>
      </vt:variant>
      <vt:variant>
        <vt:i4>5</vt:i4>
      </vt:variant>
      <vt:variant>
        <vt:lpwstr/>
      </vt:variant>
      <vt:variant>
        <vt:lpwstr>_Toc14355893</vt:lpwstr>
      </vt:variant>
      <vt:variant>
        <vt:i4>1835070</vt:i4>
      </vt:variant>
      <vt:variant>
        <vt:i4>101</vt:i4>
      </vt:variant>
      <vt:variant>
        <vt:i4>0</vt:i4>
      </vt:variant>
      <vt:variant>
        <vt:i4>5</vt:i4>
      </vt:variant>
      <vt:variant>
        <vt:lpwstr/>
      </vt:variant>
      <vt:variant>
        <vt:lpwstr>_Toc14355892</vt:lpwstr>
      </vt:variant>
      <vt:variant>
        <vt:i4>2031678</vt:i4>
      </vt:variant>
      <vt:variant>
        <vt:i4>95</vt:i4>
      </vt:variant>
      <vt:variant>
        <vt:i4>0</vt:i4>
      </vt:variant>
      <vt:variant>
        <vt:i4>5</vt:i4>
      </vt:variant>
      <vt:variant>
        <vt:lpwstr/>
      </vt:variant>
      <vt:variant>
        <vt:lpwstr>_Toc14355891</vt:lpwstr>
      </vt:variant>
      <vt:variant>
        <vt:i4>1966142</vt:i4>
      </vt:variant>
      <vt:variant>
        <vt:i4>89</vt:i4>
      </vt:variant>
      <vt:variant>
        <vt:i4>0</vt:i4>
      </vt:variant>
      <vt:variant>
        <vt:i4>5</vt:i4>
      </vt:variant>
      <vt:variant>
        <vt:lpwstr/>
      </vt:variant>
      <vt:variant>
        <vt:lpwstr>_Toc14355890</vt:lpwstr>
      </vt:variant>
      <vt:variant>
        <vt:i4>1507391</vt:i4>
      </vt:variant>
      <vt:variant>
        <vt:i4>83</vt:i4>
      </vt:variant>
      <vt:variant>
        <vt:i4>0</vt:i4>
      </vt:variant>
      <vt:variant>
        <vt:i4>5</vt:i4>
      </vt:variant>
      <vt:variant>
        <vt:lpwstr/>
      </vt:variant>
      <vt:variant>
        <vt:lpwstr>_Toc14355889</vt:lpwstr>
      </vt:variant>
      <vt:variant>
        <vt:i4>1441855</vt:i4>
      </vt:variant>
      <vt:variant>
        <vt:i4>77</vt:i4>
      </vt:variant>
      <vt:variant>
        <vt:i4>0</vt:i4>
      </vt:variant>
      <vt:variant>
        <vt:i4>5</vt:i4>
      </vt:variant>
      <vt:variant>
        <vt:lpwstr/>
      </vt:variant>
      <vt:variant>
        <vt:lpwstr>_Toc14355888</vt:lpwstr>
      </vt:variant>
      <vt:variant>
        <vt:i4>1638463</vt:i4>
      </vt:variant>
      <vt:variant>
        <vt:i4>71</vt:i4>
      </vt:variant>
      <vt:variant>
        <vt:i4>0</vt:i4>
      </vt:variant>
      <vt:variant>
        <vt:i4>5</vt:i4>
      </vt:variant>
      <vt:variant>
        <vt:lpwstr/>
      </vt:variant>
      <vt:variant>
        <vt:lpwstr>_Toc14355887</vt:lpwstr>
      </vt:variant>
      <vt:variant>
        <vt:i4>1572927</vt:i4>
      </vt:variant>
      <vt:variant>
        <vt:i4>65</vt:i4>
      </vt:variant>
      <vt:variant>
        <vt:i4>0</vt:i4>
      </vt:variant>
      <vt:variant>
        <vt:i4>5</vt:i4>
      </vt:variant>
      <vt:variant>
        <vt:lpwstr/>
      </vt:variant>
      <vt:variant>
        <vt:lpwstr>_Toc14355886</vt:lpwstr>
      </vt:variant>
      <vt:variant>
        <vt:i4>1769535</vt:i4>
      </vt:variant>
      <vt:variant>
        <vt:i4>59</vt:i4>
      </vt:variant>
      <vt:variant>
        <vt:i4>0</vt:i4>
      </vt:variant>
      <vt:variant>
        <vt:i4>5</vt:i4>
      </vt:variant>
      <vt:variant>
        <vt:lpwstr/>
      </vt:variant>
      <vt:variant>
        <vt:lpwstr>_Toc14355885</vt:lpwstr>
      </vt:variant>
      <vt:variant>
        <vt:i4>1703999</vt:i4>
      </vt:variant>
      <vt:variant>
        <vt:i4>53</vt:i4>
      </vt:variant>
      <vt:variant>
        <vt:i4>0</vt:i4>
      </vt:variant>
      <vt:variant>
        <vt:i4>5</vt:i4>
      </vt:variant>
      <vt:variant>
        <vt:lpwstr/>
      </vt:variant>
      <vt:variant>
        <vt:lpwstr>_Toc14355884</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2359310</vt:i4>
      </vt:variant>
      <vt:variant>
        <vt:i4>42</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5177349</vt:i4>
      </vt:variant>
      <vt:variant>
        <vt:i4>39</vt:i4>
      </vt:variant>
      <vt:variant>
        <vt:i4>0</vt:i4>
      </vt:variant>
      <vt:variant>
        <vt:i4>5</vt:i4>
      </vt:variant>
      <vt:variant>
        <vt:lpwstr>tel:8887158170,,925312240</vt:lpwstr>
      </vt:variant>
      <vt:variant>
        <vt:lpwstr/>
      </vt:variant>
      <vt:variant>
        <vt:i4>7405606</vt:i4>
      </vt:variant>
      <vt:variant>
        <vt:i4>36</vt:i4>
      </vt:variant>
      <vt:variant>
        <vt:i4>0</vt:i4>
      </vt:variant>
      <vt:variant>
        <vt:i4>5</vt:i4>
      </vt:variant>
      <vt:variant>
        <vt:lpwstr>tel:+14159153950,,925312240</vt:lpwstr>
      </vt:variant>
      <vt:variant>
        <vt:lpwstr/>
      </vt:variant>
      <vt:variant>
        <vt:i4>7929949</vt:i4>
      </vt:variant>
      <vt:variant>
        <vt:i4>33</vt:i4>
      </vt:variant>
      <vt:variant>
        <vt:i4>0</vt:i4>
      </vt:variant>
      <vt:variant>
        <vt:i4>5</vt:i4>
      </vt:variant>
      <vt:variant>
        <vt:lpwstr>https://teams.microsoft.com/l/meetup-join/19%3ameeting_MzFmOTc1NDQtNWVkNi00M2JlLWJlOGEtYmUyMmVlZDAwNTIz%40thread.v2/0?context=%7b%22Tid%22%3a%2232fdff2c-f86e-4ba3-a47d-6a44a7f45a64%22%2c%22Oid%22%3a%229b05bb24-d3d5-48ef-bdc2-f7fcfa008285%22%7d</vt:lpwstr>
      </vt:variant>
      <vt:variant>
        <vt:lpwstr/>
      </vt:variant>
      <vt:variant>
        <vt:i4>80</vt:i4>
      </vt:variant>
      <vt:variant>
        <vt:i4>30</vt:i4>
      </vt:variant>
      <vt:variant>
        <vt:i4>0</vt:i4>
      </vt:variant>
      <vt:variant>
        <vt:i4>5</vt:i4>
      </vt:variant>
      <vt:variant>
        <vt:lpwstr>https://ezsourcing.acgov.org/</vt:lpwstr>
      </vt:variant>
      <vt:variant>
        <vt:lpwstr/>
      </vt:variant>
      <vt:variant>
        <vt:i4>2031715</vt:i4>
      </vt:variant>
      <vt:variant>
        <vt:i4>27</vt:i4>
      </vt:variant>
      <vt:variant>
        <vt:i4>0</vt:i4>
      </vt:variant>
      <vt:variant>
        <vt:i4>5</vt:i4>
      </vt:variant>
      <vt:variant>
        <vt:lpwstr>mailto:Yulia.Margolin@acgov.org</vt:lpwstr>
      </vt:variant>
      <vt:variant>
        <vt:lpwstr/>
      </vt:variant>
      <vt:variant>
        <vt:i4>786461</vt:i4>
      </vt:variant>
      <vt:variant>
        <vt:i4>24</vt:i4>
      </vt:variant>
      <vt:variant>
        <vt:i4>0</vt:i4>
      </vt:variant>
      <vt:variant>
        <vt:i4>5</vt:i4>
      </vt:variant>
      <vt:variant>
        <vt:lpwstr>https://dialin.teams.microsoft.com/c44e85b4-06d5-44f1-aa66-048146aad930?id=775690316</vt:lpwstr>
      </vt:variant>
      <vt:variant>
        <vt:lpwstr/>
      </vt:variant>
      <vt:variant>
        <vt:i4>4718594</vt:i4>
      </vt:variant>
      <vt:variant>
        <vt:i4>21</vt:i4>
      </vt:variant>
      <vt:variant>
        <vt:i4>0</vt:i4>
      </vt:variant>
      <vt:variant>
        <vt:i4>5</vt:i4>
      </vt:variant>
      <vt:variant>
        <vt:lpwstr>tel:8887158170,,775690316</vt:lpwstr>
      </vt:variant>
      <vt:variant>
        <vt:lpwstr/>
      </vt:variant>
      <vt:variant>
        <vt:i4>7733281</vt:i4>
      </vt:variant>
      <vt:variant>
        <vt:i4>18</vt:i4>
      </vt:variant>
      <vt:variant>
        <vt:i4>0</vt:i4>
      </vt:variant>
      <vt:variant>
        <vt:i4>5</vt:i4>
      </vt:variant>
      <vt:variant>
        <vt:lpwstr>tel:+14159153950,,775690316</vt:lpwstr>
      </vt:variant>
      <vt:variant>
        <vt:lpwstr/>
      </vt:variant>
      <vt:variant>
        <vt:i4>8126528</vt:i4>
      </vt:variant>
      <vt:variant>
        <vt:i4>15</vt:i4>
      </vt:variant>
      <vt:variant>
        <vt:i4>0</vt:i4>
      </vt:variant>
      <vt:variant>
        <vt:i4>5</vt:i4>
      </vt:variant>
      <vt:variant>
        <vt:lpwstr>https://teams.microsoft.com/l/meetup-join/19%3ameeting_YjJiNWMyN2ItODM2ZC00OTIyLWIwYTEtNTA5MmQ3OTk1YmU0%40thread.v2/0?context=%7b%22Tid%22%3a%2232fdff2c-f86e-4ba3-a47d-6a44a7f45a64%22%2c%22Oid%22%3a%229b05bb24-d3d5-48ef-bdc2-f7fcfa008285%22%7d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Margolin, Yulia  GSA - Procurement Department</dc:creator>
  <cp:keywords/>
  <dc:description/>
  <cp:lastModifiedBy>Margolin, Yulia  GSA - Procurement Department</cp:lastModifiedBy>
  <cp:revision>4</cp:revision>
  <dcterms:created xsi:type="dcterms:W3CDTF">2024-10-10T17:49:00Z</dcterms:created>
  <dcterms:modified xsi:type="dcterms:W3CDTF">2024-10-10T18:19:00Z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