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826F2" w14:textId="6016C6CD" w:rsidR="0015259B" w:rsidRPr="00AA2ACB" w:rsidRDefault="00610EB5" w:rsidP="0015259B">
      <w:pPr>
        <w:pStyle w:val="Title"/>
        <w:rPr>
          <w:rFonts w:ascii="Avenir Next LT Pro" w:hAnsi="Avenir Next LT Pro" w:cs="Calibri"/>
          <w:sz w:val="24"/>
          <w:szCs w:val="24"/>
        </w:rPr>
      </w:pPr>
      <w:r>
        <w:rPr>
          <w:rFonts w:ascii="Avenir Next LT Pro" w:hAnsi="Avenir Next LT Pro"/>
          <w:color w:val="7030A0"/>
          <w:sz w:val="20"/>
        </w:rPr>
        <w:t xml:space="preserve"> </w:t>
      </w:r>
    </w:p>
    <w:p w14:paraId="0C7CC58F" w14:textId="5146DAB2" w:rsidR="004D242F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70D07E6E" w:rsidR="004D242F" w:rsidRPr="00852E60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852E60">
        <w:rPr>
          <w:rFonts w:ascii="Calibri" w:hAnsi="Calibri" w:cs="Calibri"/>
          <w:sz w:val="40"/>
          <w:szCs w:val="40"/>
        </w:rPr>
        <w:t>RF</w:t>
      </w:r>
      <w:r w:rsidR="00E83ABA" w:rsidRPr="00852E60">
        <w:rPr>
          <w:rFonts w:ascii="Calibri" w:hAnsi="Calibri" w:cs="Calibri"/>
          <w:sz w:val="40"/>
          <w:szCs w:val="40"/>
        </w:rPr>
        <w:t>Q</w:t>
      </w:r>
      <w:r w:rsidRPr="00852E60">
        <w:rPr>
          <w:rFonts w:ascii="Calibri" w:hAnsi="Calibri" w:cs="Calibri"/>
          <w:sz w:val="40"/>
          <w:szCs w:val="40"/>
        </w:rPr>
        <w:t xml:space="preserve"> No. 90</w:t>
      </w:r>
      <w:r w:rsidR="00852E60" w:rsidRPr="00852E60">
        <w:rPr>
          <w:rFonts w:ascii="Calibri" w:hAnsi="Calibri" w:cs="Calibri"/>
          <w:sz w:val="40"/>
          <w:szCs w:val="40"/>
        </w:rPr>
        <w:t>2561</w:t>
      </w:r>
    </w:p>
    <w:p w14:paraId="76684BAD" w14:textId="77777777" w:rsidR="004D242F" w:rsidRPr="00852E6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852E60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852E60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852E6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39421D3" w14:textId="77777777" w:rsidR="00852E60" w:rsidRPr="00852E60" w:rsidRDefault="00852E60" w:rsidP="00852E60">
      <w:pPr>
        <w:pStyle w:val="RFP-QHeader2"/>
        <w:rPr>
          <w:rFonts w:ascii="Calibri" w:hAnsi="Calibri" w:cs="Calibri"/>
          <w:sz w:val="40"/>
          <w:szCs w:val="40"/>
        </w:rPr>
      </w:pPr>
      <w:bookmarkStart w:id="0" w:name="BidTitle"/>
      <w:bookmarkEnd w:id="0"/>
      <w:r w:rsidRPr="00852E60">
        <w:rPr>
          <w:rFonts w:ascii="Calibri" w:hAnsi="Calibri" w:cs="Calibri"/>
          <w:sz w:val="40"/>
          <w:szCs w:val="40"/>
        </w:rPr>
        <w:t xml:space="preserve">CrowdStrike Falcon Endpoint Detection </w:t>
      </w:r>
    </w:p>
    <w:p w14:paraId="05300FC2" w14:textId="34E257BF" w:rsidR="004D242F" w:rsidRPr="00852E60" w:rsidRDefault="00852E60" w:rsidP="00852E60">
      <w:pPr>
        <w:pStyle w:val="RFP-QHeader2"/>
        <w:rPr>
          <w:rFonts w:ascii="Calibri" w:hAnsi="Calibri" w:cs="Calibri"/>
          <w:sz w:val="40"/>
          <w:szCs w:val="40"/>
          <w:highlight w:val="yellow"/>
        </w:rPr>
      </w:pPr>
      <w:r w:rsidRPr="00852E60">
        <w:rPr>
          <w:rFonts w:ascii="Calibri" w:hAnsi="Calibri" w:cs="Calibri"/>
          <w:sz w:val="40"/>
          <w:szCs w:val="40"/>
        </w:rPr>
        <w:t>and Response Solution</w:t>
      </w:r>
    </w:p>
    <w:p w14:paraId="1FD9350F" w14:textId="77777777" w:rsidR="004D242F" w:rsidRPr="00852E60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4A230E28" w:rsidR="004D242F" w:rsidRPr="00852E60" w:rsidRDefault="00461212" w:rsidP="004D242F">
      <w:pPr>
        <w:jc w:val="center"/>
        <w:rPr>
          <w:rFonts w:ascii="Calibri" w:hAnsi="Calibri" w:cs="Calibri"/>
          <w:b/>
          <w:sz w:val="28"/>
          <w:szCs w:val="28"/>
        </w:rPr>
      </w:pPr>
      <w:r w:rsidRPr="00852E60"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852E60">
        <w:rPr>
          <w:rFonts w:ascii="Calibri" w:hAnsi="Calibri" w:cs="Calibri"/>
          <w:b/>
          <w:sz w:val="28"/>
          <w:szCs w:val="28"/>
        </w:rPr>
        <w:t xml:space="preserve"> Held on </w:t>
      </w:r>
      <w:r w:rsidR="00852E60" w:rsidRPr="00852E60">
        <w:rPr>
          <w:rFonts w:ascii="Calibri" w:hAnsi="Calibri" w:cs="Calibri"/>
          <w:b/>
          <w:sz w:val="28"/>
          <w:szCs w:val="28"/>
        </w:rPr>
        <w:t>November 2</w:t>
      </w:r>
      <w:r w:rsidR="00852E60">
        <w:rPr>
          <w:rFonts w:ascii="Calibri" w:hAnsi="Calibri" w:cs="Calibri"/>
          <w:b/>
          <w:sz w:val="28"/>
          <w:szCs w:val="28"/>
        </w:rPr>
        <w:t>1</w:t>
      </w:r>
      <w:r w:rsidR="00852E60" w:rsidRPr="00852E60">
        <w:rPr>
          <w:rFonts w:ascii="Calibri" w:hAnsi="Calibri" w:cs="Calibri"/>
          <w:b/>
          <w:sz w:val="28"/>
          <w:szCs w:val="28"/>
        </w:rPr>
        <w:t>, 2024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67D1DCF2" w:rsidR="004D242F" w:rsidRPr="00C367AB" w:rsidRDefault="004D242F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ral Services Agency (GSA</w:t>
            </w:r>
            <w:r w:rsidRPr="00852E60">
              <w:rPr>
                <w:rFonts w:ascii="Calibri" w:hAnsi="Calibri" w:cs="Calibri"/>
                <w:b/>
                <w:sz w:val="28"/>
                <w:szCs w:val="28"/>
              </w:rPr>
              <w:t>), RF</w:t>
            </w:r>
            <w:r w:rsidR="00E83ABA" w:rsidRPr="00852E60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852E6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Questions &amp; Answers (Q&amp;A) has been electronically issued to potential bidders via email. </w:t>
            </w:r>
            <w:r w:rsidR="008723BA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</w:t>
            </w:r>
            <w:r w:rsidRPr="00852E60">
              <w:rPr>
                <w:rFonts w:ascii="Calibri" w:hAnsi="Calibri" w:cs="Calibri"/>
                <w:b/>
                <w:sz w:val="28"/>
                <w:szCs w:val="28"/>
              </w:rPr>
              <w:t xml:space="preserve">This </w:t>
            </w:r>
            <w:r w:rsidR="00E83ABA" w:rsidRPr="00852E60">
              <w:rPr>
                <w:rFonts w:ascii="Calibri" w:hAnsi="Calibri" w:cs="Calibri"/>
                <w:b/>
                <w:sz w:val="28"/>
                <w:szCs w:val="28"/>
              </w:rPr>
              <w:t xml:space="preserve">RFQ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3D4E258F" w14:textId="77777777" w:rsidR="007E74E6" w:rsidRDefault="007E74E6" w:rsidP="004D242F">
      <w:pPr>
        <w:ind w:left="2520"/>
        <w:rPr>
          <w:rFonts w:ascii="Calibri" w:hAnsi="Calibri" w:cs="Calibri"/>
          <w:color w:val="008000"/>
          <w:sz w:val="20"/>
        </w:rPr>
      </w:pPr>
    </w:p>
    <w:p w14:paraId="39C154D6" w14:textId="5633E82B" w:rsidR="00876293" w:rsidRDefault="00DD4376" w:rsidP="00852E60">
      <w:pPr>
        <w:spacing w:after="240"/>
        <w:rPr>
          <w:rFonts w:ascii="Calibri" w:hAnsi="Calibri" w:cs="Calibri"/>
          <w:sz w:val="24"/>
          <w:szCs w:val="24"/>
        </w:rPr>
      </w:pPr>
      <w:r w:rsidRPr="001405C3">
        <w:rPr>
          <w:rFonts w:ascii="Calibri" w:hAnsi="Calibri" w:cs="Calibri"/>
          <w:sz w:val="24"/>
          <w:szCs w:val="24"/>
        </w:rPr>
        <w:lastRenderedPageBreak/>
        <w:t xml:space="preserve">Thank you for your participation and interest in </w:t>
      </w:r>
      <w:r w:rsidR="00ED7796">
        <w:rPr>
          <w:rFonts w:ascii="Calibri" w:hAnsi="Calibri" w:cs="Calibri"/>
          <w:sz w:val="24"/>
          <w:szCs w:val="24"/>
        </w:rPr>
        <w:t>County of Alameda RFQ No. 902561,</w:t>
      </w:r>
      <w:r w:rsidRPr="00852E60">
        <w:rPr>
          <w:rFonts w:ascii="Calibri" w:hAnsi="Calibri" w:cs="Calibri"/>
          <w:sz w:val="24"/>
          <w:szCs w:val="24"/>
        </w:rPr>
        <w:t xml:space="preserve"> </w:t>
      </w:r>
      <w:r w:rsidR="00852E60" w:rsidRPr="00852E60">
        <w:rPr>
          <w:rFonts w:ascii="Calibri" w:hAnsi="Calibri" w:cs="Calibri"/>
          <w:sz w:val="24"/>
          <w:szCs w:val="24"/>
        </w:rPr>
        <w:t>CrowdStrike Falcon Endpoint Detection and Response Solution</w:t>
      </w:r>
      <w:r w:rsidRPr="00852E60">
        <w:rPr>
          <w:rFonts w:ascii="Calibri" w:hAnsi="Calibri" w:cs="Calibri"/>
          <w:sz w:val="24"/>
          <w:szCs w:val="24"/>
        </w:rPr>
        <w:t xml:space="preserve">. </w:t>
      </w:r>
    </w:p>
    <w:p w14:paraId="7F4E5EE6" w14:textId="2319D4B3" w:rsidR="003C1E12" w:rsidRPr="00852E60" w:rsidRDefault="008723BA" w:rsidP="00852E60">
      <w:pPr>
        <w:spacing w:after="240"/>
        <w:rPr>
          <w:rFonts w:ascii="Calibri" w:hAnsi="Calibri" w:cs="Calibri"/>
          <w:szCs w:val="26"/>
        </w:rPr>
      </w:pPr>
      <w:r w:rsidRPr="00852E60">
        <w:rPr>
          <w:rFonts w:ascii="Calibri" w:hAnsi="Calibri" w:cs="Calibri"/>
          <w:sz w:val="24"/>
          <w:szCs w:val="24"/>
        </w:rPr>
        <w:t>No written questions were</w:t>
      </w:r>
      <w:r w:rsidR="003C1E12" w:rsidRPr="00852E60">
        <w:rPr>
          <w:rFonts w:ascii="Calibri" w:hAnsi="Calibri" w:cs="Calibri"/>
          <w:sz w:val="24"/>
          <w:szCs w:val="24"/>
        </w:rPr>
        <w:t xml:space="preserve"> </w:t>
      </w:r>
      <w:r w:rsidR="00937CFF" w:rsidRPr="00852E60">
        <w:rPr>
          <w:rFonts w:ascii="Calibri" w:hAnsi="Calibri" w:cs="Calibri"/>
          <w:sz w:val="24"/>
          <w:szCs w:val="24"/>
        </w:rPr>
        <w:t xml:space="preserve">received via email by </w:t>
      </w:r>
      <w:r w:rsidR="00876293">
        <w:rPr>
          <w:rFonts w:ascii="Calibri" w:hAnsi="Calibri" w:cs="Calibri"/>
          <w:sz w:val="24"/>
          <w:szCs w:val="24"/>
        </w:rPr>
        <w:t xml:space="preserve">the </w:t>
      </w:r>
      <w:r w:rsidR="00852E60" w:rsidRPr="00852E60">
        <w:rPr>
          <w:rFonts w:ascii="Calibri" w:hAnsi="Calibri" w:cs="Calibri"/>
          <w:sz w:val="24"/>
          <w:szCs w:val="24"/>
        </w:rPr>
        <w:t>November 22, 2024,</w:t>
      </w:r>
      <w:r w:rsidR="003C1E12" w:rsidRPr="00852E60">
        <w:rPr>
          <w:rFonts w:ascii="Calibri" w:hAnsi="Calibri" w:cs="Calibri"/>
          <w:sz w:val="24"/>
          <w:szCs w:val="24"/>
        </w:rPr>
        <w:t xml:space="preserve"> deadline. </w:t>
      </w:r>
    </w:p>
    <w:p w14:paraId="4AD30CF4" w14:textId="77777777" w:rsidR="001B7331" w:rsidRPr="00852E60" w:rsidRDefault="001B7331" w:rsidP="00B31BE8">
      <w:pPr>
        <w:autoSpaceDE w:val="0"/>
        <w:autoSpaceDN w:val="0"/>
        <w:adjustRightInd w:val="0"/>
        <w:spacing w:after="360"/>
        <w:ind w:left="720"/>
        <w:rPr>
          <w:rFonts w:ascii="Calibri" w:hAnsi="Calibri" w:cs="Calibri"/>
          <w:b/>
          <w:sz w:val="24"/>
          <w:szCs w:val="24"/>
        </w:rPr>
      </w:pPr>
    </w:p>
    <w:p w14:paraId="5EFDE468" w14:textId="77777777" w:rsidR="001B7331" w:rsidRPr="00CF5745" w:rsidRDefault="001B7331" w:rsidP="001B7331">
      <w:pPr>
        <w:autoSpaceDE w:val="0"/>
        <w:autoSpaceDN w:val="0"/>
        <w:adjustRightInd w:val="0"/>
        <w:spacing w:after="360"/>
        <w:ind w:left="720"/>
        <w:rPr>
          <w:rFonts w:ascii="Calibri" w:hAnsi="Calibri" w:cs="Calibri"/>
          <w:b/>
          <w:sz w:val="24"/>
          <w:szCs w:val="24"/>
        </w:rPr>
      </w:pPr>
    </w:p>
    <w:p w14:paraId="46977829" w14:textId="77777777" w:rsidR="001B7331" w:rsidRPr="00CF5745" w:rsidRDefault="001B7331" w:rsidP="001B7331">
      <w:pPr>
        <w:spacing w:after="60"/>
        <w:ind w:left="720"/>
        <w:rPr>
          <w:rFonts w:ascii="Calibri" w:hAnsi="Calibri" w:cs="Calibri"/>
          <w:b/>
          <w:sz w:val="24"/>
          <w:szCs w:val="24"/>
        </w:rPr>
      </w:pPr>
    </w:p>
    <w:p w14:paraId="6729ABA4" w14:textId="77777777" w:rsidR="0040532F" w:rsidRDefault="0040532F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</w:pPr>
    </w:p>
    <w:p w14:paraId="32B34D85" w14:textId="6F779C7D" w:rsidR="001B7331" w:rsidRPr="00E85114" w:rsidRDefault="001B7331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  <w:sectPr w:rsidR="001B7331" w:rsidRPr="00E85114" w:rsidSect="007701E3">
          <w:headerReference w:type="default" r:id="rId13"/>
          <w:footerReference w:type="default" r:id="rId14"/>
          <w:headerReference w:type="first" r:id="rId15"/>
          <w:pgSz w:w="12240" w:h="15840"/>
          <w:pgMar w:top="1800" w:right="1080" w:bottom="1440" w:left="1080" w:header="720" w:footer="420" w:gutter="0"/>
          <w:cols w:space="720"/>
          <w:titlePg/>
          <w:docGrid w:linePitch="360"/>
        </w:sectPr>
      </w:pPr>
    </w:p>
    <w:p w14:paraId="13E57060" w14:textId="1A59B4AB" w:rsidR="00A66247" w:rsidRPr="00A66247" w:rsidRDefault="00B94E07" w:rsidP="00A66247">
      <w:pPr>
        <w:jc w:val="center"/>
        <w:rPr>
          <w:rFonts w:ascii="Calibri" w:hAnsi="Calibri" w:cs="Calibri"/>
          <w:b/>
          <w:sz w:val="28"/>
          <w:szCs w:val="28"/>
        </w:rPr>
      </w:pPr>
      <w:r w:rsidRPr="00852E60">
        <w:rPr>
          <w:rFonts w:ascii="Calibri" w:hAnsi="Calibri" w:cs="Calibri"/>
          <w:b/>
          <w:bCs/>
          <w:iCs/>
          <w:sz w:val="28"/>
          <w:szCs w:val="28"/>
        </w:rPr>
        <w:lastRenderedPageBreak/>
        <w:t>RF</w:t>
      </w:r>
      <w:r w:rsidR="00E83ABA" w:rsidRPr="00852E60">
        <w:rPr>
          <w:rFonts w:ascii="Calibri" w:hAnsi="Calibri" w:cs="Calibri"/>
          <w:b/>
          <w:bCs/>
          <w:iCs/>
          <w:sz w:val="28"/>
          <w:szCs w:val="28"/>
        </w:rPr>
        <w:t>Q</w:t>
      </w:r>
      <w:r w:rsidRPr="00852E60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852E60" w:rsidRPr="00852E60">
        <w:rPr>
          <w:rFonts w:ascii="Calibri" w:hAnsi="Calibri" w:cs="Calibri"/>
          <w:b/>
          <w:bCs/>
          <w:iCs/>
          <w:sz w:val="28"/>
          <w:szCs w:val="28"/>
        </w:rPr>
        <w:t>2561</w:t>
      </w:r>
      <w:r w:rsidRPr="00852E60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A66247" w:rsidRPr="00A66247">
        <w:rPr>
          <w:rFonts w:ascii="Calibri" w:hAnsi="Calibri" w:cs="Calibri"/>
          <w:b/>
          <w:sz w:val="28"/>
          <w:szCs w:val="28"/>
        </w:rPr>
        <w:t>CrowdStrike Falcon Endpoint Detection</w:t>
      </w:r>
    </w:p>
    <w:p w14:paraId="665839BA" w14:textId="6414C227" w:rsidR="00B94E07" w:rsidRPr="00852E60" w:rsidRDefault="00A66247" w:rsidP="00A66247">
      <w:pPr>
        <w:spacing w:after="240"/>
        <w:jc w:val="center"/>
        <w:rPr>
          <w:rFonts w:ascii="Calibri" w:hAnsi="Calibri" w:cs="Calibri"/>
          <w:b/>
          <w:sz w:val="20"/>
        </w:rPr>
      </w:pPr>
      <w:r w:rsidRPr="00A66247">
        <w:rPr>
          <w:rFonts w:ascii="Calibri" w:hAnsi="Calibri" w:cs="Calibri"/>
          <w:b/>
          <w:sz w:val="28"/>
          <w:szCs w:val="28"/>
        </w:rPr>
        <w:t>and Response Solution</w:t>
      </w:r>
    </w:p>
    <w:p w14:paraId="0B1BC846" w14:textId="414BE410" w:rsidR="00B94E07" w:rsidRPr="001140C1" w:rsidRDefault="00B94E07" w:rsidP="008B0D41">
      <w:pPr>
        <w:spacing w:after="240"/>
        <w:rPr>
          <w:rFonts w:ascii="Calibri" w:hAnsi="Calibri" w:cs="Calibri"/>
          <w:color w:val="FFFFFF"/>
          <w:sz w:val="24"/>
          <w:szCs w:val="24"/>
        </w:rPr>
      </w:pPr>
      <w:r w:rsidRPr="001140C1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r w:rsidR="008723BA" w:rsidRPr="001140C1">
        <w:rPr>
          <w:rFonts w:ascii="Calibri" w:hAnsi="Calibri" w:cs="Calibri"/>
          <w:sz w:val="24"/>
          <w:szCs w:val="24"/>
        </w:rPr>
        <w:t>contacting</w:t>
      </w:r>
      <w:r w:rsidRPr="001140C1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</w:t>
      </w:r>
      <w:hyperlink r:id="rId16" w:history="1">
        <w:r w:rsidRPr="001140C1">
          <w:rPr>
            <w:rStyle w:val="Hyperlink"/>
            <w:rFonts w:ascii="Calibri" w:hAnsi="Calibri" w:cs="Calibri"/>
            <w:sz w:val="24"/>
            <w:szCs w:val="24"/>
          </w:rPr>
          <w:t>Small Local Emerging Business (SLEB) Program</w:t>
        </w:r>
      </w:hyperlink>
      <w:r w:rsidR="008723BA" w:rsidRPr="001140C1">
        <w:rPr>
          <w:rFonts w:ascii="Calibri" w:hAnsi="Calibri" w:cs="Calibri"/>
          <w:sz w:val="24"/>
          <w:szCs w:val="24"/>
        </w:rPr>
        <w:t xml:space="preserve"> requirement</w:t>
      </w:r>
    </w:p>
    <w:p w14:paraId="57D226D7" w14:textId="29700221" w:rsidR="00B94E07" w:rsidRPr="001140C1" w:rsidRDefault="00E83ABA" w:rsidP="008B0D41">
      <w:pPr>
        <w:spacing w:after="240"/>
        <w:rPr>
          <w:rFonts w:ascii="Calibri" w:hAnsi="Calibri" w:cs="Calibri"/>
          <w:sz w:val="24"/>
          <w:szCs w:val="24"/>
        </w:rPr>
      </w:pPr>
      <w:r w:rsidRPr="001140C1">
        <w:rPr>
          <w:rFonts w:ascii="Calibri" w:hAnsi="Calibri" w:cs="Calibri"/>
          <w:sz w:val="24"/>
          <w:szCs w:val="24"/>
        </w:rPr>
        <w:t xml:space="preserve">This </w:t>
      </w:r>
      <w:r w:rsidR="00937CFF" w:rsidRPr="001140C1">
        <w:rPr>
          <w:rFonts w:ascii="Calibri" w:hAnsi="Calibri" w:cs="Calibri"/>
          <w:sz w:val="24"/>
          <w:szCs w:val="24"/>
        </w:rPr>
        <w:t>Q&amp;A</w:t>
      </w:r>
      <w:r w:rsidR="00B94E07" w:rsidRPr="001140C1">
        <w:rPr>
          <w:rFonts w:ascii="Calibri" w:hAnsi="Calibri" w:cs="Calibri"/>
          <w:sz w:val="24"/>
          <w:szCs w:val="24"/>
        </w:rPr>
        <w:t xml:space="preserve"> is being issued to all vendors on the Vendor Bid List; the following revised vendor</w:t>
      </w:r>
      <w:r w:rsidR="00801940" w:rsidRPr="001140C1">
        <w:rPr>
          <w:rFonts w:ascii="Calibri" w:hAnsi="Calibri" w:cs="Calibri"/>
          <w:sz w:val="24"/>
          <w:szCs w:val="24"/>
        </w:rPr>
        <w:t xml:space="preserve"> bid</w:t>
      </w:r>
      <w:r w:rsidR="00B94E07" w:rsidRPr="001140C1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Networking/Bidders Conferences.</w:t>
      </w:r>
    </w:p>
    <w:tbl>
      <w:tblPr>
        <w:tblW w:w="11814" w:type="dxa"/>
        <w:tblInd w:w="-905" w:type="dxa"/>
        <w:tblLook w:val="04A0" w:firstRow="1" w:lastRow="0" w:firstColumn="1" w:lastColumn="0" w:noHBand="0" w:noVBand="1"/>
      </w:tblPr>
      <w:tblGrid>
        <w:gridCol w:w="1890"/>
        <w:gridCol w:w="1427"/>
        <w:gridCol w:w="1461"/>
        <w:gridCol w:w="2610"/>
        <w:gridCol w:w="1094"/>
        <w:gridCol w:w="437"/>
        <w:gridCol w:w="2943"/>
      </w:tblGrid>
      <w:tr w:rsidR="00852E60" w:rsidRPr="00E4419A" w14:paraId="54DE7CC4" w14:textId="77777777">
        <w:trPr>
          <w:trHeight w:val="255"/>
          <w:tblHeader/>
        </w:trPr>
        <w:tc>
          <w:tcPr>
            <w:tcW w:w="11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D69352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RFQ   No. 902561-CrodStrike Falcon Endpoint Detection</w:t>
            </w:r>
          </w:p>
        </w:tc>
      </w:tr>
      <w:tr w:rsidR="00852E60" w:rsidRPr="00E4419A" w14:paraId="28CEBB15" w14:textId="77777777">
        <w:trPr>
          <w:trHeight w:val="270"/>
          <w:tblHeader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654C15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24BC83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60C33C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2E9FDF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B82E5E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D78565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St.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2544D6" w14:textId="77777777" w:rsidR="00852E60" w:rsidRPr="00E4419A" w:rsidRDefault="00852E6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852E60" w:rsidRPr="00E4419A" w14:paraId="6841002C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95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Optiv Security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A7B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Alden Woodside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BBE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(916) 474-9851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4AD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1144 15th St. Suite 2900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87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Denver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06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6B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Alden.Woodside@Optiv.com</w:t>
            </w:r>
          </w:p>
        </w:tc>
      </w:tr>
      <w:tr w:rsidR="00852E60" w:rsidRPr="00E4419A" w14:paraId="4DEADE43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87B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SSP Data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D79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Eric Pitts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7A9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510-215-3436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7E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1304 S 51st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C8B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Richmond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9A0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C2F3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 xml:space="preserve">epitts@ssp.com                </w:t>
              </w:r>
            </w:hyperlink>
          </w:p>
        </w:tc>
      </w:tr>
      <w:tr w:rsidR="00852E60" w:rsidRPr="00E4419A" w14:paraId="7B772699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F1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SSP Data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6B8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Chelsey Ortiz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92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510-215-3430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07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1305 S 51st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DA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Richmond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FB8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AFBF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8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 xml:space="preserve">cortiz@ssp.com                </w:t>
              </w:r>
            </w:hyperlink>
          </w:p>
        </w:tc>
      </w:tr>
      <w:tr w:rsidR="00852E60" w:rsidRPr="00E4419A" w14:paraId="4249DE0C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B13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Cornerstone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921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Derek Lawson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FD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650-722-1924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95B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241 5th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7E2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San Francisco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F0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5EE8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9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 xml:space="preserve">dlawson@cornerstoneconcilium.com     </w:t>
              </w:r>
            </w:hyperlink>
          </w:p>
        </w:tc>
      </w:tr>
      <w:tr w:rsidR="00852E60" w:rsidRPr="00E4419A" w14:paraId="3941B9D7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E3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22nd Century Technologies,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8A6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Eva Gaddis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E5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888-998-7284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FAA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220 Davidson Avenue, Suite 118,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75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Somerset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14B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8C6C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govt@tscti.com</w:t>
              </w:r>
            </w:hyperlink>
          </w:p>
        </w:tc>
      </w:tr>
      <w:tr w:rsidR="00852E60" w:rsidRPr="00E4419A" w14:paraId="10FCEC08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463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ConvergeOne,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C4E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Adam Eisenberg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C7F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415-969-6880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C4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7031 Knoll Center Parkway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2E9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DF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455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aeisenberg@convergeone.com</w:t>
            </w:r>
          </w:p>
        </w:tc>
      </w:tr>
      <w:tr w:rsidR="00852E60" w:rsidRPr="00E4419A" w14:paraId="5EAFE256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98A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Solutions Simplified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AC1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SimplifiedRachel DaValle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A00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95826530-521-0576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D2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President8880 Cal Center Dr. Suite 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F0B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Sacramento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47E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EFBC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hyperlink r:id="rId21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rachel.davalle@solutionssimplified</w:t>
              </w:r>
            </w:hyperlink>
          </w:p>
          <w:p w14:paraId="4366ED71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.net</w:t>
            </w:r>
          </w:p>
        </w:tc>
      </w:tr>
      <w:tr w:rsidR="00852E60" w:rsidRPr="00E4419A" w14:paraId="17B1979B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F8B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Digital Scepter Corporation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B83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Matt Caponera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64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949-702-0405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820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18100 Von Karman Ave Suite 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168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D87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EA6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matt@digitalscepter.com</w:t>
            </w:r>
          </w:p>
        </w:tc>
      </w:tr>
      <w:tr w:rsidR="00852E60" w:rsidRPr="00E4419A" w14:paraId="025E5EBF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BD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DataEndure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3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Gary Klausner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D3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408.642.6246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07D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1960 Zanker Road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97E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2A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A35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gklausner@dataendure.com</w:t>
            </w:r>
          </w:p>
        </w:tc>
      </w:tr>
      <w:tr w:rsidR="00852E60" w:rsidRPr="00E4419A" w14:paraId="39E58C59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708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Aurora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765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Mike Maue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88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310-630-9566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F1B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2510 W 237th Street, Suite 202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809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Torrance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513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5AF6" w14:textId="77777777" w:rsidR="00852E60" w:rsidRPr="00852E60" w:rsidRDefault="00852E60">
            <w:pPr>
              <w:rPr>
                <w:rStyle w:val="Hyperlink"/>
                <w:color w:val="auto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mmaue@aurorait.com</w:t>
            </w:r>
          </w:p>
        </w:tc>
      </w:tr>
      <w:tr w:rsidR="00852E60" w:rsidRPr="00E4419A" w14:paraId="08B4A5F1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0B4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Cyber Forza, LLC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473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Eron Heard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A0B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480-703-8398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160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5201 Great America Pkwy, Suite 432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A3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Santa Clara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66D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F6B1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2E60">
              <w:rPr>
                <w:rFonts w:asciiTheme="minorHAnsi" w:hAnsiTheme="minorHAnsi" w:cstheme="minorHAnsi"/>
                <w:sz w:val="18"/>
                <w:szCs w:val="18"/>
              </w:rPr>
              <w:t>eheard@cyberforza.com</w:t>
            </w:r>
          </w:p>
        </w:tc>
      </w:tr>
      <w:tr w:rsidR="00852E60" w:rsidRPr="00E4419A" w14:paraId="1E509212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C68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Komplete Systems Integrators,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DBF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Kevin Doby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1CF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678 362-2911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81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12057 Olmstead Drive, suite 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18B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Fayetteville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FB0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E727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2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kevin.doby@kompsys.com</w:t>
              </w:r>
            </w:hyperlink>
          </w:p>
        </w:tc>
      </w:tr>
      <w:tr w:rsidR="00852E60" w:rsidRPr="00E4419A" w14:paraId="7F2FD2EF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A4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QES Computers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E96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Lawrence Ling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F0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(925) 463-8100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79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5321 Hopyard Road, Suite 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5F4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3AA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AE34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2E60">
              <w:rPr>
                <w:rFonts w:asciiTheme="minorHAnsi" w:hAnsiTheme="minorHAnsi" w:cstheme="minorHAnsi"/>
                <w:sz w:val="18"/>
                <w:szCs w:val="18"/>
              </w:rPr>
              <w:t>LAWRENCE@QESCORP.COM</w:t>
            </w:r>
          </w:p>
        </w:tc>
      </w:tr>
      <w:tr w:rsidR="00852E60" w:rsidRPr="00E4419A" w14:paraId="0C20415E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170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The Looking Glass Photographic Arts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43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Jennifer Waicukauski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3E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(510) 548-6888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73C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1045 Ashby Avenue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3A4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F32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198E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2E60">
              <w:rPr>
                <w:rFonts w:asciiTheme="minorHAnsi" w:hAnsiTheme="minorHAnsi" w:cstheme="minorHAnsi"/>
                <w:sz w:val="18"/>
                <w:szCs w:val="18"/>
              </w:rPr>
              <w:t>jen@lookingglassphoto.com</w:t>
            </w:r>
          </w:p>
        </w:tc>
      </w:tr>
      <w:tr w:rsidR="00852E60" w:rsidRPr="00E4419A" w14:paraId="0B28B262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727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The PC Professional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055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Dan Sanguinetti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B3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(510) 874-5828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BCC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1615 Webster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3A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25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A64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dan@pcprofessional.com</w:t>
            </w:r>
          </w:p>
        </w:tc>
      </w:tr>
      <w:tr w:rsidR="00852E60" w:rsidRPr="00E4419A" w14:paraId="358B0371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31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ABJAYON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3E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NEERAJ DATTA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317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824-3260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89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42808 CHRISTY STREET #114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E8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970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C9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NEERAJ@ABJAYON.COM</w:t>
            </w:r>
          </w:p>
        </w:tc>
      </w:tr>
      <w:tr w:rsidR="00852E60" w:rsidRPr="00E4419A" w14:paraId="283B3795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69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Accela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B3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Julian Munoz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BD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560-6577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68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4160 Dublin Blvd, Ste. 128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94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47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51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rfp@accela.com</w:t>
            </w:r>
          </w:p>
        </w:tc>
      </w:tr>
      <w:tr w:rsidR="00852E60" w:rsidRPr="00E4419A" w14:paraId="2B8E72E0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19C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Cambridge Systematics,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E0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Wendy Williamson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D7C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873-8700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464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555 12th St., Suite 1600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DD9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7FB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AA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wwilliamson@camsys.com</w:t>
            </w:r>
          </w:p>
        </w:tc>
      </w:tr>
      <w:tr w:rsidR="00852E60" w:rsidRPr="00E4419A" w14:paraId="42C71212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60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Cameo Global,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F3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Ivy Xin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1CD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479-7800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FE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4695 Chabot Drive, Suite 101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C2A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CE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CC5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ixin@cameoglobal.com</w:t>
            </w:r>
          </w:p>
        </w:tc>
      </w:tr>
      <w:tr w:rsidR="00852E60" w:rsidRPr="00E4419A" w14:paraId="3DF395B1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3C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Central Computer Systems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E1C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Chester Yeung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C67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793-5555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87C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5990 Mowry Avenue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320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10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D2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chester@centralcomputer.com</w:t>
            </w:r>
          </w:p>
        </w:tc>
      </w:tr>
      <w:tr w:rsidR="00852E60" w:rsidRPr="00E4419A" w14:paraId="4500A954" w14:textId="77777777">
        <w:trPr>
          <w:trHeight w:val="4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84D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Central Computers of East Bay,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D6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Craig Yeung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AC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484-5888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B6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5745 Johnson Drive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1E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58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4CB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ebcorp@centralcomputer.com</w:t>
            </w:r>
          </w:p>
        </w:tc>
      </w:tr>
      <w:tr w:rsidR="00852E60" w:rsidRPr="00E4419A" w14:paraId="1A4250E7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DDF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CityGovApp,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66D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Chaudhry Haseeb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D1C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206-9557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85B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2411 Roosevelt Avenue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DA6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5C7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FF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hchaudhry@citygovapp.com</w:t>
            </w:r>
          </w:p>
        </w:tc>
      </w:tr>
      <w:tr w:rsidR="00852E60" w:rsidRPr="00E4419A" w14:paraId="6F2AEE17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F4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Crime-IQ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4F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Adrienne Elenteny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01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629-0649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04A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41 Whittle Court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A9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B18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DD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adrienne@crime-iq.com</w:t>
            </w:r>
          </w:p>
        </w:tc>
      </w:tr>
      <w:tr w:rsidR="00852E60" w:rsidRPr="00E4419A" w14:paraId="5A4B5B5B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C92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DataConnect Solutions,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1DC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MICHELLE FANA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7F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783-1212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96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26062 Eden Landing Road, Suite 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34D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C39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D7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mfana@dataconnect.com</w:t>
            </w:r>
          </w:p>
        </w:tc>
      </w:tr>
      <w:tr w:rsidR="00852E60" w:rsidRPr="00E4419A" w14:paraId="450D3CF8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11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Denali Data Systems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F4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Stacey Blaney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BCE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462-5011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451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1257 Quarry Lane, Suite 145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BE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97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C5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stacey@denalidatasystems.com</w:t>
            </w:r>
          </w:p>
        </w:tc>
      </w:tr>
      <w:tr w:rsidR="00852E60" w:rsidRPr="00E4419A" w14:paraId="5C14C670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C02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  DeVine Consulting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50C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Jeffrey DeVine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FB9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713-8800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E87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39300 Civic Center Drive, Suite 270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70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3E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8FE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jeffd@devineco.com</w:t>
            </w:r>
          </w:p>
        </w:tc>
      </w:tr>
      <w:tr w:rsidR="00852E60" w:rsidRPr="00E4419A" w14:paraId="513C0DCB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A1C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Devlabs LLC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EF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Ruben Hernandez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4B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845-8267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94E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1633 Broadway Suite BW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1CC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27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78F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ruben@devla.bs</w:t>
            </w:r>
          </w:p>
        </w:tc>
      </w:tr>
      <w:tr w:rsidR="00852E60" w:rsidRPr="00E4419A" w14:paraId="5D8E0119" w14:textId="77777777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6F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Dew Software,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83A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Suresh Deopura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26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490-9995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B3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983 Corporate Way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A7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3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63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gsa@dewsoftware.com</w:t>
            </w:r>
          </w:p>
        </w:tc>
      </w:tr>
      <w:tr w:rsidR="00852E60" w:rsidRPr="00E4419A" w14:paraId="65B2D8D3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FA1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Drishticon,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92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Manoj Vidyarthi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090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896-8294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F4A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2201 Walnut Avenue, Suite 210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04E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D2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252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mvidyarthi@drishticon.com</w:t>
            </w:r>
          </w:p>
        </w:tc>
      </w:tr>
      <w:tr w:rsidR="00852E60" w:rsidRPr="00E4419A" w14:paraId="3EFB1D1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156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Dundes Consulting Group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03B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Karen Dundes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51E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841-4788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20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1590 La Vereda Road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88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DA6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A9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karen@dundesconsulting.com</w:t>
            </w:r>
          </w:p>
        </w:tc>
      </w:tr>
      <w:tr w:rsidR="00852E60" w:rsidRPr="00E4419A" w14:paraId="15CFDEB7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55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Dynamic Network Factory,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E53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Macy Tafreshian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6AC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265-0608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BD8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26250 Eden Landing Road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687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924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565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elizabeth.grant@dnfstorage.com</w:t>
            </w:r>
          </w:p>
        </w:tc>
      </w:tr>
      <w:tr w:rsidR="00852E60" w:rsidRPr="00E4419A" w14:paraId="3CCC726F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D6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E-Base Technologies,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D13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Sunita Karki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530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790-2547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90D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39159 Paseo Padre Pkwy, Suite 206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D13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28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D8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sunita@ebasetek.com</w:t>
            </w:r>
          </w:p>
        </w:tc>
      </w:tr>
      <w:tr w:rsidR="00852E60" w:rsidRPr="00E4419A" w14:paraId="0F4BC5A0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23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EduBrite Systems,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61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Ajay Upadhyaya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DE4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290-4867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FB1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4128 Business Center Drive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F6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5D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B3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aupadhyaya@edubrite.com</w:t>
            </w:r>
          </w:p>
        </w:tc>
      </w:tr>
      <w:tr w:rsidR="00852E60" w:rsidRPr="00E4419A" w14:paraId="03A7A1B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3A0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EMANIO,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38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Julie Bell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A7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849-9300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A83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832 Bancroft Way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0EE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104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BD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julie@emanio.com</w:t>
            </w:r>
          </w:p>
        </w:tc>
      </w:tr>
      <w:tr w:rsidR="00852E60" w:rsidRPr="00E4419A" w14:paraId="4F7D3E1B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19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ExperExchange,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CD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Carole Sarmento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0A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623-7071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0D4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46751 Fremont Blvd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5C5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F3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09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carole@experexchange.com</w:t>
            </w:r>
          </w:p>
        </w:tc>
      </w:tr>
      <w:tr w:rsidR="00852E60" w:rsidRPr="00E4419A" w14:paraId="35C52887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D2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FAMSOFT CORPORATION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E6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Fareeha Sultan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E60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683-3940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49E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44946 Osgood Road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CE9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FE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4E6A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2E60">
              <w:rPr>
                <w:rFonts w:asciiTheme="minorHAnsi" w:hAnsiTheme="minorHAnsi" w:cstheme="minorHAnsi"/>
                <w:sz w:val="18"/>
                <w:szCs w:val="18"/>
              </w:rPr>
              <w:t>fareeha.sultan@famsoft.com</w:t>
            </w:r>
          </w:p>
        </w:tc>
      </w:tr>
      <w:tr w:rsidR="00852E60" w:rsidRPr="00E4419A" w14:paraId="2B819ED9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8BC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Fortech Solutions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F94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Ana Maria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453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510.825.3508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DD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22151 Redwood Rd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0F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FD7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274D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3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 xml:space="preserve">anamaria@fortech.net </w:t>
              </w:r>
            </w:hyperlink>
          </w:p>
        </w:tc>
      </w:tr>
      <w:tr w:rsidR="00852E60" w:rsidRPr="00E4419A" w14:paraId="5C3EDCB5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78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Gridscape Solutions,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C2C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Vipul Gore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10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894-6030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9FA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46705 Fremont Blvd.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994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6F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426B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2E60">
              <w:rPr>
                <w:rFonts w:asciiTheme="minorHAnsi" w:hAnsiTheme="minorHAnsi" w:cstheme="minorHAnsi"/>
                <w:sz w:val="18"/>
                <w:szCs w:val="18"/>
              </w:rPr>
              <w:t>vipulgore@grid-scape.com</w:t>
            </w:r>
          </w:p>
        </w:tc>
      </w:tr>
      <w:tr w:rsidR="00852E60" w:rsidRPr="00E4419A" w14:paraId="097965DF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3C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GRM Information Mgmt Services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5C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Jay Crider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BB3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( 800 ) 932-3006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992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41099 Boyce Road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B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63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9B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jcrider@grmdocument.com</w:t>
            </w:r>
          </w:p>
        </w:tc>
      </w:tr>
      <w:tr w:rsidR="00852E60" w:rsidRPr="00E4419A" w14:paraId="695B68BB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99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Homeland Networks Corp.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AA4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Ron Victor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1A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( 408 ) 316-3982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10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39247 Liberty St., Suite A-4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89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21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8F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rvictor@homelandnetworks.com</w:t>
            </w:r>
          </w:p>
        </w:tc>
      </w:tr>
      <w:tr w:rsidR="00852E60" w:rsidRPr="00E4419A" w14:paraId="57DD9DF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D00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Infinet Systems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CE9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Cecilia Lew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60D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887-6868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B8A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2493 Industrial Parkway West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A58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F8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5A3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cecilia@infinetsystems.com</w:t>
            </w:r>
          </w:p>
        </w:tc>
      </w:tr>
      <w:tr w:rsidR="00852E60" w:rsidRPr="00E4419A" w14:paraId="4521622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A9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Inter-City Services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12B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Mansour Id-Deen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F61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655-3552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6A4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3269 Adeline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204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32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56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middeen@hotmail.com</w:t>
            </w:r>
          </w:p>
        </w:tc>
      </w:tr>
      <w:tr w:rsidR="00852E60" w:rsidRPr="00E4419A" w14:paraId="599DE9D5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FCD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IS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93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Janice Crawford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26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( 800 ) 877-1707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62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5946 Rincon Dr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92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60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11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janice@isinc.com</w:t>
            </w:r>
          </w:p>
        </w:tc>
      </w:tr>
      <w:tr w:rsidR="00852E60" w:rsidRPr="00E4419A" w14:paraId="789E8E74" w14:textId="77777777">
        <w:trPr>
          <w:trHeight w:val="4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85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John Eric Henry DBA Strategic EMS Consulting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440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John Eric Henry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92E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654-2195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004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101 Broadway, #2D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A0A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52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60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johneric.semsc@gmail.com</w:t>
            </w:r>
          </w:p>
        </w:tc>
      </w:tr>
      <w:tr w:rsidR="00852E60" w:rsidRPr="00E4419A" w14:paraId="7D75BC24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F4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Kpeti Systems,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97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Donald Williams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50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471-5953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07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31598 Greenbrier Lane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53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DB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535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donald.williams@kpeti.com</w:t>
            </w:r>
          </w:p>
        </w:tc>
      </w:tr>
      <w:tr w:rsidR="00852E60" w:rsidRPr="00E4419A" w14:paraId="7BB79563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B06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Kutir Coporation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A7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Gerry Ignatius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F9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870-0227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997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37600 Central Court, Suite 280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A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A92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195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gerald@kutirtech.com</w:t>
            </w:r>
          </w:p>
        </w:tc>
      </w:tr>
      <w:tr w:rsidR="00852E60" w:rsidRPr="00E4419A" w14:paraId="618A11FF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EA0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LBA Networking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4E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Leo Bletnitsky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9C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251-2200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41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1633 Broadway, 3rd. Floor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EBF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2F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60E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leob@lbanetwork.com</w:t>
            </w:r>
          </w:p>
        </w:tc>
      </w:tr>
      <w:tr w:rsidR="00852E60" w:rsidRPr="00E4419A" w14:paraId="66B1EFA7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578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LodeStar Support Services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95F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Aquino Derrick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59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552-3758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C58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6167 Jarvis Ave. #287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59B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6A6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5EE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daaquino@sbcglobal.net</w:t>
            </w:r>
          </w:p>
        </w:tc>
      </w:tr>
      <w:tr w:rsidR="00852E60" w:rsidRPr="00E4419A" w14:paraId="3BF38C33" w14:textId="77777777">
        <w:trPr>
          <w:trHeight w:val="4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BFC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Millennium Franchise Group LLC dba Hacking Solutions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EB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Tony Beaman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E0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454-9955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AE6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3316 Laguna Way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225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90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96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tbeaman@hackingsolutions.com</w:t>
            </w:r>
          </w:p>
        </w:tc>
      </w:tr>
      <w:tr w:rsidR="00852E60" w:rsidRPr="00E4419A" w14:paraId="0FCE8084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3D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Mortimer Smythe LLC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E08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Ethan Jones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7D3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808-5140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56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13009 Broadway Terrace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64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A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750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ethan@mortimersmythe.com</w:t>
            </w:r>
          </w:p>
        </w:tc>
      </w:tr>
      <w:tr w:rsidR="00852E60" w:rsidRPr="00E4419A" w14:paraId="51BEA648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071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Navigator Networks LLC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E87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Clifford Roberts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B33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506-0407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2C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3059 Richmond Blvd, APT 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FA3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2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50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cliff@navigatornetworks.com</w:t>
            </w:r>
          </w:p>
        </w:tc>
      </w:tr>
      <w:tr w:rsidR="00852E60" w:rsidRPr="00E4419A" w14:paraId="2496FD4A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B1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New Tech Solutions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13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Rajesh Patel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C32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353-4070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5AE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4179 Business Center Drive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12E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36C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ABC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rajesh@ntsca.com</w:t>
            </w:r>
          </w:p>
        </w:tc>
      </w:tr>
      <w:tr w:rsidR="00852E60" w:rsidRPr="00E4419A" w14:paraId="7873B902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89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OMKAR SOLUTIONS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41D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Prashant Jhanwar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DFC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922-3086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15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4067 W. LAS POSITAS BLVD.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EF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97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F96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prashant@omksolutions.com</w:t>
            </w:r>
          </w:p>
        </w:tc>
      </w:tr>
      <w:tr w:rsidR="00852E60" w:rsidRPr="00E4419A" w14:paraId="5E29F4D2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4B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Outformations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B45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David Chilcott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4B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655-7122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CE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939 61st Street, #13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46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85A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7E9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drc@outformations.com</w:t>
            </w:r>
          </w:p>
        </w:tc>
      </w:tr>
      <w:tr w:rsidR="00852E60" w:rsidRPr="00E4419A" w14:paraId="255F6A22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077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OzNet Systems,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23C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Anthony Ozogu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68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( 626 ) 600-4050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11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925 MacArthur Avenue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CE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D1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04E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aozogu@oznetsystems.com</w:t>
            </w:r>
          </w:p>
        </w:tc>
      </w:tr>
      <w:tr w:rsidR="00852E60" w:rsidRPr="00E4419A" w14:paraId="18C14DD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2E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P3 Solutions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4B5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Venkat Thotakura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679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344-3973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9D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42840 Christy St #207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B3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6E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D8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vthotakura@p3si.net</w:t>
            </w:r>
          </w:p>
        </w:tc>
      </w:tr>
      <w:tr w:rsidR="00852E60" w:rsidRPr="00E4419A" w14:paraId="4BB000B4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B9E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  Park Computer Systems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A99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Rakesh Guliani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59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794-6835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BC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39221 Paseo Padre Pkwy, Suite 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2E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119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28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rakesh@parkcom.com</w:t>
            </w:r>
          </w:p>
        </w:tc>
      </w:tr>
      <w:tr w:rsidR="00852E60" w:rsidRPr="00E4419A" w14:paraId="24FC58B6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D8A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Pixel by Inch LLC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6C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Ryan Carnrick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BD5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629-0272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25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850 42nd Ave #2Q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17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7E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A42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ryan@pxidesign.com</w:t>
            </w:r>
          </w:p>
        </w:tc>
      </w:tr>
      <w:tr w:rsidR="00852E60" w:rsidRPr="00E4419A" w14:paraId="2B3DC82E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05F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ProActive Business Solutions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2B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DeeDee Towery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F7A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302-0120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A7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428 13th Street, 4th Floor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C1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56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CC9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dtowery@proactiveok.com</w:t>
            </w:r>
          </w:p>
        </w:tc>
      </w:tr>
      <w:tr w:rsidR="00852E60" w:rsidRPr="00E4419A" w14:paraId="4071F601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D1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Prokinetic Technology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ACD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Chris Evans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7E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245-1800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F2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4847 Hopyard Rd., Suite 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8D2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5C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163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cevans@prokinetic.com</w:t>
            </w:r>
          </w:p>
        </w:tc>
      </w:tr>
      <w:tr w:rsidR="00852E60" w:rsidRPr="00E4419A" w14:paraId="69B8B381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80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Quartet Systems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519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Skip Morehead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77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425-9520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D0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2748 Laramie Gate Circle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C26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E81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6E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skip@quartetsystems.com</w:t>
            </w:r>
          </w:p>
        </w:tc>
      </w:tr>
      <w:tr w:rsidR="00852E60" w:rsidRPr="00E4419A" w14:paraId="46BD3629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3AC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S3CC IT Consulting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834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Steve Strickland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BBE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989-6523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5A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4425 Brannigan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BA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026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3D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steve@s3cc.net</w:t>
            </w:r>
          </w:p>
        </w:tc>
      </w:tr>
      <w:tr w:rsidR="00852E60" w:rsidRPr="00E4419A" w14:paraId="778AE571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3E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SanJoy Consulting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9D8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Sandra Reed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DF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654-3553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3EB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625 El Dorado Ave., #204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B9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361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256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sjreed@sbcglobal.net</w:t>
            </w:r>
          </w:p>
        </w:tc>
      </w:tr>
      <w:tr w:rsidR="00852E60" w:rsidRPr="00E4419A" w14:paraId="0BD3A6D2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23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Sanveo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A3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Sheema Javeed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486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770-1900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96E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39899 Balentine Drive, Suite 265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1B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8C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47A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sheema@sanveo.com</w:t>
            </w:r>
          </w:p>
        </w:tc>
      </w:tr>
      <w:tr w:rsidR="00852E60" w:rsidRPr="00E4419A" w14:paraId="7F3B8B63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A3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Serenity Info Tech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651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Srini Vangimalla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71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201-1165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9DB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1811 Santa Rita Road, Suite 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FC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AC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FD8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srini@serenityinfotech.com</w:t>
            </w:r>
          </w:p>
        </w:tc>
      </w:tr>
      <w:tr w:rsidR="00852E60" w:rsidRPr="00E4419A" w14:paraId="3E3C04C9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E6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Sigmaways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48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Prakash Sadasivam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CAE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713-7800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DA2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39737 Pase Padre Parkway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3E9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360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22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prakash@sigmaways.com</w:t>
            </w:r>
          </w:p>
        </w:tc>
      </w:tr>
      <w:tr w:rsidR="00852E60" w:rsidRPr="00E4419A" w14:paraId="35BCDA44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F8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SQA Solution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5C9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Fuad Mak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D11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( 415 ) 806-1846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77C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2683 38th ave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E2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37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4C7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fuad@sqasolution.com</w:t>
            </w:r>
          </w:p>
        </w:tc>
      </w:tr>
      <w:tr w:rsidR="00852E60" w:rsidRPr="00E4419A" w14:paraId="4EB6D174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5E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Stack Solutions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49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Joel Baldus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220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484-1801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0FD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555 Peters Ave, Suite 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B2C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CF1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EF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jbaldus@stacksolutions.com</w:t>
            </w:r>
          </w:p>
        </w:tc>
      </w:tr>
      <w:tr w:rsidR="00852E60" w:rsidRPr="00E4419A" w14:paraId="7ABF63E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7A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Streamwrite LLC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5D8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Mark Seeba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1B8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923-9210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883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1311 63rd Street, Suite B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4F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730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170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mseeba@streamwrite.com</w:t>
            </w:r>
          </w:p>
        </w:tc>
      </w:tr>
      <w:tr w:rsidR="00852E60" w:rsidRPr="00E4419A" w14:paraId="72EE2402" w14:textId="77777777">
        <w:trPr>
          <w:trHeight w:val="4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42A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Synergy Bussiness Innovation &amp; Solutions,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C7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Sarkar Samidip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FD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( 703 ) 861-0368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5CB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39899 Balentine Drive, Suite 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0C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E96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70E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contracts@synergybis.com</w:t>
            </w:r>
          </w:p>
        </w:tc>
      </w:tr>
      <w:tr w:rsidR="00852E60" w:rsidRPr="00E4419A" w14:paraId="35AA938B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59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Unicom Government Inc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4FA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Stan Barnes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E84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( 510 ) 451-1218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C1A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2475 W. 12th Street, Suite 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A4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027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882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stan.barnes@unicomgov.com</w:t>
            </w:r>
          </w:p>
        </w:tc>
      </w:tr>
      <w:tr w:rsidR="00852E60" w:rsidRPr="00E4419A" w14:paraId="21A70EAB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EA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 Unisys Corp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5D1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Ken Crocker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769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( 925 ) 788-9150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8B6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7677 Oakport St, Suite 1110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4F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FD2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63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ken.crocker@unisys.com</w:t>
            </w:r>
          </w:p>
        </w:tc>
      </w:tr>
      <w:tr w:rsidR="00852E60" w:rsidRPr="00E4419A" w14:paraId="4BF35DF7" w14:textId="77777777">
        <w:trPr>
          <w:trHeight w:val="25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2E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Crowdstrike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788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Brad Weinstein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A0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82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E5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6A0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5C65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4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 xml:space="preserve">brad.weinstein@crowdstrike.com </w:t>
              </w:r>
            </w:hyperlink>
          </w:p>
        </w:tc>
      </w:tr>
      <w:tr w:rsidR="00852E60" w:rsidRPr="00E4419A" w14:paraId="64B61A5A" w14:textId="77777777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D5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51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Sean Lane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59A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EB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11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7D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A46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5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sean.lane@crowdstrike.com</w:t>
              </w:r>
            </w:hyperlink>
          </w:p>
        </w:tc>
      </w:tr>
      <w:tr w:rsidR="00852E60" w:rsidRPr="00E4419A" w14:paraId="23127ABA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04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Cylance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41F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Sean Heyboer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02D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732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CC8E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233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3D88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6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sheyboer@cylance.com</w:t>
              </w:r>
            </w:hyperlink>
          </w:p>
        </w:tc>
      </w:tr>
      <w:tr w:rsidR="00852E60" w:rsidRPr="00E4419A" w14:paraId="6582172C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FC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Psinapse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DC8A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Sylvia Luneau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65A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510-858-4698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1D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F4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30E3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C40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7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sluneau@psinapse.com</w:t>
              </w:r>
            </w:hyperlink>
          </w:p>
        </w:tc>
      </w:tr>
      <w:tr w:rsidR="00852E60" w:rsidRPr="00E4419A" w14:paraId="0A2BB265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EE7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24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Johnny Moran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E7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925.225.0400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EC4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28B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13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818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8" w:history="1">
              <w:r w:rsidRPr="00852E60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jmoran@psinapse.com</w:t>
              </w:r>
            </w:hyperlink>
          </w:p>
        </w:tc>
      </w:tr>
      <w:tr w:rsidR="00852E60" w:rsidRPr="00E4419A" w14:paraId="1E0C44AF" w14:textId="77777777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FB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Cornerstone Consulting &amp; Technology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41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Derek Lawson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24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650.722.1924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33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 xml:space="preserve">3055 Alvarado St.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29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9F6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B84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2"/>
              </w:rPr>
            </w:pPr>
            <w:hyperlink r:id="rId29" w:history="1">
              <w:r w:rsidRPr="00852E60">
                <w:rPr>
                  <w:rFonts w:asciiTheme="minorHAnsi" w:hAnsiTheme="minorHAnsi" w:cstheme="minorHAnsi"/>
                  <w:sz w:val="18"/>
                  <w:szCs w:val="12"/>
                </w:rPr>
                <w:t>dlawson@cornerstoneconcilium</w:t>
              </w:r>
            </w:hyperlink>
          </w:p>
          <w:p w14:paraId="061CE866" w14:textId="77777777" w:rsidR="00852E60" w:rsidRPr="00852E60" w:rsidRDefault="00852E60">
            <w:pPr>
              <w:rPr>
                <w:rFonts w:asciiTheme="minorHAnsi" w:hAnsiTheme="minorHAnsi" w:cstheme="minorHAnsi"/>
                <w:sz w:val="18"/>
                <w:szCs w:val="12"/>
              </w:rPr>
            </w:pPr>
            <w:r w:rsidRPr="00852E60">
              <w:rPr>
                <w:rFonts w:asciiTheme="minorHAnsi" w:hAnsiTheme="minorHAnsi" w:cstheme="minorHAnsi"/>
                <w:sz w:val="18"/>
                <w:szCs w:val="12"/>
              </w:rPr>
              <w:t>.com</w:t>
            </w:r>
          </w:p>
        </w:tc>
      </w:tr>
      <w:tr w:rsidR="00852E60" w:rsidRPr="00E4419A" w14:paraId="2996698E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6D1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Optiv Security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770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2A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(925) 719-7344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A87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CCB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9D7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E69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david.pereira@optiv.com</w:t>
            </w:r>
          </w:p>
        </w:tc>
      </w:tr>
      <w:tr w:rsidR="00852E60" w:rsidRPr="00E4419A" w14:paraId="43A28BCB" w14:textId="77777777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409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Aurora Systems Consulting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0A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Dave Soto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75A5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(925) 719-7344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F6A8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2510 W. 237th Street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8252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Torrance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DDB" w14:textId="77777777" w:rsidR="00852E60" w:rsidRPr="00E4419A" w:rsidRDefault="00852E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19A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F1FE" w14:textId="77777777" w:rsidR="00852E60" w:rsidRPr="00852E60" w:rsidRDefault="00852E60">
            <w:pPr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52E60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</w:rPr>
              <w:t>dsoto@aurorait.com</w:t>
            </w:r>
          </w:p>
        </w:tc>
      </w:tr>
    </w:tbl>
    <w:p w14:paraId="04009342" w14:textId="77777777" w:rsidR="00B94E07" w:rsidRPr="00A85450" w:rsidRDefault="00B94E07" w:rsidP="00B94E07">
      <w:pPr>
        <w:rPr>
          <w:rFonts w:ascii="Calibri" w:hAnsi="Calibri" w:cs="Calibri"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CF1CF0">
      <w:headerReference w:type="default" r:id="rId30"/>
      <w:footerReference w:type="default" r:id="rId31"/>
      <w:pgSz w:w="12240" w:h="15840"/>
      <w:pgMar w:top="1440" w:right="1080" w:bottom="1440" w:left="1080" w:header="720" w:footer="4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62E75" w14:textId="77777777" w:rsidR="00D25D2E" w:rsidRDefault="00D25D2E" w:rsidP="004D242F">
      <w:r>
        <w:separator/>
      </w:r>
    </w:p>
  </w:endnote>
  <w:endnote w:type="continuationSeparator" w:id="0">
    <w:p w14:paraId="4254299B" w14:textId="77777777" w:rsidR="00D25D2E" w:rsidRDefault="00D25D2E" w:rsidP="004D242F">
      <w:r>
        <w:continuationSeparator/>
      </w:r>
    </w:p>
  </w:endnote>
  <w:endnote w:type="continuationNotice" w:id="1">
    <w:p w14:paraId="1D9C0E35" w14:textId="77777777" w:rsidR="00D25D2E" w:rsidRDefault="00D25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B864" w14:textId="12E88B2D" w:rsidR="00E85114" w:rsidRPr="00852E60" w:rsidRDefault="00E85114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Pr="00852E60">
      <w:rPr>
        <w:rFonts w:ascii="Calibri" w:hAnsi="Calibri" w:cs="Calibri"/>
        <w:sz w:val="20"/>
      </w:rPr>
      <w:t>RFQ No. 90</w:t>
    </w:r>
    <w:r w:rsidR="00852E60" w:rsidRPr="00852E60">
      <w:rPr>
        <w:rFonts w:ascii="Calibri" w:hAnsi="Calibri" w:cs="Calibri"/>
        <w:sz w:val="20"/>
      </w:rPr>
      <w:t>2561</w:t>
    </w:r>
    <w:r w:rsidRPr="00852E60">
      <w:rPr>
        <w:rFonts w:ascii="Calibri" w:hAnsi="Calibri" w:cs="Calibri"/>
        <w:sz w:val="20"/>
      </w:rPr>
      <w:t xml:space="preserve">, Questions &amp; Answers </w:t>
    </w:r>
  </w:p>
  <w:p w14:paraId="73FB9C55" w14:textId="3631B5D7" w:rsidR="00E85114" w:rsidRDefault="00E8511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6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CF1CF0">
      <w:rPr>
        <w:rFonts w:ascii="Calibri" w:hAnsi="Calibri" w:cs="Calibri"/>
        <w:sz w:val="20"/>
      </w:rPr>
      <w:fldChar w:fldCharType="begin"/>
    </w:r>
    <w:r w:rsidR="00CF1CF0">
      <w:rPr>
        <w:rFonts w:ascii="Calibri" w:hAnsi="Calibri" w:cs="Calibri"/>
        <w:sz w:val="20"/>
      </w:rPr>
      <w:instrText xml:space="preserve"> SECTIONPAGES  \# "0" \* Arabic  \* MERGEFORMAT </w:instrText>
    </w:r>
    <w:r w:rsidR="00CF1CF0">
      <w:rPr>
        <w:rFonts w:ascii="Calibri" w:hAnsi="Calibri" w:cs="Calibri"/>
        <w:sz w:val="20"/>
      </w:rPr>
      <w:fldChar w:fldCharType="separate"/>
    </w:r>
    <w:r w:rsidR="00FA640F">
      <w:rPr>
        <w:rFonts w:ascii="Calibri" w:hAnsi="Calibri" w:cs="Calibri"/>
        <w:noProof/>
        <w:sz w:val="20"/>
      </w:rPr>
      <w:t>2</w:t>
    </w:r>
    <w:r w:rsidR="00CF1CF0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2D18DC00" w:rsidR="005D53C7" w:rsidRPr="008F1AC7" w:rsidRDefault="004740BB" w:rsidP="004740BB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53C7" w:rsidRPr="00852E60">
      <w:rPr>
        <w:rFonts w:ascii="Calibri" w:hAnsi="Calibri" w:cs="Calibri"/>
        <w:sz w:val="20"/>
      </w:rPr>
      <w:t>RF</w:t>
    </w:r>
    <w:r w:rsidR="00E83ABA" w:rsidRPr="00852E60">
      <w:rPr>
        <w:rFonts w:ascii="Calibri" w:hAnsi="Calibri" w:cs="Calibri"/>
        <w:sz w:val="20"/>
      </w:rPr>
      <w:t>Q</w:t>
    </w:r>
    <w:r w:rsidR="005D53C7" w:rsidRPr="00852E60">
      <w:rPr>
        <w:rFonts w:ascii="Calibri" w:hAnsi="Calibri" w:cs="Calibri"/>
        <w:sz w:val="20"/>
      </w:rPr>
      <w:t xml:space="preserve"> No. </w:t>
    </w:r>
    <w:r w:rsidR="00E83ABA" w:rsidRPr="00852E60">
      <w:rPr>
        <w:rFonts w:ascii="Calibri" w:hAnsi="Calibri" w:cs="Calibri"/>
        <w:sz w:val="20"/>
      </w:rPr>
      <w:t>90</w:t>
    </w:r>
    <w:r w:rsidR="00852E60" w:rsidRPr="00852E60">
      <w:rPr>
        <w:rFonts w:ascii="Calibri" w:hAnsi="Calibri" w:cs="Calibri"/>
        <w:sz w:val="20"/>
      </w:rPr>
      <w:t>2561</w:t>
    </w:r>
    <w:r w:rsidR="005D53C7" w:rsidRPr="00852E60">
      <w:rPr>
        <w:rFonts w:ascii="Calibri" w:hAnsi="Calibri" w:cs="Calibri"/>
        <w:sz w:val="20"/>
      </w:rPr>
      <w:t>, Vendor</w:t>
    </w:r>
    <w:r w:rsidR="0039295B" w:rsidRPr="00852E60">
      <w:rPr>
        <w:rFonts w:ascii="Calibri" w:hAnsi="Calibri" w:cs="Calibri"/>
        <w:sz w:val="20"/>
      </w:rPr>
      <w:t xml:space="preserve"> </w:t>
    </w:r>
    <w:r w:rsidR="0039295B">
      <w:rPr>
        <w:rFonts w:ascii="Calibri" w:hAnsi="Calibri" w:cs="Calibri"/>
        <w:sz w:val="20"/>
      </w:rPr>
      <w:t>Bid</w:t>
    </w:r>
    <w:r w:rsidR="005D53C7">
      <w:rPr>
        <w:rFonts w:ascii="Calibri" w:hAnsi="Calibri" w:cs="Calibri"/>
        <w:sz w:val="20"/>
      </w:rPr>
      <w:t xml:space="preserve"> List</w:t>
    </w:r>
    <w:r w:rsidR="005D53C7" w:rsidRPr="008F1AC7">
      <w:rPr>
        <w:rFonts w:ascii="Calibri" w:hAnsi="Calibri" w:cs="Calibri"/>
        <w:sz w:val="20"/>
      </w:rPr>
      <w:t xml:space="preserve"> </w:t>
    </w:r>
  </w:p>
  <w:p w14:paraId="15833877" w14:textId="711254C2" w:rsidR="005D53C7" w:rsidRDefault="005C4468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136539">
      <w:rPr>
        <w:rFonts w:ascii="Calibri" w:hAnsi="Calibri" w:cs="Calibri"/>
        <w:sz w:val="20"/>
      </w:rPr>
      <w:fldChar w:fldCharType="begin"/>
    </w:r>
    <w:r w:rsidR="00136539">
      <w:rPr>
        <w:rFonts w:ascii="Calibri" w:hAnsi="Calibri" w:cs="Calibri"/>
        <w:sz w:val="20"/>
      </w:rPr>
      <w:instrText xml:space="preserve"> SECTIONPAGES  \# "0" \* Arabic  \* MERGEFORMAT </w:instrText>
    </w:r>
    <w:r w:rsidR="00136539">
      <w:rPr>
        <w:rFonts w:ascii="Calibri" w:hAnsi="Calibri" w:cs="Calibri"/>
        <w:sz w:val="20"/>
      </w:rPr>
      <w:fldChar w:fldCharType="separate"/>
    </w:r>
    <w:r w:rsidR="00FA640F">
      <w:rPr>
        <w:rFonts w:ascii="Calibri" w:hAnsi="Calibri" w:cs="Calibri"/>
        <w:noProof/>
        <w:sz w:val="20"/>
      </w:rPr>
      <w:t>3</w:t>
    </w:r>
    <w:r w:rsidR="00136539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9CED1" w14:textId="77777777" w:rsidR="00D25D2E" w:rsidRDefault="00D25D2E" w:rsidP="004D242F">
      <w:r>
        <w:separator/>
      </w:r>
    </w:p>
  </w:footnote>
  <w:footnote w:type="continuationSeparator" w:id="0">
    <w:p w14:paraId="08AA34FA" w14:textId="77777777" w:rsidR="00D25D2E" w:rsidRDefault="00D25D2E" w:rsidP="004D242F">
      <w:r>
        <w:continuationSeparator/>
      </w:r>
    </w:p>
  </w:footnote>
  <w:footnote w:type="continuationNotice" w:id="1">
    <w:p w14:paraId="321859D3" w14:textId="77777777" w:rsidR="00D25D2E" w:rsidRDefault="00D25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AD39" w14:textId="77777777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3E314E55" w14:textId="6A938567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52E60">
      <w:rPr>
        <w:rFonts w:ascii="Calibri" w:hAnsi="Calibri" w:cs="Calibri"/>
        <w:b/>
        <w:snapToGrid w:val="0"/>
        <w:szCs w:val="26"/>
      </w:rPr>
      <w:t>RFQ No. 90</w:t>
    </w:r>
    <w:r w:rsidR="00852E60" w:rsidRPr="00852E60">
      <w:rPr>
        <w:rFonts w:ascii="Calibri" w:hAnsi="Calibri" w:cs="Calibri"/>
        <w:b/>
        <w:snapToGrid w:val="0"/>
        <w:szCs w:val="26"/>
      </w:rPr>
      <w:t>2561</w:t>
    </w:r>
    <w:r w:rsidRPr="00852E60">
      <w:rPr>
        <w:rFonts w:ascii="Calibri" w:hAnsi="Calibri" w:cs="Calibri"/>
        <w:b/>
        <w:snapToGrid w:val="0"/>
        <w:szCs w:val="26"/>
      </w:rPr>
      <w:t xml:space="preserve">, Questions </w:t>
    </w:r>
    <w:r w:rsidRPr="004D242F">
      <w:rPr>
        <w:rFonts w:ascii="Calibri" w:hAnsi="Calibri" w:cs="Calibri"/>
        <w:b/>
        <w:snapToGrid w:val="0"/>
        <w:szCs w:val="26"/>
      </w:rPr>
      <w:t>&amp; Answers</w:t>
    </w:r>
  </w:p>
  <w:p w14:paraId="40EB8686" w14:textId="77777777" w:rsidR="007701E3" w:rsidRDefault="007701E3" w:rsidP="007701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1B7C" w14:textId="33D21FF1" w:rsidR="007701E3" w:rsidRDefault="003E00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0226A" wp14:editId="2ED509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94385" cy="794385"/>
          <wp:effectExtent l="0" t="0" r="0" b="0"/>
          <wp:wrapNone/>
          <wp:docPr id="111" name="Picture 11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541B" w14:textId="77777777" w:rsidR="0079240A" w:rsidRDefault="0079240A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wFALKfOuMtAAAA"/>
  </w:docVars>
  <w:rsids>
    <w:rsidRoot w:val="004D242F"/>
    <w:rsid w:val="00035A55"/>
    <w:rsid w:val="000835A0"/>
    <w:rsid w:val="000C0C0D"/>
    <w:rsid w:val="000C6AC3"/>
    <w:rsid w:val="000D4C47"/>
    <w:rsid w:val="000E2173"/>
    <w:rsid w:val="001140C1"/>
    <w:rsid w:val="00121772"/>
    <w:rsid w:val="00136539"/>
    <w:rsid w:val="001405C3"/>
    <w:rsid w:val="0015259B"/>
    <w:rsid w:val="00160400"/>
    <w:rsid w:val="00160CDE"/>
    <w:rsid w:val="001630AE"/>
    <w:rsid w:val="001845C7"/>
    <w:rsid w:val="0019537B"/>
    <w:rsid w:val="001962C5"/>
    <w:rsid w:val="001B34C1"/>
    <w:rsid w:val="001B7331"/>
    <w:rsid w:val="001D21DE"/>
    <w:rsid w:val="002023B4"/>
    <w:rsid w:val="002141E7"/>
    <w:rsid w:val="00245437"/>
    <w:rsid w:val="0024787A"/>
    <w:rsid w:val="002716D2"/>
    <w:rsid w:val="002949DF"/>
    <w:rsid w:val="002B1B1D"/>
    <w:rsid w:val="002B3056"/>
    <w:rsid w:val="002C016F"/>
    <w:rsid w:val="002D61C1"/>
    <w:rsid w:val="00323EF9"/>
    <w:rsid w:val="00336238"/>
    <w:rsid w:val="00351507"/>
    <w:rsid w:val="003538B4"/>
    <w:rsid w:val="00386FF3"/>
    <w:rsid w:val="0038729B"/>
    <w:rsid w:val="003911A1"/>
    <w:rsid w:val="00392870"/>
    <w:rsid w:val="0039295B"/>
    <w:rsid w:val="003A1CE5"/>
    <w:rsid w:val="003B032B"/>
    <w:rsid w:val="003B62F3"/>
    <w:rsid w:val="003C1E12"/>
    <w:rsid w:val="003E003E"/>
    <w:rsid w:val="0040532F"/>
    <w:rsid w:val="00410CE7"/>
    <w:rsid w:val="00410EC3"/>
    <w:rsid w:val="00434AA3"/>
    <w:rsid w:val="00456105"/>
    <w:rsid w:val="004601DD"/>
    <w:rsid w:val="00461212"/>
    <w:rsid w:val="004740BB"/>
    <w:rsid w:val="00474A27"/>
    <w:rsid w:val="004873A6"/>
    <w:rsid w:val="004A64EA"/>
    <w:rsid w:val="004B2EAB"/>
    <w:rsid w:val="004D242F"/>
    <w:rsid w:val="00526AD9"/>
    <w:rsid w:val="00542B98"/>
    <w:rsid w:val="0055734C"/>
    <w:rsid w:val="005839BB"/>
    <w:rsid w:val="0058499E"/>
    <w:rsid w:val="00584E24"/>
    <w:rsid w:val="00596B77"/>
    <w:rsid w:val="005A1C47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10EB5"/>
    <w:rsid w:val="006243F0"/>
    <w:rsid w:val="006364B6"/>
    <w:rsid w:val="006476D8"/>
    <w:rsid w:val="00650CC7"/>
    <w:rsid w:val="00666F55"/>
    <w:rsid w:val="00685CF3"/>
    <w:rsid w:val="006A3F78"/>
    <w:rsid w:val="006C112F"/>
    <w:rsid w:val="00715C57"/>
    <w:rsid w:val="007350CE"/>
    <w:rsid w:val="007563DD"/>
    <w:rsid w:val="007701E3"/>
    <w:rsid w:val="007859C8"/>
    <w:rsid w:val="0079017F"/>
    <w:rsid w:val="0079240A"/>
    <w:rsid w:val="00794260"/>
    <w:rsid w:val="007A05D7"/>
    <w:rsid w:val="007C022C"/>
    <w:rsid w:val="007C0E83"/>
    <w:rsid w:val="007D20AC"/>
    <w:rsid w:val="007D5A47"/>
    <w:rsid w:val="007E74E6"/>
    <w:rsid w:val="007F4755"/>
    <w:rsid w:val="007F53DB"/>
    <w:rsid w:val="007F59C8"/>
    <w:rsid w:val="00801940"/>
    <w:rsid w:val="008036F3"/>
    <w:rsid w:val="00804566"/>
    <w:rsid w:val="00813F8B"/>
    <w:rsid w:val="00814F9E"/>
    <w:rsid w:val="0081722F"/>
    <w:rsid w:val="008414DC"/>
    <w:rsid w:val="00841D40"/>
    <w:rsid w:val="00851DC3"/>
    <w:rsid w:val="00852E60"/>
    <w:rsid w:val="00862620"/>
    <w:rsid w:val="00865DCB"/>
    <w:rsid w:val="008723BA"/>
    <w:rsid w:val="00876293"/>
    <w:rsid w:val="0089782A"/>
    <w:rsid w:val="008A0462"/>
    <w:rsid w:val="008A1FE5"/>
    <w:rsid w:val="008B0D41"/>
    <w:rsid w:val="008B4E11"/>
    <w:rsid w:val="008B6F40"/>
    <w:rsid w:val="008F08DA"/>
    <w:rsid w:val="008F4CC4"/>
    <w:rsid w:val="00936366"/>
    <w:rsid w:val="00937CFF"/>
    <w:rsid w:val="00967105"/>
    <w:rsid w:val="00977004"/>
    <w:rsid w:val="00A07482"/>
    <w:rsid w:val="00A12B1D"/>
    <w:rsid w:val="00A22295"/>
    <w:rsid w:val="00A3047F"/>
    <w:rsid w:val="00A376F0"/>
    <w:rsid w:val="00A52CF9"/>
    <w:rsid w:val="00A66247"/>
    <w:rsid w:val="00A72A23"/>
    <w:rsid w:val="00AA0EBE"/>
    <w:rsid w:val="00AA2ACB"/>
    <w:rsid w:val="00AA6F62"/>
    <w:rsid w:val="00AB5348"/>
    <w:rsid w:val="00AD644E"/>
    <w:rsid w:val="00AD6865"/>
    <w:rsid w:val="00AF2895"/>
    <w:rsid w:val="00B31BE8"/>
    <w:rsid w:val="00B42D96"/>
    <w:rsid w:val="00B506A9"/>
    <w:rsid w:val="00B60008"/>
    <w:rsid w:val="00B627FE"/>
    <w:rsid w:val="00B92B1A"/>
    <w:rsid w:val="00B94E07"/>
    <w:rsid w:val="00BC4B10"/>
    <w:rsid w:val="00BD3600"/>
    <w:rsid w:val="00BE57D1"/>
    <w:rsid w:val="00C402EA"/>
    <w:rsid w:val="00C460D0"/>
    <w:rsid w:val="00C56222"/>
    <w:rsid w:val="00C618B0"/>
    <w:rsid w:val="00C667F5"/>
    <w:rsid w:val="00C87347"/>
    <w:rsid w:val="00CB36D0"/>
    <w:rsid w:val="00CB52F8"/>
    <w:rsid w:val="00CD5814"/>
    <w:rsid w:val="00CF1CF0"/>
    <w:rsid w:val="00CF26D9"/>
    <w:rsid w:val="00CF5745"/>
    <w:rsid w:val="00D02448"/>
    <w:rsid w:val="00D06F87"/>
    <w:rsid w:val="00D14E26"/>
    <w:rsid w:val="00D25D2E"/>
    <w:rsid w:val="00D30D72"/>
    <w:rsid w:val="00D3409F"/>
    <w:rsid w:val="00D5171D"/>
    <w:rsid w:val="00D62212"/>
    <w:rsid w:val="00D708D0"/>
    <w:rsid w:val="00DA14C7"/>
    <w:rsid w:val="00DD37F7"/>
    <w:rsid w:val="00DD4376"/>
    <w:rsid w:val="00DD4DAA"/>
    <w:rsid w:val="00DD4FAD"/>
    <w:rsid w:val="00DF0966"/>
    <w:rsid w:val="00E25F62"/>
    <w:rsid w:val="00E4146F"/>
    <w:rsid w:val="00E45F99"/>
    <w:rsid w:val="00E4764E"/>
    <w:rsid w:val="00E8194F"/>
    <w:rsid w:val="00E83ABA"/>
    <w:rsid w:val="00E85114"/>
    <w:rsid w:val="00E967DE"/>
    <w:rsid w:val="00EA15BA"/>
    <w:rsid w:val="00EB4385"/>
    <w:rsid w:val="00ED3117"/>
    <w:rsid w:val="00ED7796"/>
    <w:rsid w:val="00EE7E2B"/>
    <w:rsid w:val="00F30BDC"/>
    <w:rsid w:val="00F4176C"/>
    <w:rsid w:val="00F474BF"/>
    <w:rsid w:val="00F5155E"/>
    <w:rsid w:val="00F8119A"/>
    <w:rsid w:val="00F82278"/>
    <w:rsid w:val="00FA640F"/>
    <w:rsid w:val="00FC4182"/>
    <w:rsid w:val="00FD370B"/>
    <w:rsid w:val="00FD5CD9"/>
    <w:rsid w:val="00FE19E9"/>
    <w:rsid w:val="00FE475B"/>
    <w:rsid w:val="00FE5898"/>
    <w:rsid w:val="00FF0E33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46F56F8A-DC93-4164-9625-CB9B9622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cortiz@ssp.com" TargetMode="External"/><Relationship Id="rId26" Type="http://schemas.openxmlformats.org/officeDocument/2006/relationships/hyperlink" Target="mailto:sheyboer@cylanc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achel.davalle@solutionssimplifie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epitts@ssp.com" TargetMode="External"/><Relationship Id="rId25" Type="http://schemas.openxmlformats.org/officeDocument/2006/relationships/hyperlink" Target="mailto:sean.lane@crowdstrike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sa.acgov.org/do-business-with-us/vendor-support/small-local-and-emerging-businesses/" TargetMode="External"/><Relationship Id="rId20" Type="http://schemas.openxmlformats.org/officeDocument/2006/relationships/hyperlink" Target="mailto:govt@tscti.com" TargetMode="External"/><Relationship Id="rId29" Type="http://schemas.openxmlformats.org/officeDocument/2006/relationships/hyperlink" Target="mailto:dlawson@cornerstoneconcilium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hyperlink" Target="mailto:brad.weinstein@crowdstrike.com;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AnaMaria@fortech.net" TargetMode="External"/><Relationship Id="rId28" Type="http://schemas.openxmlformats.org/officeDocument/2006/relationships/hyperlink" Target="mailto:jmoran@psinapse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lawson@cornerstoneconcilium.com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kevin.doby@kompsys.com" TargetMode="External"/><Relationship Id="rId27" Type="http://schemas.openxmlformats.org/officeDocument/2006/relationships/hyperlink" Target="mailto:sluneau@psinapse.com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124D-EF22-4CAA-927C-7A604B534A9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f22eea8-2c10-4a2f-8167-165b96e92744"/>
    <ds:schemaRef ds:uri="http://purl.org/dc/terms/"/>
    <ds:schemaRef ds:uri="e3e81e9a-5006-40c4-a969-2a7deec45e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6E2D0-2524-47B0-9316-C431CF362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901877 QA CUPA Consultation Svcs</vt:lpstr>
    </vt:vector>
  </TitlesOfParts>
  <Company/>
  <LinksUpToDate>false</LinksUpToDate>
  <CharactersWithSpaces>11468</CharactersWithSpaces>
  <SharedDoc>false</SharedDoc>
  <HLinks>
    <vt:vector size="90" baseType="variant">
      <vt:variant>
        <vt:i4>2293780</vt:i4>
      </vt:variant>
      <vt:variant>
        <vt:i4>42</vt:i4>
      </vt:variant>
      <vt:variant>
        <vt:i4>0</vt:i4>
      </vt:variant>
      <vt:variant>
        <vt:i4>5</vt:i4>
      </vt:variant>
      <vt:variant>
        <vt:lpwstr>mailto:dlawson@cornerstoneconcilium.com</vt:lpwstr>
      </vt:variant>
      <vt:variant>
        <vt:lpwstr/>
      </vt:variant>
      <vt:variant>
        <vt:i4>4194417</vt:i4>
      </vt:variant>
      <vt:variant>
        <vt:i4>39</vt:i4>
      </vt:variant>
      <vt:variant>
        <vt:i4>0</vt:i4>
      </vt:variant>
      <vt:variant>
        <vt:i4>5</vt:i4>
      </vt:variant>
      <vt:variant>
        <vt:lpwstr>mailto:jmoran@psinapse.com</vt:lpwstr>
      </vt:variant>
      <vt:variant>
        <vt:lpwstr/>
      </vt:variant>
      <vt:variant>
        <vt:i4>4063234</vt:i4>
      </vt:variant>
      <vt:variant>
        <vt:i4>36</vt:i4>
      </vt:variant>
      <vt:variant>
        <vt:i4>0</vt:i4>
      </vt:variant>
      <vt:variant>
        <vt:i4>5</vt:i4>
      </vt:variant>
      <vt:variant>
        <vt:lpwstr>mailto:sluneau@psinapse.com</vt:lpwstr>
      </vt:variant>
      <vt:variant>
        <vt:lpwstr/>
      </vt:variant>
      <vt:variant>
        <vt:i4>589857</vt:i4>
      </vt:variant>
      <vt:variant>
        <vt:i4>33</vt:i4>
      </vt:variant>
      <vt:variant>
        <vt:i4>0</vt:i4>
      </vt:variant>
      <vt:variant>
        <vt:i4>5</vt:i4>
      </vt:variant>
      <vt:variant>
        <vt:lpwstr>mailto:sheyboer@cylance.com</vt:lpwstr>
      </vt:variant>
      <vt:variant>
        <vt:lpwstr/>
      </vt:variant>
      <vt:variant>
        <vt:i4>4456493</vt:i4>
      </vt:variant>
      <vt:variant>
        <vt:i4>30</vt:i4>
      </vt:variant>
      <vt:variant>
        <vt:i4>0</vt:i4>
      </vt:variant>
      <vt:variant>
        <vt:i4>5</vt:i4>
      </vt:variant>
      <vt:variant>
        <vt:lpwstr>mailto:sean.lane@crowdstrike.com</vt:lpwstr>
      </vt:variant>
      <vt:variant>
        <vt:lpwstr/>
      </vt:variant>
      <vt:variant>
        <vt:i4>786468</vt:i4>
      </vt:variant>
      <vt:variant>
        <vt:i4>27</vt:i4>
      </vt:variant>
      <vt:variant>
        <vt:i4>0</vt:i4>
      </vt:variant>
      <vt:variant>
        <vt:i4>5</vt:i4>
      </vt:variant>
      <vt:variant>
        <vt:lpwstr>mailto:brad.weinstein@crowdstrike.com;</vt:lpwstr>
      </vt:variant>
      <vt:variant>
        <vt:lpwstr/>
      </vt:variant>
      <vt:variant>
        <vt:i4>1638445</vt:i4>
      </vt:variant>
      <vt:variant>
        <vt:i4>24</vt:i4>
      </vt:variant>
      <vt:variant>
        <vt:i4>0</vt:i4>
      </vt:variant>
      <vt:variant>
        <vt:i4>5</vt:i4>
      </vt:variant>
      <vt:variant>
        <vt:lpwstr>mailto:AnaMaria@fortech.net</vt:lpwstr>
      </vt:variant>
      <vt:variant>
        <vt:lpwstr/>
      </vt:variant>
      <vt:variant>
        <vt:i4>7340059</vt:i4>
      </vt:variant>
      <vt:variant>
        <vt:i4>21</vt:i4>
      </vt:variant>
      <vt:variant>
        <vt:i4>0</vt:i4>
      </vt:variant>
      <vt:variant>
        <vt:i4>5</vt:i4>
      </vt:variant>
      <vt:variant>
        <vt:lpwstr>mailto:kevin.doby@kompsys.com</vt:lpwstr>
      </vt:variant>
      <vt:variant>
        <vt:lpwstr/>
      </vt:variant>
      <vt:variant>
        <vt:i4>7864410</vt:i4>
      </vt:variant>
      <vt:variant>
        <vt:i4>18</vt:i4>
      </vt:variant>
      <vt:variant>
        <vt:i4>0</vt:i4>
      </vt:variant>
      <vt:variant>
        <vt:i4>5</vt:i4>
      </vt:variant>
      <vt:variant>
        <vt:lpwstr>mailto:rachel.davalle@solutionssimplified</vt:lpwstr>
      </vt:variant>
      <vt:variant>
        <vt:lpwstr/>
      </vt:variant>
      <vt:variant>
        <vt:i4>7667788</vt:i4>
      </vt:variant>
      <vt:variant>
        <vt:i4>15</vt:i4>
      </vt:variant>
      <vt:variant>
        <vt:i4>0</vt:i4>
      </vt:variant>
      <vt:variant>
        <vt:i4>5</vt:i4>
      </vt:variant>
      <vt:variant>
        <vt:lpwstr>mailto:govt@tscti.com</vt:lpwstr>
      </vt:variant>
      <vt:variant>
        <vt:lpwstr/>
      </vt:variant>
      <vt:variant>
        <vt:i4>2293780</vt:i4>
      </vt:variant>
      <vt:variant>
        <vt:i4>12</vt:i4>
      </vt:variant>
      <vt:variant>
        <vt:i4>0</vt:i4>
      </vt:variant>
      <vt:variant>
        <vt:i4>5</vt:i4>
      </vt:variant>
      <vt:variant>
        <vt:lpwstr>mailto:dlawson@cornerstoneconcilium.com</vt:lpwstr>
      </vt:variant>
      <vt:variant>
        <vt:lpwstr/>
      </vt:variant>
      <vt:variant>
        <vt:i4>6815819</vt:i4>
      </vt:variant>
      <vt:variant>
        <vt:i4>9</vt:i4>
      </vt:variant>
      <vt:variant>
        <vt:i4>0</vt:i4>
      </vt:variant>
      <vt:variant>
        <vt:i4>5</vt:i4>
      </vt:variant>
      <vt:variant>
        <vt:lpwstr>mailto:cortiz@ssp.com</vt:lpwstr>
      </vt:variant>
      <vt:variant>
        <vt:lpwstr/>
      </vt:variant>
      <vt:variant>
        <vt:i4>6815837</vt:i4>
      </vt:variant>
      <vt:variant>
        <vt:i4>6</vt:i4>
      </vt:variant>
      <vt:variant>
        <vt:i4>0</vt:i4>
      </vt:variant>
      <vt:variant>
        <vt:i4>5</vt:i4>
      </vt:variant>
      <vt:variant>
        <vt:lpwstr>mailto:epitts@ssp.com</vt:lpwstr>
      </vt:variant>
      <vt:variant>
        <vt:lpwstr/>
      </vt:variant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Ramesh, Azizullah  GSA - Procurement Department</cp:lastModifiedBy>
  <cp:revision>2</cp:revision>
  <dcterms:created xsi:type="dcterms:W3CDTF">2024-12-03T17:07:00Z</dcterms:created>
  <dcterms:modified xsi:type="dcterms:W3CDTF">2024-12-03T17:07:00Z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