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3E62F2" w:rsidRDefault="004D242F" w:rsidP="004D242F">
      <w:pPr>
        <w:pStyle w:val="RFP-QHeader2"/>
        <w:rPr>
          <w:rFonts w:ascii="Calibri" w:hAnsi="Calibri" w:cs="Calibri"/>
          <w:sz w:val="20"/>
        </w:rPr>
      </w:pPr>
    </w:p>
    <w:p w14:paraId="52C1F888" w14:textId="0A5FA4B5" w:rsidR="004D242F" w:rsidRPr="003E62F2" w:rsidRDefault="004D242F" w:rsidP="004D242F">
      <w:pPr>
        <w:pStyle w:val="Subtitle"/>
        <w:rPr>
          <w:rFonts w:ascii="Calibri" w:hAnsi="Calibri" w:cs="Calibri"/>
          <w:sz w:val="40"/>
          <w:szCs w:val="40"/>
        </w:rPr>
      </w:pPr>
      <w:r w:rsidRPr="003E62F2">
        <w:rPr>
          <w:rFonts w:ascii="Calibri" w:hAnsi="Calibri" w:cs="Calibri"/>
          <w:sz w:val="40"/>
          <w:szCs w:val="40"/>
        </w:rPr>
        <w:t>RF</w:t>
      </w:r>
      <w:r w:rsidR="00E83ABA" w:rsidRPr="003E62F2">
        <w:rPr>
          <w:rFonts w:ascii="Calibri" w:hAnsi="Calibri" w:cs="Calibri"/>
          <w:sz w:val="40"/>
          <w:szCs w:val="40"/>
        </w:rPr>
        <w:t>Q</w:t>
      </w:r>
      <w:r w:rsidRPr="003E62F2">
        <w:rPr>
          <w:rFonts w:ascii="Calibri" w:hAnsi="Calibri" w:cs="Calibri"/>
          <w:sz w:val="40"/>
          <w:szCs w:val="40"/>
        </w:rPr>
        <w:t xml:space="preserve"> No. 90</w:t>
      </w:r>
      <w:r w:rsidR="003E62F2" w:rsidRPr="003E62F2">
        <w:rPr>
          <w:rFonts w:ascii="Calibri" w:hAnsi="Calibri" w:cs="Calibri"/>
          <w:sz w:val="40"/>
          <w:szCs w:val="40"/>
        </w:rPr>
        <w:t>2552</w:t>
      </w:r>
    </w:p>
    <w:p w14:paraId="76684BAD" w14:textId="77777777" w:rsidR="004D242F" w:rsidRPr="003E62F2" w:rsidRDefault="004D242F" w:rsidP="004D242F">
      <w:pPr>
        <w:pStyle w:val="RFP-QHeader2"/>
        <w:rPr>
          <w:rFonts w:ascii="Calibri" w:hAnsi="Calibri" w:cs="Calibri"/>
          <w:sz w:val="20"/>
        </w:rPr>
      </w:pPr>
    </w:p>
    <w:p w14:paraId="1A2C16A0" w14:textId="77777777" w:rsidR="004D242F" w:rsidRPr="003E62F2" w:rsidRDefault="004D242F" w:rsidP="004D242F">
      <w:pPr>
        <w:pStyle w:val="Heading3"/>
        <w:rPr>
          <w:rFonts w:ascii="Calibri" w:hAnsi="Calibri" w:cs="Calibri"/>
          <w:sz w:val="40"/>
          <w:szCs w:val="40"/>
        </w:rPr>
      </w:pPr>
      <w:r w:rsidRPr="003E62F2">
        <w:rPr>
          <w:rFonts w:ascii="Calibri" w:hAnsi="Calibri" w:cs="Calibri"/>
          <w:sz w:val="40"/>
          <w:szCs w:val="40"/>
        </w:rPr>
        <w:t>for</w:t>
      </w:r>
    </w:p>
    <w:p w14:paraId="286CA575" w14:textId="77777777" w:rsidR="004D242F" w:rsidRPr="003E62F2" w:rsidRDefault="004D242F" w:rsidP="004D242F">
      <w:pPr>
        <w:pStyle w:val="RFP-QHeader2"/>
        <w:rPr>
          <w:rFonts w:ascii="Calibri" w:hAnsi="Calibri" w:cs="Calibri"/>
          <w:sz w:val="20"/>
        </w:rPr>
      </w:pPr>
    </w:p>
    <w:p w14:paraId="1FD9350F" w14:textId="69D16F2C" w:rsidR="004D242F" w:rsidRPr="003E62F2" w:rsidRDefault="003E62F2" w:rsidP="004D242F">
      <w:pPr>
        <w:jc w:val="center"/>
        <w:rPr>
          <w:rFonts w:ascii="Calibri" w:hAnsi="Calibri" w:cs="Calibri"/>
          <w:b/>
          <w:sz w:val="40"/>
          <w:szCs w:val="40"/>
        </w:rPr>
      </w:pPr>
      <w:bookmarkStart w:id="0" w:name="BidTitle"/>
      <w:bookmarkEnd w:id="0"/>
      <w:r w:rsidRPr="003E62F2">
        <w:rPr>
          <w:rFonts w:ascii="Calibri" w:hAnsi="Calibri" w:cs="Calibri"/>
          <w:b/>
          <w:sz w:val="40"/>
          <w:szCs w:val="40"/>
        </w:rPr>
        <w:t>HAZARDOUS WASTE DISPOSAL SERVICES</w:t>
      </w:r>
    </w:p>
    <w:p w14:paraId="5AF2527A" w14:textId="77777777" w:rsidR="003E62F2" w:rsidRPr="003E62F2" w:rsidRDefault="003E62F2" w:rsidP="004D242F">
      <w:pPr>
        <w:jc w:val="center"/>
        <w:rPr>
          <w:rFonts w:ascii="Calibri" w:hAnsi="Calibri" w:cs="Calibri"/>
          <w:b/>
          <w:sz w:val="20"/>
        </w:rPr>
      </w:pPr>
    </w:p>
    <w:p w14:paraId="6AD54109" w14:textId="6C31DEBB" w:rsidR="004D242F" w:rsidRPr="003E62F2" w:rsidRDefault="00461212" w:rsidP="004D242F">
      <w:pPr>
        <w:jc w:val="center"/>
        <w:rPr>
          <w:rFonts w:ascii="Calibri" w:hAnsi="Calibri" w:cs="Calibri"/>
          <w:b/>
          <w:sz w:val="28"/>
          <w:szCs w:val="28"/>
        </w:rPr>
      </w:pPr>
      <w:r w:rsidRPr="003E62F2">
        <w:rPr>
          <w:rFonts w:ascii="Calibri" w:hAnsi="Calibri" w:cs="Calibri"/>
          <w:b/>
          <w:sz w:val="28"/>
          <w:szCs w:val="28"/>
        </w:rPr>
        <w:t>Networking/Bidders Conference</w:t>
      </w:r>
      <w:r w:rsidR="004D242F" w:rsidRPr="003E62F2">
        <w:rPr>
          <w:rFonts w:ascii="Calibri" w:hAnsi="Calibri" w:cs="Calibri"/>
          <w:b/>
          <w:sz w:val="28"/>
          <w:szCs w:val="28"/>
        </w:rPr>
        <w:t xml:space="preserve"> Held on </w:t>
      </w:r>
      <w:r w:rsidR="003E62F2" w:rsidRPr="003E62F2">
        <w:rPr>
          <w:rFonts w:ascii="Calibri" w:hAnsi="Calibri" w:cs="Calibri"/>
          <w:b/>
          <w:sz w:val="28"/>
          <w:szCs w:val="28"/>
        </w:rPr>
        <w:t xml:space="preserve">January 9, 2025 </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553B0A6E"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3E62F2">
              <w:rPr>
                <w:rFonts w:ascii="Calibri" w:hAnsi="Calibri" w:cs="Calibri"/>
                <w:b/>
                <w:sz w:val="28"/>
                <w:szCs w:val="28"/>
              </w:rPr>
              <w:t>RF</w:t>
            </w:r>
            <w:r w:rsidR="00E83ABA" w:rsidRPr="003E62F2">
              <w:rPr>
                <w:rFonts w:ascii="Calibri" w:hAnsi="Calibri" w:cs="Calibri"/>
                <w:b/>
                <w:sz w:val="28"/>
                <w:szCs w:val="28"/>
              </w:rPr>
              <w:t>Q</w:t>
            </w:r>
            <w:r w:rsidRPr="003E62F2">
              <w:rPr>
                <w:rFonts w:ascii="Calibri" w:hAnsi="Calibri" w:cs="Calibri"/>
                <w:b/>
                <w:sz w:val="28"/>
                <w:szCs w:val="28"/>
              </w:rPr>
              <w:t xml:space="preserve"> Questions &amp; Answers (Q&amp;A) has been electronically issued to potential bidders via email. </w:t>
            </w:r>
            <w:r w:rsidR="008723BA" w:rsidRPr="003E62F2">
              <w:rPr>
                <w:rFonts w:ascii="Calibri" w:hAnsi="Calibri" w:cs="Calibri"/>
                <w:b/>
                <w:sz w:val="28"/>
                <w:szCs w:val="28"/>
              </w:rPr>
              <w:t>E</w:t>
            </w:r>
            <w:r w:rsidRPr="003E62F2">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3E62F2">
              <w:rPr>
                <w:rFonts w:ascii="Calibri" w:hAnsi="Calibri" w:cs="Calibri"/>
                <w:b/>
                <w:sz w:val="28"/>
                <w:szCs w:val="28"/>
              </w:rPr>
              <w:t xml:space="preserve">RFQ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color w:val="2B579A"/>
          <w:shd w:val="clear" w:color="auto" w:fill="E6E6E6"/>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38A39D85" w14:textId="77777777" w:rsidR="003E62F2" w:rsidRDefault="003E62F2" w:rsidP="00CD5814">
      <w:pPr>
        <w:spacing w:after="240"/>
        <w:rPr>
          <w:rFonts w:ascii="Calibri" w:hAnsi="Calibri" w:cs="Calibri"/>
          <w:sz w:val="24"/>
          <w:szCs w:val="24"/>
        </w:rPr>
      </w:pPr>
    </w:p>
    <w:p w14:paraId="4D0E487D" w14:textId="5D8DF99F" w:rsidR="00EB4385" w:rsidRPr="003E62F2"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w:t>
      </w:r>
      <w:r w:rsidR="00FD5CD9" w:rsidRPr="003E62F2">
        <w:rPr>
          <w:rFonts w:ascii="Calibri" w:hAnsi="Calibri" w:cs="Calibri"/>
          <w:sz w:val="24"/>
          <w:szCs w:val="24"/>
        </w:rPr>
        <w:t xml:space="preserve">RFQ </w:t>
      </w:r>
      <w:r w:rsidR="00937CFF" w:rsidRPr="003E62F2">
        <w:rPr>
          <w:rFonts w:ascii="Calibri" w:hAnsi="Calibri" w:cs="Calibri"/>
          <w:sz w:val="24"/>
          <w:szCs w:val="24"/>
        </w:rPr>
        <w:t>No. 90</w:t>
      </w:r>
      <w:r w:rsidR="003E62F2" w:rsidRPr="003E62F2">
        <w:rPr>
          <w:rFonts w:ascii="Calibri" w:hAnsi="Calibri" w:cs="Calibri"/>
          <w:sz w:val="24"/>
          <w:szCs w:val="24"/>
        </w:rPr>
        <w:t>2552</w:t>
      </w:r>
      <w:r w:rsidR="00937CFF" w:rsidRPr="003E62F2">
        <w:rPr>
          <w:rFonts w:ascii="Calibri" w:hAnsi="Calibri" w:cs="Calibri"/>
          <w:sz w:val="24"/>
          <w:szCs w:val="24"/>
        </w:rPr>
        <w:t xml:space="preserve"> – </w:t>
      </w:r>
      <w:r w:rsidR="003E62F2" w:rsidRPr="003E62F2">
        <w:rPr>
          <w:rFonts w:ascii="Calibri" w:hAnsi="Calibri" w:cs="Calibri"/>
          <w:sz w:val="24"/>
          <w:szCs w:val="24"/>
        </w:rPr>
        <w:t>Hazardous Waste Disposal Services</w:t>
      </w:r>
      <w:r w:rsidRPr="003E62F2">
        <w:rPr>
          <w:rFonts w:ascii="Calibri" w:hAnsi="Calibri" w:cs="Calibri"/>
          <w:sz w:val="24"/>
          <w:szCs w:val="24"/>
        </w:rPr>
        <w:t xml:space="preserve">.  </w:t>
      </w:r>
    </w:p>
    <w:p w14:paraId="37FFB695" w14:textId="0C342E41"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The</w:t>
      </w:r>
      <w:r w:rsidR="002E63DC">
        <w:rPr>
          <w:rFonts w:ascii="Calibri" w:hAnsi="Calibri" w:cs="Calibri"/>
          <w:sz w:val="24"/>
          <w:szCs w:val="24"/>
        </w:rPr>
        <w:t xml:space="preserv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715A83FB" w:rsidR="004D242F" w:rsidRPr="003E62F2" w:rsidRDefault="003E62F2" w:rsidP="00EB4385">
      <w:pPr>
        <w:numPr>
          <w:ilvl w:val="0"/>
          <w:numId w:val="1"/>
        </w:numPr>
        <w:tabs>
          <w:tab w:val="clear" w:pos="1440"/>
        </w:tabs>
        <w:spacing w:after="60"/>
        <w:ind w:left="720" w:hanging="720"/>
        <w:rPr>
          <w:rFonts w:ascii="Calibri" w:hAnsi="Calibri" w:cs="Calibri"/>
          <w:bCs/>
          <w:sz w:val="24"/>
          <w:szCs w:val="24"/>
        </w:rPr>
      </w:pPr>
      <w:r w:rsidRPr="003E62F2">
        <w:rPr>
          <w:rFonts w:ascii="Calibri" w:hAnsi="Calibri" w:cs="Calibri"/>
          <w:bCs/>
          <w:sz w:val="24"/>
          <w:szCs w:val="24"/>
        </w:rPr>
        <w:t xml:space="preserve">Is there a sample contract for this opportunity that we can review and have our exceptions (if any) for the bid due 2/7/25? </w:t>
      </w:r>
    </w:p>
    <w:p w14:paraId="391F976F" w14:textId="1417FAED" w:rsidR="004D242F" w:rsidRDefault="0023251A"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Yes. Page 20 of the RFQ, Section O (AWARD), Item 4.c., states:</w:t>
      </w:r>
    </w:p>
    <w:p w14:paraId="5831B7C3" w14:textId="77777777" w:rsidR="0023251A" w:rsidRPr="0023251A" w:rsidRDefault="0023251A" w:rsidP="0023251A">
      <w:pPr>
        <w:pStyle w:val="Itema"/>
        <w:tabs>
          <w:tab w:val="clear" w:pos="2160"/>
        </w:tabs>
        <w:ind w:left="1440" w:firstLine="0"/>
        <w:rPr>
          <w:b/>
          <w:bCs/>
          <w:i/>
          <w:iCs/>
          <w:sz w:val="24"/>
          <w:szCs w:val="24"/>
        </w:rPr>
      </w:pPr>
      <w:bookmarkStart w:id="1" w:name="_Hlk101810402"/>
      <w:r w:rsidRPr="0023251A">
        <w:rPr>
          <w:b/>
          <w:bCs/>
          <w:i/>
          <w:iCs/>
          <w:sz w:val="24"/>
          <w:szCs w:val="24"/>
        </w:rPr>
        <w:t xml:space="preserve">The County uses its Standard Services Agreement terms and conditions for purchases and services. Any terms that are not acceptable to a Bidder must be identified on the </w:t>
      </w:r>
      <w:hyperlink r:id="rId13" w:anchor="ExceptionsClarifications" w:history="1">
        <w:r w:rsidRPr="0023251A">
          <w:rPr>
            <w:rStyle w:val="Hyperlink"/>
            <w:b/>
            <w:bCs/>
            <w:i/>
            <w:iCs/>
            <w:sz w:val="24"/>
            <w:szCs w:val="24"/>
          </w:rPr>
          <w:t>Exceptions and Clarifications</w:t>
        </w:r>
      </w:hyperlink>
      <w:r w:rsidRPr="0023251A">
        <w:rPr>
          <w:b/>
          <w:bCs/>
          <w:i/>
          <w:iCs/>
          <w:sz w:val="24"/>
          <w:szCs w:val="24"/>
        </w:rPr>
        <w:t xml:space="preserve"> form in the Exhibit A - Bid Response Packet.  Bidder may access a copy of the Standard Services Agreement template at:</w:t>
      </w:r>
      <w:bookmarkEnd w:id="1"/>
      <w:r w:rsidRPr="0023251A">
        <w:rPr>
          <w:b/>
          <w:bCs/>
          <w:i/>
          <w:iCs/>
          <w:sz w:val="24"/>
          <w:szCs w:val="24"/>
        </w:rPr>
        <w:t xml:space="preserve"> </w:t>
      </w:r>
    </w:p>
    <w:p w14:paraId="0663A3DD" w14:textId="77777777" w:rsidR="0023251A" w:rsidRPr="0023251A" w:rsidRDefault="0023251A" w:rsidP="0023251A">
      <w:pPr>
        <w:pStyle w:val="Itema"/>
        <w:tabs>
          <w:tab w:val="clear" w:pos="2160"/>
        </w:tabs>
        <w:ind w:left="1440" w:firstLine="0"/>
        <w:rPr>
          <w:b/>
          <w:bCs/>
          <w:i/>
          <w:iCs/>
          <w:sz w:val="24"/>
          <w:szCs w:val="24"/>
        </w:rPr>
      </w:pPr>
      <w:hyperlink r:id="rId14" w:history="1">
        <w:r w:rsidRPr="0023251A">
          <w:rPr>
            <w:rStyle w:val="Hyperlink"/>
            <w:b/>
            <w:bCs/>
            <w:i/>
            <w:iCs/>
            <w:sz w:val="24"/>
            <w:szCs w:val="24"/>
          </w:rPr>
          <w:t>Alameda County Standard Services Agreement Template</w:t>
        </w:r>
      </w:hyperlink>
      <w:r w:rsidRPr="0023251A">
        <w:rPr>
          <w:b/>
          <w:bCs/>
          <w:i/>
          <w:iCs/>
          <w:sz w:val="24"/>
          <w:szCs w:val="24"/>
        </w:rPr>
        <w:t xml:space="preserve"> </w:t>
      </w:r>
      <w:r w:rsidRPr="0023251A">
        <w:rPr>
          <w:b/>
          <w:bCs/>
          <w:i/>
          <w:iCs/>
          <w:sz w:val="18"/>
          <w:szCs w:val="18"/>
        </w:rPr>
        <w:t>[</w:t>
      </w:r>
      <w:hyperlink r:id="rId15" w:history="1">
        <w:r w:rsidRPr="0023251A">
          <w:rPr>
            <w:rStyle w:val="Hyperlink"/>
            <w:b/>
            <w:bCs/>
            <w:i/>
            <w:iCs/>
            <w:sz w:val="18"/>
            <w:szCs w:val="18"/>
          </w:rPr>
          <w:t>https://acgovt.sharepoint.com/:w:/s/GSADigitalLibrary/EeGBnUyJSMFBoXqtvbj7ly0BqycT5J83NKyIV19tLO6-yA?e=YwGjFP</w:t>
        </w:r>
      </w:hyperlink>
      <w:r w:rsidRPr="0023251A">
        <w:rPr>
          <w:b/>
          <w:bCs/>
          <w:i/>
          <w:iCs/>
          <w:sz w:val="18"/>
          <w:szCs w:val="18"/>
        </w:rPr>
        <w:t>]</w:t>
      </w:r>
    </w:p>
    <w:p w14:paraId="3791F79A" w14:textId="77777777" w:rsidR="0023251A" w:rsidRPr="0023251A" w:rsidRDefault="0023251A" w:rsidP="0023251A">
      <w:pPr>
        <w:spacing w:after="240"/>
        <w:ind w:left="1440"/>
        <w:rPr>
          <w:rFonts w:ascii="Calibri" w:hAnsi="Calibri" w:cs="Calibri"/>
          <w:b/>
          <w:bCs/>
          <w:i/>
          <w:iCs/>
        </w:rPr>
      </w:pPr>
      <w:r w:rsidRPr="0023251A">
        <w:rPr>
          <w:rFonts w:ascii="Calibri" w:hAnsi="Calibri" w:cs="Calibri"/>
          <w:b/>
          <w:bCs/>
          <w:i/>
          <w:iCs/>
          <w:sz w:val="24"/>
          <w:szCs w:val="24"/>
        </w:rPr>
        <w:t>The template contains minimal standard language and specific contract terms, including the scope of services that may be drafted and negotiated based on this RFQ and the bid response(s).</w:t>
      </w:r>
      <w:r w:rsidRPr="0023251A">
        <w:rPr>
          <w:rFonts w:ascii="Calibri" w:hAnsi="Calibri" w:cs="Calibri"/>
          <w:b/>
          <w:bCs/>
          <w:i/>
          <w:iCs/>
        </w:rPr>
        <w:t xml:space="preserve">  </w:t>
      </w:r>
    </w:p>
    <w:p w14:paraId="78CD0C42" w14:textId="77777777" w:rsidR="008C0599" w:rsidRPr="008C0599" w:rsidRDefault="008C0599" w:rsidP="003235AD">
      <w:pPr>
        <w:numPr>
          <w:ilvl w:val="0"/>
          <w:numId w:val="1"/>
        </w:numPr>
        <w:tabs>
          <w:tab w:val="clear" w:pos="1440"/>
        </w:tabs>
        <w:spacing w:after="60"/>
        <w:ind w:left="720" w:hanging="720"/>
        <w:rPr>
          <w:rFonts w:ascii="Calibri" w:hAnsi="Calibri" w:cs="Calibri"/>
          <w:bCs/>
          <w:sz w:val="24"/>
          <w:szCs w:val="24"/>
        </w:rPr>
      </w:pPr>
      <w:r w:rsidRPr="008C0599">
        <w:rPr>
          <w:rFonts w:ascii="Calibri" w:hAnsi="Calibri" w:cs="Calibri"/>
          <w:bCs/>
          <w:sz w:val="24"/>
          <w:szCs w:val="24"/>
        </w:rPr>
        <w:t>I would like to ask for clarification on question d. of the Information and Documentation form.</w:t>
      </w:r>
    </w:p>
    <w:p w14:paraId="0381FFA4" w14:textId="77777777" w:rsidR="008C0599" w:rsidRPr="008C0599" w:rsidRDefault="008C0599" w:rsidP="003235AD">
      <w:pPr>
        <w:spacing w:after="60"/>
        <w:ind w:left="720"/>
        <w:rPr>
          <w:rFonts w:ascii="Calibri" w:hAnsi="Calibri" w:cs="Calibri"/>
          <w:bCs/>
          <w:sz w:val="24"/>
          <w:szCs w:val="24"/>
        </w:rPr>
      </w:pPr>
      <w:r w:rsidRPr="008C0599">
        <w:rPr>
          <w:rFonts w:ascii="Calibri" w:hAnsi="Calibri" w:cs="Calibri"/>
          <w:bCs/>
          <w:sz w:val="24"/>
          <w:szCs w:val="24"/>
        </w:rPr>
        <w:t>It reads:</w:t>
      </w:r>
    </w:p>
    <w:p w14:paraId="2D38F3F2" w14:textId="72F0DFA4" w:rsidR="008C0599" w:rsidRPr="008C0599" w:rsidRDefault="008C0599" w:rsidP="003235AD">
      <w:pPr>
        <w:spacing w:after="60"/>
        <w:ind w:left="720" w:hanging="720"/>
        <w:rPr>
          <w:rFonts w:ascii="Calibri" w:hAnsi="Calibri" w:cs="Calibri"/>
          <w:bCs/>
          <w:sz w:val="24"/>
          <w:szCs w:val="24"/>
        </w:rPr>
      </w:pPr>
    </w:p>
    <w:p w14:paraId="7CF35BAF" w14:textId="77777777" w:rsidR="008C0599" w:rsidRPr="008C0599" w:rsidRDefault="008C0599" w:rsidP="003235AD">
      <w:pPr>
        <w:spacing w:after="60"/>
        <w:ind w:left="720"/>
        <w:rPr>
          <w:rFonts w:ascii="Calibri" w:hAnsi="Calibri" w:cs="Calibri"/>
          <w:bCs/>
          <w:sz w:val="24"/>
          <w:szCs w:val="24"/>
        </w:rPr>
      </w:pPr>
      <w:r w:rsidRPr="008C0599">
        <w:rPr>
          <w:rFonts w:ascii="Calibri" w:hAnsi="Calibri" w:cs="Calibri"/>
          <w:bCs/>
          <w:sz w:val="24"/>
          <w:szCs w:val="24"/>
        </w:rPr>
        <w:t>List of responses, records or dispatch documents, and a list of materials used to contain spills upon first response arrival at site performed for other customers.</w:t>
      </w:r>
    </w:p>
    <w:p w14:paraId="1F114170" w14:textId="34428C01" w:rsidR="008C0599" w:rsidRPr="008C0599" w:rsidRDefault="008C0599" w:rsidP="003235AD">
      <w:pPr>
        <w:spacing w:after="60"/>
        <w:ind w:left="720" w:hanging="720"/>
        <w:rPr>
          <w:rFonts w:ascii="Calibri" w:hAnsi="Calibri" w:cs="Calibri"/>
          <w:bCs/>
          <w:sz w:val="24"/>
          <w:szCs w:val="24"/>
        </w:rPr>
      </w:pPr>
    </w:p>
    <w:p w14:paraId="0C015EA9" w14:textId="740818B6" w:rsidR="004D242F" w:rsidRPr="008C0599" w:rsidRDefault="008C0599" w:rsidP="003235AD">
      <w:pPr>
        <w:spacing w:after="60"/>
        <w:ind w:left="720"/>
        <w:rPr>
          <w:rFonts w:ascii="Calibri" w:hAnsi="Calibri" w:cs="Calibri"/>
          <w:bCs/>
          <w:sz w:val="24"/>
          <w:szCs w:val="24"/>
        </w:rPr>
      </w:pPr>
      <w:r w:rsidRPr="008C0599">
        <w:rPr>
          <w:rFonts w:ascii="Calibri" w:hAnsi="Calibri" w:cs="Calibri"/>
          <w:bCs/>
          <w:sz w:val="24"/>
          <w:szCs w:val="24"/>
        </w:rPr>
        <w:t>Can you please elaborate on what it is you are looking for?</w:t>
      </w:r>
    </w:p>
    <w:p w14:paraId="530DDDB8" w14:textId="77777777" w:rsidR="00491C54" w:rsidRPr="00491C54" w:rsidRDefault="00491C54" w:rsidP="00491C54">
      <w:pPr>
        <w:numPr>
          <w:ilvl w:val="1"/>
          <w:numId w:val="1"/>
        </w:numPr>
        <w:tabs>
          <w:tab w:val="clear" w:pos="720"/>
        </w:tabs>
        <w:autoSpaceDE w:val="0"/>
        <w:autoSpaceDN w:val="0"/>
        <w:adjustRightInd w:val="0"/>
        <w:ind w:left="720" w:hanging="720"/>
        <w:rPr>
          <w:rFonts w:ascii="Calibri" w:hAnsi="Calibri" w:cs="Calibri"/>
          <w:b/>
          <w:sz w:val="24"/>
          <w:szCs w:val="24"/>
        </w:rPr>
      </w:pPr>
      <w:r w:rsidRPr="00491C54">
        <w:rPr>
          <w:rFonts w:ascii="Calibri" w:hAnsi="Calibri" w:cs="Calibri"/>
          <w:b/>
          <w:sz w:val="24"/>
          <w:szCs w:val="24"/>
        </w:rPr>
        <w:t>Yes. The County is seeking the following information:</w:t>
      </w:r>
    </w:p>
    <w:p w14:paraId="55FFC1D2" w14:textId="7F54A251" w:rsidR="00491C54" w:rsidRPr="004547FB" w:rsidRDefault="00491C54" w:rsidP="000058D8">
      <w:pPr>
        <w:pStyle w:val="ListParagraph"/>
        <w:numPr>
          <w:ilvl w:val="1"/>
          <w:numId w:val="5"/>
        </w:numPr>
        <w:autoSpaceDE w:val="0"/>
        <w:autoSpaceDN w:val="0"/>
        <w:adjustRightInd w:val="0"/>
        <w:ind w:hanging="720"/>
        <w:rPr>
          <w:rFonts w:ascii="Calibri" w:hAnsi="Calibri" w:cs="Calibri"/>
          <w:b/>
          <w:sz w:val="24"/>
          <w:szCs w:val="24"/>
        </w:rPr>
      </w:pPr>
      <w:r w:rsidRPr="004547FB">
        <w:rPr>
          <w:rFonts w:ascii="Calibri" w:hAnsi="Calibri" w:cs="Calibri"/>
          <w:b/>
          <w:sz w:val="24"/>
          <w:szCs w:val="24"/>
        </w:rPr>
        <w:t xml:space="preserve">A list of </w:t>
      </w:r>
      <w:r w:rsidR="006931FE">
        <w:rPr>
          <w:rFonts w:ascii="Calibri" w:hAnsi="Calibri" w:cs="Calibri"/>
          <w:b/>
          <w:sz w:val="24"/>
          <w:szCs w:val="24"/>
        </w:rPr>
        <w:t>ha</w:t>
      </w:r>
      <w:r w:rsidR="005F2FE7">
        <w:rPr>
          <w:rFonts w:ascii="Calibri" w:hAnsi="Calibri" w:cs="Calibri"/>
          <w:b/>
          <w:sz w:val="24"/>
          <w:szCs w:val="24"/>
        </w:rPr>
        <w:t xml:space="preserve">zardous waste disposal </w:t>
      </w:r>
      <w:r w:rsidRPr="004547FB">
        <w:rPr>
          <w:rFonts w:ascii="Calibri" w:hAnsi="Calibri" w:cs="Calibri"/>
          <w:b/>
          <w:sz w:val="24"/>
          <w:szCs w:val="24"/>
        </w:rPr>
        <w:t>response activities performed for other customers.</w:t>
      </w:r>
    </w:p>
    <w:p w14:paraId="4FBB774B" w14:textId="77777777" w:rsidR="00491C54" w:rsidRPr="004547FB" w:rsidRDefault="00491C54" w:rsidP="000058D8">
      <w:pPr>
        <w:pStyle w:val="ListParagraph"/>
        <w:numPr>
          <w:ilvl w:val="1"/>
          <w:numId w:val="5"/>
        </w:numPr>
        <w:autoSpaceDE w:val="0"/>
        <w:autoSpaceDN w:val="0"/>
        <w:adjustRightInd w:val="0"/>
        <w:ind w:hanging="720"/>
        <w:rPr>
          <w:rFonts w:ascii="Calibri" w:hAnsi="Calibri" w:cs="Calibri"/>
          <w:b/>
          <w:sz w:val="24"/>
          <w:szCs w:val="24"/>
        </w:rPr>
      </w:pPr>
      <w:r w:rsidRPr="004547FB">
        <w:rPr>
          <w:rFonts w:ascii="Calibri" w:hAnsi="Calibri" w:cs="Calibri"/>
          <w:b/>
          <w:sz w:val="24"/>
          <w:szCs w:val="24"/>
        </w:rPr>
        <w:t>Records or dispatch documents associated with those response activities for other customers.</w:t>
      </w:r>
    </w:p>
    <w:p w14:paraId="45FF2C50" w14:textId="3DB3A940" w:rsidR="000D4C47" w:rsidRPr="004547FB" w:rsidRDefault="00491C54" w:rsidP="000058D8">
      <w:pPr>
        <w:pStyle w:val="ListParagraph"/>
        <w:numPr>
          <w:ilvl w:val="1"/>
          <w:numId w:val="5"/>
        </w:numPr>
        <w:autoSpaceDE w:val="0"/>
        <w:autoSpaceDN w:val="0"/>
        <w:adjustRightInd w:val="0"/>
        <w:spacing w:after="360"/>
        <w:ind w:hanging="720"/>
        <w:rPr>
          <w:rFonts w:ascii="Calibri" w:hAnsi="Calibri" w:cs="Calibri"/>
          <w:b/>
          <w:sz w:val="24"/>
          <w:szCs w:val="24"/>
        </w:rPr>
      </w:pPr>
      <w:r w:rsidRPr="004547FB">
        <w:rPr>
          <w:rFonts w:ascii="Calibri" w:hAnsi="Calibri" w:cs="Calibri"/>
          <w:b/>
          <w:sz w:val="24"/>
          <w:szCs w:val="24"/>
        </w:rPr>
        <w:t xml:space="preserve">A list of materials used to contain spills upon the first response arrival at the sites, </w:t>
      </w:r>
      <w:r w:rsidR="00DE65B5" w:rsidRPr="004547FB">
        <w:rPr>
          <w:rFonts w:ascii="Calibri" w:hAnsi="Calibri" w:cs="Calibri"/>
          <w:b/>
          <w:sz w:val="24"/>
          <w:szCs w:val="24"/>
        </w:rPr>
        <w:t>specifically</w:t>
      </w:r>
      <w:r w:rsidRPr="004547FB">
        <w:rPr>
          <w:rFonts w:ascii="Calibri" w:hAnsi="Calibri" w:cs="Calibri"/>
          <w:b/>
          <w:sz w:val="24"/>
          <w:szCs w:val="24"/>
        </w:rPr>
        <w:t xml:space="preserve"> to those response activities for other customers.</w:t>
      </w:r>
    </w:p>
    <w:p w14:paraId="70231C16" w14:textId="63D933E0" w:rsidR="004D242F" w:rsidRPr="003235AD" w:rsidRDefault="003235AD" w:rsidP="00CD5814">
      <w:pPr>
        <w:numPr>
          <w:ilvl w:val="0"/>
          <w:numId w:val="1"/>
        </w:numPr>
        <w:tabs>
          <w:tab w:val="clear" w:pos="1440"/>
        </w:tabs>
        <w:spacing w:after="60"/>
        <w:ind w:left="720" w:hanging="720"/>
        <w:rPr>
          <w:rFonts w:ascii="Calibri" w:hAnsi="Calibri" w:cs="Calibri"/>
          <w:bCs/>
          <w:sz w:val="24"/>
          <w:szCs w:val="24"/>
        </w:rPr>
      </w:pPr>
      <w:r w:rsidRPr="003235AD">
        <w:rPr>
          <w:rFonts w:ascii="Calibri" w:hAnsi="Calibri" w:cs="Calibri"/>
          <w:bCs/>
          <w:sz w:val="24"/>
          <w:szCs w:val="24"/>
        </w:rPr>
        <w:lastRenderedPageBreak/>
        <w:t>The rate sheet does not include any disposal line items.  How will disposal be paid for?</w:t>
      </w:r>
    </w:p>
    <w:p w14:paraId="3711C180" w14:textId="41749E66" w:rsidR="004D242F" w:rsidRDefault="0023251A"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Page 10 of the RFQ, Section E (SPECIFIC REQUIREMENTS), Item 31, states:</w:t>
      </w:r>
    </w:p>
    <w:p w14:paraId="1F89FD39" w14:textId="5F56FA41" w:rsidR="0023251A" w:rsidRPr="0023251A" w:rsidRDefault="0023251A" w:rsidP="0023251A">
      <w:pPr>
        <w:autoSpaceDE w:val="0"/>
        <w:autoSpaceDN w:val="0"/>
        <w:adjustRightInd w:val="0"/>
        <w:spacing w:after="360"/>
        <w:ind w:left="1440"/>
        <w:rPr>
          <w:rFonts w:ascii="Calibri" w:hAnsi="Calibri" w:cs="Calibri"/>
          <w:b/>
          <w:i/>
          <w:iCs/>
          <w:sz w:val="24"/>
          <w:szCs w:val="24"/>
        </w:rPr>
      </w:pPr>
      <w:r w:rsidRPr="0023251A">
        <w:rPr>
          <w:rFonts w:ascii="Calibri" w:hAnsi="Calibri" w:cs="Calibri"/>
          <w:b/>
          <w:i/>
          <w:iCs/>
          <w:sz w:val="24"/>
          <w:szCs w:val="24"/>
        </w:rPr>
        <w:t>Contractor will act as a pass-through entity for hazardous material disposal related to the contract resulting from this RFQ. Contractor must ensure the County is billed the exact amount incurred, with no additional markups or adjustments.</w:t>
      </w:r>
    </w:p>
    <w:p w14:paraId="3F391AC6" w14:textId="6294A821" w:rsidR="004D242F" w:rsidRPr="00CF5745" w:rsidRDefault="003235AD" w:rsidP="00CD5814">
      <w:pPr>
        <w:numPr>
          <w:ilvl w:val="0"/>
          <w:numId w:val="1"/>
        </w:numPr>
        <w:tabs>
          <w:tab w:val="clear" w:pos="1440"/>
        </w:tabs>
        <w:spacing w:after="60"/>
        <w:ind w:left="720" w:hanging="720"/>
        <w:rPr>
          <w:rFonts w:ascii="Calibri" w:hAnsi="Calibri" w:cs="Calibri"/>
          <w:bCs/>
          <w:sz w:val="24"/>
          <w:szCs w:val="24"/>
        </w:rPr>
      </w:pPr>
      <w:r w:rsidRPr="003235AD">
        <w:rPr>
          <w:rFonts w:ascii="Calibri" w:hAnsi="Calibri" w:cs="Calibri"/>
          <w:bCs/>
          <w:sz w:val="24"/>
          <w:szCs w:val="24"/>
        </w:rPr>
        <w:t>How many ER events occurred last year?</w:t>
      </w:r>
    </w:p>
    <w:p w14:paraId="7C64C698" w14:textId="06434C71" w:rsidR="004D242F" w:rsidRPr="00CF5745" w:rsidRDefault="002E63DC"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Five Emergency Response (ER) events occurred in 2024.</w:t>
      </w:r>
    </w:p>
    <w:p w14:paraId="4123C1B6" w14:textId="4D75D014" w:rsidR="004D242F" w:rsidRPr="003235AD" w:rsidRDefault="003235AD" w:rsidP="00CD5814">
      <w:pPr>
        <w:numPr>
          <w:ilvl w:val="0"/>
          <w:numId w:val="1"/>
        </w:numPr>
        <w:tabs>
          <w:tab w:val="clear" w:pos="1440"/>
        </w:tabs>
        <w:spacing w:after="60"/>
        <w:ind w:left="720" w:hanging="720"/>
        <w:rPr>
          <w:rFonts w:ascii="Calibri" w:hAnsi="Calibri" w:cs="Calibri"/>
          <w:bCs/>
          <w:sz w:val="24"/>
          <w:szCs w:val="24"/>
        </w:rPr>
      </w:pPr>
      <w:r w:rsidRPr="003235AD">
        <w:rPr>
          <w:rFonts w:ascii="Calibri" w:hAnsi="Calibri" w:cs="Calibri"/>
          <w:bCs/>
          <w:sz w:val="24"/>
          <w:szCs w:val="24"/>
        </w:rPr>
        <w:t>Please provide current contract rates for current provider</w:t>
      </w:r>
    </w:p>
    <w:p w14:paraId="6178E9B2" w14:textId="797BC83D" w:rsidR="002B6A2B" w:rsidRPr="008B68DC" w:rsidRDefault="002B6A2B" w:rsidP="006C19A2">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8B68DC">
        <w:rPr>
          <w:rFonts w:ascii="Calibri" w:hAnsi="Calibri" w:cs="Calibri"/>
          <w:b/>
          <w:bCs/>
          <w:sz w:val="24"/>
          <w:szCs w:val="24"/>
        </w:rPr>
        <w:t>The current contract rates are as follows:</w:t>
      </w:r>
    </w:p>
    <w:tbl>
      <w:tblPr>
        <w:tblW w:w="10070" w:type="dxa"/>
        <w:tblLook w:val="04A0" w:firstRow="1" w:lastRow="0" w:firstColumn="1" w:lastColumn="0" w:noHBand="0" w:noVBand="1"/>
      </w:tblPr>
      <w:tblGrid>
        <w:gridCol w:w="7550"/>
        <w:gridCol w:w="890"/>
        <w:gridCol w:w="1630"/>
      </w:tblGrid>
      <w:tr w:rsidR="00DC7809" w:rsidRPr="00DC7809" w14:paraId="71390611" w14:textId="77777777" w:rsidTr="0096335B">
        <w:trPr>
          <w:trHeight w:val="390"/>
        </w:trPr>
        <w:tc>
          <w:tcPr>
            <w:tcW w:w="10070" w:type="dxa"/>
            <w:gridSpan w:val="3"/>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0A9780E8" w14:textId="77777777" w:rsidR="00DC7809" w:rsidRPr="00DC7809" w:rsidRDefault="00DC7809" w:rsidP="00DC7809">
            <w:pPr>
              <w:jc w:val="center"/>
              <w:rPr>
                <w:rFonts w:ascii="Calibri" w:hAnsi="Calibri" w:cs="Calibri"/>
                <w:b/>
                <w:bCs/>
                <w:color w:val="000000"/>
                <w:sz w:val="20"/>
              </w:rPr>
            </w:pPr>
            <w:r w:rsidRPr="00DC7809">
              <w:rPr>
                <w:rFonts w:ascii="Calibri" w:hAnsi="Calibri" w:cs="Calibri"/>
                <w:b/>
                <w:bCs/>
                <w:color w:val="000000"/>
                <w:sz w:val="20"/>
              </w:rPr>
              <w:t>Hourly labor rates for Straight Time for the following emergency response personnel:</w:t>
            </w:r>
          </w:p>
        </w:tc>
      </w:tr>
      <w:tr w:rsidR="00DC7809" w:rsidRPr="00DC7809" w14:paraId="50B258FD" w14:textId="77777777" w:rsidTr="00F03C1C">
        <w:trPr>
          <w:trHeight w:val="64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33AAA673"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Description</w:t>
            </w:r>
          </w:p>
        </w:tc>
        <w:tc>
          <w:tcPr>
            <w:tcW w:w="2520" w:type="dxa"/>
            <w:gridSpan w:val="2"/>
            <w:tcBorders>
              <w:top w:val="nil"/>
              <w:left w:val="nil"/>
              <w:bottom w:val="nil"/>
              <w:right w:val="single" w:sz="8" w:space="0" w:color="auto"/>
            </w:tcBorders>
            <w:shd w:val="clear" w:color="auto" w:fill="auto"/>
            <w:vAlign w:val="center"/>
            <w:hideMark/>
          </w:tcPr>
          <w:p w14:paraId="34C04F63"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 xml:space="preserve">Hourly Rate Straight Time </w:t>
            </w:r>
            <w:r w:rsidRPr="00DC7809">
              <w:rPr>
                <w:rFonts w:ascii="Calibri" w:hAnsi="Calibri" w:cs="Calibri"/>
                <w:color w:val="000000"/>
                <w:sz w:val="20"/>
              </w:rPr>
              <w:br/>
              <w:t>Year 1 to Year 3</w:t>
            </w:r>
          </w:p>
        </w:tc>
      </w:tr>
      <w:tr w:rsidR="00DC7809" w:rsidRPr="00DC7809" w14:paraId="2E970F10" w14:textId="77777777" w:rsidTr="00F03C1C">
        <w:trPr>
          <w:trHeight w:val="315"/>
        </w:trPr>
        <w:tc>
          <w:tcPr>
            <w:tcW w:w="7550" w:type="dxa"/>
            <w:tcBorders>
              <w:top w:val="nil"/>
              <w:left w:val="single" w:sz="8" w:space="0" w:color="auto"/>
              <w:bottom w:val="single" w:sz="8" w:space="0" w:color="auto"/>
              <w:right w:val="nil"/>
            </w:tcBorders>
            <w:shd w:val="clear" w:color="auto" w:fill="auto"/>
            <w:vAlign w:val="center"/>
            <w:hideMark/>
          </w:tcPr>
          <w:p w14:paraId="650CBB73"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Emergency Response Coordinator</w:t>
            </w:r>
          </w:p>
        </w:tc>
        <w:tc>
          <w:tcPr>
            <w:tcW w:w="252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8006F1"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7EEDBA33" w14:textId="77777777" w:rsidTr="00F03C1C">
        <w:trPr>
          <w:trHeight w:val="315"/>
        </w:trPr>
        <w:tc>
          <w:tcPr>
            <w:tcW w:w="7550" w:type="dxa"/>
            <w:tcBorders>
              <w:top w:val="nil"/>
              <w:left w:val="single" w:sz="8" w:space="0" w:color="auto"/>
              <w:bottom w:val="single" w:sz="8" w:space="0" w:color="auto"/>
              <w:right w:val="nil"/>
            </w:tcBorders>
            <w:shd w:val="clear" w:color="auto" w:fill="auto"/>
            <w:vAlign w:val="center"/>
            <w:hideMark/>
          </w:tcPr>
          <w:p w14:paraId="7429A589"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Chemist/Industrial Hygienist</w:t>
            </w:r>
          </w:p>
        </w:tc>
        <w:tc>
          <w:tcPr>
            <w:tcW w:w="25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CC078F8"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4F58DAF3" w14:textId="77777777" w:rsidTr="00F03C1C">
        <w:trPr>
          <w:trHeight w:val="315"/>
        </w:trPr>
        <w:tc>
          <w:tcPr>
            <w:tcW w:w="7550" w:type="dxa"/>
            <w:tcBorders>
              <w:top w:val="nil"/>
              <w:left w:val="single" w:sz="8" w:space="0" w:color="auto"/>
              <w:bottom w:val="single" w:sz="8" w:space="0" w:color="auto"/>
              <w:right w:val="nil"/>
            </w:tcBorders>
            <w:shd w:val="clear" w:color="auto" w:fill="auto"/>
            <w:vAlign w:val="center"/>
            <w:hideMark/>
          </w:tcPr>
          <w:p w14:paraId="010D3D54"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Project Manager</w:t>
            </w:r>
          </w:p>
        </w:tc>
        <w:tc>
          <w:tcPr>
            <w:tcW w:w="25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3F66A4C"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$125.00</w:t>
            </w:r>
          </w:p>
        </w:tc>
      </w:tr>
      <w:tr w:rsidR="00DC7809" w:rsidRPr="00DC7809" w14:paraId="79067E6C" w14:textId="77777777" w:rsidTr="00F03C1C">
        <w:trPr>
          <w:trHeight w:val="315"/>
        </w:trPr>
        <w:tc>
          <w:tcPr>
            <w:tcW w:w="7550" w:type="dxa"/>
            <w:tcBorders>
              <w:top w:val="nil"/>
              <w:left w:val="single" w:sz="8" w:space="0" w:color="auto"/>
              <w:bottom w:val="single" w:sz="8" w:space="0" w:color="auto"/>
              <w:right w:val="nil"/>
            </w:tcBorders>
            <w:shd w:val="clear" w:color="auto" w:fill="auto"/>
            <w:noWrap/>
            <w:vAlign w:val="center"/>
            <w:hideMark/>
          </w:tcPr>
          <w:p w14:paraId="1ED46C87"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Lead Technician</w:t>
            </w:r>
          </w:p>
        </w:tc>
        <w:tc>
          <w:tcPr>
            <w:tcW w:w="25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6543F1F"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220DE2C1" w14:textId="77777777" w:rsidTr="00F03C1C">
        <w:trPr>
          <w:trHeight w:val="315"/>
        </w:trPr>
        <w:tc>
          <w:tcPr>
            <w:tcW w:w="7550" w:type="dxa"/>
            <w:tcBorders>
              <w:top w:val="nil"/>
              <w:left w:val="single" w:sz="8" w:space="0" w:color="auto"/>
              <w:bottom w:val="single" w:sz="8" w:space="0" w:color="auto"/>
              <w:right w:val="nil"/>
            </w:tcBorders>
            <w:shd w:val="clear" w:color="auto" w:fill="auto"/>
            <w:vAlign w:val="center"/>
            <w:hideMark/>
          </w:tcPr>
          <w:p w14:paraId="092CE03C"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 xml:space="preserve">Field Technician </w:t>
            </w:r>
          </w:p>
        </w:tc>
        <w:tc>
          <w:tcPr>
            <w:tcW w:w="25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9A31FF6"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$100.00</w:t>
            </w:r>
          </w:p>
        </w:tc>
      </w:tr>
      <w:tr w:rsidR="00DC7809" w:rsidRPr="00DC7809" w14:paraId="194D772C" w14:textId="77777777" w:rsidTr="00F03C1C">
        <w:trPr>
          <w:trHeight w:val="315"/>
        </w:trPr>
        <w:tc>
          <w:tcPr>
            <w:tcW w:w="7550" w:type="dxa"/>
            <w:tcBorders>
              <w:top w:val="nil"/>
              <w:left w:val="single" w:sz="8" w:space="0" w:color="auto"/>
              <w:bottom w:val="single" w:sz="8" w:space="0" w:color="auto"/>
              <w:right w:val="nil"/>
            </w:tcBorders>
            <w:shd w:val="clear" w:color="auto" w:fill="auto"/>
            <w:vAlign w:val="center"/>
            <w:hideMark/>
          </w:tcPr>
          <w:p w14:paraId="09C0DD69"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Equipment Operator</w:t>
            </w:r>
          </w:p>
        </w:tc>
        <w:tc>
          <w:tcPr>
            <w:tcW w:w="25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6FAA9B6"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$100.00</w:t>
            </w:r>
          </w:p>
        </w:tc>
      </w:tr>
      <w:tr w:rsidR="00DC7809" w:rsidRPr="00DC7809" w14:paraId="17A59714" w14:textId="77777777" w:rsidTr="00F03C1C">
        <w:trPr>
          <w:trHeight w:val="315"/>
        </w:trPr>
        <w:tc>
          <w:tcPr>
            <w:tcW w:w="7550" w:type="dxa"/>
            <w:tcBorders>
              <w:top w:val="nil"/>
              <w:left w:val="single" w:sz="8" w:space="0" w:color="auto"/>
              <w:bottom w:val="single" w:sz="8" w:space="0" w:color="auto"/>
              <w:right w:val="nil"/>
            </w:tcBorders>
            <w:shd w:val="clear" w:color="auto" w:fill="auto"/>
            <w:vAlign w:val="center"/>
            <w:hideMark/>
          </w:tcPr>
          <w:p w14:paraId="4BE19479"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Clerical Staff</w:t>
            </w:r>
          </w:p>
        </w:tc>
        <w:tc>
          <w:tcPr>
            <w:tcW w:w="25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809B65B"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78CAF7C0" w14:textId="77777777" w:rsidTr="00F03C1C">
        <w:trPr>
          <w:trHeight w:val="315"/>
        </w:trPr>
        <w:tc>
          <w:tcPr>
            <w:tcW w:w="7550" w:type="dxa"/>
            <w:tcBorders>
              <w:top w:val="nil"/>
              <w:left w:val="single" w:sz="8" w:space="0" w:color="auto"/>
              <w:bottom w:val="nil"/>
              <w:right w:val="nil"/>
            </w:tcBorders>
            <w:shd w:val="clear" w:color="auto" w:fill="auto"/>
            <w:vAlign w:val="center"/>
            <w:hideMark/>
          </w:tcPr>
          <w:p w14:paraId="46A1A1D2"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Truck Driver</w:t>
            </w:r>
          </w:p>
        </w:tc>
        <w:tc>
          <w:tcPr>
            <w:tcW w:w="25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1C9E109"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2161EFB5" w14:textId="77777777" w:rsidTr="0096335B">
        <w:trPr>
          <w:trHeight w:val="315"/>
        </w:trPr>
        <w:tc>
          <w:tcPr>
            <w:tcW w:w="10070" w:type="dxa"/>
            <w:gridSpan w:val="3"/>
            <w:tcBorders>
              <w:top w:val="single" w:sz="8" w:space="0" w:color="auto"/>
              <w:left w:val="single" w:sz="8" w:space="0" w:color="auto"/>
              <w:bottom w:val="single" w:sz="8" w:space="0" w:color="auto"/>
              <w:right w:val="single" w:sz="8" w:space="0" w:color="000000"/>
            </w:tcBorders>
            <w:shd w:val="clear" w:color="000000" w:fill="FFFF99"/>
            <w:noWrap/>
            <w:vAlign w:val="center"/>
            <w:hideMark/>
          </w:tcPr>
          <w:p w14:paraId="1D8F66A8" w14:textId="77777777" w:rsidR="00DC7809" w:rsidRPr="00DC7809" w:rsidRDefault="00DC7809" w:rsidP="00DC7809">
            <w:pPr>
              <w:jc w:val="center"/>
              <w:rPr>
                <w:rFonts w:ascii="Calibri" w:hAnsi="Calibri" w:cs="Calibri"/>
                <w:b/>
                <w:bCs/>
                <w:sz w:val="20"/>
              </w:rPr>
            </w:pPr>
            <w:r w:rsidRPr="00DC7809">
              <w:rPr>
                <w:rFonts w:ascii="Calibri" w:hAnsi="Calibri" w:cs="Calibri"/>
                <w:b/>
                <w:bCs/>
                <w:sz w:val="20"/>
              </w:rPr>
              <w:t>Straight Time = 8:00 a.m. to 4:30 p.m.</w:t>
            </w:r>
          </w:p>
        </w:tc>
      </w:tr>
      <w:tr w:rsidR="00DC7809" w:rsidRPr="00DC7809" w14:paraId="61577762" w14:textId="77777777" w:rsidTr="00F03C1C">
        <w:trPr>
          <w:trHeight w:val="315"/>
        </w:trPr>
        <w:tc>
          <w:tcPr>
            <w:tcW w:w="7550" w:type="dxa"/>
            <w:tcBorders>
              <w:top w:val="nil"/>
              <w:left w:val="nil"/>
              <w:bottom w:val="single" w:sz="4" w:space="0" w:color="auto"/>
              <w:right w:val="nil"/>
            </w:tcBorders>
            <w:shd w:val="clear" w:color="auto" w:fill="auto"/>
            <w:noWrap/>
            <w:vAlign w:val="bottom"/>
            <w:hideMark/>
          </w:tcPr>
          <w:p w14:paraId="4535C0D4" w14:textId="77777777" w:rsidR="00DC7809" w:rsidRPr="00DC7809" w:rsidRDefault="00DC7809" w:rsidP="00DC7809">
            <w:pPr>
              <w:jc w:val="center"/>
              <w:rPr>
                <w:rFonts w:ascii="Calibri" w:hAnsi="Calibri" w:cs="Calibri"/>
                <w:b/>
                <w:bCs/>
                <w:sz w:val="20"/>
              </w:rPr>
            </w:pPr>
          </w:p>
        </w:tc>
        <w:tc>
          <w:tcPr>
            <w:tcW w:w="2520" w:type="dxa"/>
            <w:gridSpan w:val="2"/>
            <w:tcBorders>
              <w:top w:val="nil"/>
              <w:left w:val="nil"/>
              <w:bottom w:val="single" w:sz="4" w:space="0" w:color="auto"/>
              <w:right w:val="nil"/>
            </w:tcBorders>
            <w:shd w:val="clear" w:color="auto" w:fill="auto"/>
            <w:noWrap/>
            <w:vAlign w:val="bottom"/>
            <w:hideMark/>
          </w:tcPr>
          <w:p w14:paraId="3A336932" w14:textId="77777777" w:rsidR="00DC7809" w:rsidRPr="00DC7809" w:rsidRDefault="00DC7809" w:rsidP="00DC7809">
            <w:pPr>
              <w:jc w:val="right"/>
              <w:rPr>
                <w:sz w:val="20"/>
              </w:rPr>
            </w:pPr>
          </w:p>
        </w:tc>
      </w:tr>
      <w:tr w:rsidR="00DC7809" w:rsidRPr="00DC7809" w14:paraId="54ED69DC" w14:textId="77777777" w:rsidTr="0096335B">
        <w:trPr>
          <w:trHeight w:val="360"/>
        </w:trPr>
        <w:tc>
          <w:tcPr>
            <w:tcW w:w="10070"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38BCABB" w14:textId="77777777" w:rsidR="00DC7809" w:rsidRPr="00DC7809" w:rsidRDefault="00DC7809" w:rsidP="00DC7809">
            <w:pPr>
              <w:jc w:val="center"/>
              <w:rPr>
                <w:rFonts w:ascii="Calibri" w:hAnsi="Calibri" w:cs="Calibri"/>
                <w:b/>
                <w:bCs/>
                <w:color w:val="000000"/>
                <w:sz w:val="20"/>
              </w:rPr>
            </w:pPr>
            <w:r w:rsidRPr="00DC7809">
              <w:rPr>
                <w:rFonts w:ascii="Calibri" w:hAnsi="Calibri" w:cs="Calibri"/>
                <w:b/>
                <w:bCs/>
                <w:color w:val="000000"/>
                <w:sz w:val="20"/>
              </w:rPr>
              <w:t>Hourly labor rates for Overtime for the following emergency response personnel:</w:t>
            </w:r>
          </w:p>
        </w:tc>
      </w:tr>
      <w:tr w:rsidR="00DC7809" w:rsidRPr="00DC7809" w14:paraId="196CA4BB" w14:textId="77777777" w:rsidTr="00F03C1C">
        <w:trPr>
          <w:trHeight w:val="52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2F590"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Description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936A95"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 xml:space="preserve">Hourly Rate Overtime </w:t>
            </w:r>
            <w:r w:rsidRPr="00DC7809">
              <w:rPr>
                <w:rFonts w:ascii="Calibri" w:hAnsi="Calibri" w:cs="Calibri"/>
                <w:color w:val="000000"/>
                <w:sz w:val="20"/>
              </w:rPr>
              <w:br/>
              <w:t>Year 1 to Year 3</w:t>
            </w:r>
          </w:p>
        </w:tc>
      </w:tr>
      <w:tr w:rsidR="00DC7809" w:rsidRPr="00DC7809" w14:paraId="79776D1A"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86229"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Emergency Response Coordinator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AC2FF"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676B3050"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16EAF"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Chemist/Industrial Hygienist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033AC"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6B2C708D"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95D4F"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Project Manager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D56EC"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$187.50</w:t>
            </w:r>
          </w:p>
        </w:tc>
      </w:tr>
      <w:tr w:rsidR="00DC7809" w:rsidRPr="00DC7809" w14:paraId="191941C2"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6C2BE"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Lead Technician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9ADB2"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4C43809F"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C7CE0"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 xml:space="preserve">Field Technician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F8F92"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$150.00</w:t>
            </w:r>
          </w:p>
        </w:tc>
      </w:tr>
      <w:tr w:rsidR="00DC7809" w:rsidRPr="00DC7809" w14:paraId="47BD2E86"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A3086"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Equipment Operator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45993"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$150.00</w:t>
            </w:r>
          </w:p>
        </w:tc>
      </w:tr>
      <w:tr w:rsidR="00DC7809" w:rsidRPr="00DC7809" w14:paraId="58A575ED"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EA784"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Clerical Staff</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D4ED1"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7A3C6463"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9E24F"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Truck Driver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BC90A"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A33607" w:rsidRPr="00DC7809" w14:paraId="41FBBC51" w14:textId="77777777" w:rsidTr="0096335B">
        <w:trPr>
          <w:trHeight w:val="315"/>
        </w:trPr>
        <w:tc>
          <w:tcPr>
            <w:tcW w:w="10070" w:type="dxa"/>
            <w:gridSpan w:val="3"/>
            <w:tcBorders>
              <w:top w:val="single" w:sz="4" w:space="0" w:color="auto"/>
              <w:left w:val="single" w:sz="8" w:space="0" w:color="auto"/>
              <w:bottom w:val="single" w:sz="8" w:space="0" w:color="auto"/>
              <w:right w:val="single" w:sz="8" w:space="0" w:color="000000"/>
            </w:tcBorders>
            <w:shd w:val="clear" w:color="000000" w:fill="FFFF99"/>
            <w:noWrap/>
            <w:vAlign w:val="center"/>
            <w:hideMark/>
          </w:tcPr>
          <w:p w14:paraId="79E42F69" w14:textId="77777777" w:rsidR="00DC7809" w:rsidRPr="00DC7809" w:rsidRDefault="00DC7809" w:rsidP="00DC7809">
            <w:pPr>
              <w:jc w:val="center"/>
              <w:rPr>
                <w:rFonts w:ascii="Calibri" w:hAnsi="Calibri" w:cs="Calibri"/>
                <w:b/>
                <w:bCs/>
                <w:sz w:val="20"/>
              </w:rPr>
            </w:pPr>
            <w:r w:rsidRPr="00DC7809">
              <w:rPr>
                <w:rFonts w:ascii="Calibri" w:hAnsi="Calibri" w:cs="Calibri"/>
                <w:b/>
                <w:bCs/>
                <w:sz w:val="20"/>
              </w:rPr>
              <w:t>Overtime = Before 8:00 a.m. &amp; After 4:30 p.m.</w:t>
            </w:r>
          </w:p>
        </w:tc>
      </w:tr>
      <w:tr w:rsidR="00DC7809" w:rsidRPr="00DC7809" w14:paraId="14FFA6BB" w14:textId="77777777" w:rsidTr="00F03C1C">
        <w:trPr>
          <w:trHeight w:val="315"/>
        </w:trPr>
        <w:tc>
          <w:tcPr>
            <w:tcW w:w="7550" w:type="dxa"/>
            <w:tcBorders>
              <w:top w:val="nil"/>
              <w:left w:val="nil"/>
              <w:bottom w:val="nil"/>
              <w:right w:val="nil"/>
            </w:tcBorders>
            <w:shd w:val="clear" w:color="auto" w:fill="auto"/>
            <w:noWrap/>
            <w:vAlign w:val="bottom"/>
            <w:hideMark/>
          </w:tcPr>
          <w:p w14:paraId="71743BED" w14:textId="77777777" w:rsidR="00DC7809" w:rsidRPr="00DC7809" w:rsidRDefault="00DC7809" w:rsidP="00DC7809">
            <w:pPr>
              <w:jc w:val="center"/>
              <w:rPr>
                <w:rFonts w:ascii="Calibri" w:hAnsi="Calibri" w:cs="Calibri"/>
                <w:b/>
                <w:bCs/>
                <w:sz w:val="20"/>
              </w:rPr>
            </w:pPr>
          </w:p>
        </w:tc>
        <w:tc>
          <w:tcPr>
            <w:tcW w:w="2520" w:type="dxa"/>
            <w:gridSpan w:val="2"/>
            <w:tcBorders>
              <w:top w:val="nil"/>
              <w:left w:val="nil"/>
              <w:bottom w:val="nil"/>
              <w:right w:val="nil"/>
            </w:tcBorders>
            <w:shd w:val="clear" w:color="auto" w:fill="auto"/>
            <w:noWrap/>
            <w:vAlign w:val="bottom"/>
            <w:hideMark/>
          </w:tcPr>
          <w:p w14:paraId="132BDE66" w14:textId="77777777" w:rsidR="00DC7809" w:rsidRPr="00DC7809" w:rsidRDefault="00DC7809" w:rsidP="00DC7809">
            <w:pPr>
              <w:rPr>
                <w:sz w:val="20"/>
              </w:rPr>
            </w:pPr>
          </w:p>
        </w:tc>
      </w:tr>
      <w:tr w:rsidR="00DC7809" w:rsidRPr="00DC7809" w14:paraId="1868BB89" w14:textId="77777777" w:rsidTr="0096335B">
        <w:trPr>
          <w:trHeight w:val="360"/>
        </w:trPr>
        <w:tc>
          <w:tcPr>
            <w:tcW w:w="10070" w:type="dxa"/>
            <w:gridSpan w:val="3"/>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2EAC05D6" w14:textId="77777777" w:rsidR="00DC7809" w:rsidRPr="00DC7809" w:rsidRDefault="00DC7809" w:rsidP="00DC7809">
            <w:pPr>
              <w:jc w:val="center"/>
              <w:rPr>
                <w:rFonts w:ascii="Calibri" w:hAnsi="Calibri" w:cs="Calibri"/>
                <w:b/>
                <w:bCs/>
                <w:color w:val="000000"/>
                <w:sz w:val="20"/>
              </w:rPr>
            </w:pPr>
            <w:r w:rsidRPr="00DC7809">
              <w:rPr>
                <w:rFonts w:ascii="Calibri" w:hAnsi="Calibri" w:cs="Calibri"/>
                <w:b/>
                <w:bCs/>
                <w:color w:val="000000"/>
                <w:sz w:val="20"/>
              </w:rPr>
              <w:t>Hourly labor rates for Premium Time for the following emergency response personnel:</w:t>
            </w:r>
          </w:p>
        </w:tc>
      </w:tr>
      <w:tr w:rsidR="00DC7809" w:rsidRPr="00DC7809" w14:paraId="602FEFAC" w14:textId="77777777" w:rsidTr="00F03C1C">
        <w:trPr>
          <w:trHeight w:val="52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4EF339E"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Description</w:t>
            </w:r>
          </w:p>
        </w:tc>
        <w:tc>
          <w:tcPr>
            <w:tcW w:w="2520" w:type="dxa"/>
            <w:gridSpan w:val="2"/>
            <w:tcBorders>
              <w:top w:val="nil"/>
              <w:left w:val="nil"/>
              <w:bottom w:val="single" w:sz="8" w:space="0" w:color="auto"/>
              <w:right w:val="single" w:sz="8" w:space="0" w:color="auto"/>
            </w:tcBorders>
            <w:shd w:val="clear" w:color="auto" w:fill="auto"/>
            <w:vAlign w:val="center"/>
            <w:hideMark/>
          </w:tcPr>
          <w:p w14:paraId="679BD464"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 xml:space="preserve">Hourly Rate Premium Time </w:t>
            </w:r>
            <w:r w:rsidRPr="00DC7809">
              <w:rPr>
                <w:rFonts w:ascii="Calibri" w:hAnsi="Calibri" w:cs="Calibri"/>
                <w:color w:val="000000"/>
                <w:sz w:val="20"/>
              </w:rPr>
              <w:br/>
              <w:t>Year 1 to Year 3</w:t>
            </w:r>
          </w:p>
        </w:tc>
      </w:tr>
      <w:tr w:rsidR="00DC7809" w:rsidRPr="00DC7809" w14:paraId="218D00A3"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2A0A702E"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Emergency Response Coordinator</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6D7E4E41"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78A31CA9"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395E2BC8"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Chemist/Industrial Hygienist</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6CC264D4"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0C382CC9"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248F8525"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Project Manager</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30F398C3"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$250.00</w:t>
            </w:r>
          </w:p>
        </w:tc>
      </w:tr>
      <w:tr w:rsidR="00DC7809" w:rsidRPr="00DC7809" w14:paraId="1F17A019"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noWrap/>
            <w:vAlign w:val="center"/>
            <w:hideMark/>
          </w:tcPr>
          <w:p w14:paraId="621ADA7B"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Lead Technician</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3B3C9B1E"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390E359C"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68659C85"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 xml:space="preserve">Field Technician </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1D32986C"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$200.00</w:t>
            </w:r>
          </w:p>
        </w:tc>
      </w:tr>
      <w:tr w:rsidR="00DC7809" w:rsidRPr="00DC7809" w14:paraId="245869F3"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712B7B5C"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Equipment Operator</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2C286286"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$200.00</w:t>
            </w:r>
          </w:p>
        </w:tc>
      </w:tr>
      <w:tr w:rsidR="00DC7809" w:rsidRPr="00DC7809" w14:paraId="368EFB8C"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6EE55CC0"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Clerical Staff</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70242AE8"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58FDE84F"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2654E7AD"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Truck Driver</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2248AC12"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091EB4D5" w14:textId="77777777" w:rsidTr="0096335B">
        <w:trPr>
          <w:trHeight w:val="315"/>
        </w:trPr>
        <w:tc>
          <w:tcPr>
            <w:tcW w:w="10070" w:type="dxa"/>
            <w:gridSpan w:val="3"/>
            <w:tcBorders>
              <w:top w:val="single" w:sz="8" w:space="0" w:color="auto"/>
              <w:left w:val="single" w:sz="8" w:space="0" w:color="auto"/>
              <w:bottom w:val="single" w:sz="8" w:space="0" w:color="auto"/>
              <w:right w:val="single" w:sz="8" w:space="0" w:color="000000"/>
            </w:tcBorders>
            <w:shd w:val="clear" w:color="000000" w:fill="FFFF99"/>
            <w:noWrap/>
            <w:vAlign w:val="center"/>
            <w:hideMark/>
          </w:tcPr>
          <w:p w14:paraId="1FC5FA44" w14:textId="77777777" w:rsidR="00DC7809" w:rsidRPr="00DC7809" w:rsidRDefault="00DC7809" w:rsidP="00DC7809">
            <w:pPr>
              <w:jc w:val="center"/>
              <w:rPr>
                <w:rFonts w:ascii="Calibri" w:hAnsi="Calibri" w:cs="Calibri"/>
                <w:b/>
                <w:bCs/>
                <w:sz w:val="20"/>
              </w:rPr>
            </w:pPr>
            <w:r w:rsidRPr="00DC7809">
              <w:rPr>
                <w:rFonts w:ascii="Calibri" w:hAnsi="Calibri" w:cs="Calibri"/>
                <w:b/>
                <w:bCs/>
                <w:sz w:val="20"/>
              </w:rPr>
              <w:t>Premium Time = after twelve (12) hours continuous work/Saturdays after four (4) hours/Sundays and Federal Holidays</w:t>
            </w:r>
          </w:p>
        </w:tc>
      </w:tr>
      <w:tr w:rsidR="00DC7809" w:rsidRPr="00DC7809" w14:paraId="16A716ED" w14:textId="77777777" w:rsidTr="00F03C1C">
        <w:trPr>
          <w:trHeight w:val="315"/>
        </w:trPr>
        <w:tc>
          <w:tcPr>
            <w:tcW w:w="7550" w:type="dxa"/>
            <w:tcBorders>
              <w:top w:val="nil"/>
              <w:left w:val="nil"/>
              <w:bottom w:val="nil"/>
              <w:right w:val="nil"/>
            </w:tcBorders>
            <w:shd w:val="clear" w:color="auto" w:fill="auto"/>
            <w:noWrap/>
            <w:vAlign w:val="bottom"/>
            <w:hideMark/>
          </w:tcPr>
          <w:p w14:paraId="7A0C16B5" w14:textId="77777777" w:rsidR="00DC7809" w:rsidRPr="00DC7809" w:rsidRDefault="00DC7809" w:rsidP="00DC7809">
            <w:pPr>
              <w:jc w:val="center"/>
              <w:rPr>
                <w:rFonts w:ascii="Calibri" w:hAnsi="Calibri" w:cs="Calibri"/>
                <w:b/>
                <w:bCs/>
                <w:sz w:val="20"/>
              </w:rPr>
            </w:pPr>
          </w:p>
        </w:tc>
        <w:tc>
          <w:tcPr>
            <w:tcW w:w="2520" w:type="dxa"/>
            <w:gridSpan w:val="2"/>
            <w:tcBorders>
              <w:top w:val="nil"/>
              <w:left w:val="nil"/>
              <w:bottom w:val="nil"/>
              <w:right w:val="nil"/>
            </w:tcBorders>
            <w:shd w:val="clear" w:color="auto" w:fill="auto"/>
            <w:noWrap/>
            <w:vAlign w:val="bottom"/>
            <w:hideMark/>
          </w:tcPr>
          <w:p w14:paraId="3CD01AF6" w14:textId="77777777" w:rsidR="00DC7809" w:rsidRPr="00DC7809" w:rsidRDefault="00DC7809" w:rsidP="00DC7809">
            <w:pPr>
              <w:rPr>
                <w:sz w:val="20"/>
              </w:rPr>
            </w:pPr>
          </w:p>
        </w:tc>
      </w:tr>
      <w:tr w:rsidR="00DC7809" w:rsidRPr="00DC7809" w14:paraId="34EE1B2B" w14:textId="77777777" w:rsidTr="0096335B">
        <w:trPr>
          <w:trHeight w:val="360"/>
        </w:trPr>
        <w:tc>
          <w:tcPr>
            <w:tcW w:w="10070"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2327477C" w14:textId="77777777" w:rsidR="00DC7809" w:rsidRPr="00DC7809" w:rsidRDefault="00DC7809" w:rsidP="00DC7809">
            <w:pPr>
              <w:jc w:val="center"/>
              <w:rPr>
                <w:rFonts w:ascii="Calibri" w:hAnsi="Calibri" w:cs="Calibri"/>
                <w:b/>
                <w:bCs/>
                <w:color w:val="000000"/>
                <w:sz w:val="20"/>
              </w:rPr>
            </w:pPr>
            <w:r w:rsidRPr="00DC7809">
              <w:rPr>
                <w:rFonts w:ascii="Calibri" w:hAnsi="Calibri" w:cs="Calibri"/>
                <w:b/>
                <w:bCs/>
                <w:color w:val="000000"/>
                <w:sz w:val="20"/>
              </w:rPr>
              <w:t>Un-operated hourly rates for the following licensed hazardous waste transporting equipment:</w:t>
            </w:r>
          </w:p>
        </w:tc>
      </w:tr>
      <w:tr w:rsidR="00DC7809" w:rsidRPr="00DC7809" w14:paraId="0DEE41E7" w14:textId="77777777" w:rsidTr="00F03C1C">
        <w:trPr>
          <w:trHeight w:val="52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2D950029"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Description</w:t>
            </w:r>
          </w:p>
        </w:tc>
        <w:tc>
          <w:tcPr>
            <w:tcW w:w="2520" w:type="dxa"/>
            <w:gridSpan w:val="2"/>
            <w:tcBorders>
              <w:top w:val="nil"/>
              <w:left w:val="nil"/>
              <w:bottom w:val="single" w:sz="8" w:space="0" w:color="auto"/>
              <w:right w:val="single" w:sz="8" w:space="0" w:color="auto"/>
            </w:tcBorders>
            <w:shd w:val="clear" w:color="auto" w:fill="auto"/>
            <w:vAlign w:val="center"/>
            <w:hideMark/>
          </w:tcPr>
          <w:p w14:paraId="4833FFEF"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 xml:space="preserve">Hourly Rate </w:t>
            </w:r>
            <w:r w:rsidRPr="00DC7809">
              <w:rPr>
                <w:rFonts w:ascii="Calibri" w:hAnsi="Calibri" w:cs="Calibri"/>
                <w:color w:val="000000"/>
                <w:sz w:val="20"/>
              </w:rPr>
              <w:br/>
              <w:t>Year 1 to Year 3</w:t>
            </w:r>
          </w:p>
        </w:tc>
      </w:tr>
      <w:tr w:rsidR="00A33607" w:rsidRPr="00DC7809" w14:paraId="3DD26016" w14:textId="77777777" w:rsidTr="00F03C1C">
        <w:trPr>
          <w:trHeight w:val="232"/>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862F8BD"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Fully Equipped Emergency Response Vehicle</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57ED1884"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$150.00</w:t>
            </w:r>
          </w:p>
        </w:tc>
      </w:tr>
      <w:tr w:rsidR="00DC7809" w:rsidRPr="00DC7809" w14:paraId="7CCAE598"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ABD078E"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Pick-up, 3/4 Ton</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50D7AB13"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$25.00</w:t>
            </w:r>
          </w:p>
        </w:tc>
      </w:tr>
      <w:tr w:rsidR="00DC7809" w:rsidRPr="00DC7809" w14:paraId="6B9BA9EA"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ED6F56D"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Utility Vehicle, 24 Ft. Van</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67921E27"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$100.00</w:t>
            </w:r>
          </w:p>
        </w:tc>
      </w:tr>
      <w:tr w:rsidR="00DC7809" w:rsidRPr="00DC7809" w14:paraId="74E083F8"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DD2577D"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Utility Vehicle, 48 Ft. Van</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19733C64"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19939C99"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6433B169"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DOT Vacuum Truck, 3000 Gallon</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2E29EDC6"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$100.00</w:t>
            </w:r>
          </w:p>
        </w:tc>
      </w:tr>
      <w:tr w:rsidR="00DC7809" w:rsidRPr="00DC7809" w14:paraId="62D32791"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EEB60FD"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DOT Vacuum Truck, 5000 Gallon</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36F4A7B9"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$100.00</w:t>
            </w:r>
          </w:p>
        </w:tc>
      </w:tr>
      <w:tr w:rsidR="00DC7809" w:rsidRPr="00DC7809" w14:paraId="233CD502"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59A1CAD4"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End Dump Truck, Single</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2EEF0919"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04C8A93C"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6FC467CB"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End Dump Truck, Double</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5CCECE2E"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3CA3C251"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21111334"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Roll-Off Truck, Single</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271A7268"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$100.00</w:t>
            </w:r>
          </w:p>
        </w:tc>
      </w:tr>
      <w:tr w:rsidR="00DC7809" w:rsidRPr="00DC7809" w14:paraId="57BC44CB"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716282A7"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Roll-Off Truck, Double</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6B3B29B7"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$100.00</w:t>
            </w:r>
          </w:p>
        </w:tc>
      </w:tr>
      <w:tr w:rsidR="00DC7809" w:rsidRPr="00DC7809" w14:paraId="6AE9132E"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6CA80E90"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Roll-Off Boxes, Open Top</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06439CF5"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4093BAD3"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A91C40D"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Roll-Off Boxes, Closed Top</w:t>
            </w:r>
          </w:p>
        </w:tc>
        <w:tc>
          <w:tcPr>
            <w:tcW w:w="2520" w:type="dxa"/>
            <w:gridSpan w:val="2"/>
            <w:tcBorders>
              <w:top w:val="nil"/>
              <w:left w:val="nil"/>
              <w:bottom w:val="single" w:sz="8" w:space="0" w:color="auto"/>
              <w:right w:val="single" w:sz="8" w:space="0" w:color="auto"/>
            </w:tcBorders>
            <w:shd w:val="clear" w:color="auto" w:fill="auto"/>
            <w:noWrap/>
            <w:vAlign w:val="center"/>
            <w:hideMark/>
          </w:tcPr>
          <w:p w14:paraId="151ACF69"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1671D234" w14:textId="77777777" w:rsidTr="00F03C1C">
        <w:trPr>
          <w:trHeight w:val="315"/>
        </w:trPr>
        <w:tc>
          <w:tcPr>
            <w:tcW w:w="7550" w:type="dxa"/>
            <w:tcBorders>
              <w:top w:val="nil"/>
              <w:left w:val="nil"/>
              <w:bottom w:val="single" w:sz="4" w:space="0" w:color="auto"/>
              <w:right w:val="nil"/>
            </w:tcBorders>
            <w:shd w:val="clear" w:color="auto" w:fill="auto"/>
            <w:noWrap/>
            <w:vAlign w:val="center"/>
            <w:hideMark/>
          </w:tcPr>
          <w:p w14:paraId="7E72F5A8" w14:textId="77777777" w:rsidR="00DC7809" w:rsidRPr="00DC7809" w:rsidRDefault="00DC7809" w:rsidP="00DC7809">
            <w:pPr>
              <w:jc w:val="center"/>
              <w:rPr>
                <w:rFonts w:ascii="Calibri" w:hAnsi="Calibri" w:cs="Calibri"/>
                <w:color w:val="000000"/>
                <w:sz w:val="20"/>
              </w:rPr>
            </w:pPr>
          </w:p>
        </w:tc>
        <w:tc>
          <w:tcPr>
            <w:tcW w:w="2520" w:type="dxa"/>
            <w:gridSpan w:val="2"/>
            <w:tcBorders>
              <w:top w:val="nil"/>
              <w:left w:val="nil"/>
              <w:bottom w:val="single" w:sz="4" w:space="0" w:color="auto"/>
              <w:right w:val="nil"/>
            </w:tcBorders>
            <w:shd w:val="clear" w:color="auto" w:fill="auto"/>
            <w:noWrap/>
            <w:vAlign w:val="center"/>
            <w:hideMark/>
          </w:tcPr>
          <w:p w14:paraId="1B473967" w14:textId="77777777" w:rsidR="00DC7809" w:rsidRPr="00DC7809" w:rsidRDefault="00DC7809" w:rsidP="00DC7809">
            <w:pPr>
              <w:jc w:val="right"/>
              <w:rPr>
                <w:sz w:val="20"/>
              </w:rPr>
            </w:pPr>
          </w:p>
        </w:tc>
      </w:tr>
      <w:tr w:rsidR="00DC7809" w:rsidRPr="00DC7809" w14:paraId="518EB0FC" w14:textId="77777777" w:rsidTr="0096335B">
        <w:trPr>
          <w:trHeight w:val="360"/>
        </w:trPr>
        <w:tc>
          <w:tcPr>
            <w:tcW w:w="10070"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2799C7B2" w14:textId="77777777" w:rsidR="00DC7809" w:rsidRPr="00DC7809" w:rsidRDefault="00DC7809" w:rsidP="00DC7809">
            <w:pPr>
              <w:jc w:val="center"/>
              <w:rPr>
                <w:rFonts w:ascii="Calibri" w:hAnsi="Calibri" w:cs="Calibri"/>
                <w:b/>
                <w:bCs/>
                <w:color w:val="000000"/>
                <w:sz w:val="20"/>
              </w:rPr>
            </w:pPr>
            <w:r w:rsidRPr="00DC7809">
              <w:rPr>
                <w:rFonts w:ascii="Calibri" w:hAnsi="Calibri" w:cs="Calibri"/>
                <w:b/>
                <w:bCs/>
                <w:color w:val="000000"/>
                <w:sz w:val="20"/>
              </w:rPr>
              <w:t>Hourly Rates for the following Emergency Response Equipment:</w:t>
            </w:r>
          </w:p>
        </w:tc>
      </w:tr>
      <w:tr w:rsidR="00DC7809" w:rsidRPr="00DC7809" w14:paraId="2397231F" w14:textId="77777777" w:rsidTr="00F03C1C">
        <w:trPr>
          <w:trHeight w:val="52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88BA9"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Description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2C39D"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 xml:space="preserve">Hourly Rate </w:t>
            </w:r>
            <w:r w:rsidRPr="00DC7809">
              <w:rPr>
                <w:rFonts w:ascii="Calibri" w:hAnsi="Calibri" w:cs="Calibri"/>
                <w:color w:val="000000"/>
                <w:sz w:val="20"/>
              </w:rPr>
              <w:br/>
              <w:t>Year 1 to Year 3</w:t>
            </w:r>
          </w:p>
        </w:tc>
      </w:tr>
      <w:tr w:rsidR="00DC7809" w:rsidRPr="00DC7809" w14:paraId="27D58AD0"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B21DE"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Steam Cleaner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F3809"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5CE99256"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B035C"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Pressure Washer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CCA4B"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$100.00</w:t>
            </w:r>
          </w:p>
        </w:tc>
      </w:tr>
      <w:tr w:rsidR="00DC7809" w:rsidRPr="00DC7809" w14:paraId="39ED5D5D"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FC716"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Forklift 3000 Pounds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5424E"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67C0AF72"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38702"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Forklift 5000 Pounds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F49D9"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4ACDB0A2"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7894B"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Forklift 6000 Pounds, All Terrain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AFD21"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4381D863"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E01EE"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lastRenderedPageBreak/>
              <w:t>Bobcat w/ Backhoe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CE173"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126FE84D"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71F1C"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Bobcat w/ Rapid Ram</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16A83"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17F4C592"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F9B1A"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Bobcat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E1913"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$200.00</w:t>
            </w:r>
          </w:p>
        </w:tc>
      </w:tr>
      <w:tr w:rsidR="00DC7809" w:rsidRPr="00DC7809" w14:paraId="33F67C6F"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C3973"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Backhoe 755 Extended Hoe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4A83A"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$200.00</w:t>
            </w:r>
          </w:p>
        </w:tc>
      </w:tr>
      <w:tr w:rsidR="00DC7809" w:rsidRPr="00DC7809" w14:paraId="21612553"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06D1E"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Backhoe w/ Hyram</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6D39E"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590082A9"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19B39"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Skip Loader Four Wheel Drive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CAAC8"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4EEDC9D2"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17C98"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Skip Loader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5759C"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423913E3"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46990"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Track Loader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27ED9"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2CEF258B"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CC921"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Track Loader (3-1/2-4 Cubic Yd.)</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CAC6A"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7C673A97"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00076"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Track Loader (4-1/2 Cubic Yd.)</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EAD32"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787AD250"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FB47C"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Rubber Tire Loader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BB5D0"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02E143BA"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33A88"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Excavator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92370"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$300.00</w:t>
            </w:r>
          </w:p>
        </w:tc>
      </w:tr>
      <w:tr w:rsidR="00DC7809" w:rsidRPr="00DC7809" w14:paraId="510B5F3C"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FE75A"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2000 Gallon Water Truck</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B24B1"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2FA337BC"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15ED5"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4000 Gallon Water Truck</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FE9A6"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476534AB"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DE424"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Light Tower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5FF6F"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DC7809" w:rsidRPr="00DC7809" w14:paraId="72386565" w14:textId="77777777" w:rsidTr="00F03C1C">
        <w:trPr>
          <w:trHeight w:val="315"/>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25AF7" w14:textId="77777777" w:rsidR="00DC7809" w:rsidRPr="00DC7809" w:rsidRDefault="00DC7809" w:rsidP="00DC7809">
            <w:pPr>
              <w:rPr>
                <w:rFonts w:ascii="Calibri" w:hAnsi="Calibri" w:cs="Calibri"/>
                <w:color w:val="000000"/>
                <w:sz w:val="20"/>
              </w:rPr>
            </w:pPr>
            <w:r w:rsidRPr="00DC7809">
              <w:rPr>
                <w:rFonts w:ascii="Calibri" w:hAnsi="Calibri" w:cs="Calibri"/>
                <w:color w:val="000000"/>
                <w:sz w:val="20"/>
              </w:rPr>
              <w:t>Light Stand</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87D36" w14:textId="77777777" w:rsidR="00DC7809" w:rsidRPr="00DC7809" w:rsidRDefault="00DC7809" w:rsidP="00DC7809">
            <w:pPr>
              <w:jc w:val="center"/>
              <w:rPr>
                <w:rFonts w:ascii="Calibri" w:hAnsi="Calibri" w:cs="Calibri"/>
                <w:color w:val="000000"/>
                <w:sz w:val="20"/>
              </w:rPr>
            </w:pPr>
            <w:r w:rsidRPr="00DC7809">
              <w:rPr>
                <w:rFonts w:ascii="Calibri" w:hAnsi="Calibri" w:cs="Calibri"/>
                <w:color w:val="000000"/>
                <w:sz w:val="20"/>
              </w:rPr>
              <w:t>$1.00</w:t>
            </w:r>
          </w:p>
        </w:tc>
      </w:tr>
      <w:tr w:rsidR="00283FD5" w:rsidRPr="00DC7809" w14:paraId="41B848CB" w14:textId="77777777" w:rsidTr="00F03C1C">
        <w:trPr>
          <w:trHeight w:val="315"/>
        </w:trPr>
        <w:tc>
          <w:tcPr>
            <w:tcW w:w="7550" w:type="dxa"/>
            <w:tcBorders>
              <w:top w:val="single" w:sz="4" w:space="0" w:color="auto"/>
              <w:bottom w:val="single" w:sz="4" w:space="0" w:color="auto"/>
            </w:tcBorders>
            <w:shd w:val="clear" w:color="auto" w:fill="auto"/>
            <w:vAlign w:val="center"/>
          </w:tcPr>
          <w:p w14:paraId="6BBDA8C6" w14:textId="77777777" w:rsidR="00283FD5" w:rsidRPr="00DC7809" w:rsidRDefault="00283FD5" w:rsidP="00DC7809">
            <w:pPr>
              <w:rPr>
                <w:rFonts w:ascii="Calibri" w:hAnsi="Calibri" w:cs="Calibri"/>
                <w:color w:val="000000"/>
                <w:sz w:val="20"/>
              </w:rPr>
            </w:pPr>
          </w:p>
        </w:tc>
        <w:tc>
          <w:tcPr>
            <w:tcW w:w="2520" w:type="dxa"/>
            <w:gridSpan w:val="2"/>
            <w:tcBorders>
              <w:top w:val="single" w:sz="4" w:space="0" w:color="auto"/>
              <w:bottom w:val="single" w:sz="4" w:space="0" w:color="auto"/>
            </w:tcBorders>
            <w:shd w:val="clear" w:color="auto" w:fill="auto"/>
            <w:noWrap/>
            <w:vAlign w:val="center"/>
          </w:tcPr>
          <w:p w14:paraId="6600A49F" w14:textId="77777777" w:rsidR="00283FD5" w:rsidRPr="00DC7809" w:rsidRDefault="00283FD5" w:rsidP="00DC7809">
            <w:pPr>
              <w:jc w:val="center"/>
              <w:rPr>
                <w:rFonts w:ascii="Calibri" w:hAnsi="Calibri" w:cs="Calibri"/>
                <w:color w:val="000000"/>
                <w:sz w:val="20"/>
              </w:rPr>
            </w:pPr>
          </w:p>
        </w:tc>
      </w:tr>
      <w:tr w:rsidR="00283FD5" w:rsidRPr="00283FD5" w14:paraId="595F794D" w14:textId="77777777" w:rsidTr="0096335B">
        <w:trPr>
          <w:trHeight w:val="375"/>
        </w:trPr>
        <w:tc>
          <w:tcPr>
            <w:tcW w:w="10070" w:type="dxa"/>
            <w:gridSpan w:val="3"/>
            <w:tcBorders>
              <w:top w:val="single" w:sz="4" w:space="0" w:color="auto"/>
              <w:left w:val="single" w:sz="8" w:space="0" w:color="auto"/>
              <w:bottom w:val="single" w:sz="8" w:space="0" w:color="auto"/>
              <w:right w:val="single" w:sz="8" w:space="0" w:color="000000"/>
            </w:tcBorders>
            <w:shd w:val="clear" w:color="000000" w:fill="DDEBF7"/>
            <w:noWrap/>
            <w:vAlign w:val="center"/>
            <w:hideMark/>
          </w:tcPr>
          <w:p w14:paraId="0015A4CA" w14:textId="77777777" w:rsidR="00283FD5" w:rsidRPr="00283FD5" w:rsidRDefault="00283FD5" w:rsidP="00283FD5">
            <w:pPr>
              <w:jc w:val="center"/>
              <w:rPr>
                <w:rFonts w:ascii="Calibri" w:hAnsi="Calibri" w:cs="Calibri"/>
                <w:b/>
                <w:bCs/>
                <w:color w:val="000000"/>
                <w:sz w:val="20"/>
              </w:rPr>
            </w:pPr>
            <w:r w:rsidRPr="00283FD5">
              <w:rPr>
                <w:rFonts w:ascii="Calibri" w:hAnsi="Calibri" w:cs="Calibri"/>
                <w:b/>
                <w:bCs/>
                <w:color w:val="000000"/>
                <w:sz w:val="20"/>
              </w:rPr>
              <w:t>Standard rates for the following emergency response materials:</w:t>
            </w:r>
          </w:p>
        </w:tc>
      </w:tr>
      <w:tr w:rsidR="00283FD5" w:rsidRPr="00283FD5" w14:paraId="5696871A" w14:textId="77777777" w:rsidTr="00F03C1C">
        <w:trPr>
          <w:trHeight w:val="525"/>
        </w:trPr>
        <w:tc>
          <w:tcPr>
            <w:tcW w:w="7550" w:type="dxa"/>
            <w:tcBorders>
              <w:top w:val="nil"/>
              <w:left w:val="single" w:sz="8" w:space="0" w:color="auto"/>
              <w:bottom w:val="single" w:sz="8" w:space="0" w:color="auto"/>
              <w:right w:val="single" w:sz="8" w:space="0" w:color="auto"/>
            </w:tcBorders>
            <w:shd w:val="clear" w:color="auto" w:fill="auto"/>
            <w:noWrap/>
            <w:vAlign w:val="center"/>
            <w:hideMark/>
          </w:tcPr>
          <w:p w14:paraId="3EBD6759"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Description</w:t>
            </w:r>
          </w:p>
        </w:tc>
        <w:tc>
          <w:tcPr>
            <w:tcW w:w="890" w:type="dxa"/>
            <w:tcBorders>
              <w:top w:val="nil"/>
              <w:left w:val="nil"/>
              <w:bottom w:val="single" w:sz="8" w:space="0" w:color="auto"/>
              <w:right w:val="single" w:sz="8" w:space="0" w:color="auto"/>
            </w:tcBorders>
            <w:shd w:val="clear" w:color="auto" w:fill="auto"/>
            <w:vAlign w:val="center"/>
            <w:hideMark/>
          </w:tcPr>
          <w:p w14:paraId="0332A9C9"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Unit</w:t>
            </w:r>
          </w:p>
        </w:tc>
        <w:tc>
          <w:tcPr>
            <w:tcW w:w="1630" w:type="dxa"/>
            <w:tcBorders>
              <w:top w:val="nil"/>
              <w:left w:val="nil"/>
              <w:bottom w:val="single" w:sz="8" w:space="0" w:color="auto"/>
              <w:right w:val="single" w:sz="8" w:space="0" w:color="auto"/>
            </w:tcBorders>
            <w:shd w:val="clear" w:color="auto" w:fill="auto"/>
            <w:vAlign w:val="center"/>
            <w:hideMark/>
          </w:tcPr>
          <w:p w14:paraId="49A83F70"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 xml:space="preserve">Unit Cost  </w:t>
            </w:r>
            <w:r w:rsidRPr="00283FD5">
              <w:rPr>
                <w:rFonts w:ascii="Calibri" w:hAnsi="Calibri" w:cs="Calibri"/>
                <w:color w:val="000000"/>
                <w:sz w:val="20"/>
              </w:rPr>
              <w:br/>
              <w:t>Year 1 to Year 3</w:t>
            </w:r>
          </w:p>
        </w:tc>
      </w:tr>
      <w:tr w:rsidR="00283FD5" w:rsidRPr="00283FD5" w14:paraId="7D067BE8"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67C9D200"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Vermiculite</w:t>
            </w:r>
          </w:p>
        </w:tc>
        <w:tc>
          <w:tcPr>
            <w:tcW w:w="890" w:type="dxa"/>
            <w:tcBorders>
              <w:top w:val="nil"/>
              <w:left w:val="nil"/>
              <w:bottom w:val="nil"/>
              <w:right w:val="nil"/>
            </w:tcBorders>
            <w:shd w:val="clear" w:color="auto" w:fill="auto"/>
            <w:noWrap/>
            <w:vAlign w:val="center"/>
            <w:hideMark/>
          </w:tcPr>
          <w:p w14:paraId="448A36DF"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50 lb Bags</w:t>
            </w:r>
          </w:p>
        </w:tc>
        <w:tc>
          <w:tcPr>
            <w:tcW w:w="1630" w:type="dxa"/>
            <w:tcBorders>
              <w:top w:val="nil"/>
              <w:left w:val="single" w:sz="8" w:space="0" w:color="auto"/>
              <w:bottom w:val="single" w:sz="8" w:space="0" w:color="auto"/>
              <w:right w:val="single" w:sz="8" w:space="0" w:color="auto"/>
            </w:tcBorders>
            <w:shd w:val="clear" w:color="auto" w:fill="auto"/>
            <w:noWrap/>
            <w:vAlign w:val="center"/>
            <w:hideMark/>
          </w:tcPr>
          <w:p w14:paraId="0567DFEF"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$20.00</w:t>
            </w:r>
          </w:p>
        </w:tc>
      </w:tr>
      <w:tr w:rsidR="00283FD5" w:rsidRPr="00283FD5" w14:paraId="08489321"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7CCC7A4C"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Clay Absorbent</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4B7CC219"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Bags</w:t>
            </w:r>
          </w:p>
        </w:tc>
        <w:tc>
          <w:tcPr>
            <w:tcW w:w="1630" w:type="dxa"/>
            <w:tcBorders>
              <w:top w:val="nil"/>
              <w:left w:val="nil"/>
              <w:bottom w:val="single" w:sz="8" w:space="0" w:color="auto"/>
              <w:right w:val="single" w:sz="8" w:space="0" w:color="auto"/>
            </w:tcBorders>
            <w:shd w:val="clear" w:color="auto" w:fill="auto"/>
            <w:noWrap/>
            <w:vAlign w:val="center"/>
            <w:hideMark/>
          </w:tcPr>
          <w:p w14:paraId="0C2F291A"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$15.00</w:t>
            </w:r>
          </w:p>
        </w:tc>
      </w:tr>
      <w:tr w:rsidR="00283FD5" w:rsidRPr="00283FD5" w14:paraId="357B25CC"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634113CE"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Caustic Soda</w:t>
            </w:r>
          </w:p>
        </w:tc>
        <w:tc>
          <w:tcPr>
            <w:tcW w:w="890" w:type="dxa"/>
            <w:tcBorders>
              <w:top w:val="nil"/>
              <w:left w:val="nil"/>
              <w:bottom w:val="nil"/>
              <w:right w:val="nil"/>
            </w:tcBorders>
            <w:shd w:val="clear" w:color="auto" w:fill="auto"/>
            <w:noWrap/>
            <w:vAlign w:val="center"/>
            <w:hideMark/>
          </w:tcPr>
          <w:p w14:paraId="52A1B63A"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Bags</w:t>
            </w:r>
          </w:p>
        </w:tc>
        <w:tc>
          <w:tcPr>
            <w:tcW w:w="1630" w:type="dxa"/>
            <w:tcBorders>
              <w:top w:val="nil"/>
              <w:left w:val="single" w:sz="8" w:space="0" w:color="auto"/>
              <w:bottom w:val="single" w:sz="8" w:space="0" w:color="auto"/>
              <w:right w:val="single" w:sz="8" w:space="0" w:color="auto"/>
            </w:tcBorders>
            <w:shd w:val="clear" w:color="auto" w:fill="auto"/>
            <w:noWrap/>
            <w:vAlign w:val="center"/>
            <w:hideMark/>
          </w:tcPr>
          <w:p w14:paraId="20D8BA98"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179F1EB6"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5065CF03"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Drum Liners</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6CC38000"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23127F01"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43377E03"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E69DB52"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Drum Labels</w:t>
            </w:r>
          </w:p>
        </w:tc>
        <w:tc>
          <w:tcPr>
            <w:tcW w:w="890" w:type="dxa"/>
            <w:tcBorders>
              <w:top w:val="nil"/>
              <w:left w:val="nil"/>
              <w:bottom w:val="nil"/>
              <w:right w:val="nil"/>
            </w:tcBorders>
            <w:shd w:val="clear" w:color="auto" w:fill="auto"/>
            <w:noWrap/>
            <w:vAlign w:val="center"/>
            <w:hideMark/>
          </w:tcPr>
          <w:p w14:paraId="4E0FC343"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single" w:sz="8" w:space="0" w:color="auto"/>
              <w:bottom w:val="single" w:sz="8" w:space="0" w:color="auto"/>
              <w:right w:val="single" w:sz="8" w:space="0" w:color="auto"/>
            </w:tcBorders>
            <w:shd w:val="clear" w:color="auto" w:fill="auto"/>
            <w:noWrap/>
            <w:vAlign w:val="center"/>
            <w:hideMark/>
          </w:tcPr>
          <w:p w14:paraId="4DC2BF73"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6221EC42"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2EA0DC2"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Open Top Steel Drums: Reconditioned</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281EAF0F"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3C2E9549"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$45.00</w:t>
            </w:r>
          </w:p>
        </w:tc>
      </w:tr>
      <w:tr w:rsidR="00283FD5" w:rsidRPr="00283FD5" w14:paraId="6CC1913C"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A71788B"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Open Top Steel Drums: Reconditioned 55 Gallons</w:t>
            </w:r>
          </w:p>
        </w:tc>
        <w:tc>
          <w:tcPr>
            <w:tcW w:w="890" w:type="dxa"/>
            <w:tcBorders>
              <w:top w:val="nil"/>
              <w:left w:val="nil"/>
              <w:bottom w:val="nil"/>
              <w:right w:val="nil"/>
            </w:tcBorders>
            <w:shd w:val="clear" w:color="auto" w:fill="auto"/>
            <w:noWrap/>
            <w:vAlign w:val="center"/>
            <w:hideMark/>
          </w:tcPr>
          <w:p w14:paraId="7E2A3ACB"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single" w:sz="8" w:space="0" w:color="auto"/>
              <w:bottom w:val="single" w:sz="8" w:space="0" w:color="auto"/>
              <w:right w:val="single" w:sz="8" w:space="0" w:color="auto"/>
            </w:tcBorders>
            <w:shd w:val="clear" w:color="auto" w:fill="auto"/>
            <w:noWrap/>
            <w:vAlign w:val="center"/>
            <w:hideMark/>
          </w:tcPr>
          <w:p w14:paraId="351E76D5"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3BD902A4"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58ED8C0D"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Open Top Steel Drums: Reconditioned 30 Gallons</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2C22C63C"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4D1BBAC5"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$35.00</w:t>
            </w:r>
          </w:p>
        </w:tc>
      </w:tr>
      <w:tr w:rsidR="00283FD5" w:rsidRPr="00283FD5" w14:paraId="5B13BB79"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F4716B6"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Open Top Steel Drums: Reconditioned 20 Gallons</w:t>
            </w:r>
          </w:p>
        </w:tc>
        <w:tc>
          <w:tcPr>
            <w:tcW w:w="890" w:type="dxa"/>
            <w:tcBorders>
              <w:top w:val="nil"/>
              <w:left w:val="nil"/>
              <w:bottom w:val="nil"/>
              <w:right w:val="nil"/>
            </w:tcBorders>
            <w:shd w:val="clear" w:color="auto" w:fill="auto"/>
            <w:noWrap/>
            <w:vAlign w:val="center"/>
            <w:hideMark/>
          </w:tcPr>
          <w:p w14:paraId="353F0262"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single" w:sz="8" w:space="0" w:color="auto"/>
              <w:bottom w:val="single" w:sz="8" w:space="0" w:color="auto"/>
              <w:right w:val="single" w:sz="8" w:space="0" w:color="auto"/>
            </w:tcBorders>
            <w:shd w:val="clear" w:color="auto" w:fill="auto"/>
            <w:noWrap/>
            <w:vAlign w:val="center"/>
            <w:hideMark/>
          </w:tcPr>
          <w:p w14:paraId="4D4B4144"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05C8CC56"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1F0BEEC5"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Open Top Steel Drums: Reconditioned 16 Gallons</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27D3BEEE"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01506F41"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$35.00</w:t>
            </w:r>
          </w:p>
        </w:tc>
      </w:tr>
      <w:tr w:rsidR="00283FD5" w:rsidRPr="00283FD5" w14:paraId="47F25FAC"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353A9CF"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Open Top Steel Drums: Reconditioned 14 Gallons</w:t>
            </w:r>
          </w:p>
        </w:tc>
        <w:tc>
          <w:tcPr>
            <w:tcW w:w="890" w:type="dxa"/>
            <w:tcBorders>
              <w:top w:val="nil"/>
              <w:left w:val="nil"/>
              <w:bottom w:val="nil"/>
              <w:right w:val="nil"/>
            </w:tcBorders>
            <w:shd w:val="clear" w:color="auto" w:fill="auto"/>
            <w:noWrap/>
            <w:vAlign w:val="center"/>
            <w:hideMark/>
          </w:tcPr>
          <w:p w14:paraId="3BA60967"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single" w:sz="8" w:space="0" w:color="auto"/>
              <w:bottom w:val="single" w:sz="8" w:space="0" w:color="auto"/>
              <w:right w:val="single" w:sz="8" w:space="0" w:color="auto"/>
            </w:tcBorders>
            <w:shd w:val="clear" w:color="auto" w:fill="auto"/>
            <w:noWrap/>
            <w:vAlign w:val="center"/>
            <w:hideMark/>
          </w:tcPr>
          <w:p w14:paraId="6BC38C83"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2F83CC4C"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384D1A7C"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Open Top Steel Drums: Reconditioned 10 Gallons</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00FDC817"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22F1C0F2"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$35.00</w:t>
            </w:r>
          </w:p>
        </w:tc>
      </w:tr>
      <w:tr w:rsidR="00283FD5" w:rsidRPr="00283FD5" w14:paraId="5BB48259"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6E41506B"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Open Top Steel Drums: Reconditioned 6 Gallons</w:t>
            </w:r>
          </w:p>
        </w:tc>
        <w:tc>
          <w:tcPr>
            <w:tcW w:w="890" w:type="dxa"/>
            <w:tcBorders>
              <w:top w:val="nil"/>
              <w:left w:val="nil"/>
              <w:bottom w:val="single" w:sz="8" w:space="0" w:color="auto"/>
              <w:right w:val="single" w:sz="8" w:space="0" w:color="auto"/>
            </w:tcBorders>
            <w:shd w:val="clear" w:color="auto" w:fill="auto"/>
            <w:noWrap/>
            <w:vAlign w:val="center"/>
            <w:hideMark/>
          </w:tcPr>
          <w:p w14:paraId="5AB70208"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39D5D761"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43B93D0F"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36F96F91"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Open Top Steel Drums Reconditioned 5 Gallons</w:t>
            </w:r>
          </w:p>
        </w:tc>
        <w:tc>
          <w:tcPr>
            <w:tcW w:w="890" w:type="dxa"/>
            <w:tcBorders>
              <w:top w:val="nil"/>
              <w:left w:val="nil"/>
              <w:bottom w:val="single" w:sz="8" w:space="0" w:color="auto"/>
              <w:right w:val="single" w:sz="8" w:space="0" w:color="auto"/>
            </w:tcBorders>
            <w:shd w:val="clear" w:color="auto" w:fill="auto"/>
            <w:noWrap/>
            <w:vAlign w:val="center"/>
            <w:hideMark/>
          </w:tcPr>
          <w:p w14:paraId="1A39E259"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39AD2D8D"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1292197B"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34684330"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Closed Top, 55 Gallon</w:t>
            </w:r>
          </w:p>
        </w:tc>
        <w:tc>
          <w:tcPr>
            <w:tcW w:w="890" w:type="dxa"/>
            <w:tcBorders>
              <w:top w:val="nil"/>
              <w:left w:val="nil"/>
              <w:bottom w:val="single" w:sz="8" w:space="0" w:color="auto"/>
              <w:right w:val="single" w:sz="8" w:space="0" w:color="auto"/>
            </w:tcBorders>
            <w:shd w:val="clear" w:color="auto" w:fill="auto"/>
            <w:noWrap/>
            <w:vAlign w:val="center"/>
            <w:hideMark/>
          </w:tcPr>
          <w:p w14:paraId="1EE66101"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072431AB"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$35.00</w:t>
            </w:r>
          </w:p>
        </w:tc>
      </w:tr>
      <w:tr w:rsidR="00283FD5" w:rsidRPr="00283FD5" w14:paraId="56AE8E8D"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9E84B8B"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Poly Open Top Drum, 55 Gallon</w:t>
            </w:r>
          </w:p>
        </w:tc>
        <w:tc>
          <w:tcPr>
            <w:tcW w:w="890" w:type="dxa"/>
            <w:tcBorders>
              <w:top w:val="nil"/>
              <w:left w:val="nil"/>
              <w:bottom w:val="single" w:sz="8" w:space="0" w:color="auto"/>
              <w:right w:val="single" w:sz="8" w:space="0" w:color="auto"/>
            </w:tcBorders>
            <w:shd w:val="clear" w:color="auto" w:fill="auto"/>
            <w:noWrap/>
            <w:vAlign w:val="center"/>
            <w:hideMark/>
          </w:tcPr>
          <w:p w14:paraId="2FA6CE64"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2D48A354"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$35.00</w:t>
            </w:r>
          </w:p>
        </w:tc>
      </w:tr>
      <w:tr w:rsidR="00283FD5" w:rsidRPr="00283FD5" w14:paraId="392A2151"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19FAA8B"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Poly Open Top Drum, 30 Gallon</w:t>
            </w:r>
          </w:p>
        </w:tc>
        <w:tc>
          <w:tcPr>
            <w:tcW w:w="890" w:type="dxa"/>
            <w:tcBorders>
              <w:top w:val="nil"/>
              <w:left w:val="nil"/>
              <w:bottom w:val="single" w:sz="8" w:space="0" w:color="auto"/>
              <w:right w:val="single" w:sz="8" w:space="0" w:color="auto"/>
            </w:tcBorders>
            <w:shd w:val="clear" w:color="auto" w:fill="auto"/>
            <w:noWrap/>
            <w:vAlign w:val="center"/>
            <w:hideMark/>
          </w:tcPr>
          <w:p w14:paraId="655E3883"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6AAAE543"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$35.00</w:t>
            </w:r>
          </w:p>
        </w:tc>
      </w:tr>
      <w:tr w:rsidR="00283FD5" w:rsidRPr="00283FD5" w14:paraId="78BD6507" w14:textId="77777777" w:rsidTr="00F03C1C">
        <w:trPr>
          <w:trHeight w:val="315"/>
        </w:trPr>
        <w:tc>
          <w:tcPr>
            <w:tcW w:w="755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04D026F"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lastRenderedPageBreak/>
              <w:t>Poly Open Top Drum, 14 Gallon</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45632647"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single" w:sz="8" w:space="0" w:color="auto"/>
              <w:left w:val="nil"/>
              <w:bottom w:val="single" w:sz="4" w:space="0" w:color="auto"/>
              <w:right w:val="single" w:sz="8" w:space="0" w:color="auto"/>
            </w:tcBorders>
            <w:shd w:val="clear" w:color="auto" w:fill="auto"/>
            <w:noWrap/>
            <w:vAlign w:val="center"/>
            <w:hideMark/>
          </w:tcPr>
          <w:p w14:paraId="07C0565A"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$35.00</w:t>
            </w:r>
          </w:p>
        </w:tc>
      </w:tr>
      <w:tr w:rsidR="00283FD5" w:rsidRPr="00283FD5" w14:paraId="3D2851C1" w14:textId="77777777" w:rsidTr="00F06FA6">
        <w:trPr>
          <w:trHeight w:val="315"/>
        </w:trPr>
        <w:tc>
          <w:tcPr>
            <w:tcW w:w="755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4D9AF70"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Poly Open Top Drum, 5 Gallon</w:t>
            </w:r>
          </w:p>
        </w:tc>
        <w:tc>
          <w:tcPr>
            <w:tcW w:w="890" w:type="dxa"/>
            <w:tcBorders>
              <w:top w:val="single" w:sz="4" w:space="0" w:color="auto"/>
              <w:left w:val="nil"/>
              <w:bottom w:val="single" w:sz="4" w:space="0" w:color="auto"/>
              <w:right w:val="single" w:sz="8" w:space="0" w:color="auto"/>
            </w:tcBorders>
            <w:shd w:val="clear" w:color="auto" w:fill="auto"/>
            <w:noWrap/>
            <w:vAlign w:val="center"/>
            <w:hideMark/>
          </w:tcPr>
          <w:p w14:paraId="7E2C12C2"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single" w:sz="4" w:space="0" w:color="auto"/>
              <w:left w:val="nil"/>
              <w:bottom w:val="single" w:sz="4" w:space="0" w:color="auto"/>
              <w:right w:val="single" w:sz="8" w:space="0" w:color="auto"/>
            </w:tcBorders>
            <w:shd w:val="clear" w:color="auto" w:fill="auto"/>
            <w:noWrap/>
            <w:vAlign w:val="center"/>
            <w:hideMark/>
          </w:tcPr>
          <w:p w14:paraId="7BD889B8"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$20.00</w:t>
            </w:r>
          </w:p>
        </w:tc>
      </w:tr>
      <w:tr w:rsidR="00283FD5" w:rsidRPr="00283FD5" w14:paraId="47B6A9B4" w14:textId="77777777" w:rsidTr="00F06FA6">
        <w:trPr>
          <w:trHeight w:val="315"/>
        </w:trPr>
        <w:tc>
          <w:tcPr>
            <w:tcW w:w="755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ED520F8"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Poly Closed Top Drum, 55 Gallon</w:t>
            </w:r>
          </w:p>
        </w:tc>
        <w:tc>
          <w:tcPr>
            <w:tcW w:w="890" w:type="dxa"/>
            <w:tcBorders>
              <w:top w:val="single" w:sz="4" w:space="0" w:color="auto"/>
              <w:left w:val="nil"/>
              <w:bottom w:val="single" w:sz="8" w:space="0" w:color="auto"/>
              <w:right w:val="single" w:sz="8" w:space="0" w:color="auto"/>
            </w:tcBorders>
            <w:shd w:val="clear" w:color="auto" w:fill="auto"/>
            <w:noWrap/>
            <w:vAlign w:val="center"/>
            <w:hideMark/>
          </w:tcPr>
          <w:p w14:paraId="615EAB59"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single" w:sz="4" w:space="0" w:color="auto"/>
              <w:left w:val="nil"/>
              <w:bottom w:val="single" w:sz="8" w:space="0" w:color="auto"/>
              <w:right w:val="single" w:sz="8" w:space="0" w:color="auto"/>
            </w:tcBorders>
            <w:shd w:val="clear" w:color="auto" w:fill="auto"/>
            <w:noWrap/>
            <w:vAlign w:val="center"/>
            <w:hideMark/>
          </w:tcPr>
          <w:p w14:paraId="07E06CB2"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$35.00</w:t>
            </w:r>
          </w:p>
        </w:tc>
      </w:tr>
      <w:tr w:rsidR="00283FD5" w:rsidRPr="00283FD5" w14:paraId="4B7489E0"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5992B58"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85 Gallon Recovery Drum</w:t>
            </w:r>
          </w:p>
        </w:tc>
        <w:tc>
          <w:tcPr>
            <w:tcW w:w="890" w:type="dxa"/>
            <w:tcBorders>
              <w:top w:val="nil"/>
              <w:left w:val="nil"/>
              <w:bottom w:val="single" w:sz="8" w:space="0" w:color="auto"/>
              <w:right w:val="single" w:sz="8" w:space="0" w:color="auto"/>
            </w:tcBorders>
            <w:shd w:val="clear" w:color="auto" w:fill="auto"/>
            <w:noWrap/>
            <w:vAlign w:val="center"/>
            <w:hideMark/>
          </w:tcPr>
          <w:p w14:paraId="2020975A"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1D5B1D02"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$150.00</w:t>
            </w:r>
          </w:p>
        </w:tc>
      </w:tr>
      <w:tr w:rsidR="00283FD5" w:rsidRPr="00283FD5" w14:paraId="79D3D078"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50DA4066" w14:textId="77777777" w:rsidR="00283FD5" w:rsidRPr="00283FD5" w:rsidRDefault="00283FD5" w:rsidP="00283FD5">
            <w:pPr>
              <w:rPr>
                <w:rFonts w:ascii="Calibri" w:hAnsi="Calibri" w:cs="Calibri"/>
                <w:sz w:val="20"/>
              </w:rPr>
            </w:pPr>
            <w:r w:rsidRPr="00283FD5">
              <w:rPr>
                <w:rFonts w:ascii="Calibri" w:hAnsi="Calibri" w:cs="Calibri"/>
                <w:sz w:val="20"/>
              </w:rPr>
              <w:t>Tri-Wall Hazardous Waste Container</w:t>
            </w:r>
            <w:r w:rsidRPr="00283FD5">
              <w:rPr>
                <w:rFonts w:ascii="Calibri" w:hAnsi="Calibri" w:cs="Calibri"/>
                <w:b/>
                <w:bCs/>
                <w:sz w:val="20"/>
              </w:rPr>
              <w:t>s</w:t>
            </w:r>
          </w:p>
        </w:tc>
        <w:tc>
          <w:tcPr>
            <w:tcW w:w="890" w:type="dxa"/>
            <w:tcBorders>
              <w:top w:val="nil"/>
              <w:left w:val="nil"/>
              <w:bottom w:val="single" w:sz="8" w:space="0" w:color="auto"/>
              <w:right w:val="single" w:sz="8" w:space="0" w:color="auto"/>
            </w:tcBorders>
            <w:shd w:val="clear" w:color="auto" w:fill="auto"/>
            <w:noWrap/>
            <w:vAlign w:val="center"/>
            <w:hideMark/>
          </w:tcPr>
          <w:p w14:paraId="5FE563B7"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7E2F5B70"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$85.00</w:t>
            </w:r>
          </w:p>
        </w:tc>
      </w:tr>
      <w:tr w:rsidR="00283FD5" w:rsidRPr="00283FD5" w14:paraId="7EB76C32"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DF1844D"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17-H Steel Lids</w:t>
            </w:r>
          </w:p>
        </w:tc>
        <w:tc>
          <w:tcPr>
            <w:tcW w:w="890" w:type="dxa"/>
            <w:tcBorders>
              <w:top w:val="nil"/>
              <w:left w:val="nil"/>
              <w:bottom w:val="single" w:sz="8" w:space="0" w:color="auto"/>
              <w:right w:val="single" w:sz="8" w:space="0" w:color="auto"/>
            </w:tcBorders>
            <w:shd w:val="clear" w:color="auto" w:fill="auto"/>
            <w:noWrap/>
            <w:vAlign w:val="center"/>
            <w:hideMark/>
          </w:tcPr>
          <w:p w14:paraId="456D6FCA"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12666EDA"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03D9CD23"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5DBEB38C"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17-H Steel Rings &amp; Bolts</w:t>
            </w:r>
          </w:p>
        </w:tc>
        <w:tc>
          <w:tcPr>
            <w:tcW w:w="890" w:type="dxa"/>
            <w:tcBorders>
              <w:top w:val="nil"/>
              <w:left w:val="nil"/>
              <w:bottom w:val="single" w:sz="8" w:space="0" w:color="auto"/>
              <w:right w:val="single" w:sz="8" w:space="0" w:color="auto"/>
            </w:tcBorders>
            <w:shd w:val="clear" w:color="auto" w:fill="auto"/>
            <w:noWrap/>
            <w:vAlign w:val="center"/>
            <w:hideMark/>
          </w:tcPr>
          <w:p w14:paraId="77FAE596"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6F46A2A0"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0514000F"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559F78AD"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DOT 17-H Gaskets</w:t>
            </w:r>
          </w:p>
        </w:tc>
        <w:tc>
          <w:tcPr>
            <w:tcW w:w="890" w:type="dxa"/>
            <w:tcBorders>
              <w:top w:val="nil"/>
              <w:left w:val="nil"/>
              <w:bottom w:val="single" w:sz="8" w:space="0" w:color="auto"/>
              <w:right w:val="single" w:sz="8" w:space="0" w:color="auto"/>
            </w:tcBorders>
            <w:shd w:val="clear" w:color="auto" w:fill="auto"/>
            <w:noWrap/>
            <w:vAlign w:val="center"/>
            <w:hideMark/>
          </w:tcPr>
          <w:p w14:paraId="61E57131"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3A3457AB"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4AA36D53"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6B52F71E"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Drum Bungs</w:t>
            </w:r>
          </w:p>
        </w:tc>
        <w:tc>
          <w:tcPr>
            <w:tcW w:w="890" w:type="dxa"/>
            <w:tcBorders>
              <w:top w:val="nil"/>
              <w:left w:val="nil"/>
              <w:bottom w:val="single" w:sz="8" w:space="0" w:color="auto"/>
              <w:right w:val="single" w:sz="8" w:space="0" w:color="auto"/>
            </w:tcBorders>
            <w:shd w:val="clear" w:color="auto" w:fill="auto"/>
            <w:noWrap/>
            <w:vAlign w:val="center"/>
            <w:hideMark/>
          </w:tcPr>
          <w:p w14:paraId="68DF3886"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56886BFB"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$0.01</w:t>
            </w:r>
          </w:p>
        </w:tc>
      </w:tr>
      <w:tr w:rsidR="00283FD5" w:rsidRPr="00283FD5" w14:paraId="286F975B"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7AA5EDA1"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Bung Wrench</w:t>
            </w:r>
          </w:p>
        </w:tc>
        <w:tc>
          <w:tcPr>
            <w:tcW w:w="890" w:type="dxa"/>
            <w:tcBorders>
              <w:top w:val="nil"/>
              <w:left w:val="nil"/>
              <w:bottom w:val="single" w:sz="8" w:space="0" w:color="auto"/>
              <w:right w:val="single" w:sz="8" w:space="0" w:color="auto"/>
            </w:tcBorders>
            <w:shd w:val="clear" w:color="auto" w:fill="auto"/>
            <w:noWrap/>
            <w:vAlign w:val="center"/>
            <w:hideMark/>
          </w:tcPr>
          <w:p w14:paraId="4A9A2995"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173A08C8"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$20.00</w:t>
            </w:r>
          </w:p>
        </w:tc>
      </w:tr>
      <w:tr w:rsidR="00283FD5" w:rsidRPr="00283FD5" w14:paraId="6A4A1952"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5C0E4876"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Drum Siphon Pumps</w:t>
            </w:r>
          </w:p>
        </w:tc>
        <w:tc>
          <w:tcPr>
            <w:tcW w:w="890" w:type="dxa"/>
            <w:tcBorders>
              <w:top w:val="nil"/>
              <w:left w:val="nil"/>
              <w:bottom w:val="single" w:sz="8" w:space="0" w:color="auto"/>
              <w:right w:val="single" w:sz="8" w:space="0" w:color="auto"/>
            </w:tcBorders>
            <w:shd w:val="clear" w:color="auto" w:fill="auto"/>
            <w:noWrap/>
            <w:vAlign w:val="center"/>
            <w:hideMark/>
          </w:tcPr>
          <w:p w14:paraId="2AFEBEDF"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09ED28FD"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$35.00</w:t>
            </w:r>
          </w:p>
        </w:tc>
      </w:tr>
      <w:tr w:rsidR="00283FD5" w:rsidRPr="00283FD5" w14:paraId="36A0371E"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37BA4D75"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Power Drum Hoist</w:t>
            </w:r>
          </w:p>
        </w:tc>
        <w:tc>
          <w:tcPr>
            <w:tcW w:w="890" w:type="dxa"/>
            <w:tcBorders>
              <w:top w:val="nil"/>
              <w:left w:val="nil"/>
              <w:bottom w:val="single" w:sz="8" w:space="0" w:color="auto"/>
              <w:right w:val="single" w:sz="8" w:space="0" w:color="auto"/>
            </w:tcBorders>
            <w:shd w:val="clear" w:color="auto" w:fill="auto"/>
            <w:noWrap/>
            <w:vAlign w:val="center"/>
            <w:hideMark/>
          </w:tcPr>
          <w:p w14:paraId="013A6636"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386FDDE4"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78D23941"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3B6F3D2F"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Plastic Sheeting (100x24-1/4, 6Mil)</w:t>
            </w:r>
          </w:p>
        </w:tc>
        <w:tc>
          <w:tcPr>
            <w:tcW w:w="890" w:type="dxa"/>
            <w:tcBorders>
              <w:top w:val="nil"/>
              <w:left w:val="nil"/>
              <w:bottom w:val="nil"/>
              <w:right w:val="single" w:sz="8" w:space="0" w:color="auto"/>
            </w:tcBorders>
            <w:shd w:val="clear" w:color="auto" w:fill="auto"/>
            <w:noWrap/>
            <w:vAlign w:val="center"/>
            <w:hideMark/>
          </w:tcPr>
          <w:p w14:paraId="358B1243"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Roll</w:t>
            </w:r>
          </w:p>
        </w:tc>
        <w:tc>
          <w:tcPr>
            <w:tcW w:w="1630" w:type="dxa"/>
            <w:tcBorders>
              <w:top w:val="nil"/>
              <w:left w:val="nil"/>
              <w:bottom w:val="single" w:sz="8" w:space="0" w:color="auto"/>
              <w:right w:val="single" w:sz="8" w:space="0" w:color="auto"/>
            </w:tcBorders>
            <w:shd w:val="clear" w:color="auto" w:fill="auto"/>
            <w:noWrap/>
            <w:vAlign w:val="center"/>
            <w:hideMark/>
          </w:tcPr>
          <w:p w14:paraId="3348542E"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$100.00</w:t>
            </w:r>
          </w:p>
        </w:tc>
      </w:tr>
      <w:tr w:rsidR="00283FD5" w:rsidRPr="00283FD5" w14:paraId="5387E0FC"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33EB7CEF"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End Dump Liner</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6C249C49"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538C96F4"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$55.00</w:t>
            </w:r>
          </w:p>
        </w:tc>
      </w:tr>
      <w:tr w:rsidR="00283FD5" w:rsidRPr="00283FD5" w14:paraId="3EDE7737"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1ECF154A"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Duct Tape</w:t>
            </w:r>
          </w:p>
        </w:tc>
        <w:tc>
          <w:tcPr>
            <w:tcW w:w="890" w:type="dxa"/>
            <w:tcBorders>
              <w:top w:val="nil"/>
              <w:left w:val="nil"/>
              <w:bottom w:val="single" w:sz="8" w:space="0" w:color="auto"/>
              <w:right w:val="single" w:sz="8" w:space="0" w:color="auto"/>
            </w:tcBorders>
            <w:shd w:val="clear" w:color="auto" w:fill="auto"/>
            <w:noWrap/>
            <w:vAlign w:val="center"/>
            <w:hideMark/>
          </w:tcPr>
          <w:p w14:paraId="09708763"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Roll</w:t>
            </w:r>
          </w:p>
        </w:tc>
        <w:tc>
          <w:tcPr>
            <w:tcW w:w="1630" w:type="dxa"/>
            <w:tcBorders>
              <w:top w:val="nil"/>
              <w:left w:val="nil"/>
              <w:bottom w:val="single" w:sz="8" w:space="0" w:color="auto"/>
              <w:right w:val="single" w:sz="8" w:space="0" w:color="auto"/>
            </w:tcBorders>
            <w:shd w:val="clear" w:color="auto" w:fill="auto"/>
            <w:noWrap/>
            <w:vAlign w:val="center"/>
            <w:hideMark/>
          </w:tcPr>
          <w:p w14:paraId="3D0689BA"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$5.00</w:t>
            </w:r>
          </w:p>
        </w:tc>
      </w:tr>
      <w:tr w:rsidR="00283FD5" w:rsidRPr="00283FD5" w14:paraId="5627DDF1"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7790603B" w14:textId="73F5F366" w:rsidR="00283FD5" w:rsidRPr="00283FD5" w:rsidRDefault="00283FD5" w:rsidP="00283FD5">
            <w:pPr>
              <w:rPr>
                <w:rFonts w:ascii="Calibri" w:hAnsi="Calibri" w:cs="Calibri"/>
                <w:color w:val="000000"/>
                <w:sz w:val="20"/>
              </w:rPr>
            </w:pPr>
            <w:r w:rsidRPr="00283FD5">
              <w:rPr>
                <w:rFonts w:ascii="Calibri" w:hAnsi="Calibri" w:cs="Calibri"/>
                <w:color w:val="000000"/>
                <w:sz w:val="20"/>
              </w:rPr>
              <w:t xml:space="preserve">Haz-Cat Field </w:t>
            </w:r>
            <w:r w:rsidR="001B7842" w:rsidRPr="00283FD5">
              <w:rPr>
                <w:rFonts w:ascii="Calibri" w:hAnsi="Calibri" w:cs="Calibri"/>
                <w:color w:val="000000"/>
                <w:sz w:val="20"/>
              </w:rPr>
              <w:t>Identification</w:t>
            </w:r>
          </w:p>
        </w:tc>
        <w:tc>
          <w:tcPr>
            <w:tcW w:w="890" w:type="dxa"/>
            <w:tcBorders>
              <w:top w:val="nil"/>
              <w:left w:val="nil"/>
              <w:bottom w:val="nil"/>
              <w:right w:val="single" w:sz="8" w:space="0" w:color="auto"/>
            </w:tcBorders>
            <w:shd w:val="clear" w:color="auto" w:fill="auto"/>
            <w:noWrap/>
            <w:vAlign w:val="center"/>
            <w:hideMark/>
          </w:tcPr>
          <w:p w14:paraId="78C89CCF"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4334A843"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0852CA26"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527A4AF4"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Sample Jars</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389A5BC4"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Jar</w:t>
            </w:r>
          </w:p>
        </w:tc>
        <w:tc>
          <w:tcPr>
            <w:tcW w:w="1630" w:type="dxa"/>
            <w:tcBorders>
              <w:top w:val="nil"/>
              <w:left w:val="nil"/>
              <w:bottom w:val="single" w:sz="8" w:space="0" w:color="auto"/>
              <w:right w:val="single" w:sz="8" w:space="0" w:color="auto"/>
            </w:tcBorders>
            <w:shd w:val="clear" w:color="auto" w:fill="auto"/>
            <w:noWrap/>
            <w:vAlign w:val="center"/>
            <w:hideMark/>
          </w:tcPr>
          <w:p w14:paraId="14BF41FA"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657B6FA3"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6B21BB5D"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Glass Sample Rods</w:t>
            </w:r>
          </w:p>
        </w:tc>
        <w:tc>
          <w:tcPr>
            <w:tcW w:w="890" w:type="dxa"/>
            <w:tcBorders>
              <w:top w:val="nil"/>
              <w:left w:val="nil"/>
              <w:bottom w:val="nil"/>
              <w:right w:val="single" w:sz="8" w:space="0" w:color="auto"/>
            </w:tcBorders>
            <w:shd w:val="clear" w:color="auto" w:fill="auto"/>
            <w:noWrap/>
            <w:vAlign w:val="center"/>
            <w:hideMark/>
          </w:tcPr>
          <w:p w14:paraId="081DDB65"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7C7667DC"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6C773AD9"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B769ED9"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Barricade Tape</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20B8D47C"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Roll</w:t>
            </w:r>
          </w:p>
        </w:tc>
        <w:tc>
          <w:tcPr>
            <w:tcW w:w="1630" w:type="dxa"/>
            <w:tcBorders>
              <w:top w:val="nil"/>
              <w:left w:val="nil"/>
              <w:bottom w:val="single" w:sz="8" w:space="0" w:color="auto"/>
              <w:right w:val="single" w:sz="8" w:space="0" w:color="auto"/>
            </w:tcBorders>
            <w:shd w:val="clear" w:color="auto" w:fill="auto"/>
            <w:noWrap/>
            <w:vAlign w:val="center"/>
            <w:hideMark/>
          </w:tcPr>
          <w:p w14:paraId="6DBC50DE"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1B66C787"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35198DBF"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Sample Jar &amp; Shipping Container</w:t>
            </w:r>
          </w:p>
        </w:tc>
        <w:tc>
          <w:tcPr>
            <w:tcW w:w="890" w:type="dxa"/>
            <w:tcBorders>
              <w:top w:val="nil"/>
              <w:left w:val="nil"/>
              <w:bottom w:val="single" w:sz="8" w:space="0" w:color="auto"/>
              <w:right w:val="single" w:sz="8" w:space="0" w:color="auto"/>
            </w:tcBorders>
            <w:shd w:val="clear" w:color="auto" w:fill="auto"/>
            <w:noWrap/>
            <w:vAlign w:val="center"/>
            <w:hideMark/>
          </w:tcPr>
          <w:p w14:paraId="305F960E"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Jar</w:t>
            </w:r>
          </w:p>
        </w:tc>
        <w:tc>
          <w:tcPr>
            <w:tcW w:w="1630" w:type="dxa"/>
            <w:tcBorders>
              <w:top w:val="nil"/>
              <w:left w:val="nil"/>
              <w:bottom w:val="single" w:sz="8" w:space="0" w:color="auto"/>
              <w:right w:val="single" w:sz="8" w:space="0" w:color="auto"/>
            </w:tcBorders>
            <w:shd w:val="clear" w:color="auto" w:fill="auto"/>
            <w:noWrap/>
            <w:vAlign w:val="center"/>
            <w:hideMark/>
          </w:tcPr>
          <w:p w14:paraId="5E0C5D5E"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w:t>
            </w:r>
          </w:p>
        </w:tc>
      </w:tr>
      <w:tr w:rsidR="00283FD5" w:rsidRPr="00283FD5" w14:paraId="2FA255D6"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51013A7E"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Level A Protective gear</w:t>
            </w:r>
          </w:p>
        </w:tc>
        <w:tc>
          <w:tcPr>
            <w:tcW w:w="890" w:type="dxa"/>
            <w:tcBorders>
              <w:top w:val="nil"/>
              <w:left w:val="nil"/>
              <w:bottom w:val="single" w:sz="8" w:space="0" w:color="auto"/>
              <w:right w:val="single" w:sz="8" w:space="0" w:color="auto"/>
            </w:tcBorders>
            <w:shd w:val="clear" w:color="auto" w:fill="auto"/>
            <w:noWrap/>
            <w:vAlign w:val="center"/>
            <w:hideMark/>
          </w:tcPr>
          <w:p w14:paraId="372DD34F"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Suit</w:t>
            </w:r>
          </w:p>
        </w:tc>
        <w:tc>
          <w:tcPr>
            <w:tcW w:w="1630" w:type="dxa"/>
            <w:tcBorders>
              <w:top w:val="nil"/>
              <w:left w:val="nil"/>
              <w:bottom w:val="single" w:sz="8" w:space="0" w:color="auto"/>
              <w:right w:val="single" w:sz="8" w:space="0" w:color="auto"/>
            </w:tcBorders>
            <w:shd w:val="clear" w:color="auto" w:fill="auto"/>
            <w:noWrap/>
            <w:vAlign w:val="center"/>
            <w:hideMark/>
          </w:tcPr>
          <w:p w14:paraId="741047E0"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$1,000.00</w:t>
            </w:r>
          </w:p>
        </w:tc>
      </w:tr>
      <w:tr w:rsidR="00283FD5" w:rsidRPr="00283FD5" w14:paraId="42621F86"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1C3B728"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Level B Protective gear</w:t>
            </w:r>
          </w:p>
        </w:tc>
        <w:tc>
          <w:tcPr>
            <w:tcW w:w="890" w:type="dxa"/>
            <w:tcBorders>
              <w:top w:val="nil"/>
              <w:left w:val="nil"/>
              <w:bottom w:val="single" w:sz="8" w:space="0" w:color="auto"/>
              <w:right w:val="single" w:sz="8" w:space="0" w:color="auto"/>
            </w:tcBorders>
            <w:shd w:val="clear" w:color="auto" w:fill="auto"/>
            <w:noWrap/>
            <w:vAlign w:val="center"/>
            <w:hideMark/>
          </w:tcPr>
          <w:p w14:paraId="4C5626CA"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Suit</w:t>
            </w:r>
          </w:p>
        </w:tc>
        <w:tc>
          <w:tcPr>
            <w:tcW w:w="1630" w:type="dxa"/>
            <w:tcBorders>
              <w:top w:val="nil"/>
              <w:left w:val="nil"/>
              <w:bottom w:val="single" w:sz="8" w:space="0" w:color="auto"/>
              <w:right w:val="single" w:sz="8" w:space="0" w:color="auto"/>
            </w:tcBorders>
            <w:shd w:val="clear" w:color="auto" w:fill="auto"/>
            <w:noWrap/>
            <w:vAlign w:val="center"/>
            <w:hideMark/>
          </w:tcPr>
          <w:p w14:paraId="201AE223"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$500.00</w:t>
            </w:r>
          </w:p>
        </w:tc>
      </w:tr>
      <w:tr w:rsidR="00283FD5" w:rsidRPr="00283FD5" w14:paraId="2A0106E7" w14:textId="77777777" w:rsidTr="00F03C1C">
        <w:trPr>
          <w:trHeight w:val="630"/>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960241B"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Absorbent pad/roll (SPC) UN1019 perforated 15" x 15" hazardous materials sorbent or equivalent</w:t>
            </w:r>
          </w:p>
        </w:tc>
        <w:tc>
          <w:tcPr>
            <w:tcW w:w="890" w:type="dxa"/>
            <w:tcBorders>
              <w:top w:val="nil"/>
              <w:left w:val="nil"/>
              <w:bottom w:val="single" w:sz="8" w:space="0" w:color="auto"/>
              <w:right w:val="single" w:sz="8" w:space="0" w:color="auto"/>
            </w:tcBorders>
            <w:shd w:val="clear" w:color="auto" w:fill="auto"/>
            <w:noWrap/>
            <w:vAlign w:val="center"/>
            <w:hideMark/>
          </w:tcPr>
          <w:p w14:paraId="08560424"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2 roll box</w:t>
            </w:r>
          </w:p>
        </w:tc>
        <w:tc>
          <w:tcPr>
            <w:tcW w:w="1630" w:type="dxa"/>
            <w:tcBorders>
              <w:top w:val="nil"/>
              <w:left w:val="nil"/>
              <w:bottom w:val="single" w:sz="8" w:space="0" w:color="auto"/>
              <w:right w:val="single" w:sz="8" w:space="0" w:color="auto"/>
            </w:tcBorders>
            <w:shd w:val="clear" w:color="auto" w:fill="auto"/>
            <w:noWrap/>
            <w:vAlign w:val="center"/>
            <w:hideMark/>
          </w:tcPr>
          <w:p w14:paraId="66E994DE"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$100.00</w:t>
            </w:r>
          </w:p>
        </w:tc>
      </w:tr>
      <w:tr w:rsidR="00283FD5" w:rsidRPr="00283FD5" w14:paraId="21A65F15" w14:textId="77777777" w:rsidTr="00F03C1C">
        <w:trPr>
          <w:trHeight w:val="315"/>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472A83C"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Sweep (oil absorbent SPC 1900 or equivalent)</w:t>
            </w:r>
          </w:p>
        </w:tc>
        <w:tc>
          <w:tcPr>
            <w:tcW w:w="890" w:type="dxa"/>
            <w:tcBorders>
              <w:top w:val="nil"/>
              <w:left w:val="nil"/>
              <w:bottom w:val="single" w:sz="8" w:space="0" w:color="auto"/>
              <w:right w:val="single" w:sz="8" w:space="0" w:color="auto"/>
            </w:tcBorders>
            <w:shd w:val="clear" w:color="auto" w:fill="auto"/>
            <w:noWrap/>
            <w:vAlign w:val="center"/>
            <w:hideMark/>
          </w:tcPr>
          <w:p w14:paraId="3DACB0E2"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Bale</w:t>
            </w:r>
          </w:p>
        </w:tc>
        <w:tc>
          <w:tcPr>
            <w:tcW w:w="1630" w:type="dxa"/>
            <w:tcBorders>
              <w:top w:val="nil"/>
              <w:left w:val="nil"/>
              <w:bottom w:val="single" w:sz="8" w:space="0" w:color="auto"/>
              <w:right w:val="single" w:sz="8" w:space="0" w:color="auto"/>
            </w:tcBorders>
            <w:shd w:val="clear" w:color="auto" w:fill="auto"/>
            <w:noWrap/>
            <w:vAlign w:val="center"/>
            <w:hideMark/>
          </w:tcPr>
          <w:p w14:paraId="250A9297"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$25.00</w:t>
            </w:r>
          </w:p>
        </w:tc>
      </w:tr>
      <w:tr w:rsidR="00283FD5" w:rsidRPr="00283FD5" w14:paraId="3883EEEF" w14:textId="77777777" w:rsidTr="00F03C1C">
        <w:trPr>
          <w:trHeight w:val="270"/>
        </w:trPr>
        <w:tc>
          <w:tcPr>
            <w:tcW w:w="7550" w:type="dxa"/>
            <w:tcBorders>
              <w:top w:val="nil"/>
              <w:left w:val="nil"/>
              <w:bottom w:val="nil"/>
              <w:right w:val="nil"/>
            </w:tcBorders>
            <w:shd w:val="clear" w:color="auto" w:fill="auto"/>
            <w:noWrap/>
            <w:vAlign w:val="bottom"/>
            <w:hideMark/>
          </w:tcPr>
          <w:p w14:paraId="069A7343" w14:textId="77777777" w:rsidR="00283FD5" w:rsidRPr="00283FD5" w:rsidRDefault="00283FD5" w:rsidP="00283FD5">
            <w:pPr>
              <w:jc w:val="center"/>
              <w:rPr>
                <w:rFonts w:ascii="Calibri" w:hAnsi="Calibri" w:cs="Calibri"/>
                <w:color w:val="000000"/>
                <w:sz w:val="20"/>
              </w:rPr>
            </w:pPr>
          </w:p>
        </w:tc>
        <w:tc>
          <w:tcPr>
            <w:tcW w:w="890" w:type="dxa"/>
            <w:tcBorders>
              <w:top w:val="nil"/>
              <w:left w:val="nil"/>
              <w:bottom w:val="nil"/>
              <w:right w:val="nil"/>
            </w:tcBorders>
            <w:shd w:val="clear" w:color="auto" w:fill="auto"/>
            <w:noWrap/>
            <w:vAlign w:val="bottom"/>
            <w:hideMark/>
          </w:tcPr>
          <w:p w14:paraId="6E448184" w14:textId="77777777" w:rsidR="00283FD5" w:rsidRPr="00283FD5" w:rsidRDefault="00283FD5" w:rsidP="00283FD5">
            <w:pPr>
              <w:rPr>
                <w:sz w:val="20"/>
              </w:rPr>
            </w:pPr>
          </w:p>
        </w:tc>
        <w:tc>
          <w:tcPr>
            <w:tcW w:w="1630" w:type="dxa"/>
            <w:tcBorders>
              <w:top w:val="nil"/>
              <w:left w:val="nil"/>
              <w:bottom w:val="nil"/>
              <w:right w:val="nil"/>
            </w:tcBorders>
            <w:shd w:val="clear" w:color="auto" w:fill="auto"/>
            <w:noWrap/>
            <w:vAlign w:val="bottom"/>
            <w:hideMark/>
          </w:tcPr>
          <w:p w14:paraId="55299D49" w14:textId="77777777" w:rsidR="00283FD5" w:rsidRPr="00283FD5" w:rsidRDefault="00283FD5" w:rsidP="00283FD5">
            <w:pPr>
              <w:rPr>
                <w:sz w:val="20"/>
              </w:rPr>
            </w:pPr>
          </w:p>
        </w:tc>
      </w:tr>
      <w:tr w:rsidR="00283FD5" w:rsidRPr="00283FD5" w14:paraId="0B3CA3E0" w14:textId="77777777" w:rsidTr="0096335B">
        <w:trPr>
          <w:trHeight w:val="555"/>
        </w:trPr>
        <w:tc>
          <w:tcPr>
            <w:tcW w:w="10070"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38721281" w14:textId="5E5E4BE1" w:rsidR="00283FD5" w:rsidRPr="00283FD5" w:rsidRDefault="00283FD5" w:rsidP="00283FD5">
            <w:pPr>
              <w:jc w:val="center"/>
              <w:rPr>
                <w:rFonts w:ascii="Calibri" w:hAnsi="Calibri" w:cs="Calibri"/>
                <w:b/>
                <w:bCs/>
                <w:color w:val="000000"/>
                <w:sz w:val="20"/>
              </w:rPr>
            </w:pPr>
            <w:r w:rsidRPr="00283FD5">
              <w:rPr>
                <w:rFonts w:ascii="Calibri" w:hAnsi="Calibri" w:cs="Calibri"/>
                <w:b/>
                <w:bCs/>
                <w:color w:val="000000"/>
                <w:sz w:val="20"/>
              </w:rPr>
              <w:t>Standard rates for non</w:t>
            </w:r>
            <w:r w:rsidR="00DC7038" w:rsidRPr="00283FD5">
              <w:rPr>
                <w:rFonts w:ascii="Calibri" w:hAnsi="Calibri" w:cs="Calibri"/>
                <w:b/>
                <w:bCs/>
                <w:color w:val="000000"/>
                <w:sz w:val="20"/>
              </w:rPr>
              <w:t>-</w:t>
            </w:r>
            <w:r w:rsidRPr="00283FD5">
              <w:rPr>
                <w:rFonts w:ascii="Calibri" w:hAnsi="Calibri" w:cs="Calibri"/>
                <w:b/>
                <w:bCs/>
                <w:color w:val="000000"/>
                <w:sz w:val="20"/>
              </w:rPr>
              <w:t>emergency pick-up of hazardous waste (stop only), including all costs such as truck, driver, loading and fuel, etc.</w:t>
            </w:r>
          </w:p>
        </w:tc>
      </w:tr>
      <w:tr w:rsidR="00283FD5" w:rsidRPr="00283FD5" w14:paraId="590DA512" w14:textId="77777777" w:rsidTr="00F06FA6">
        <w:trPr>
          <w:trHeight w:val="538"/>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30678704"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Location - Size of Containers</w:t>
            </w:r>
          </w:p>
        </w:tc>
        <w:tc>
          <w:tcPr>
            <w:tcW w:w="890" w:type="dxa"/>
            <w:tcBorders>
              <w:top w:val="nil"/>
              <w:left w:val="nil"/>
              <w:bottom w:val="single" w:sz="8" w:space="0" w:color="auto"/>
              <w:right w:val="single" w:sz="8" w:space="0" w:color="auto"/>
            </w:tcBorders>
            <w:shd w:val="clear" w:color="auto" w:fill="auto"/>
            <w:vAlign w:val="center"/>
            <w:hideMark/>
          </w:tcPr>
          <w:p w14:paraId="0EB3789A"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Unit</w:t>
            </w:r>
          </w:p>
        </w:tc>
        <w:tc>
          <w:tcPr>
            <w:tcW w:w="1630" w:type="dxa"/>
            <w:tcBorders>
              <w:top w:val="nil"/>
              <w:left w:val="nil"/>
              <w:bottom w:val="single" w:sz="8" w:space="0" w:color="auto"/>
              <w:right w:val="single" w:sz="8" w:space="0" w:color="auto"/>
            </w:tcBorders>
            <w:shd w:val="clear" w:color="auto" w:fill="auto"/>
            <w:vAlign w:val="center"/>
            <w:hideMark/>
          </w:tcPr>
          <w:p w14:paraId="16265EC0"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 xml:space="preserve">Unit Cost </w:t>
            </w:r>
            <w:r w:rsidRPr="00283FD5">
              <w:rPr>
                <w:rFonts w:ascii="Calibri" w:hAnsi="Calibri" w:cs="Calibri"/>
                <w:color w:val="000000"/>
                <w:sz w:val="20"/>
              </w:rPr>
              <w:br/>
              <w:t>Year 1 to Year 3</w:t>
            </w:r>
          </w:p>
        </w:tc>
      </w:tr>
      <w:tr w:rsidR="00283FD5" w:rsidRPr="00283FD5" w14:paraId="48C821B4" w14:textId="77777777" w:rsidTr="00F06FA6">
        <w:trPr>
          <w:trHeight w:val="340"/>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7B827BA7"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Lake Merritt Pumping Station, 7</w:t>
            </w:r>
            <w:r w:rsidRPr="00283FD5">
              <w:rPr>
                <w:rFonts w:ascii="Calibri" w:hAnsi="Calibri" w:cs="Calibri"/>
                <w:color w:val="000000"/>
                <w:sz w:val="20"/>
                <w:vertAlign w:val="superscript"/>
              </w:rPr>
              <w:t>th</w:t>
            </w:r>
            <w:r w:rsidRPr="00283FD5">
              <w:rPr>
                <w:rFonts w:ascii="Calibri" w:hAnsi="Calibri" w:cs="Calibri"/>
                <w:color w:val="000000"/>
                <w:sz w:val="20"/>
              </w:rPr>
              <w:t xml:space="preserve"> Street, Oakland – 55 g. drums</w:t>
            </w:r>
          </w:p>
        </w:tc>
        <w:tc>
          <w:tcPr>
            <w:tcW w:w="890" w:type="dxa"/>
            <w:tcBorders>
              <w:top w:val="nil"/>
              <w:left w:val="nil"/>
              <w:bottom w:val="single" w:sz="8" w:space="0" w:color="auto"/>
              <w:right w:val="single" w:sz="8" w:space="0" w:color="auto"/>
            </w:tcBorders>
            <w:shd w:val="clear" w:color="auto" w:fill="auto"/>
            <w:noWrap/>
            <w:vAlign w:val="center"/>
            <w:hideMark/>
          </w:tcPr>
          <w:p w14:paraId="57CEA6E2"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2DE517A0"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$500.00</w:t>
            </w:r>
          </w:p>
        </w:tc>
      </w:tr>
      <w:tr w:rsidR="00283FD5" w:rsidRPr="00283FD5" w14:paraId="03D31F0B" w14:textId="77777777" w:rsidTr="00F06FA6">
        <w:trPr>
          <w:trHeight w:val="340"/>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40C1C24B"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Ettie Street Pumping Station, 3455 Ettie Street, Oakland – 55 g. drums</w:t>
            </w:r>
          </w:p>
        </w:tc>
        <w:tc>
          <w:tcPr>
            <w:tcW w:w="890" w:type="dxa"/>
            <w:tcBorders>
              <w:top w:val="nil"/>
              <w:left w:val="nil"/>
              <w:bottom w:val="nil"/>
              <w:right w:val="nil"/>
            </w:tcBorders>
            <w:shd w:val="clear" w:color="auto" w:fill="auto"/>
            <w:noWrap/>
            <w:vAlign w:val="center"/>
            <w:hideMark/>
          </w:tcPr>
          <w:p w14:paraId="64479128"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single" w:sz="8" w:space="0" w:color="auto"/>
              <w:bottom w:val="single" w:sz="8" w:space="0" w:color="auto"/>
              <w:right w:val="single" w:sz="8" w:space="0" w:color="auto"/>
            </w:tcBorders>
            <w:shd w:val="clear" w:color="auto" w:fill="auto"/>
            <w:noWrap/>
            <w:vAlign w:val="center"/>
            <w:hideMark/>
          </w:tcPr>
          <w:p w14:paraId="2898AA89"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$500.00</w:t>
            </w:r>
          </w:p>
        </w:tc>
      </w:tr>
      <w:tr w:rsidR="00283FD5" w:rsidRPr="00283FD5" w14:paraId="0034D38D" w14:textId="77777777" w:rsidTr="00F06FA6">
        <w:trPr>
          <w:trHeight w:val="340"/>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555A913B"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Industrial Pumping Station, Santana &amp; Crocker, Hayward – 55 g. drums</w:t>
            </w:r>
          </w:p>
        </w:tc>
        <w:tc>
          <w:tcPr>
            <w:tcW w:w="890" w:type="dxa"/>
            <w:tcBorders>
              <w:top w:val="single" w:sz="8" w:space="0" w:color="auto"/>
              <w:left w:val="nil"/>
              <w:bottom w:val="single" w:sz="8" w:space="0" w:color="auto"/>
              <w:right w:val="single" w:sz="8" w:space="0" w:color="auto"/>
            </w:tcBorders>
            <w:shd w:val="clear" w:color="auto" w:fill="auto"/>
            <w:noWrap/>
            <w:vAlign w:val="center"/>
            <w:hideMark/>
          </w:tcPr>
          <w:p w14:paraId="0E827308"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8" w:space="0" w:color="auto"/>
              <w:right w:val="single" w:sz="8" w:space="0" w:color="auto"/>
            </w:tcBorders>
            <w:shd w:val="clear" w:color="auto" w:fill="auto"/>
            <w:noWrap/>
            <w:vAlign w:val="center"/>
            <w:hideMark/>
          </w:tcPr>
          <w:p w14:paraId="3D83B147"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$300.00</w:t>
            </w:r>
          </w:p>
        </w:tc>
      </w:tr>
      <w:tr w:rsidR="00283FD5" w:rsidRPr="00283FD5" w14:paraId="7520650D" w14:textId="77777777" w:rsidTr="00F06FA6">
        <w:trPr>
          <w:trHeight w:val="520"/>
        </w:trPr>
        <w:tc>
          <w:tcPr>
            <w:tcW w:w="7550" w:type="dxa"/>
            <w:tcBorders>
              <w:top w:val="nil"/>
              <w:left w:val="single" w:sz="8" w:space="0" w:color="auto"/>
              <w:bottom w:val="single" w:sz="8" w:space="0" w:color="auto"/>
              <w:right w:val="single" w:sz="8" w:space="0" w:color="auto"/>
            </w:tcBorders>
            <w:shd w:val="clear" w:color="auto" w:fill="auto"/>
            <w:vAlign w:val="center"/>
            <w:hideMark/>
          </w:tcPr>
          <w:p w14:paraId="05A48B23"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Alameda Public Works Agency, 951 Turner Court, Hayward – 55 g drums, 420 lights in fiber drums</w:t>
            </w:r>
          </w:p>
        </w:tc>
        <w:tc>
          <w:tcPr>
            <w:tcW w:w="890" w:type="dxa"/>
            <w:tcBorders>
              <w:top w:val="nil"/>
              <w:left w:val="nil"/>
              <w:bottom w:val="nil"/>
              <w:right w:val="nil"/>
            </w:tcBorders>
            <w:shd w:val="clear" w:color="auto" w:fill="auto"/>
            <w:noWrap/>
            <w:vAlign w:val="center"/>
            <w:hideMark/>
          </w:tcPr>
          <w:p w14:paraId="147A7910"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single" w:sz="8" w:space="0" w:color="auto"/>
              <w:bottom w:val="single" w:sz="8" w:space="0" w:color="auto"/>
              <w:right w:val="single" w:sz="8" w:space="0" w:color="auto"/>
            </w:tcBorders>
            <w:shd w:val="clear" w:color="auto" w:fill="auto"/>
            <w:noWrap/>
            <w:vAlign w:val="center"/>
            <w:hideMark/>
          </w:tcPr>
          <w:p w14:paraId="39831744"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$300.00</w:t>
            </w:r>
          </w:p>
        </w:tc>
      </w:tr>
      <w:tr w:rsidR="00283FD5" w:rsidRPr="00283FD5" w14:paraId="3AA28609" w14:textId="77777777" w:rsidTr="001F46D3">
        <w:trPr>
          <w:trHeight w:val="295"/>
        </w:trPr>
        <w:tc>
          <w:tcPr>
            <w:tcW w:w="7550" w:type="dxa"/>
            <w:tcBorders>
              <w:top w:val="nil"/>
              <w:left w:val="single" w:sz="8" w:space="0" w:color="auto"/>
              <w:bottom w:val="single" w:sz="4" w:space="0" w:color="auto"/>
              <w:right w:val="single" w:sz="8" w:space="0" w:color="auto"/>
            </w:tcBorders>
            <w:shd w:val="clear" w:color="auto" w:fill="auto"/>
            <w:vAlign w:val="center"/>
            <w:hideMark/>
          </w:tcPr>
          <w:p w14:paraId="76D1A80B"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Alameda Public Works Agency, 951 Turner Court, Hayward – empty 600 g. UST</w:t>
            </w:r>
          </w:p>
        </w:tc>
        <w:tc>
          <w:tcPr>
            <w:tcW w:w="890" w:type="dxa"/>
            <w:tcBorders>
              <w:top w:val="single" w:sz="8" w:space="0" w:color="auto"/>
              <w:left w:val="nil"/>
              <w:bottom w:val="single" w:sz="4" w:space="0" w:color="auto"/>
              <w:right w:val="single" w:sz="8" w:space="0" w:color="auto"/>
            </w:tcBorders>
            <w:shd w:val="clear" w:color="auto" w:fill="auto"/>
            <w:noWrap/>
            <w:vAlign w:val="center"/>
            <w:hideMark/>
          </w:tcPr>
          <w:p w14:paraId="6428A5CE"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nil"/>
              <w:left w:val="nil"/>
              <w:bottom w:val="single" w:sz="4" w:space="0" w:color="auto"/>
              <w:right w:val="single" w:sz="8" w:space="0" w:color="auto"/>
            </w:tcBorders>
            <w:shd w:val="clear" w:color="auto" w:fill="auto"/>
            <w:noWrap/>
            <w:vAlign w:val="center"/>
            <w:hideMark/>
          </w:tcPr>
          <w:p w14:paraId="066DBAC3"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$300.00</w:t>
            </w:r>
          </w:p>
        </w:tc>
      </w:tr>
      <w:tr w:rsidR="00283FD5" w:rsidRPr="00283FD5" w14:paraId="1526ACD6" w14:textId="77777777" w:rsidTr="001F46D3">
        <w:trPr>
          <w:trHeight w:val="323"/>
        </w:trPr>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CCDC8"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Heavy Equipment Repair Bldg, 4825 Gleason Drive, Dublin Hayward – 55 g. drums</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F2237"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04012"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$300.00</w:t>
            </w:r>
          </w:p>
        </w:tc>
      </w:tr>
      <w:tr w:rsidR="00283FD5" w:rsidRPr="00283FD5" w14:paraId="6F5A028A" w14:textId="77777777" w:rsidTr="001F46D3">
        <w:trPr>
          <w:trHeight w:val="287"/>
        </w:trPr>
        <w:tc>
          <w:tcPr>
            <w:tcW w:w="755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7C14D5C" w14:textId="77777777" w:rsidR="00283FD5" w:rsidRPr="00283FD5" w:rsidRDefault="00283FD5" w:rsidP="00283FD5">
            <w:pPr>
              <w:rPr>
                <w:rFonts w:ascii="Calibri" w:hAnsi="Calibri" w:cs="Calibri"/>
                <w:color w:val="000000"/>
                <w:sz w:val="20"/>
              </w:rPr>
            </w:pPr>
            <w:r w:rsidRPr="00283FD5">
              <w:rPr>
                <w:rFonts w:ascii="Calibri" w:hAnsi="Calibri" w:cs="Calibri"/>
                <w:color w:val="000000"/>
                <w:sz w:val="20"/>
              </w:rPr>
              <w:t>Heavy Equipment Repair Bldg, 4825 Gleason Drive, Dublin Hayward – empty 600 g. UST</w:t>
            </w:r>
          </w:p>
        </w:tc>
        <w:tc>
          <w:tcPr>
            <w:tcW w:w="890" w:type="dxa"/>
            <w:tcBorders>
              <w:top w:val="single" w:sz="4" w:space="0" w:color="auto"/>
              <w:left w:val="nil"/>
              <w:bottom w:val="single" w:sz="8" w:space="0" w:color="auto"/>
              <w:right w:val="single" w:sz="8" w:space="0" w:color="auto"/>
            </w:tcBorders>
            <w:shd w:val="clear" w:color="auto" w:fill="auto"/>
            <w:noWrap/>
            <w:vAlign w:val="center"/>
            <w:hideMark/>
          </w:tcPr>
          <w:p w14:paraId="1DC17E11"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Each</w:t>
            </w:r>
          </w:p>
        </w:tc>
        <w:tc>
          <w:tcPr>
            <w:tcW w:w="1630" w:type="dxa"/>
            <w:tcBorders>
              <w:top w:val="single" w:sz="4" w:space="0" w:color="auto"/>
              <w:left w:val="nil"/>
              <w:bottom w:val="single" w:sz="8" w:space="0" w:color="auto"/>
              <w:right w:val="single" w:sz="8" w:space="0" w:color="auto"/>
            </w:tcBorders>
            <w:shd w:val="clear" w:color="auto" w:fill="auto"/>
            <w:noWrap/>
            <w:vAlign w:val="center"/>
            <w:hideMark/>
          </w:tcPr>
          <w:p w14:paraId="230E1C22" w14:textId="77777777" w:rsidR="00283FD5" w:rsidRPr="00283FD5" w:rsidRDefault="00283FD5" w:rsidP="00283FD5">
            <w:pPr>
              <w:jc w:val="center"/>
              <w:rPr>
                <w:rFonts w:ascii="Calibri" w:hAnsi="Calibri" w:cs="Calibri"/>
                <w:color w:val="000000"/>
                <w:sz w:val="20"/>
              </w:rPr>
            </w:pPr>
            <w:r w:rsidRPr="00283FD5">
              <w:rPr>
                <w:rFonts w:ascii="Calibri" w:hAnsi="Calibri" w:cs="Calibri"/>
                <w:color w:val="000000"/>
                <w:sz w:val="20"/>
              </w:rPr>
              <w:t>$300.00</w:t>
            </w:r>
          </w:p>
        </w:tc>
      </w:tr>
    </w:tbl>
    <w:p w14:paraId="24C9F1DB" w14:textId="2978B5DA" w:rsidR="004D242F" w:rsidRPr="003235AD" w:rsidRDefault="003235AD" w:rsidP="005D3773">
      <w:pPr>
        <w:numPr>
          <w:ilvl w:val="0"/>
          <w:numId w:val="1"/>
        </w:numPr>
        <w:tabs>
          <w:tab w:val="clear" w:pos="1440"/>
        </w:tabs>
        <w:spacing w:before="240" w:after="60"/>
        <w:ind w:left="720" w:hanging="720"/>
        <w:rPr>
          <w:rFonts w:ascii="Calibri" w:hAnsi="Calibri" w:cs="Calibri"/>
          <w:bCs/>
          <w:sz w:val="24"/>
          <w:szCs w:val="24"/>
        </w:rPr>
      </w:pPr>
      <w:r w:rsidRPr="003235AD">
        <w:rPr>
          <w:rFonts w:ascii="Calibri" w:hAnsi="Calibri" w:cs="Calibri"/>
          <w:bCs/>
          <w:sz w:val="24"/>
          <w:szCs w:val="24"/>
        </w:rPr>
        <w:lastRenderedPageBreak/>
        <w:t>What was the incumbent’s small business spend last year as a percentage of revenue?</w:t>
      </w:r>
    </w:p>
    <w:p w14:paraId="0834CDE4" w14:textId="4D7F0784" w:rsidR="004D242F" w:rsidRPr="00CF5745" w:rsidRDefault="0023251A"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incumbent for the </w:t>
      </w:r>
      <w:r w:rsidR="00B4597B">
        <w:rPr>
          <w:rFonts w:ascii="Calibri" w:hAnsi="Calibri" w:cs="Calibri"/>
          <w:b/>
          <w:sz w:val="24"/>
          <w:szCs w:val="24"/>
        </w:rPr>
        <w:t xml:space="preserve">current </w:t>
      </w:r>
      <w:r>
        <w:rPr>
          <w:rFonts w:ascii="Calibri" w:hAnsi="Calibri" w:cs="Calibri"/>
          <w:b/>
          <w:sz w:val="24"/>
          <w:szCs w:val="24"/>
        </w:rPr>
        <w:t>contract is a certified Small Local and Emerging Business</w:t>
      </w:r>
      <w:r w:rsidR="00B4597B">
        <w:rPr>
          <w:rFonts w:ascii="Calibri" w:hAnsi="Calibri" w:cs="Calibri"/>
          <w:b/>
          <w:sz w:val="24"/>
          <w:szCs w:val="24"/>
        </w:rPr>
        <w:t xml:space="preserve"> (SLEB) with Alameda County. As such, 100% of the </w:t>
      </w:r>
      <w:r w:rsidR="00DC30E7">
        <w:rPr>
          <w:rFonts w:ascii="Calibri" w:hAnsi="Calibri" w:cs="Calibri"/>
          <w:b/>
          <w:sz w:val="24"/>
          <w:szCs w:val="24"/>
        </w:rPr>
        <w:t xml:space="preserve">current </w:t>
      </w:r>
      <w:r w:rsidR="00B4597B">
        <w:rPr>
          <w:rFonts w:ascii="Calibri" w:hAnsi="Calibri" w:cs="Calibri"/>
          <w:b/>
          <w:sz w:val="24"/>
          <w:szCs w:val="24"/>
        </w:rPr>
        <w:t xml:space="preserve">contract’s revenue was allocated to SLEB. </w:t>
      </w:r>
      <w:r>
        <w:rPr>
          <w:rFonts w:ascii="Calibri" w:hAnsi="Calibri" w:cs="Calibri"/>
          <w:b/>
          <w:sz w:val="24"/>
          <w:szCs w:val="24"/>
        </w:rPr>
        <w:t xml:space="preserve"> </w:t>
      </w:r>
    </w:p>
    <w:p w14:paraId="6CCB45EB" w14:textId="40D46BBB" w:rsidR="004D242F" w:rsidRPr="003235AD" w:rsidRDefault="003235AD" w:rsidP="00CD5814">
      <w:pPr>
        <w:numPr>
          <w:ilvl w:val="0"/>
          <w:numId w:val="1"/>
        </w:numPr>
        <w:tabs>
          <w:tab w:val="clear" w:pos="1440"/>
        </w:tabs>
        <w:spacing w:after="60"/>
        <w:ind w:left="720" w:hanging="720"/>
        <w:rPr>
          <w:rFonts w:ascii="Calibri" w:hAnsi="Calibri" w:cs="Calibri"/>
          <w:bCs/>
          <w:sz w:val="24"/>
          <w:szCs w:val="24"/>
        </w:rPr>
      </w:pPr>
      <w:r w:rsidRPr="003235AD">
        <w:rPr>
          <w:rFonts w:ascii="Calibri" w:hAnsi="Calibri" w:cs="Calibri"/>
          <w:bCs/>
          <w:sz w:val="24"/>
          <w:szCs w:val="24"/>
        </w:rPr>
        <w:t>Please provide a list of SLB’s that were used to meet the program requirements for the past two years.</w:t>
      </w:r>
    </w:p>
    <w:p w14:paraId="1A52B8A2" w14:textId="2F2BBCA1" w:rsidR="004D242F" w:rsidRPr="00CF5745" w:rsidRDefault="00B4597B"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incumbent for the current contract, Hazmat TSDF, Inc., is a </w:t>
      </w:r>
      <w:r w:rsidRPr="00B4597B">
        <w:rPr>
          <w:rFonts w:ascii="Calibri" w:hAnsi="Calibri" w:cs="Calibri"/>
          <w:b/>
          <w:sz w:val="24"/>
          <w:szCs w:val="24"/>
        </w:rPr>
        <w:t>certified Small Local and Emerging Business (SLEB) with Alameda County</w:t>
      </w:r>
      <w:r>
        <w:rPr>
          <w:rFonts w:ascii="Calibri" w:hAnsi="Calibri" w:cs="Calibri"/>
          <w:b/>
          <w:sz w:val="24"/>
          <w:szCs w:val="24"/>
        </w:rPr>
        <w:t>.</w:t>
      </w:r>
    </w:p>
    <w:p w14:paraId="7281F0D2" w14:textId="69E7C265" w:rsidR="004D242F" w:rsidRPr="003235AD" w:rsidRDefault="003235AD" w:rsidP="01F058A0">
      <w:pPr>
        <w:numPr>
          <w:ilvl w:val="0"/>
          <w:numId w:val="1"/>
        </w:numPr>
        <w:tabs>
          <w:tab w:val="clear" w:pos="1440"/>
        </w:tabs>
        <w:spacing w:after="60"/>
        <w:ind w:left="720" w:hanging="720"/>
        <w:rPr>
          <w:rFonts w:ascii="Calibri" w:hAnsi="Calibri" w:cs="Calibri"/>
          <w:sz w:val="24"/>
          <w:szCs w:val="24"/>
        </w:rPr>
      </w:pPr>
      <w:r w:rsidRPr="01F058A0">
        <w:rPr>
          <w:rFonts w:ascii="Calibri" w:hAnsi="Calibri" w:cs="Calibri"/>
          <w:sz w:val="24"/>
          <w:szCs w:val="24"/>
        </w:rPr>
        <w:t>What was total spend on this contract last year?  How much was routine waste pickup and  how much was Emergency Response?</w:t>
      </w:r>
    </w:p>
    <w:p w14:paraId="1F342CC5" w14:textId="2142AF7B" w:rsidR="00FB6F53" w:rsidRPr="00B4597B" w:rsidRDefault="00CC1EC4" w:rsidP="00FB6F53">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CC1EC4">
        <w:rPr>
          <w:rFonts w:ascii="Calibri" w:hAnsi="Calibri" w:cs="Calibri"/>
          <w:b/>
          <w:sz w:val="24"/>
          <w:szCs w:val="24"/>
        </w:rPr>
        <w:t>The total spend on this contract last year</w:t>
      </w:r>
      <w:r>
        <w:rPr>
          <w:rFonts w:ascii="Calibri" w:hAnsi="Calibri" w:cs="Calibri"/>
          <w:b/>
          <w:sz w:val="24"/>
          <w:szCs w:val="24"/>
        </w:rPr>
        <w:t xml:space="preserve"> (2024)</w:t>
      </w:r>
      <w:r w:rsidRPr="00CC1EC4">
        <w:rPr>
          <w:rFonts w:ascii="Calibri" w:hAnsi="Calibri" w:cs="Calibri"/>
          <w:b/>
          <w:sz w:val="24"/>
          <w:szCs w:val="24"/>
        </w:rPr>
        <w:t xml:space="preserve"> was $181,954. Of this amount, $141,780 was for routine waste pickup, and $40,174 was for Emergency Response.</w:t>
      </w:r>
    </w:p>
    <w:p w14:paraId="6729ABA4" w14:textId="77777777" w:rsidR="0040532F" w:rsidRDefault="0040532F" w:rsidP="001B7331">
      <w:pPr>
        <w:autoSpaceDE w:val="0"/>
        <w:autoSpaceDN w:val="0"/>
        <w:adjustRightInd w:val="0"/>
        <w:spacing w:after="360"/>
        <w:rPr>
          <w:rFonts w:asciiTheme="minorHAnsi" w:hAnsiTheme="minorHAnsi" w:cstheme="minorHAnsi"/>
          <w:b/>
          <w:sz w:val="24"/>
          <w:szCs w:val="24"/>
        </w:rPr>
      </w:pP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7701E3">
          <w:headerReference w:type="default" r:id="rId16"/>
          <w:footerReference w:type="default" r:id="rId17"/>
          <w:headerReference w:type="first" r:id="rId18"/>
          <w:pgSz w:w="12240" w:h="15840"/>
          <w:pgMar w:top="1800" w:right="1080" w:bottom="1440" w:left="1080" w:header="720" w:footer="420" w:gutter="0"/>
          <w:cols w:space="720"/>
          <w:titlePg/>
          <w:docGrid w:linePitch="360"/>
        </w:sectPr>
      </w:pPr>
    </w:p>
    <w:p w14:paraId="665839BA" w14:textId="41AD790A" w:rsidR="00B94E07" w:rsidRPr="00FB6F53" w:rsidRDefault="00B94E07" w:rsidP="00410CE7">
      <w:pPr>
        <w:spacing w:after="240"/>
        <w:jc w:val="center"/>
        <w:rPr>
          <w:rFonts w:ascii="Calibri" w:hAnsi="Calibri" w:cs="Calibri"/>
          <w:b/>
          <w:sz w:val="20"/>
        </w:rPr>
      </w:pPr>
      <w:r w:rsidRPr="00FB6F53">
        <w:rPr>
          <w:rFonts w:ascii="Calibri" w:hAnsi="Calibri" w:cs="Calibri"/>
          <w:b/>
          <w:bCs/>
          <w:iCs/>
          <w:sz w:val="28"/>
          <w:szCs w:val="28"/>
        </w:rPr>
        <w:lastRenderedPageBreak/>
        <w:t>RF</w:t>
      </w:r>
      <w:r w:rsidR="00E83ABA" w:rsidRPr="00FB6F53">
        <w:rPr>
          <w:rFonts w:ascii="Calibri" w:hAnsi="Calibri" w:cs="Calibri"/>
          <w:b/>
          <w:bCs/>
          <w:iCs/>
          <w:sz w:val="28"/>
          <w:szCs w:val="28"/>
        </w:rPr>
        <w:t>Q</w:t>
      </w:r>
      <w:r w:rsidRPr="00FB6F53">
        <w:rPr>
          <w:rFonts w:ascii="Calibri" w:hAnsi="Calibri" w:cs="Calibri"/>
          <w:b/>
          <w:bCs/>
          <w:iCs/>
          <w:sz w:val="28"/>
          <w:szCs w:val="28"/>
        </w:rPr>
        <w:t xml:space="preserve"> No. 90</w:t>
      </w:r>
      <w:r w:rsidR="00FB6F53" w:rsidRPr="00FB6F53">
        <w:rPr>
          <w:rFonts w:ascii="Calibri" w:hAnsi="Calibri" w:cs="Calibri"/>
          <w:b/>
          <w:bCs/>
          <w:iCs/>
          <w:sz w:val="28"/>
          <w:szCs w:val="28"/>
        </w:rPr>
        <w:t>2552</w:t>
      </w:r>
      <w:r w:rsidRPr="00FB6F53">
        <w:rPr>
          <w:rFonts w:ascii="Calibri" w:hAnsi="Calibri" w:cs="Calibri"/>
          <w:b/>
          <w:bCs/>
          <w:iCs/>
          <w:sz w:val="28"/>
          <w:szCs w:val="28"/>
        </w:rPr>
        <w:t xml:space="preserve"> – </w:t>
      </w:r>
      <w:r w:rsidR="00FB6F53" w:rsidRPr="00FB6F53">
        <w:rPr>
          <w:rFonts w:ascii="Calibri" w:hAnsi="Calibri" w:cs="Calibri"/>
          <w:b/>
          <w:sz w:val="28"/>
          <w:szCs w:val="28"/>
        </w:rPr>
        <w:t>HAZARDOUS WASTE DISPOSAL SERVICES</w:t>
      </w:r>
    </w:p>
    <w:p w14:paraId="0B1BC846" w14:textId="637837A3"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9"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Default="00E83ABA" w:rsidP="008B0D41">
      <w:pPr>
        <w:spacing w:after="240"/>
        <w:rPr>
          <w:rFonts w:ascii="Calibri" w:hAnsi="Calibri" w:cs="Calibri"/>
          <w:sz w:val="24"/>
          <w:szCs w:val="24"/>
        </w:rPr>
      </w:pPr>
      <w:r w:rsidRPr="00FB6F53">
        <w:rPr>
          <w:rFonts w:ascii="Calibri" w:hAnsi="Calibri" w:cs="Calibri"/>
          <w:sz w:val="24"/>
          <w:szCs w:val="24"/>
        </w:rPr>
        <w:t xml:space="preserve">This </w:t>
      </w:r>
      <w:r w:rsidR="00937CFF" w:rsidRPr="00FB6F53">
        <w:rPr>
          <w:rFonts w:ascii="Calibri" w:hAnsi="Calibri" w:cs="Calibri"/>
          <w:sz w:val="24"/>
          <w:szCs w:val="24"/>
        </w:rPr>
        <w:t>Q&amp;A</w:t>
      </w:r>
      <w:r w:rsidR="00B94E07" w:rsidRPr="00FB6F53">
        <w:rPr>
          <w:rFonts w:ascii="Calibri" w:hAnsi="Calibri" w:cs="Calibri"/>
          <w:sz w:val="24"/>
          <w:szCs w:val="24"/>
        </w:rPr>
        <w:t xml:space="preserve"> is being </w:t>
      </w:r>
      <w:r w:rsidR="00B94E07" w:rsidRPr="00121772">
        <w:rPr>
          <w:rFonts w:ascii="Calibri" w:hAnsi="Calibri" w:cs="Calibri"/>
          <w:sz w:val="24"/>
          <w:szCs w:val="24"/>
        </w:rPr>
        <w:t>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4593"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885"/>
        <w:gridCol w:w="1350"/>
        <w:gridCol w:w="2435"/>
        <w:gridCol w:w="1203"/>
        <w:gridCol w:w="475"/>
        <w:gridCol w:w="3100"/>
      </w:tblGrid>
      <w:tr w:rsidR="009438D4" w:rsidRPr="006B4012" w14:paraId="7A8237DA" w14:textId="77777777" w:rsidTr="00263F3A">
        <w:trPr>
          <w:trHeight w:val="255"/>
        </w:trPr>
        <w:tc>
          <w:tcPr>
            <w:tcW w:w="14593" w:type="dxa"/>
            <w:gridSpan w:val="7"/>
            <w:shd w:val="clear" w:color="000000" w:fill="FFFF00"/>
            <w:noWrap/>
            <w:vAlign w:val="center"/>
            <w:hideMark/>
          </w:tcPr>
          <w:p w14:paraId="6C5B02AA" w14:textId="77777777" w:rsidR="009438D4" w:rsidRPr="006B4012" w:rsidRDefault="009438D4">
            <w:pPr>
              <w:tabs>
                <w:tab w:val="left" w:pos="3894"/>
              </w:tabs>
              <w:jc w:val="center"/>
              <w:rPr>
                <w:rFonts w:ascii="Calibri" w:hAnsi="Calibri" w:cs="Calibri"/>
                <w:sz w:val="16"/>
                <w:szCs w:val="16"/>
              </w:rPr>
            </w:pPr>
            <w:r w:rsidRPr="006B4012">
              <w:rPr>
                <w:rFonts w:ascii="Calibri" w:hAnsi="Calibri" w:cs="Calibri"/>
                <w:sz w:val="16"/>
                <w:szCs w:val="16"/>
              </w:rPr>
              <w:t>RFQ No. 902552 - Hazardous Waste Disposal Services</w:t>
            </w:r>
          </w:p>
        </w:tc>
      </w:tr>
      <w:tr w:rsidR="009438D4" w:rsidRPr="006B4012" w14:paraId="31B45F9C" w14:textId="77777777" w:rsidTr="00263F3A">
        <w:trPr>
          <w:trHeight w:val="270"/>
        </w:trPr>
        <w:tc>
          <w:tcPr>
            <w:tcW w:w="4145" w:type="dxa"/>
            <w:shd w:val="clear" w:color="000000" w:fill="FFFF00"/>
            <w:vAlign w:val="center"/>
            <w:hideMark/>
          </w:tcPr>
          <w:p w14:paraId="70A5AF63" w14:textId="77777777" w:rsidR="009438D4" w:rsidRPr="006B4012" w:rsidRDefault="009438D4">
            <w:pPr>
              <w:jc w:val="center"/>
              <w:rPr>
                <w:rFonts w:ascii="Calibri" w:hAnsi="Calibri" w:cs="Calibri"/>
                <w:i/>
                <w:iCs/>
                <w:sz w:val="16"/>
                <w:szCs w:val="16"/>
              </w:rPr>
            </w:pPr>
            <w:r w:rsidRPr="006B4012">
              <w:rPr>
                <w:rFonts w:ascii="Calibri" w:hAnsi="Calibri" w:cs="Calibri"/>
                <w:i/>
                <w:iCs/>
                <w:sz w:val="16"/>
                <w:szCs w:val="16"/>
              </w:rPr>
              <w:t>Business Name</w:t>
            </w:r>
          </w:p>
        </w:tc>
        <w:tc>
          <w:tcPr>
            <w:tcW w:w="1885" w:type="dxa"/>
            <w:shd w:val="clear" w:color="000000" w:fill="FFFF00"/>
            <w:vAlign w:val="center"/>
            <w:hideMark/>
          </w:tcPr>
          <w:p w14:paraId="1F465949" w14:textId="77777777" w:rsidR="009438D4" w:rsidRPr="006B4012" w:rsidRDefault="009438D4">
            <w:pPr>
              <w:jc w:val="center"/>
              <w:rPr>
                <w:rFonts w:ascii="Calibri" w:hAnsi="Calibri" w:cs="Calibri"/>
                <w:i/>
                <w:iCs/>
                <w:sz w:val="16"/>
                <w:szCs w:val="16"/>
              </w:rPr>
            </w:pPr>
            <w:r w:rsidRPr="006B4012">
              <w:rPr>
                <w:rFonts w:ascii="Calibri" w:hAnsi="Calibri" w:cs="Calibri"/>
                <w:i/>
                <w:iCs/>
                <w:sz w:val="16"/>
                <w:szCs w:val="16"/>
              </w:rPr>
              <w:t>Contact Name</w:t>
            </w:r>
          </w:p>
        </w:tc>
        <w:tc>
          <w:tcPr>
            <w:tcW w:w="1350" w:type="dxa"/>
            <w:shd w:val="clear" w:color="000000" w:fill="FFFF00"/>
            <w:vAlign w:val="center"/>
            <w:hideMark/>
          </w:tcPr>
          <w:p w14:paraId="68DC03C8" w14:textId="77777777" w:rsidR="009438D4" w:rsidRPr="006B4012" w:rsidRDefault="009438D4">
            <w:pPr>
              <w:jc w:val="center"/>
              <w:rPr>
                <w:rFonts w:ascii="Calibri" w:hAnsi="Calibri" w:cs="Calibri"/>
                <w:i/>
                <w:iCs/>
                <w:sz w:val="16"/>
                <w:szCs w:val="16"/>
              </w:rPr>
            </w:pPr>
            <w:r w:rsidRPr="006B4012">
              <w:rPr>
                <w:rFonts w:ascii="Calibri" w:hAnsi="Calibri" w:cs="Calibri"/>
                <w:i/>
                <w:iCs/>
                <w:sz w:val="16"/>
                <w:szCs w:val="16"/>
              </w:rPr>
              <w:t>Contact Phone</w:t>
            </w:r>
          </w:p>
        </w:tc>
        <w:tc>
          <w:tcPr>
            <w:tcW w:w="2435" w:type="dxa"/>
            <w:shd w:val="clear" w:color="000000" w:fill="FFFF00"/>
            <w:vAlign w:val="center"/>
            <w:hideMark/>
          </w:tcPr>
          <w:p w14:paraId="5B8A0DAF" w14:textId="77777777" w:rsidR="009438D4" w:rsidRPr="006B4012" w:rsidRDefault="009438D4">
            <w:pPr>
              <w:jc w:val="center"/>
              <w:rPr>
                <w:rFonts w:ascii="Calibri" w:hAnsi="Calibri" w:cs="Calibri"/>
                <w:i/>
                <w:iCs/>
                <w:sz w:val="16"/>
                <w:szCs w:val="16"/>
              </w:rPr>
            </w:pPr>
            <w:r w:rsidRPr="006B4012">
              <w:rPr>
                <w:rFonts w:ascii="Calibri" w:hAnsi="Calibri" w:cs="Calibri"/>
                <w:i/>
                <w:iCs/>
                <w:sz w:val="16"/>
                <w:szCs w:val="16"/>
              </w:rPr>
              <w:t>Address</w:t>
            </w:r>
          </w:p>
        </w:tc>
        <w:tc>
          <w:tcPr>
            <w:tcW w:w="1203" w:type="dxa"/>
            <w:shd w:val="clear" w:color="000000" w:fill="FFFF00"/>
            <w:vAlign w:val="center"/>
            <w:hideMark/>
          </w:tcPr>
          <w:p w14:paraId="5A3BE058" w14:textId="77777777" w:rsidR="009438D4" w:rsidRPr="006B4012" w:rsidRDefault="009438D4">
            <w:pPr>
              <w:jc w:val="center"/>
              <w:rPr>
                <w:rFonts w:ascii="Calibri" w:hAnsi="Calibri" w:cs="Calibri"/>
                <w:i/>
                <w:iCs/>
                <w:sz w:val="16"/>
                <w:szCs w:val="16"/>
              </w:rPr>
            </w:pPr>
            <w:r w:rsidRPr="006B4012">
              <w:rPr>
                <w:rFonts w:ascii="Calibri" w:hAnsi="Calibri" w:cs="Calibri"/>
                <w:i/>
                <w:iCs/>
                <w:sz w:val="16"/>
                <w:szCs w:val="16"/>
              </w:rPr>
              <w:t>City</w:t>
            </w:r>
          </w:p>
        </w:tc>
        <w:tc>
          <w:tcPr>
            <w:tcW w:w="475" w:type="dxa"/>
            <w:shd w:val="clear" w:color="000000" w:fill="FFFF00"/>
            <w:vAlign w:val="center"/>
            <w:hideMark/>
          </w:tcPr>
          <w:p w14:paraId="461A6DC7" w14:textId="77777777" w:rsidR="009438D4" w:rsidRPr="006B4012" w:rsidRDefault="009438D4">
            <w:pPr>
              <w:jc w:val="center"/>
              <w:rPr>
                <w:rFonts w:ascii="Calibri" w:hAnsi="Calibri" w:cs="Calibri"/>
                <w:i/>
                <w:iCs/>
                <w:sz w:val="16"/>
                <w:szCs w:val="16"/>
              </w:rPr>
            </w:pPr>
            <w:r w:rsidRPr="006B4012">
              <w:rPr>
                <w:rFonts w:ascii="Calibri" w:hAnsi="Calibri" w:cs="Calibri"/>
                <w:i/>
                <w:iCs/>
                <w:sz w:val="16"/>
                <w:szCs w:val="16"/>
              </w:rPr>
              <w:t>St.</w:t>
            </w:r>
          </w:p>
        </w:tc>
        <w:tc>
          <w:tcPr>
            <w:tcW w:w="3100" w:type="dxa"/>
            <w:shd w:val="clear" w:color="000000" w:fill="FFFF00"/>
            <w:vAlign w:val="center"/>
            <w:hideMark/>
          </w:tcPr>
          <w:p w14:paraId="7EF25503" w14:textId="77777777" w:rsidR="009438D4" w:rsidRPr="006B4012" w:rsidRDefault="009438D4">
            <w:pPr>
              <w:jc w:val="center"/>
              <w:rPr>
                <w:rFonts w:ascii="Calibri" w:hAnsi="Calibri" w:cs="Calibri"/>
                <w:i/>
                <w:iCs/>
                <w:sz w:val="16"/>
                <w:szCs w:val="16"/>
              </w:rPr>
            </w:pPr>
            <w:r w:rsidRPr="006B4012">
              <w:rPr>
                <w:rFonts w:ascii="Calibri" w:hAnsi="Calibri" w:cs="Calibri"/>
                <w:i/>
                <w:iCs/>
                <w:sz w:val="16"/>
                <w:szCs w:val="16"/>
              </w:rPr>
              <w:t>Email</w:t>
            </w:r>
          </w:p>
        </w:tc>
      </w:tr>
      <w:tr w:rsidR="009438D4" w:rsidRPr="006B4012" w14:paraId="46F61B21" w14:textId="77777777" w:rsidTr="00263F3A">
        <w:trPr>
          <w:trHeight w:val="240"/>
        </w:trPr>
        <w:tc>
          <w:tcPr>
            <w:tcW w:w="4145" w:type="dxa"/>
            <w:shd w:val="clear" w:color="auto" w:fill="auto"/>
            <w:noWrap/>
            <w:vAlign w:val="center"/>
            <w:hideMark/>
          </w:tcPr>
          <w:p w14:paraId="6FC49F89" w14:textId="77777777" w:rsidR="009438D4" w:rsidRPr="006B4012" w:rsidRDefault="009438D4">
            <w:pPr>
              <w:rPr>
                <w:rFonts w:ascii="Calibri" w:hAnsi="Calibri" w:cs="Calibri"/>
                <w:sz w:val="16"/>
                <w:szCs w:val="16"/>
              </w:rPr>
            </w:pPr>
            <w:r w:rsidRPr="006B4012">
              <w:rPr>
                <w:rFonts w:ascii="Calibri" w:hAnsi="Calibri" w:cs="Calibri"/>
                <w:sz w:val="16"/>
                <w:szCs w:val="16"/>
              </w:rPr>
              <w:t>Hazmat TSDF, Inc</w:t>
            </w:r>
          </w:p>
        </w:tc>
        <w:tc>
          <w:tcPr>
            <w:tcW w:w="1885" w:type="dxa"/>
            <w:shd w:val="clear" w:color="auto" w:fill="auto"/>
            <w:noWrap/>
            <w:vAlign w:val="center"/>
            <w:hideMark/>
          </w:tcPr>
          <w:p w14:paraId="65294FFD" w14:textId="77777777" w:rsidR="009438D4" w:rsidRPr="006B4012" w:rsidRDefault="009438D4">
            <w:pPr>
              <w:rPr>
                <w:rFonts w:ascii="Calibri" w:hAnsi="Calibri" w:cs="Calibri"/>
                <w:sz w:val="16"/>
                <w:szCs w:val="16"/>
              </w:rPr>
            </w:pPr>
            <w:r w:rsidRPr="006B4012">
              <w:rPr>
                <w:rFonts w:ascii="Calibri" w:hAnsi="Calibri" w:cs="Calibri"/>
                <w:sz w:val="16"/>
                <w:szCs w:val="16"/>
              </w:rPr>
              <w:t>Jon Bennet</w:t>
            </w:r>
          </w:p>
        </w:tc>
        <w:tc>
          <w:tcPr>
            <w:tcW w:w="1350" w:type="dxa"/>
            <w:shd w:val="clear" w:color="auto" w:fill="auto"/>
            <w:noWrap/>
            <w:vAlign w:val="center"/>
            <w:hideMark/>
          </w:tcPr>
          <w:p w14:paraId="7CEE9B9C" w14:textId="77777777" w:rsidR="009438D4" w:rsidRPr="006B4012" w:rsidRDefault="009438D4">
            <w:pPr>
              <w:rPr>
                <w:rFonts w:ascii="Calibri" w:hAnsi="Calibri" w:cs="Calibri"/>
                <w:sz w:val="16"/>
                <w:szCs w:val="16"/>
              </w:rPr>
            </w:pPr>
            <w:r w:rsidRPr="006B4012">
              <w:rPr>
                <w:rFonts w:ascii="Calibri" w:hAnsi="Calibri" w:cs="Calibri"/>
                <w:sz w:val="16"/>
                <w:szCs w:val="16"/>
              </w:rPr>
              <w:t>909-721-2038</w:t>
            </w:r>
          </w:p>
        </w:tc>
        <w:tc>
          <w:tcPr>
            <w:tcW w:w="2435" w:type="dxa"/>
            <w:shd w:val="clear" w:color="auto" w:fill="auto"/>
            <w:noWrap/>
            <w:vAlign w:val="center"/>
            <w:hideMark/>
          </w:tcPr>
          <w:p w14:paraId="68D4B5CB" w14:textId="77777777" w:rsidR="009438D4" w:rsidRPr="006B4012" w:rsidRDefault="009438D4">
            <w:pPr>
              <w:rPr>
                <w:rFonts w:ascii="Calibri" w:hAnsi="Calibri" w:cs="Calibri"/>
                <w:sz w:val="16"/>
                <w:szCs w:val="16"/>
              </w:rPr>
            </w:pPr>
            <w:r w:rsidRPr="006B4012">
              <w:rPr>
                <w:rFonts w:ascii="Calibri" w:hAnsi="Calibri" w:cs="Calibri"/>
                <w:sz w:val="16"/>
                <w:szCs w:val="16"/>
              </w:rPr>
              <w:t>3200 Depot Road</w:t>
            </w:r>
          </w:p>
        </w:tc>
        <w:tc>
          <w:tcPr>
            <w:tcW w:w="1203" w:type="dxa"/>
            <w:shd w:val="clear" w:color="auto" w:fill="auto"/>
            <w:noWrap/>
            <w:vAlign w:val="center"/>
            <w:hideMark/>
          </w:tcPr>
          <w:p w14:paraId="434F0BFB" w14:textId="77777777" w:rsidR="009438D4" w:rsidRPr="006B4012" w:rsidRDefault="009438D4">
            <w:pPr>
              <w:rPr>
                <w:rFonts w:ascii="Calibri" w:hAnsi="Calibri" w:cs="Calibri"/>
                <w:sz w:val="16"/>
                <w:szCs w:val="16"/>
              </w:rPr>
            </w:pPr>
            <w:r w:rsidRPr="006B4012">
              <w:rPr>
                <w:rFonts w:ascii="Calibri" w:hAnsi="Calibri" w:cs="Calibri"/>
                <w:sz w:val="16"/>
                <w:szCs w:val="16"/>
              </w:rPr>
              <w:t>Hayward</w:t>
            </w:r>
          </w:p>
        </w:tc>
        <w:tc>
          <w:tcPr>
            <w:tcW w:w="475" w:type="dxa"/>
            <w:shd w:val="clear" w:color="auto" w:fill="auto"/>
            <w:noWrap/>
            <w:vAlign w:val="center"/>
            <w:hideMark/>
          </w:tcPr>
          <w:p w14:paraId="4A8B70DA"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center"/>
            <w:hideMark/>
          </w:tcPr>
          <w:p w14:paraId="62753EC6" w14:textId="77777777" w:rsidR="009438D4" w:rsidRPr="006B4012" w:rsidRDefault="009438D4">
            <w:pPr>
              <w:rPr>
                <w:rFonts w:ascii="Calibri" w:hAnsi="Calibri" w:cs="Calibri"/>
                <w:sz w:val="16"/>
                <w:szCs w:val="16"/>
              </w:rPr>
            </w:pPr>
            <w:hyperlink r:id="rId20" w:history="1">
              <w:r w:rsidRPr="006B4012">
                <w:rPr>
                  <w:rFonts w:ascii="Calibri" w:hAnsi="Calibri" w:cs="Calibri"/>
                  <w:sz w:val="16"/>
                  <w:szCs w:val="16"/>
                </w:rPr>
                <w:t>jon@usahazmat.com</w:t>
              </w:r>
            </w:hyperlink>
          </w:p>
        </w:tc>
      </w:tr>
      <w:tr w:rsidR="009438D4" w:rsidRPr="006B4012" w14:paraId="1D9767E0" w14:textId="77777777" w:rsidTr="00263F3A">
        <w:trPr>
          <w:trHeight w:val="240"/>
        </w:trPr>
        <w:tc>
          <w:tcPr>
            <w:tcW w:w="4145" w:type="dxa"/>
            <w:shd w:val="clear" w:color="auto" w:fill="auto"/>
            <w:noWrap/>
            <w:vAlign w:val="center"/>
            <w:hideMark/>
          </w:tcPr>
          <w:p w14:paraId="6A7B9BB9" w14:textId="77777777" w:rsidR="009438D4" w:rsidRPr="006B4012" w:rsidRDefault="009438D4">
            <w:pPr>
              <w:rPr>
                <w:rFonts w:ascii="Calibri" w:hAnsi="Calibri" w:cs="Calibri"/>
                <w:sz w:val="16"/>
                <w:szCs w:val="16"/>
              </w:rPr>
            </w:pPr>
            <w:r w:rsidRPr="006B4012">
              <w:rPr>
                <w:rFonts w:ascii="Calibri" w:hAnsi="Calibri" w:cs="Calibri"/>
                <w:sz w:val="16"/>
                <w:szCs w:val="16"/>
              </w:rPr>
              <w:t>Hazmat TSDF, Inc</w:t>
            </w:r>
          </w:p>
        </w:tc>
        <w:tc>
          <w:tcPr>
            <w:tcW w:w="1885" w:type="dxa"/>
            <w:shd w:val="clear" w:color="auto" w:fill="auto"/>
            <w:noWrap/>
            <w:vAlign w:val="center"/>
            <w:hideMark/>
          </w:tcPr>
          <w:p w14:paraId="23120723" w14:textId="77777777" w:rsidR="009438D4" w:rsidRPr="006B4012" w:rsidRDefault="009438D4">
            <w:pPr>
              <w:rPr>
                <w:rFonts w:ascii="Calibri" w:hAnsi="Calibri" w:cs="Calibri"/>
                <w:sz w:val="16"/>
                <w:szCs w:val="16"/>
              </w:rPr>
            </w:pPr>
            <w:r w:rsidRPr="006B4012">
              <w:rPr>
                <w:rFonts w:ascii="Calibri" w:hAnsi="Calibri" w:cs="Calibri"/>
                <w:sz w:val="16"/>
                <w:szCs w:val="16"/>
              </w:rPr>
              <w:t>Chris Whitt</w:t>
            </w:r>
          </w:p>
        </w:tc>
        <w:tc>
          <w:tcPr>
            <w:tcW w:w="1350" w:type="dxa"/>
            <w:shd w:val="clear" w:color="auto" w:fill="auto"/>
            <w:noWrap/>
            <w:vAlign w:val="center"/>
            <w:hideMark/>
          </w:tcPr>
          <w:p w14:paraId="05A89805" w14:textId="77777777" w:rsidR="009438D4" w:rsidRPr="006B4012" w:rsidRDefault="009438D4">
            <w:pPr>
              <w:rPr>
                <w:rFonts w:ascii="Calibri" w:hAnsi="Calibri" w:cs="Calibri"/>
                <w:sz w:val="16"/>
                <w:szCs w:val="16"/>
              </w:rPr>
            </w:pPr>
            <w:r w:rsidRPr="006B4012">
              <w:rPr>
                <w:rFonts w:ascii="Calibri" w:hAnsi="Calibri" w:cs="Calibri"/>
                <w:sz w:val="16"/>
                <w:szCs w:val="16"/>
              </w:rPr>
              <w:t>510-690-3581</w:t>
            </w:r>
          </w:p>
        </w:tc>
        <w:tc>
          <w:tcPr>
            <w:tcW w:w="2435" w:type="dxa"/>
            <w:shd w:val="clear" w:color="auto" w:fill="auto"/>
            <w:noWrap/>
            <w:vAlign w:val="center"/>
            <w:hideMark/>
          </w:tcPr>
          <w:p w14:paraId="2FDCA42D" w14:textId="77777777" w:rsidR="009438D4" w:rsidRPr="006B4012" w:rsidRDefault="009438D4">
            <w:pPr>
              <w:rPr>
                <w:rFonts w:ascii="Calibri" w:hAnsi="Calibri" w:cs="Calibri"/>
                <w:sz w:val="16"/>
                <w:szCs w:val="16"/>
              </w:rPr>
            </w:pPr>
            <w:r w:rsidRPr="006B4012">
              <w:rPr>
                <w:rFonts w:ascii="Calibri" w:hAnsi="Calibri" w:cs="Calibri"/>
                <w:sz w:val="16"/>
                <w:szCs w:val="16"/>
              </w:rPr>
              <w:t>3200 Depot Road</w:t>
            </w:r>
          </w:p>
        </w:tc>
        <w:tc>
          <w:tcPr>
            <w:tcW w:w="1203" w:type="dxa"/>
            <w:shd w:val="clear" w:color="auto" w:fill="auto"/>
            <w:noWrap/>
            <w:vAlign w:val="center"/>
            <w:hideMark/>
          </w:tcPr>
          <w:p w14:paraId="3E931A34" w14:textId="77777777" w:rsidR="009438D4" w:rsidRPr="006B4012" w:rsidRDefault="009438D4">
            <w:pPr>
              <w:rPr>
                <w:rFonts w:ascii="Calibri" w:hAnsi="Calibri" w:cs="Calibri"/>
                <w:sz w:val="16"/>
                <w:szCs w:val="16"/>
              </w:rPr>
            </w:pPr>
            <w:r w:rsidRPr="006B4012">
              <w:rPr>
                <w:rFonts w:ascii="Calibri" w:hAnsi="Calibri" w:cs="Calibri"/>
                <w:sz w:val="16"/>
                <w:szCs w:val="16"/>
              </w:rPr>
              <w:t>Hayward</w:t>
            </w:r>
          </w:p>
        </w:tc>
        <w:tc>
          <w:tcPr>
            <w:tcW w:w="475" w:type="dxa"/>
            <w:shd w:val="clear" w:color="auto" w:fill="auto"/>
            <w:noWrap/>
            <w:vAlign w:val="center"/>
            <w:hideMark/>
          </w:tcPr>
          <w:p w14:paraId="2C611E26"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center"/>
            <w:hideMark/>
          </w:tcPr>
          <w:p w14:paraId="24CE68CE" w14:textId="77777777" w:rsidR="009438D4" w:rsidRPr="006B4012" w:rsidRDefault="009438D4">
            <w:pPr>
              <w:rPr>
                <w:rFonts w:ascii="Calibri" w:hAnsi="Calibri" w:cs="Calibri"/>
                <w:sz w:val="16"/>
                <w:szCs w:val="16"/>
              </w:rPr>
            </w:pPr>
            <w:r w:rsidRPr="006B4012">
              <w:rPr>
                <w:rFonts w:ascii="Calibri" w:hAnsi="Calibri" w:cs="Calibri"/>
                <w:sz w:val="16"/>
                <w:szCs w:val="16"/>
              </w:rPr>
              <w:t>cwhitt@envlogs.com</w:t>
            </w:r>
          </w:p>
        </w:tc>
      </w:tr>
      <w:tr w:rsidR="009438D4" w:rsidRPr="006B4012" w14:paraId="0DEC8A26" w14:textId="77777777" w:rsidTr="00263F3A">
        <w:trPr>
          <w:trHeight w:val="240"/>
        </w:trPr>
        <w:tc>
          <w:tcPr>
            <w:tcW w:w="4145" w:type="dxa"/>
            <w:shd w:val="clear" w:color="auto" w:fill="auto"/>
            <w:noWrap/>
            <w:vAlign w:val="center"/>
            <w:hideMark/>
          </w:tcPr>
          <w:p w14:paraId="5478C953" w14:textId="77777777" w:rsidR="009438D4" w:rsidRPr="006B4012" w:rsidRDefault="009438D4">
            <w:pPr>
              <w:rPr>
                <w:rFonts w:ascii="Calibri" w:hAnsi="Calibri" w:cs="Calibri"/>
                <w:sz w:val="16"/>
                <w:szCs w:val="16"/>
              </w:rPr>
            </w:pPr>
            <w:r w:rsidRPr="006B4012">
              <w:rPr>
                <w:rFonts w:ascii="Calibri" w:hAnsi="Calibri" w:cs="Calibri"/>
                <w:sz w:val="16"/>
                <w:szCs w:val="16"/>
              </w:rPr>
              <w:t>Clean Harbors Environmental Services Inc</w:t>
            </w:r>
          </w:p>
        </w:tc>
        <w:tc>
          <w:tcPr>
            <w:tcW w:w="1885" w:type="dxa"/>
            <w:shd w:val="clear" w:color="auto" w:fill="auto"/>
            <w:noWrap/>
            <w:vAlign w:val="center"/>
            <w:hideMark/>
          </w:tcPr>
          <w:p w14:paraId="38D063E6" w14:textId="77777777" w:rsidR="009438D4" w:rsidRPr="006B4012" w:rsidRDefault="009438D4">
            <w:pPr>
              <w:rPr>
                <w:rFonts w:ascii="Calibri" w:hAnsi="Calibri" w:cs="Calibri"/>
                <w:sz w:val="16"/>
                <w:szCs w:val="16"/>
              </w:rPr>
            </w:pPr>
            <w:r w:rsidRPr="006B4012">
              <w:rPr>
                <w:rFonts w:ascii="Calibri" w:hAnsi="Calibri" w:cs="Calibri"/>
                <w:sz w:val="16"/>
                <w:szCs w:val="16"/>
              </w:rPr>
              <w:t>Maribel Aleman-Cortes</w:t>
            </w:r>
          </w:p>
        </w:tc>
        <w:tc>
          <w:tcPr>
            <w:tcW w:w="1350" w:type="dxa"/>
            <w:shd w:val="clear" w:color="auto" w:fill="auto"/>
            <w:noWrap/>
            <w:vAlign w:val="center"/>
            <w:hideMark/>
          </w:tcPr>
          <w:p w14:paraId="2D9533DD" w14:textId="77777777" w:rsidR="009438D4" w:rsidRPr="006B4012" w:rsidRDefault="009438D4">
            <w:pPr>
              <w:rPr>
                <w:rFonts w:ascii="Calibri" w:hAnsi="Calibri" w:cs="Calibri"/>
                <w:sz w:val="16"/>
                <w:szCs w:val="16"/>
              </w:rPr>
            </w:pPr>
            <w:r w:rsidRPr="006B4012">
              <w:rPr>
                <w:rFonts w:ascii="Calibri" w:hAnsi="Calibri" w:cs="Calibri"/>
                <w:sz w:val="16"/>
                <w:szCs w:val="16"/>
              </w:rPr>
              <w:t>408-461-0599</w:t>
            </w:r>
          </w:p>
        </w:tc>
        <w:tc>
          <w:tcPr>
            <w:tcW w:w="2435" w:type="dxa"/>
            <w:shd w:val="clear" w:color="auto" w:fill="auto"/>
            <w:noWrap/>
            <w:vAlign w:val="center"/>
            <w:hideMark/>
          </w:tcPr>
          <w:p w14:paraId="4FF37FCC" w14:textId="77777777" w:rsidR="009438D4" w:rsidRPr="006B4012" w:rsidRDefault="009438D4">
            <w:pPr>
              <w:rPr>
                <w:rFonts w:ascii="Calibri" w:hAnsi="Calibri" w:cs="Calibri"/>
                <w:sz w:val="16"/>
                <w:szCs w:val="16"/>
              </w:rPr>
            </w:pPr>
            <w:r w:rsidRPr="006B4012">
              <w:rPr>
                <w:rFonts w:ascii="Calibri" w:hAnsi="Calibri" w:cs="Calibri"/>
                <w:sz w:val="16"/>
                <w:szCs w:val="16"/>
              </w:rPr>
              <w:t>4101 Industrial Way</w:t>
            </w:r>
          </w:p>
        </w:tc>
        <w:tc>
          <w:tcPr>
            <w:tcW w:w="1203" w:type="dxa"/>
            <w:shd w:val="clear" w:color="auto" w:fill="auto"/>
            <w:noWrap/>
            <w:vAlign w:val="center"/>
            <w:hideMark/>
          </w:tcPr>
          <w:p w14:paraId="4B7A9F22" w14:textId="77777777" w:rsidR="009438D4" w:rsidRPr="006B4012" w:rsidRDefault="009438D4">
            <w:pPr>
              <w:rPr>
                <w:rFonts w:ascii="Calibri" w:hAnsi="Calibri" w:cs="Calibri"/>
                <w:sz w:val="16"/>
                <w:szCs w:val="16"/>
              </w:rPr>
            </w:pPr>
            <w:r w:rsidRPr="006B4012">
              <w:rPr>
                <w:rFonts w:ascii="Calibri" w:hAnsi="Calibri" w:cs="Calibri"/>
                <w:sz w:val="16"/>
                <w:szCs w:val="16"/>
              </w:rPr>
              <w:t xml:space="preserve">Benicia </w:t>
            </w:r>
          </w:p>
        </w:tc>
        <w:tc>
          <w:tcPr>
            <w:tcW w:w="475" w:type="dxa"/>
            <w:shd w:val="clear" w:color="auto" w:fill="auto"/>
            <w:noWrap/>
            <w:vAlign w:val="center"/>
            <w:hideMark/>
          </w:tcPr>
          <w:p w14:paraId="3A37B604"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center"/>
            <w:hideMark/>
          </w:tcPr>
          <w:p w14:paraId="064E890E" w14:textId="77777777" w:rsidR="009438D4" w:rsidRPr="006B4012" w:rsidRDefault="009438D4">
            <w:pPr>
              <w:rPr>
                <w:rFonts w:ascii="Calibri" w:hAnsi="Calibri" w:cs="Calibri"/>
                <w:sz w:val="16"/>
                <w:szCs w:val="16"/>
              </w:rPr>
            </w:pPr>
            <w:hyperlink r:id="rId21" w:history="1">
              <w:r w:rsidRPr="006B4012">
                <w:rPr>
                  <w:rFonts w:ascii="Calibri" w:hAnsi="Calibri" w:cs="Calibri"/>
                  <w:sz w:val="16"/>
                  <w:szCs w:val="16"/>
                </w:rPr>
                <w:t>aleman.maribel@cleanharbors.com</w:t>
              </w:r>
            </w:hyperlink>
          </w:p>
        </w:tc>
      </w:tr>
      <w:tr w:rsidR="009438D4" w:rsidRPr="006B4012" w14:paraId="69CCB1BE" w14:textId="77777777" w:rsidTr="00263F3A">
        <w:trPr>
          <w:trHeight w:val="240"/>
        </w:trPr>
        <w:tc>
          <w:tcPr>
            <w:tcW w:w="4145" w:type="dxa"/>
            <w:shd w:val="clear" w:color="auto" w:fill="auto"/>
            <w:noWrap/>
            <w:vAlign w:val="center"/>
            <w:hideMark/>
          </w:tcPr>
          <w:p w14:paraId="467C7FCA" w14:textId="77777777" w:rsidR="009438D4" w:rsidRPr="006B4012" w:rsidRDefault="009438D4">
            <w:pPr>
              <w:rPr>
                <w:rFonts w:ascii="Calibri" w:hAnsi="Calibri" w:cs="Calibri"/>
                <w:sz w:val="16"/>
                <w:szCs w:val="16"/>
              </w:rPr>
            </w:pPr>
            <w:r w:rsidRPr="006B4012">
              <w:rPr>
                <w:rFonts w:ascii="Calibri" w:hAnsi="Calibri" w:cs="Calibri"/>
                <w:sz w:val="16"/>
                <w:szCs w:val="16"/>
              </w:rPr>
              <w:t>NRC Environmental Services Inc</w:t>
            </w:r>
          </w:p>
        </w:tc>
        <w:tc>
          <w:tcPr>
            <w:tcW w:w="1885" w:type="dxa"/>
            <w:shd w:val="clear" w:color="auto" w:fill="auto"/>
            <w:noWrap/>
            <w:vAlign w:val="center"/>
            <w:hideMark/>
          </w:tcPr>
          <w:p w14:paraId="313F33C3" w14:textId="77777777" w:rsidR="009438D4" w:rsidRPr="006B4012" w:rsidRDefault="009438D4">
            <w:pPr>
              <w:rPr>
                <w:rFonts w:ascii="Calibri" w:hAnsi="Calibri" w:cs="Calibri"/>
                <w:sz w:val="16"/>
                <w:szCs w:val="16"/>
              </w:rPr>
            </w:pPr>
            <w:r w:rsidRPr="006B4012">
              <w:rPr>
                <w:rFonts w:ascii="Calibri" w:hAnsi="Calibri" w:cs="Calibri"/>
                <w:sz w:val="16"/>
                <w:szCs w:val="16"/>
              </w:rPr>
              <w:t>Jessica Drake</w:t>
            </w:r>
          </w:p>
        </w:tc>
        <w:tc>
          <w:tcPr>
            <w:tcW w:w="1350" w:type="dxa"/>
            <w:shd w:val="clear" w:color="auto" w:fill="auto"/>
            <w:noWrap/>
            <w:vAlign w:val="center"/>
            <w:hideMark/>
          </w:tcPr>
          <w:p w14:paraId="60B18F56" w14:textId="77777777" w:rsidR="009438D4" w:rsidRPr="006B4012" w:rsidRDefault="009438D4">
            <w:pPr>
              <w:rPr>
                <w:rFonts w:ascii="Calibri" w:hAnsi="Calibri" w:cs="Calibri"/>
                <w:sz w:val="16"/>
                <w:szCs w:val="16"/>
              </w:rPr>
            </w:pPr>
            <w:r w:rsidRPr="006B4012">
              <w:rPr>
                <w:rFonts w:ascii="Calibri" w:hAnsi="Calibri" w:cs="Calibri"/>
                <w:sz w:val="16"/>
                <w:szCs w:val="16"/>
              </w:rPr>
              <w:t>510-306-0530</w:t>
            </w:r>
          </w:p>
        </w:tc>
        <w:tc>
          <w:tcPr>
            <w:tcW w:w="2435" w:type="dxa"/>
            <w:shd w:val="clear" w:color="auto" w:fill="auto"/>
            <w:noWrap/>
            <w:vAlign w:val="center"/>
            <w:hideMark/>
          </w:tcPr>
          <w:p w14:paraId="16D4CBBC" w14:textId="77777777" w:rsidR="009438D4" w:rsidRPr="006B4012" w:rsidRDefault="009438D4">
            <w:pPr>
              <w:rPr>
                <w:rFonts w:ascii="Calibri" w:hAnsi="Calibri" w:cs="Calibri"/>
                <w:sz w:val="16"/>
                <w:szCs w:val="16"/>
              </w:rPr>
            </w:pPr>
            <w:r w:rsidRPr="006B4012">
              <w:rPr>
                <w:rFonts w:ascii="Calibri" w:hAnsi="Calibri" w:cs="Calibri"/>
                <w:sz w:val="16"/>
                <w:szCs w:val="16"/>
              </w:rPr>
              <w:t>1605 Ferry Point</w:t>
            </w:r>
          </w:p>
        </w:tc>
        <w:tc>
          <w:tcPr>
            <w:tcW w:w="1203" w:type="dxa"/>
            <w:shd w:val="clear" w:color="auto" w:fill="auto"/>
            <w:noWrap/>
            <w:vAlign w:val="center"/>
            <w:hideMark/>
          </w:tcPr>
          <w:p w14:paraId="7C989793" w14:textId="77777777" w:rsidR="009438D4" w:rsidRPr="006B4012" w:rsidRDefault="009438D4">
            <w:pPr>
              <w:rPr>
                <w:rFonts w:ascii="Calibri" w:hAnsi="Calibri" w:cs="Calibri"/>
                <w:sz w:val="16"/>
                <w:szCs w:val="16"/>
              </w:rPr>
            </w:pPr>
            <w:r w:rsidRPr="006B4012">
              <w:rPr>
                <w:rFonts w:ascii="Calibri" w:hAnsi="Calibri" w:cs="Calibri"/>
                <w:sz w:val="16"/>
                <w:szCs w:val="16"/>
              </w:rPr>
              <w:t>Alameda</w:t>
            </w:r>
          </w:p>
        </w:tc>
        <w:tc>
          <w:tcPr>
            <w:tcW w:w="475" w:type="dxa"/>
            <w:shd w:val="clear" w:color="auto" w:fill="auto"/>
            <w:noWrap/>
            <w:vAlign w:val="center"/>
            <w:hideMark/>
          </w:tcPr>
          <w:p w14:paraId="04FBF005"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center"/>
            <w:hideMark/>
          </w:tcPr>
          <w:p w14:paraId="5033AEFB" w14:textId="77777777" w:rsidR="009438D4" w:rsidRPr="006B4012" w:rsidRDefault="009438D4">
            <w:pPr>
              <w:rPr>
                <w:rFonts w:ascii="Calibri" w:hAnsi="Calibri" w:cs="Calibri"/>
                <w:sz w:val="16"/>
                <w:szCs w:val="16"/>
              </w:rPr>
            </w:pPr>
            <w:hyperlink r:id="rId22" w:history="1">
              <w:r w:rsidRPr="006B4012">
                <w:rPr>
                  <w:rFonts w:ascii="Calibri" w:hAnsi="Calibri" w:cs="Calibri"/>
                  <w:sz w:val="16"/>
                  <w:szCs w:val="16"/>
                </w:rPr>
                <w:t>jdrake@nrcc.com</w:t>
              </w:r>
            </w:hyperlink>
          </w:p>
        </w:tc>
      </w:tr>
      <w:tr w:rsidR="009438D4" w:rsidRPr="006B4012" w14:paraId="48242EE5" w14:textId="77777777" w:rsidTr="00263F3A">
        <w:trPr>
          <w:trHeight w:val="255"/>
        </w:trPr>
        <w:tc>
          <w:tcPr>
            <w:tcW w:w="4145" w:type="dxa"/>
            <w:shd w:val="clear" w:color="auto" w:fill="auto"/>
            <w:noWrap/>
            <w:vAlign w:val="bottom"/>
            <w:hideMark/>
          </w:tcPr>
          <w:p w14:paraId="6CCBA8B4" w14:textId="77777777" w:rsidR="009438D4" w:rsidRPr="006B4012" w:rsidRDefault="009438D4">
            <w:pPr>
              <w:rPr>
                <w:rFonts w:ascii="Calibri" w:hAnsi="Calibri" w:cs="Calibri"/>
                <w:sz w:val="16"/>
                <w:szCs w:val="16"/>
              </w:rPr>
            </w:pPr>
            <w:r w:rsidRPr="006B4012">
              <w:rPr>
                <w:rFonts w:ascii="Calibri" w:hAnsi="Calibri" w:cs="Calibri"/>
                <w:sz w:val="16"/>
                <w:szCs w:val="16"/>
              </w:rPr>
              <w:t>Barnett Medical Services LLC</w:t>
            </w:r>
          </w:p>
        </w:tc>
        <w:tc>
          <w:tcPr>
            <w:tcW w:w="1885" w:type="dxa"/>
            <w:shd w:val="clear" w:color="auto" w:fill="auto"/>
            <w:noWrap/>
            <w:vAlign w:val="bottom"/>
            <w:hideMark/>
          </w:tcPr>
          <w:p w14:paraId="5C13E3B2" w14:textId="77777777" w:rsidR="009438D4" w:rsidRPr="006B4012" w:rsidRDefault="009438D4">
            <w:pPr>
              <w:rPr>
                <w:rFonts w:ascii="Calibri" w:hAnsi="Calibri" w:cs="Calibri"/>
                <w:sz w:val="16"/>
                <w:szCs w:val="16"/>
              </w:rPr>
            </w:pPr>
            <w:r w:rsidRPr="006B4012">
              <w:rPr>
                <w:rFonts w:ascii="Calibri" w:hAnsi="Calibri" w:cs="Calibri"/>
                <w:sz w:val="16"/>
                <w:szCs w:val="16"/>
              </w:rPr>
              <w:t>Richard Espicha</w:t>
            </w:r>
          </w:p>
        </w:tc>
        <w:tc>
          <w:tcPr>
            <w:tcW w:w="1350" w:type="dxa"/>
            <w:shd w:val="clear" w:color="auto" w:fill="auto"/>
            <w:noWrap/>
            <w:vAlign w:val="bottom"/>
            <w:hideMark/>
          </w:tcPr>
          <w:p w14:paraId="0213097F" w14:textId="77777777" w:rsidR="009438D4" w:rsidRPr="006B4012" w:rsidRDefault="009438D4">
            <w:pPr>
              <w:rPr>
                <w:rFonts w:ascii="Calibri" w:hAnsi="Calibri" w:cs="Calibri"/>
                <w:sz w:val="16"/>
                <w:szCs w:val="16"/>
              </w:rPr>
            </w:pPr>
            <w:r w:rsidRPr="006B4012">
              <w:rPr>
                <w:rFonts w:ascii="Calibri" w:hAnsi="Calibri" w:cs="Calibri"/>
                <w:sz w:val="16"/>
                <w:szCs w:val="16"/>
              </w:rPr>
              <w:t>(510) 429-9911</w:t>
            </w:r>
          </w:p>
        </w:tc>
        <w:tc>
          <w:tcPr>
            <w:tcW w:w="2435" w:type="dxa"/>
            <w:shd w:val="clear" w:color="auto" w:fill="auto"/>
            <w:noWrap/>
            <w:vAlign w:val="bottom"/>
            <w:hideMark/>
          </w:tcPr>
          <w:p w14:paraId="2F5FFAD8" w14:textId="77777777" w:rsidR="009438D4" w:rsidRPr="006B4012" w:rsidRDefault="009438D4">
            <w:pPr>
              <w:rPr>
                <w:rFonts w:ascii="Calibri" w:hAnsi="Calibri" w:cs="Calibri"/>
                <w:sz w:val="16"/>
                <w:szCs w:val="16"/>
              </w:rPr>
            </w:pPr>
            <w:r w:rsidRPr="006B4012">
              <w:rPr>
                <w:rFonts w:ascii="Calibri" w:hAnsi="Calibri" w:cs="Calibri"/>
                <w:sz w:val="16"/>
                <w:szCs w:val="16"/>
              </w:rPr>
              <w:t>3670 Enterprise Ave</w:t>
            </w:r>
          </w:p>
        </w:tc>
        <w:tc>
          <w:tcPr>
            <w:tcW w:w="1203" w:type="dxa"/>
            <w:shd w:val="clear" w:color="auto" w:fill="auto"/>
            <w:noWrap/>
            <w:vAlign w:val="bottom"/>
            <w:hideMark/>
          </w:tcPr>
          <w:p w14:paraId="102702AC" w14:textId="77777777" w:rsidR="009438D4" w:rsidRPr="006B4012" w:rsidRDefault="009438D4">
            <w:pPr>
              <w:rPr>
                <w:rFonts w:ascii="Calibri" w:hAnsi="Calibri" w:cs="Calibri"/>
                <w:sz w:val="16"/>
                <w:szCs w:val="16"/>
              </w:rPr>
            </w:pPr>
            <w:r w:rsidRPr="006B4012">
              <w:rPr>
                <w:rFonts w:ascii="Calibri" w:hAnsi="Calibri" w:cs="Calibri"/>
                <w:sz w:val="16"/>
                <w:szCs w:val="16"/>
              </w:rPr>
              <w:t>HAYWARD</w:t>
            </w:r>
          </w:p>
        </w:tc>
        <w:tc>
          <w:tcPr>
            <w:tcW w:w="475" w:type="dxa"/>
            <w:shd w:val="clear" w:color="auto" w:fill="auto"/>
            <w:noWrap/>
            <w:vAlign w:val="center"/>
            <w:hideMark/>
          </w:tcPr>
          <w:p w14:paraId="439E2E91" w14:textId="530F4FEE" w:rsidR="009438D4"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266D3F5A" w14:textId="77777777" w:rsidR="009438D4" w:rsidRPr="006B4012" w:rsidRDefault="009438D4">
            <w:pPr>
              <w:rPr>
                <w:rFonts w:ascii="Calibri" w:hAnsi="Calibri" w:cs="Calibri"/>
                <w:sz w:val="16"/>
                <w:szCs w:val="16"/>
              </w:rPr>
            </w:pPr>
            <w:r w:rsidRPr="006B4012">
              <w:rPr>
                <w:rFonts w:ascii="Calibri" w:hAnsi="Calibri" w:cs="Calibri"/>
                <w:sz w:val="16"/>
                <w:szCs w:val="16"/>
              </w:rPr>
              <w:t>richtennis@sbcglobal.net</w:t>
            </w:r>
          </w:p>
        </w:tc>
      </w:tr>
      <w:tr w:rsidR="009438D4" w:rsidRPr="006B4012" w14:paraId="717AF43C" w14:textId="77777777" w:rsidTr="00263F3A">
        <w:trPr>
          <w:trHeight w:val="255"/>
        </w:trPr>
        <w:tc>
          <w:tcPr>
            <w:tcW w:w="4145" w:type="dxa"/>
            <w:shd w:val="clear" w:color="auto" w:fill="auto"/>
            <w:noWrap/>
            <w:vAlign w:val="bottom"/>
            <w:hideMark/>
          </w:tcPr>
          <w:p w14:paraId="2F27E0CF" w14:textId="77777777" w:rsidR="009438D4" w:rsidRPr="006B4012" w:rsidRDefault="009438D4">
            <w:pPr>
              <w:rPr>
                <w:rFonts w:ascii="Calibri" w:hAnsi="Calibri" w:cs="Calibri"/>
                <w:sz w:val="16"/>
                <w:szCs w:val="16"/>
              </w:rPr>
            </w:pPr>
            <w:r w:rsidRPr="006B4012">
              <w:rPr>
                <w:rFonts w:ascii="Calibri" w:hAnsi="Calibri" w:cs="Calibri"/>
                <w:sz w:val="16"/>
                <w:szCs w:val="16"/>
              </w:rPr>
              <w:t>Bohm Environmental</w:t>
            </w:r>
          </w:p>
        </w:tc>
        <w:tc>
          <w:tcPr>
            <w:tcW w:w="1885" w:type="dxa"/>
            <w:shd w:val="clear" w:color="auto" w:fill="auto"/>
            <w:noWrap/>
            <w:vAlign w:val="bottom"/>
            <w:hideMark/>
          </w:tcPr>
          <w:p w14:paraId="27E821F8" w14:textId="77777777" w:rsidR="009438D4" w:rsidRPr="006B4012" w:rsidRDefault="009438D4">
            <w:pPr>
              <w:rPr>
                <w:rFonts w:ascii="Calibri" w:hAnsi="Calibri" w:cs="Calibri"/>
                <w:sz w:val="16"/>
                <w:szCs w:val="16"/>
              </w:rPr>
            </w:pPr>
            <w:r w:rsidRPr="006B4012">
              <w:rPr>
                <w:rFonts w:ascii="Calibri" w:hAnsi="Calibri" w:cs="Calibri"/>
                <w:sz w:val="16"/>
                <w:szCs w:val="16"/>
              </w:rPr>
              <w:t>Patty Chu</w:t>
            </w:r>
          </w:p>
        </w:tc>
        <w:tc>
          <w:tcPr>
            <w:tcW w:w="1350" w:type="dxa"/>
            <w:shd w:val="clear" w:color="auto" w:fill="auto"/>
            <w:noWrap/>
            <w:vAlign w:val="bottom"/>
            <w:hideMark/>
          </w:tcPr>
          <w:p w14:paraId="0F6BE67D" w14:textId="77777777" w:rsidR="009438D4" w:rsidRPr="006B4012" w:rsidRDefault="009438D4">
            <w:pPr>
              <w:rPr>
                <w:rFonts w:ascii="Calibri" w:hAnsi="Calibri" w:cs="Calibri"/>
                <w:sz w:val="16"/>
                <w:szCs w:val="16"/>
              </w:rPr>
            </w:pPr>
            <w:r w:rsidRPr="006B4012">
              <w:rPr>
                <w:rFonts w:ascii="Calibri" w:hAnsi="Calibri" w:cs="Calibri"/>
                <w:sz w:val="16"/>
                <w:szCs w:val="16"/>
              </w:rPr>
              <w:t>(510) 893-4405</w:t>
            </w:r>
          </w:p>
        </w:tc>
        <w:tc>
          <w:tcPr>
            <w:tcW w:w="2435" w:type="dxa"/>
            <w:shd w:val="clear" w:color="auto" w:fill="auto"/>
            <w:noWrap/>
            <w:vAlign w:val="bottom"/>
            <w:hideMark/>
          </w:tcPr>
          <w:p w14:paraId="3975F026" w14:textId="77777777" w:rsidR="009438D4" w:rsidRPr="006B4012" w:rsidRDefault="009438D4">
            <w:pPr>
              <w:rPr>
                <w:rFonts w:ascii="Calibri" w:hAnsi="Calibri" w:cs="Calibri"/>
                <w:sz w:val="16"/>
                <w:szCs w:val="16"/>
              </w:rPr>
            </w:pPr>
            <w:r w:rsidRPr="006B4012">
              <w:rPr>
                <w:rFonts w:ascii="Calibri" w:hAnsi="Calibri" w:cs="Calibri"/>
                <w:sz w:val="16"/>
                <w:szCs w:val="16"/>
              </w:rPr>
              <w:t>300 Frank H Ogawa Plaza, #390</w:t>
            </w:r>
          </w:p>
        </w:tc>
        <w:tc>
          <w:tcPr>
            <w:tcW w:w="1203" w:type="dxa"/>
            <w:shd w:val="clear" w:color="auto" w:fill="auto"/>
            <w:noWrap/>
            <w:vAlign w:val="bottom"/>
            <w:hideMark/>
          </w:tcPr>
          <w:p w14:paraId="7C8AB81E" w14:textId="77777777" w:rsidR="009438D4" w:rsidRPr="006B4012" w:rsidRDefault="009438D4">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vAlign w:val="center"/>
            <w:hideMark/>
          </w:tcPr>
          <w:p w14:paraId="70C660B0" w14:textId="2550109D" w:rsidR="009438D4" w:rsidRPr="006B4012" w:rsidRDefault="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057841A4" w14:textId="77777777" w:rsidR="009438D4" w:rsidRPr="006B4012" w:rsidRDefault="009438D4">
            <w:pPr>
              <w:rPr>
                <w:rFonts w:ascii="Calibri" w:hAnsi="Calibri" w:cs="Calibri"/>
                <w:sz w:val="16"/>
                <w:szCs w:val="16"/>
              </w:rPr>
            </w:pPr>
            <w:r w:rsidRPr="006B4012">
              <w:rPr>
                <w:rFonts w:ascii="Calibri" w:hAnsi="Calibri" w:cs="Calibri"/>
                <w:sz w:val="16"/>
                <w:szCs w:val="16"/>
              </w:rPr>
              <w:t>pchu@alarconbohm.com</w:t>
            </w:r>
          </w:p>
        </w:tc>
      </w:tr>
      <w:tr w:rsidR="00626C18" w:rsidRPr="006B4012" w14:paraId="7F75B611" w14:textId="77777777" w:rsidTr="00263F3A">
        <w:trPr>
          <w:trHeight w:val="255"/>
        </w:trPr>
        <w:tc>
          <w:tcPr>
            <w:tcW w:w="4145" w:type="dxa"/>
            <w:shd w:val="clear" w:color="auto" w:fill="auto"/>
            <w:noWrap/>
            <w:vAlign w:val="bottom"/>
            <w:hideMark/>
          </w:tcPr>
          <w:p w14:paraId="14F8A2D4"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GREEN CLEAN A SCENE, INC</w:t>
            </w:r>
          </w:p>
        </w:tc>
        <w:tc>
          <w:tcPr>
            <w:tcW w:w="1885" w:type="dxa"/>
            <w:shd w:val="clear" w:color="auto" w:fill="auto"/>
            <w:noWrap/>
            <w:vAlign w:val="bottom"/>
            <w:hideMark/>
          </w:tcPr>
          <w:p w14:paraId="218B4A67"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Deborah Walker Lewis</w:t>
            </w:r>
          </w:p>
        </w:tc>
        <w:tc>
          <w:tcPr>
            <w:tcW w:w="1350" w:type="dxa"/>
            <w:shd w:val="clear" w:color="auto" w:fill="auto"/>
            <w:noWrap/>
            <w:vAlign w:val="bottom"/>
            <w:hideMark/>
          </w:tcPr>
          <w:p w14:paraId="77B20B69"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(877) 318-3888</w:t>
            </w:r>
          </w:p>
        </w:tc>
        <w:tc>
          <w:tcPr>
            <w:tcW w:w="2435" w:type="dxa"/>
            <w:shd w:val="clear" w:color="auto" w:fill="auto"/>
            <w:noWrap/>
            <w:vAlign w:val="bottom"/>
            <w:hideMark/>
          </w:tcPr>
          <w:p w14:paraId="046CAB9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3400 MacArthur Blvd.</w:t>
            </w:r>
          </w:p>
        </w:tc>
        <w:tc>
          <w:tcPr>
            <w:tcW w:w="1203" w:type="dxa"/>
            <w:shd w:val="clear" w:color="auto" w:fill="auto"/>
            <w:noWrap/>
            <w:vAlign w:val="bottom"/>
            <w:hideMark/>
          </w:tcPr>
          <w:p w14:paraId="5800723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242B5D96" w14:textId="5CA04B5D"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2EB20BA6"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greencleanasap@gmail.com</w:t>
            </w:r>
          </w:p>
        </w:tc>
      </w:tr>
      <w:tr w:rsidR="00626C18" w:rsidRPr="006B4012" w14:paraId="585F3F02" w14:textId="77777777" w:rsidTr="00263F3A">
        <w:trPr>
          <w:trHeight w:val="255"/>
        </w:trPr>
        <w:tc>
          <w:tcPr>
            <w:tcW w:w="4145" w:type="dxa"/>
            <w:shd w:val="clear" w:color="auto" w:fill="auto"/>
            <w:noWrap/>
            <w:vAlign w:val="bottom"/>
            <w:hideMark/>
          </w:tcPr>
          <w:p w14:paraId="61D6B76A"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Morgan Environmental Services Inc</w:t>
            </w:r>
          </w:p>
        </w:tc>
        <w:tc>
          <w:tcPr>
            <w:tcW w:w="1885" w:type="dxa"/>
            <w:shd w:val="clear" w:color="auto" w:fill="auto"/>
            <w:noWrap/>
            <w:vAlign w:val="bottom"/>
            <w:hideMark/>
          </w:tcPr>
          <w:p w14:paraId="0547467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Tom Morgan</w:t>
            </w:r>
          </w:p>
        </w:tc>
        <w:tc>
          <w:tcPr>
            <w:tcW w:w="1350" w:type="dxa"/>
            <w:shd w:val="clear" w:color="auto" w:fill="auto"/>
            <w:noWrap/>
            <w:vAlign w:val="bottom"/>
            <w:hideMark/>
          </w:tcPr>
          <w:p w14:paraId="1A67C8E2"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267-0134</w:t>
            </w:r>
          </w:p>
        </w:tc>
        <w:tc>
          <w:tcPr>
            <w:tcW w:w="2435" w:type="dxa"/>
            <w:shd w:val="clear" w:color="auto" w:fill="auto"/>
            <w:noWrap/>
            <w:vAlign w:val="bottom"/>
            <w:hideMark/>
          </w:tcPr>
          <w:p w14:paraId="1A9244A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1601 Poplar St.</w:t>
            </w:r>
          </w:p>
        </w:tc>
        <w:tc>
          <w:tcPr>
            <w:tcW w:w="1203" w:type="dxa"/>
            <w:shd w:val="clear" w:color="auto" w:fill="auto"/>
            <w:noWrap/>
            <w:vAlign w:val="bottom"/>
            <w:hideMark/>
          </w:tcPr>
          <w:p w14:paraId="7861214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41473DE5" w14:textId="464DE72B"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651E5993" w14:textId="77777777" w:rsidR="00626C18" w:rsidRPr="006B4012" w:rsidRDefault="00626C18" w:rsidP="00626C18">
            <w:pPr>
              <w:rPr>
                <w:rFonts w:ascii="Arial" w:hAnsi="Arial" w:cs="Arial"/>
                <w:sz w:val="16"/>
                <w:szCs w:val="16"/>
              </w:rPr>
            </w:pPr>
            <w:hyperlink r:id="rId23" w:history="1">
              <w:r w:rsidRPr="006B4012">
                <w:rPr>
                  <w:rFonts w:ascii="Arial" w:hAnsi="Arial" w:cs="Arial"/>
                  <w:sz w:val="16"/>
                  <w:szCs w:val="16"/>
                </w:rPr>
                <w:t>morganenvironmental7@aol.com</w:t>
              </w:r>
            </w:hyperlink>
          </w:p>
        </w:tc>
      </w:tr>
      <w:tr w:rsidR="00626C18" w:rsidRPr="006B4012" w14:paraId="57B337D6" w14:textId="77777777" w:rsidTr="00263F3A">
        <w:trPr>
          <w:trHeight w:val="255"/>
        </w:trPr>
        <w:tc>
          <w:tcPr>
            <w:tcW w:w="4145" w:type="dxa"/>
            <w:shd w:val="clear" w:color="auto" w:fill="auto"/>
            <w:noWrap/>
            <w:vAlign w:val="bottom"/>
            <w:hideMark/>
          </w:tcPr>
          <w:p w14:paraId="59010B10"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NRC Environmental Services Inc</w:t>
            </w:r>
          </w:p>
        </w:tc>
        <w:tc>
          <w:tcPr>
            <w:tcW w:w="1885" w:type="dxa"/>
            <w:shd w:val="clear" w:color="auto" w:fill="auto"/>
            <w:noWrap/>
            <w:vAlign w:val="bottom"/>
            <w:hideMark/>
          </w:tcPr>
          <w:p w14:paraId="18124EC4"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Timothy Babcock</w:t>
            </w:r>
          </w:p>
        </w:tc>
        <w:tc>
          <w:tcPr>
            <w:tcW w:w="1350" w:type="dxa"/>
            <w:shd w:val="clear" w:color="auto" w:fill="auto"/>
            <w:noWrap/>
            <w:vAlign w:val="bottom"/>
            <w:hideMark/>
          </w:tcPr>
          <w:p w14:paraId="1164628A"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774-0088</w:t>
            </w:r>
          </w:p>
        </w:tc>
        <w:tc>
          <w:tcPr>
            <w:tcW w:w="2435" w:type="dxa"/>
            <w:shd w:val="clear" w:color="auto" w:fill="auto"/>
            <w:noWrap/>
            <w:vAlign w:val="bottom"/>
            <w:hideMark/>
          </w:tcPr>
          <w:p w14:paraId="5324F77D"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1605 Ferry Point</w:t>
            </w:r>
          </w:p>
        </w:tc>
        <w:tc>
          <w:tcPr>
            <w:tcW w:w="1203" w:type="dxa"/>
            <w:shd w:val="clear" w:color="auto" w:fill="auto"/>
            <w:noWrap/>
            <w:vAlign w:val="bottom"/>
            <w:hideMark/>
          </w:tcPr>
          <w:p w14:paraId="4C37487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ALAMEDA</w:t>
            </w:r>
          </w:p>
        </w:tc>
        <w:tc>
          <w:tcPr>
            <w:tcW w:w="475" w:type="dxa"/>
            <w:shd w:val="clear" w:color="auto" w:fill="auto"/>
            <w:noWrap/>
            <w:hideMark/>
          </w:tcPr>
          <w:p w14:paraId="7FE3865E" w14:textId="7EA8511C"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56A6CA7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tmbabcock@nrces.com</w:t>
            </w:r>
          </w:p>
        </w:tc>
      </w:tr>
      <w:tr w:rsidR="00626C18" w:rsidRPr="006B4012" w14:paraId="54440967" w14:textId="77777777" w:rsidTr="00263F3A">
        <w:trPr>
          <w:trHeight w:val="255"/>
        </w:trPr>
        <w:tc>
          <w:tcPr>
            <w:tcW w:w="4145" w:type="dxa"/>
            <w:shd w:val="clear" w:color="auto" w:fill="auto"/>
            <w:noWrap/>
            <w:vAlign w:val="bottom"/>
            <w:hideMark/>
          </w:tcPr>
          <w:p w14:paraId="1171F472"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Bernardini Enterprises, Inc.</w:t>
            </w:r>
          </w:p>
        </w:tc>
        <w:tc>
          <w:tcPr>
            <w:tcW w:w="1885" w:type="dxa"/>
            <w:shd w:val="clear" w:color="auto" w:fill="auto"/>
            <w:noWrap/>
            <w:vAlign w:val="bottom"/>
            <w:hideMark/>
          </w:tcPr>
          <w:p w14:paraId="5BBB7BE0"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Joseph Bernardini</w:t>
            </w:r>
          </w:p>
        </w:tc>
        <w:tc>
          <w:tcPr>
            <w:tcW w:w="1350" w:type="dxa"/>
            <w:shd w:val="clear" w:color="auto" w:fill="auto"/>
            <w:noWrap/>
            <w:vAlign w:val="bottom"/>
            <w:hideMark/>
          </w:tcPr>
          <w:p w14:paraId="428C1EA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458-6356</w:t>
            </w:r>
          </w:p>
        </w:tc>
        <w:tc>
          <w:tcPr>
            <w:tcW w:w="2435" w:type="dxa"/>
            <w:shd w:val="clear" w:color="auto" w:fill="auto"/>
            <w:noWrap/>
            <w:vAlign w:val="bottom"/>
            <w:hideMark/>
          </w:tcPr>
          <w:p w14:paraId="14801A06"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745 Kevin Ct.</w:t>
            </w:r>
          </w:p>
        </w:tc>
        <w:tc>
          <w:tcPr>
            <w:tcW w:w="1203" w:type="dxa"/>
            <w:shd w:val="clear" w:color="auto" w:fill="auto"/>
            <w:noWrap/>
            <w:vAlign w:val="bottom"/>
            <w:hideMark/>
          </w:tcPr>
          <w:p w14:paraId="1173249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095032A4" w14:textId="7CEA92D1"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64B3795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jdhauling@hotmail.com</w:t>
            </w:r>
          </w:p>
        </w:tc>
      </w:tr>
      <w:tr w:rsidR="00626C18" w:rsidRPr="006B4012" w14:paraId="35448149" w14:textId="77777777" w:rsidTr="00263F3A">
        <w:trPr>
          <w:trHeight w:val="255"/>
        </w:trPr>
        <w:tc>
          <w:tcPr>
            <w:tcW w:w="4145" w:type="dxa"/>
            <w:shd w:val="clear" w:color="auto" w:fill="auto"/>
            <w:noWrap/>
            <w:vAlign w:val="bottom"/>
            <w:hideMark/>
          </w:tcPr>
          <w:p w14:paraId="512990B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Biologic Environmental Services &amp; Waste Solutions</w:t>
            </w:r>
          </w:p>
        </w:tc>
        <w:tc>
          <w:tcPr>
            <w:tcW w:w="1885" w:type="dxa"/>
            <w:shd w:val="clear" w:color="auto" w:fill="auto"/>
            <w:noWrap/>
            <w:vAlign w:val="bottom"/>
            <w:hideMark/>
          </w:tcPr>
          <w:p w14:paraId="42A2276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Albert Chavez</w:t>
            </w:r>
          </w:p>
        </w:tc>
        <w:tc>
          <w:tcPr>
            <w:tcW w:w="1350" w:type="dxa"/>
            <w:shd w:val="clear" w:color="auto" w:fill="auto"/>
            <w:noWrap/>
            <w:vAlign w:val="bottom"/>
            <w:hideMark/>
          </w:tcPr>
          <w:p w14:paraId="61CD9F16"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265-1900</w:t>
            </w:r>
          </w:p>
        </w:tc>
        <w:tc>
          <w:tcPr>
            <w:tcW w:w="2435" w:type="dxa"/>
            <w:shd w:val="clear" w:color="auto" w:fill="auto"/>
            <w:noWrap/>
            <w:vAlign w:val="bottom"/>
            <w:hideMark/>
          </w:tcPr>
          <w:p w14:paraId="285CE99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23490 Connecticut Street</w:t>
            </w:r>
          </w:p>
        </w:tc>
        <w:tc>
          <w:tcPr>
            <w:tcW w:w="1203" w:type="dxa"/>
            <w:shd w:val="clear" w:color="auto" w:fill="auto"/>
            <w:noWrap/>
            <w:vAlign w:val="bottom"/>
            <w:hideMark/>
          </w:tcPr>
          <w:p w14:paraId="0F79C3C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HAYWARD</w:t>
            </w:r>
          </w:p>
        </w:tc>
        <w:tc>
          <w:tcPr>
            <w:tcW w:w="475" w:type="dxa"/>
            <w:shd w:val="clear" w:color="auto" w:fill="auto"/>
            <w:noWrap/>
            <w:hideMark/>
          </w:tcPr>
          <w:p w14:paraId="4D57C005" w14:textId="7FD5A74C"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A6E51CA"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achavez@biologic-esws.com</w:t>
            </w:r>
          </w:p>
        </w:tc>
      </w:tr>
      <w:tr w:rsidR="00626C18" w:rsidRPr="006B4012" w14:paraId="064D14CC" w14:textId="77777777" w:rsidTr="00263F3A">
        <w:trPr>
          <w:trHeight w:val="255"/>
        </w:trPr>
        <w:tc>
          <w:tcPr>
            <w:tcW w:w="4145" w:type="dxa"/>
            <w:shd w:val="clear" w:color="auto" w:fill="auto"/>
            <w:noWrap/>
            <w:vAlign w:val="bottom"/>
            <w:hideMark/>
          </w:tcPr>
          <w:p w14:paraId="20208B4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Bold Construction Group, Inc. DBA Bold Property Restoration</w:t>
            </w:r>
          </w:p>
        </w:tc>
        <w:tc>
          <w:tcPr>
            <w:tcW w:w="1885" w:type="dxa"/>
            <w:shd w:val="clear" w:color="auto" w:fill="auto"/>
            <w:noWrap/>
            <w:vAlign w:val="bottom"/>
            <w:hideMark/>
          </w:tcPr>
          <w:p w14:paraId="1B8B5698"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Armando Negrete-Ramirez</w:t>
            </w:r>
          </w:p>
        </w:tc>
        <w:tc>
          <w:tcPr>
            <w:tcW w:w="1350" w:type="dxa"/>
            <w:shd w:val="clear" w:color="auto" w:fill="auto"/>
            <w:noWrap/>
            <w:vAlign w:val="bottom"/>
            <w:hideMark/>
          </w:tcPr>
          <w:p w14:paraId="4B85C31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978-0756</w:t>
            </w:r>
          </w:p>
        </w:tc>
        <w:tc>
          <w:tcPr>
            <w:tcW w:w="2435" w:type="dxa"/>
            <w:shd w:val="clear" w:color="auto" w:fill="auto"/>
            <w:noWrap/>
            <w:vAlign w:val="bottom"/>
            <w:hideMark/>
          </w:tcPr>
          <w:p w14:paraId="659AE45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2090 Edison Ave</w:t>
            </w:r>
          </w:p>
        </w:tc>
        <w:tc>
          <w:tcPr>
            <w:tcW w:w="1203" w:type="dxa"/>
            <w:shd w:val="clear" w:color="auto" w:fill="auto"/>
            <w:noWrap/>
            <w:vAlign w:val="bottom"/>
            <w:hideMark/>
          </w:tcPr>
          <w:p w14:paraId="02377970"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253A7343" w14:textId="283A59B2"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4E64A64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Armando@boldgc.com</w:t>
            </w:r>
          </w:p>
        </w:tc>
      </w:tr>
      <w:tr w:rsidR="00626C18" w:rsidRPr="006B4012" w14:paraId="41424D0F" w14:textId="77777777" w:rsidTr="00263F3A">
        <w:trPr>
          <w:trHeight w:val="255"/>
        </w:trPr>
        <w:tc>
          <w:tcPr>
            <w:tcW w:w="4145" w:type="dxa"/>
            <w:shd w:val="clear" w:color="auto" w:fill="auto"/>
            <w:noWrap/>
            <w:vAlign w:val="bottom"/>
            <w:hideMark/>
          </w:tcPr>
          <w:p w14:paraId="56237F6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Burke Transport, Inc</w:t>
            </w:r>
          </w:p>
        </w:tc>
        <w:tc>
          <w:tcPr>
            <w:tcW w:w="1885" w:type="dxa"/>
            <w:shd w:val="clear" w:color="auto" w:fill="auto"/>
            <w:noWrap/>
            <w:vAlign w:val="bottom"/>
            <w:hideMark/>
          </w:tcPr>
          <w:p w14:paraId="2ADB22C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Shawn Burke</w:t>
            </w:r>
          </w:p>
        </w:tc>
        <w:tc>
          <w:tcPr>
            <w:tcW w:w="1350" w:type="dxa"/>
            <w:shd w:val="clear" w:color="auto" w:fill="auto"/>
            <w:noWrap/>
            <w:vAlign w:val="bottom"/>
            <w:hideMark/>
          </w:tcPr>
          <w:p w14:paraId="33D1108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(925) 525-2975</w:t>
            </w:r>
          </w:p>
        </w:tc>
        <w:tc>
          <w:tcPr>
            <w:tcW w:w="2435" w:type="dxa"/>
            <w:shd w:val="clear" w:color="auto" w:fill="auto"/>
            <w:noWrap/>
            <w:vAlign w:val="bottom"/>
            <w:hideMark/>
          </w:tcPr>
          <w:p w14:paraId="76737FF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901 Wynn Circle</w:t>
            </w:r>
          </w:p>
        </w:tc>
        <w:tc>
          <w:tcPr>
            <w:tcW w:w="1203" w:type="dxa"/>
            <w:shd w:val="clear" w:color="auto" w:fill="auto"/>
            <w:noWrap/>
            <w:vAlign w:val="bottom"/>
            <w:hideMark/>
          </w:tcPr>
          <w:p w14:paraId="480091FA"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LIVERMORE</w:t>
            </w:r>
          </w:p>
        </w:tc>
        <w:tc>
          <w:tcPr>
            <w:tcW w:w="475" w:type="dxa"/>
            <w:shd w:val="clear" w:color="auto" w:fill="auto"/>
            <w:noWrap/>
            <w:hideMark/>
          </w:tcPr>
          <w:p w14:paraId="58ECF1AB" w14:textId="4467750D"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150022C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burketrucking1@att.net</w:t>
            </w:r>
          </w:p>
        </w:tc>
      </w:tr>
      <w:tr w:rsidR="00626C18" w:rsidRPr="006B4012" w14:paraId="35DF1F2C" w14:textId="77777777" w:rsidTr="00263F3A">
        <w:trPr>
          <w:trHeight w:val="255"/>
        </w:trPr>
        <w:tc>
          <w:tcPr>
            <w:tcW w:w="4145" w:type="dxa"/>
            <w:shd w:val="clear" w:color="auto" w:fill="auto"/>
            <w:noWrap/>
            <w:vAlign w:val="bottom"/>
            <w:hideMark/>
          </w:tcPr>
          <w:p w14:paraId="27931776"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Community Fuels</w:t>
            </w:r>
          </w:p>
        </w:tc>
        <w:tc>
          <w:tcPr>
            <w:tcW w:w="1885" w:type="dxa"/>
            <w:shd w:val="clear" w:color="auto" w:fill="auto"/>
            <w:noWrap/>
            <w:vAlign w:val="bottom"/>
            <w:hideMark/>
          </w:tcPr>
          <w:p w14:paraId="50F7C9A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Ryan Lamberg</w:t>
            </w:r>
          </w:p>
        </w:tc>
        <w:tc>
          <w:tcPr>
            <w:tcW w:w="1350" w:type="dxa"/>
            <w:shd w:val="clear" w:color="auto" w:fill="auto"/>
            <w:noWrap/>
            <w:vAlign w:val="bottom"/>
            <w:hideMark/>
          </w:tcPr>
          <w:p w14:paraId="4CFF156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698-6253</w:t>
            </w:r>
          </w:p>
        </w:tc>
        <w:tc>
          <w:tcPr>
            <w:tcW w:w="2435" w:type="dxa"/>
            <w:shd w:val="clear" w:color="auto" w:fill="auto"/>
            <w:noWrap/>
            <w:vAlign w:val="bottom"/>
            <w:hideMark/>
          </w:tcPr>
          <w:p w14:paraId="70E60509"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851 49th Ave.</w:t>
            </w:r>
          </w:p>
        </w:tc>
        <w:tc>
          <w:tcPr>
            <w:tcW w:w="1203" w:type="dxa"/>
            <w:shd w:val="clear" w:color="auto" w:fill="auto"/>
            <w:noWrap/>
            <w:vAlign w:val="bottom"/>
            <w:hideMark/>
          </w:tcPr>
          <w:p w14:paraId="435C0F9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3DCE440F" w14:textId="505BF15C"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2D15BC22"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ryan@communityfuels.com</w:t>
            </w:r>
          </w:p>
        </w:tc>
      </w:tr>
      <w:tr w:rsidR="00626C18" w:rsidRPr="006B4012" w14:paraId="60F947AD" w14:textId="77777777" w:rsidTr="00263F3A">
        <w:trPr>
          <w:trHeight w:val="255"/>
        </w:trPr>
        <w:tc>
          <w:tcPr>
            <w:tcW w:w="4145" w:type="dxa"/>
            <w:shd w:val="clear" w:color="auto" w:fill="auto"/>
            <w:noWrap/>
            <w:vAlign w:val="bottom"/>
            <w:hideMark/>
          </w:tcPr>
          <w:p w14:paraId="4BBBA50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Crime Scene Steri-Clean</w:t>
            </w:r>
          </w:p>
        </w:tc>
        <w:tc>
          <w:tcPr>
            <w:tcW w:w="1885" w:type="dxa"/>
            <w:shd w:val="clear" w:color="auto" w:fill="auto"/>
            <w:noWrap/>
            <w:vAlign w:val="bottom"/>
            <w:hideMark/>
          </w:tcPr>
          <w:p w14:paraId="78B64F9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Kyle St George</w:t>
            </w:r>
          </w:p>
        </w:tc>
        <w:tc>
          <w:tcPr>
            <w:tcW w:w="1350" w:type="dxa"/>
            <w:shd w:val="clear" w:color="auto" w:fill="auto"/>
            <w:noWrap/>
            <w:vAlign w:val="bottom"/>
            <w:hideMark/>
          </w:tcPr>
          <w:p w14:paraId="0519069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270-2370</w:t>
            </w:r>
          </w:p>
        </w:tc>
        <w:tc>
          <w:tcPr>
            <w:tcW w:w="2435" w:type="dxa"/>
            <w:shd w:val="clear" w:color="auto" w:fill="auto"/>
            <w:noWrap/>
            <w:vAlign w:val="bottom"/>
            <w:hideMark/>
          </w:tcPr>
          <w:p w14:paraId="2C1F8117"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28302 Industrial Blvd #B</w:t>
            </w:r>
          </w:p>
        </w:tc>
        <w:tc>
          <w:tcPr>
            <w:tcW w:w="1203" w:type="dxa"/>
            <w:shd w:val="clear" w:color="auto" w:fill="auto"/>
            <w:noWrap/>
            <w:vAlign w:val="bottom"/>
            <w:hideMark/>
          </w:tcPr>
          <w:p w14:paraId="4FA810D8"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HAYWARD</w:t>
            </w:r>
          </w:p>
        </w:tc>
        <w:tc>
          <w:tcPr>
            <w:tcW w:w="475" w:type="dxa"/>
            <w:shd w:val="clear" w:color="auto" w:fill="auto"/>
            <w:noWrap/>
            <w:hideMark/>
          </w:tcPr>
          <w:p w14:paraId="7D9AFEDD" w14:textId="47CFCBD0"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E3060A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kstgeorge@steri-clean.com</w:t>
            </w:r>
          </w:p>
        </w:tc>
      </w:tr>
      <w:tr w:rsidR="00626C18" w:rsidRPr="006B4012" w14:paraId="26BEE178" w14:textId="77777777" w:rsidTr="00263F3A">
        <w:trPr>
          <w:trHeight w:val="255"/>
        </w:trPr>
        <w:tc>
          <w:tcPr>
            <w:tcW w:w="4145" w:type="dxa"/>
            <w:shd w:val="clear" w:color="auto" w:fill="auto"/>
            <w:noWrap/>
            <w:vAlign w:val="bottom"/>
            <w:hideMark/>
          </w:tcPr>
          <w:p w14:paraId="563FA398"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Environmental Logistics, Inc.</w:t>
            </w:r>
          </w:p>
        </w:tc>
        <w:tc>
          <w:tcPr>
            <w:tcW w:w="1885" w:type="dxa"/>
            <w:shd w:val="clear" w:color="auto" w:fill="auto"/>
            <w:noWrap/>
            <w:vAlign w:val="bottom"/>
            <w:hideMark/>
          </w:tcPr>
          <w:p w14:paraId="6273DFB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Jon Bennett</w:t>
            </w:r>
          </w:p>
        </w:tc>
        <w:tc>
          <w:tcPr>
            <w:tcW w:w="1350" w:type="dxa"/>
            <w:shd w:val="clear" w:color="auto" w:fill="auto"/>
            <w:noWrap/>
            <w:vAlign w:val="bottom"/>
            <w:hideMark/>
          </w:tcPr>
          <w:p w14:paraId="1259BBE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670-9901</w:t>
            </w:r>
          </w:p>
        </w:tc>
        <w:tc>
          <w:tcPr>
            <w:tcW w:w="2435" w:type="dxa"/>
            <w:shd w:val="clear" w:color="auto" w:fill="auto"/>
            <w:noWrap/>
            <w:vAlign w:val="bottom"/>
            <w:hideMark/>
          </w:tcPr>
          <w:p w14:paraId="178B7480"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3200 Depot Road</w:t>
            </w:r>
          </w:p>
        </w:tc>
        <w:tc>
          <w:tcPr>
            <w:tcW w:w="1203" w:type="dxa"/>
            <w:shd w:val="clear" w:color="auto" w:fill="auto"/>
            <w:noWrap/>
            <w:vAlign w:val="bottom"/>
            <w:hideMark/>
          </w:tcPr>
          <w:p w14:paraId="5C01209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HAYWARD</w:t>
            </w:r>
          </w:p>
        </w:tc>
        <w:tc>
          <w:tcPr>
            <w:tcW w:w="475" w:type="dxa"/>
            <w:shd w:val="clear" w:color="auto" w:fill="auto"/>
            <w:noWrap/>
            <w:hideMark/>
          </w:tcPr>
          <w:p w14:paraId="324B8B95" w14:textId="6609A5F6"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1736A75A"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jon_bennett@environmentallogistics.org</w:t>
            </w:r>
          </w:p>
        </w:tc>
      </w:tr>
      <w:tr w:rsidR="00626C18" w:rsidRPr="006B4012" w14:paraId="5D137251" w14:textId="77777777" w:rsidTr="00263F3A">
        <w:trPr>
          <w:trHeight w:val="255"/>
        </w:trPr>
        <w:tc>
          <w:tcPr>
            <w:tcW w:w="4145" w:type="dxa"/>
            <w:shd w:val="clear" w:color="auto" w:fill="auto"/>
            <w:noWrap/>
            <w:vAlign w:val="bottom"/>
            <w:hideMark/>
          </w:tcPr>
          <w:p w14:paraId="03DC6DC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EVC-Envirocycle</w:t>
            </w:r>
          </w:p>
        </w:tc>
        <w:tc>
          <w:tcPr>
            <w:tcW w:w="1885" w:type="dxa"/>
            <w:shd w:val="clear" w:color="auto" w:fill="auto"/>
            <w:noWrap/>
            <w:vAlign w:val="bottom"/>
            <w:hideMark/>
          </w:tcPr>
          <w:p w14:paraId="3A6CDD3D"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Clarence Alford</w:t>
            </w:r>
          </w:p>
        </w:tc>
        <w:tc>
          <w:tcPr>
            <w:tcW w:w="1350" w:type="dxa"/>
            <w:shd w:val="clear" w:color="auto" w:fill="auto"/>
            <w:noWrap/>
            <w:vAlign w:val="bottom"/>
            <w:hideMark/>
          </w:tcPr>
          <w:p w14:paraId="7D70347D"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(909) 519-3071</w:t>
            </w:r>
          </w:p>
        </w:tc>
        <w:tc>
          <w:tcPr>
            <w:tcW w:w="2435" w:type="dxa"/>
            <w:shd w:val="clear" w:color="auto" w:fill="auto"/>
            <w:noWrap/>
            <w:vAlign w:val="bottom"/>
            <w:hideMark/>
          </w:tcPr>
          <w:p w14:paraId="549A9C9D"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30968 San Benito</w:t>
            </w:r>
          </w:p>
        </w:tc>
        <w:tc>
          <w:tcPr>
            <w:tcW w:w="1203" w:type="dxa"/>
            <w:shd w:val="clear" w:color="auto" w:fill="auto"/>
            <w:noWrap/>
            <w:vAlign w:val="bottom"/>
            <w:hideMark/>
          </w:tcPr>
          <w:p w14:paraId="4A7720F4"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HAYWARD</w:t>
            </w:r>
          </w:p>
        </w:tc>
        <w:tc>
          <w:tcPr>
            <w:tcW w:w="475" w:type="dxa"/>
            <w:shd w:val="clear" w:color="auto" w:fill="auto"/>
            <w:noWrap/>
            <w:hideMark/>
          </w:tcPr>
          <w:p w14:paraId="57381C63" w14:textId="45187F63"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1EA5E37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calford@enviroinc.com</w:t>
            </w:r>
          </w:p>
        </w:tc>
      </w:tr>
      <w:tr w:rsidR="00626C18" w:rsidRPr="006B4012" w14:paraId="138A70C2" w14:textId="77777777" w:rsidTr="00263F3A">
        <w:trPr>
          <w:trHeight w:val="255"/>
        </w:trPr>
        <w:tc>
          <w:tcPr>
            <w:tcW w:w="4145" w:type="dxa"/>
            <w:shd w:val="clear" w:color="auto" w:fill="auto"/>
            <w:noWrap/>
            <w:vAlign w:val="bottom"/>
            <w:hideMark/>
          </w:tcPr>
          <w:p w14:paraId="4E156877"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Ferma Corporation</w:t>
            </w:r>
          </w:p>
        </w:tc>
        <w:tc>
          <w:tcPr>
            <w:tcW w:w="1885" w:type="dxa"/>
            <w:shd w:val="clear" w:color="auto" w:fill="auto"/>
            <w:noWrap/>
            <w:vAlign w:val="bottom"/>
            <w:hideMark/>
          </w:tcPr>
          <w:p w14:paraId="26556B4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Tim Ruff</w:t>
            </w:r>
          </w:p>
        </w:tc>
        <w:tc>
          <w:tcPr>
            <w:tcW w:w="1350" w:type="dxa"/>
            <w:shd w:val="clear" w:color="auto" w:fill="auto"/>
            <w:noWrap/>
            <w:vAlign w:val="bottom"/>
            <w:hideMark/>
          </w:tcPr>
          <w:p w14:paraId="36027384"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(650) 961-2742</w:t>
            </w:r>
          </w:p>
        </w:tc>
        <w:tc>
          <w:tcPr>
            <w:tcW w:w="2435" w:type="dxa"/>
            <w:shd w:val="clear" w:color="auto" w:fill="auto"/>
            <w:noWrap/>
            <w:vAlign w:val="bottom"/>
            <w:hideMark/>
          </w:tcPr>
          <w:p w14:paraId="1716632D"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6655 Smith Avenue #A</w:t>
            </w:r>
          </w:p>
        </w:tc>
        <w:tc>
          <w:tcPr>
            <w:tcW w:w="1203" w:type="dxa"/>
            <w:shd w:val="clear" w:color="auto" w:fill="auto"/>
            <w:noWrap/>
            <w:vAlign w:val="bottom"/>
            <w:hideMark/>
          </w:tcPr>
          <w:p w14:paraId="50E76F1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NEWARK</w:t>
            </w:r>
          </w:p>
        </w:tc>
        <w:tc>
          <w:tcPr>
            <w:tcW w:w="475" w:type="dxa"/>
            <w:shd w:val="clear" w:color="auto" w:fill="auto"/>
            <w:noWrap/>
            <w:hideMark/>
          </w:tcPr>
          <w:p w14:paraId="599EAD76" w14:textId="52C60B6B"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771605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truff@fermacorp.com</w:t>
            </w:r>
          </w:p>
        </w:tc>
      </w:tr>
      <w:tr w:rsidR="00626C18" w:rsidRPr="006B4012" w14:paraId="54912192" w14:textId="77777777" w:rsidTr="00263F3A">
        <w:trPr>
          <w:trHeight w:val="255"/>
        </w:trPr>
        <w:tc>
          <w:tcPr>
            <w:tcW w:w="4145" w:type="dxa"/>
            <w:shd w:val="clear" w:color="auto" w:fill="auto"/>
            <w:noWrap/>
            <w:vAlign w:val="bottom"/>
            <w:hideMark/>
          </w:tcPr>
          <w:p w14:paraId="411472F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Jackson Recycling &amp; Maintenance</w:t>
            </w:r>
          </w:p>
        </w:tc>
        <w:tc>
          <w:tcPr>
            <w:tcW w:w="1885" w:type="dxa"/>
            <w:shd w:val="clear" w:color="auto" w:fill="auto"/>
            <w:noWrap/>
            <w:vAlign w:val="bottom"/>
            <w:hideMark/>
          </w:tcPr>
          <w:p w14:paraId="488AE87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Willie Jackson</w:t>
            </w:r>
          </w:p>
        </w:tc>
        <w:tc>
          <w:tcPr>
            <w:tcW w:w="1350" w:type="dxa"/>
            <w:shd w:val="clear" w:color="auto" w:fill="auto"/>
            <w:noWrap/>
            <w:vAlign w:val="bottom"/>
            <w:hideMark/>
          </w:tcPr>
          <w:p w14:paraId="1405C1D4"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326-5809</w:t>
            </w:r>
          </w:p>
        </w:tc>
        <w:tc>
          <w:tcPr>
            <w:tcW w:w="2435" w:type="dxa"/>
            <w:shd w:val="clear" w:color="auto" w:fill="auto"/>
            <w:noWrap/>
            <w:vAlign w:val="bottom"/>
            <w:hideMark/>
          </w:tcPr>
          <w:p w14:paraId="3BE9A14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3430 Middleton Ave</w:t>
            </w:r>
          </w:p>
        </w:tc>
        <w:tc>
          <w:tcPr>
            <w:tcW w:w="1203" w:type="dxa"/>
            <w:shd w:val="clear" w:color="auto" w:fill="auto"/>
            <w:noWrap/>
            <w:vAlign w:val="bottom"/>
            <w:hideMark/>
          </w:tcPr>
          <w:p w14:paraId="0CDC202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CASTRO VALLEY</w:t>
            </w:r>
          </w:p>
        </w:tc>
        <w:tc>
          <w:tcPr>
            <w:tcW w:w="475" w:type="dxa"/>
            <w:shd w:val="clear" w:color="auto" w:fill="auto"/>
            <w:noWrap/>
            <w:hideMark/>
          </w:tcPr>
          <w:p w14:paraId="73C9E3A3" w14:textId="3330D5EE"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232EC6E6"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jacksonrecycling@comcast.net</w:t>
            </w:r>
          </w:p>
        </w:tc>
      </w:tr>
      <w:tr w:rsidR="00626C18" w:rsidRPr="006B4012" w14:paraId="0F937749" w14:textId="77777777" w:rsidTr="00263F3A">
        <w:trPr>
          <w:trHeight w:val="255"/>
        </w:trPr>
        <w:tc>
          <w:tcPr>
            <w:tcW w:w="4145" w:type="dxa"/>
            <w:shd w:val="clear" w:color="auto" w:fill="auto"/>
            <w:noWrap/>
            <w:vAlign w:val="bottom"/>
            <w:hideMark/>
          </w:tcPr>
          <w:p w14:paraId="5EC1CAD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Mark's hauling</w:t>
            </w:r>
          </w:p>
        </w:tc>
        <w:tc>
          <w:tcPr>
            <w:tcW w:w="1885" w:type="dxa"/>
            <w:shd w:val="clear" w:color="auto" w:fill="auto"/>
            <w:noWrap/>
            <w:vAlign w:val="bottom"/>
            <w:hideMark/>
          </w:tcPr>
          <w:p w14:paraId="4B8F43B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Mark Peeples</w:t>
            </w:r>
          </w:p>
        </w:tc>
        <w:tc>
          <w:tcPr>
            <w:tcW w:w="1350" w:type="dxa"/>
            <w:shd w:val="clear" w:color="auto" w:fill="auto"/>
            <w:noWrap/>
            <w:vAlign w:val="bottom"/>
            <w:hideMark/>
          </w:tcPr>
          <w:p w14:paraId="5224AFD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978-8698</w:t>
            </w:r>
          </w:p>
        </w:tc>
        <w:tc>
          <w:tcPr>
            <w:tcW w:w="2435" w:type="dxa"/>
            <w:shd w:val="clear" w:color="auto" w:fill="auto"/>
            <w:noWrap/>
            <w:vAlign w:val="bottom"/>
            <w:hideMark/>
          </w:tcPr>
          <w:p w14:paraId="647BDE4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2361 fruitvale avenue  apt 3</w:t>
            </w:r>
          </w:p>
        </w:tc>
        <w:tc>
          <w:tcPr>
            <w:tcW w:w="1203" w:type="dxa"/>
            <w:shd w:val="clear" w:color="auto" w:fill="auto"/>
            <w:noWrap/>
            <w:vAlign w:val="bottom"/>
            <w:hideMark/>
          </w:tcPr>
          <w:p w14:paraId="7F0BCCB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02BA8BA4" w14:textId="3A5489CA"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498BB45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MWILL666@YAHOO.COM</w:t>
            </w:r>
          </w:p>
        </w:tc>
      </w:tr>
      <w:tr w:rsidR="00626C18" w:rsidRPr="006B4012" w14:paraId="353F1894" w14:textId="77777777" w:rsidTr="00263F3A">
        <w:trPr>
          <w:trHeight w:val="255"/>
        </w:trPr>
        <w:tc>
          <w:tcPr>
            <w:tcW w:w="4145" w:type="dxa"/>
            <w:shd w:val="clear" w:color="auto" w:fill="auto"/>
            <w:noWrap/>
            <w:vAlign w:val="bottom"/>
            <w:hideMark/>
          </w:tcPr>
          <w:p w14:paraId="2753DCAD"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Vanquish Environmental &amp; Engineering</w:t>
            </w:r>
          </w:p>
        </w:tc>
        <w:tc>
          <w:tcPr>
            <w:tcW w:w="1885" w:type="dxa"/>
            <w:shd w:val="clear" w:color="auto" w:fill="auto"/>
            <w:noWrap/>
            <w:vAlign w:val="bottom"/>
            <w:hideMark/>
          </w:tcPr>
          <w:p w14:paraId="5745925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Todd Roloff</w:t>
            </w:r>
          </w:p>
        </w:tc>
        <w:tc>
          <w:tcPr>
            <w:tcW w:w="1350" w:type="dxa"/>
            <w:shd w:val="clear" w:color="auto" w:fill="auto"/>
            <w:noWrap/>
            <w:vAlign w:val="bottom"/>
            <w:hideMark/>
          </w:tcPr>
          <w:p w14:paraId="230B137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(925) 787-6001</w:t>
            </w:r>
          </w:p>
        </w:tc>
        <w:tc>
          <w:tcPr>
            <w:tcW w:w="2435" w:type="dxa"/>
            <w:shd w:val="clear" w:color="auto" w:fill="auto"/>
            <w:noWrap/>
            <w:vAlign w:val="bottom"/>
            <w:hideMark/>
          </w:tcPr>
          <w:p w14:paraId="7AF7184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2910 Ford Street, Suite E</w:t>
            </w:r>
          </w:p>
        </w:tc>
        <w:tc>
          <w:tcPr>
            <w:tcW w:w="1203" w:type="dxa"/>
            <w:shd w:val="clear" w:color="auto" w:fill="auto"/>
            <w:noWrap/>
            <w:vAlign w:val="bottom"/>
            <w:hideMark/>
          </w:tcPr>
          <w:p w14:paraId="746BE17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69B490FA" w14:textId="6ACC1A42"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4F2ABA6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todd@vanquishenv.com</w:t>
            </w:r>
          </w:p>
        </w:tc>
      </w:tr>
      <w:tr w:rsidR="00626C18" w:rsidRPr="006B4012" w14:paraId="6251BA1B" w14:textId="77777777" w:rsidTr="00263F3A">
        <w:trPr>
          <w:trHeight w:val="255"/>
        </w:trPr>
        <w:tc>
          <w:tcPr>
            <w:tcW w:w="4145" w:type="dxa"/>
            <w:shd w:val="clear" w:color="auto" w:fill="auto"/>
            <w:noWrap/>
            <w:vAlign w:val="bottom"/>
            <w:hideMark/>
          </w:tcPr>
          <w:p w14:paraId="509EC0F4"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Aurora Environmental Services, Inc.</w:t>
            </w:r>
          </w:p>
        </w:tc>
        <w:tc>
          <w:tcPr>
            <w:tcW w:w="1885" w:type="dxa"/>
            <w:shd w:val="clear" w:color="auto" w:fill="auto"/>
            <w:noWrap/>
            <w:vAlign w:val="bottom"/>
            <w:hideMark/>
          </w:tcPr>
          <w:p w14:paraId="755D2CA6"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Mabel Delgado</w:t>
            </w:r>
          </w:p>
        </w:tc>
        <w:tc>
          <w:tcPr>
            <w:tcW w:w="1350" w:type="dxa"/>
            <w:shd w:val="clear" w:color="auto" w:fill="auto"/>
            <w:noWrap/>
            <w:vAlign w:val="bottom"/>
            <w:hideMark/>
          </w:tcPr>
          <w:p w14:paraId="1286DE9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(855) 500-2374</w:t>
            </w:r>
          </w:p>
        </w:tc>
        <w:tc>
          <w:tcPr>
            <w:tcW w:w="2435" w:type="dxa"/>
            <w:shd w:val="clear" w:color="auto" w:fill="auto"/>
            <w:noWrap/>
            <w:vAlign w:val="bottom"/>
            <w:hideMark/>
          </w:tcPr>
          <w:p w14:paraId="5B16B55A"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220 Fourth Street, Suite 201</w:t>
            </w:r>
          </w:p>
        </w:tc>
        <w:tc>
          <w:tcPr>
            <w:tcW w:w="1203" w:type="dxa"/>
            <w:shd w:val="clear" w:color="auto" w:fill="auto"/>
            <w:noWrap/>
            <w:vAlign w:val="bottom"/>
            <w:hideMark/>
          </w:tcPr>
          <w:p w14:paraId="11381DC2"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30DA49B5" w14:textId="5E4BFAD6"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414A815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mdelgado@auroraesi.com</w:t>
            </w:r>
          </w:p>
        </w:tc>
      </w:tr>
      <w:tr w:rsidR="009438D4" w:rsidRPr="006B4012" w14:paraId="7C5B3563" w14:textId="77777777" w:rsidTr="00263F3A">
        <w:trPr>
          <w:trHeight w:val="255"/>
        </w:trPr>
        <w:tc>
          <w:tcPr>
            <w:tcW w:w="4145" w:type="dxa"/>
            <w:shd w:val="clear" w:color="auto" w:fill="auto"/>
            <w:noWrap/>
            <w:vAlign w:val="bottom"/>
            <w:hideMark/>
          </w:tcPr>
          <w:p w14:paraId="745D782B" w14:textId="77777777" w:rsidR="009438D4" w:rsidRPr="006B4012" w:rsidRDefault="009438D4">
            <w:pPr>
              <w:rPr>
                <w:rFonts w:ascii="Calibri" w:hAnsi="Calibri" w:cs="Calibri"/>
                <w:sz w:val="16"/>
                <w:szCs w:val="16"/>
              </w:rPr>
            </w:pPr>
            <w:r w:rsidRPr="006B4012">
              <w:rPr>
                <w:rFonts w:ascii="Calibri" w:hAnsi="Calibri" w:cs="Calibri"/>
                <w:sz w:val="16"/>
                <w:szCs w:val="16"/>
              </w:rPr>
              <w:t>RES Environmental Services, Inc.</w:t>
            </w:r>
          </w:p>
        </w:tc>
        <w:tc>
          <w:tcPr>
            <w:tcW w:w="1885" w:type="dxa"/>
            <w:shd w:val="clear" w:color="auto" w:fill="auto"/>
            <w:noWrap/>
            <w:vAlign w:val="bottom"/>
            <w:hideMark/>
          </w:tcPr>
          <w:p w14:paraId="40D80C12" w14:textId="77777777" w:rsidR="009438D4" w:rsidRPr="006B4012" w:rsidRDefault="009438D4">
            <w:pPr>
              <w:rPr>
                <w:rFonts w:ascii="Calibri" w:hAnsi="Calibri" w:cs="Calibri"/>
                <w:sz w:val="16"/>
                <w:szCs w:val="16"/>
              </w:rPr>
            </w:pPr>
            <w:r w:rsidRPr="006B4012">
              <w:rPr>
                <w:rFonts w:ascii="Calibri" w:hAnsi="Calibri" w:cs="Calibri"/>
                <w:sz w:val="16"/>
                <w:szCs w:val="16"/>
              </w:rPr>
              <w:t>Craig Joseph</w:t>
            </w:r>
          </w:p>
        </w:tc>
        <w:tc>
          <w:tcPr>
            <w:tcW w:w="1350" w:type="dxa"/>
            <w:shd w:val="clear" w:color="auto" w:fill="auto"/>
            <w:noWrap/>
            <w:vAlign w:val="bottom"/>
            <w:hideMark/>
          </w:tcPr>
          <w:p w14:paraId="3B53F185" w14:textId="77777777" w:rsidR="009438D4" w:rsidRPr="006B4012" w:rsidRDefault="009438D4">
            <w:pPr>
              <w:rPr>
                <w:rFonts w:ascii="Calibri" w:hAnsi="Calibri" w:cs="Calibri"/>
                <w:sz w:val="16"/>
                <w:szCs w:val="16"/>
              </w:rPr>
            </w:pPr>
            <w:r w:rsidRPr="006B4012">
              <w:rPr>
                <w:rFonts w:ascii="Calibri" w:hAnsi="Calibri" w:cs="Calibri"/>
                <w:sz w:val="16"/>
                <w:szCs w:val="16"/>
              </w:rPr>
              <w:t>925-432-1755</w:t>
            </w:r>
          </w:p>
        </w:tc>
        <w:tc>
          <w:tcPr>
            <w:tcW w:w="2435" w:type="dxa"/>
            <w:shd w:val="clear" w:color="auto" w:fill="auto"/>
            <w:noWrap/>
            <w:vAlign w:val="bottom"/>
            <w:hideMark/>
          </w:tcPr>
          <w:p w14:paraId="1E655322" w14:textId="77777777" w:rsidR="009438D4" w:rsidRPr="006B4012" w:rsidRDefault="009438D4">
            <w:pPr>
              <w:rPr>
                <w:rFonts w:ascii="Calibri" w:hAnsi="Calibri" w:cs="Calibri"/>
                <w:sz w:val="16"/>
                <w:szCs w:val="16"/>
              </w:rPr>
            </w:pPr>
            <w:r w:rsidRPr="006B4012">
              <w:rPr>
                <w:rFonts w:ascii="Calibri" w:hAnsi="Calibri" w:cs="Calibri"/>
                <w:sz w:val="16"/>
                <w:szCs w:val="16"/>
              </w:rPr>
              <w:t>2153 Martin Way</w:t>
            </w:r>
          </w:p>
        </w:tc>
        <w:tc>
          <w:tcPr>
            <w:tcW w:w="1203" w:type="dxa"/>
            <w:shd w:val="clear" w:color="auto" w:fill="auto"/>
            <w:noWrap/>
            <w:vAlign w:val="bottom"/>
            <w:hideMark/>
          </w:tcPr>
          <w:p w14:paraId="303314B2" w14:textId="77777777" w:rsidR="009438D4" w:rsidRPr="006B4012" w:rsidRDefault="009438D4">
            <w:pPr>
              <w:rPr>
                <w:rFonts w:ascii="Calibri" w:hAnsi="Calibri" w:cs="Calibri"/>
                <w:sz w:val="16"/>
                <w:szCs w:val="16"/>
              </w:rPr>
            </w:pPr>
            <w:r w:rsidRPr="006B4012">
              <w:rPr>
                <w:rFonts w:ascii="Calibri" w:hAnsi="Calibri" w:cs="Calibri"/>
                <w:sz w:val="16"/>
                <w:szCs w:val="16"/>
              </w:rPr>
              <w:t>Pittsburg</w:t>
            </w:r>
          </w:p>
        </w:tc>
        <w:tc>
          <w:tcPr>
            <w:tcW w:w="475" w:type="dxa"/>
            <w:shd w:val="clear" w:color="auto" w:fill="auto"/>
            <w:noWrap/>
            <w:vAlign w:val="center"/>
            <w:hideMark/>
          </w:tcPr>
          <w:p w14:paraId="32ADC63C"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4F9AAFE8" w14:textId="77777777" w:rsidR="009438D4" w:rsidRPr="006B4012" w:rsidRDefault="009438D4">
            <w:pPr>
              <w:rPr>
                <w:rFonts w:ascii="Calibri" w:hAnsi="Calibri" w:cs="Calibri"/>
                <w:sz w:val="16"/>
                <w:szCs w:val="16"/>
              </w:rPr>
            </w:pPr>
            <w:r w:rsidRPr="006B4012">
              <w:rPr>
                <w:rFonts w:ascii="Calibri" w:hAnsi="Calibri" w:cs="Calibri"/>
                <w:sz w:val="16"/>
                <w:szCs w:val="16"/>
              </w:rPr>
              <w:t>craigjoseph@resenv.com</w:t>
            </w:r>
          </w:p>
        </w:tc>
      </w:tr>
      <w:tr w:rsidR="00626C18" w:rsidRPr="006B4012" w14:paraId="5161BB8D" w14:textId="77777777" w:rsidTr="00263F3A">
        <w:trPr>
          <w:trHeight w:val="255"/>
        </w:trPr>
        <w:tc>
          <w:tcPr>
            <w:tcW w:w="4145" w:type="dxa"/>
            <w:shd w:val="clear" w:color="auto" w:fill="auto"/>
            <w:noWrap/>
            <w:vAlign w:val="bottom"/>
            <w:hideMark/>
          </w:tcPr>
          <w:p w14:paraId="521C1C90"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Brittell Environmental Corp</w:t>
            </w:r>
          </w:p>
        </w:tc>
        <w:tc>
          <w:tcPr>
            <w:tcW w:w="1885" w:type="dxa"/>
            <w:shd w:val="clear" w:color="auto" w:fill="auto"/>
            <w:noWrap/>
            <w:vAlign w:val="bottom"/>
            <w:hideMark/>
          </w:tcPr>
          <w:p w14:paraId="1B80950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Gary Britton</w:t>
            </w:r>
          </w:p>
        </w:tc>
        <w:tc>
          <w:tcPr>
            <w:tcW w:w="1350" w:type="dxa"/>
            <w:shd w:val="clear" w:color="auto" w:fill="auto"/>
            <w:noWrap/>
            <w:vAlign w:val="bottom"/>
            <w:hideMark/>
          </w:tcPr>
          <w:p w14:paraId="2EE324A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614-1642</w:t>
            </w:r>
          </w:p>
        </w:tc>
        <w:tc>
          <w:tcPr>
            <w:tcW w:w="2435" w:type="dxa"/>
            <w:shd w:val="clear" w:color="auto" w:fill="auto"/>
            <w:noWrap/>
            <w:vAlign w:val="bottom"/>
            <w:hideMark/>
          </w:tcPr>
          <w:p w14:paraId="5B013FE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60 Hegenberger Loop</w:t>
            </w:r>
          </w:p>
        </w:tc>
        <w:tc>
          <w:tcPr>
            <w:tcW w:w="1203" w:type="dxa"/>
            <w:shd w:val="clear" w:color="auto" w:fill="auto"/>
            <w:noWrap/>
            <w:vAlign w:val="bottom"/>
            <w:hideMark/>
          </w:tcPr>
          <w:p w14:paraId="59FE689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0FFEA473" w14:textId="30719E76"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6F78979"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bec999@pacbell.net</w:t>
            </w:r>
          </w:p>
        </w:tc>
      </w:tr>
      <w:tr w:rsidR="00626C18" w:rsidRPr="006B4012" w14:paraId="28B64EE0" w14:textId="77777777" w:rsidTr="00263F3A">
        <w:trPr>
          <w:trHeight w:val="255"/>
        </w:trPr>
        <w:tc>
          <w:tcPr>
            <w:tcW w:w="4145" w:type="dxa"/>
            <w:shd w:val="clear" w:color="auto" w:fill="auto"/>
            <w:noWrap/>
            <w:vAlign w:val="bottom"/>
            <w:hideMark/>
          </w:tcPr>
          <w:p w14:paraId="2D64ECD6"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Sharp Business Systems</w:t>
            </w:r>
          </w:p>
        </w:tc>
        <w:tc>
          <w:tcPr>
            <w:tcW w:w="1885" w:type="dxa"/>
            <w:shd w:val="clear" w:color="auto" w:fill="auto"/>
            <w:noWrap/>
            <w:vAlign w:val="bottom"/>
            <w:hideMark/>
          </w:tcPr>
          <w:p w14:paraId="13DE94B4"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Ron Barham</w:t>
            </w:r>
          </w:p>
        </w:tc>
        <w:tc>
          <w:tcPr>
            <w:tcW w:w="1350" w:type="dxa"/>
            <w:shd w:val="clear" w:color="auto" w:fill="auto"/>
            <w:noWrap/>
            <w:vAlign w:val="bottom"/>
            <w:hideMark/>
          </w:tcPr>
          <w:p w14:paraId="5CFB7164"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(925) 931-4900</w:t>
            </w:r>
          </w:p>
        </w:tc>
        <w:tc>
          <w:tcPr>
            <w:tcW w:w="2435" w:type="dxa"/>
            <w:shd w:val="clear" w:color="auto" w:fill="auto"/>
            <w:noWrap/>
            <w:vAlign w:val="bottom"/>
            <w:hideMark/>
          </w:tcPr>
          <w:p w14:paraId="3539E56A"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470 Boulder Court</w:t>
            </w:r>
          </w:p>
        </w:tc>
        <w:tc>
          <w:tcPr>
            <w:tcW w:w="1203" w:type="dxa"/>
            <w:shd w:val="clear" w:color="auto" w:fill="auto"/>
            <w:noWrap/>
            <w:vAlign w:val="bottom"/>
            <w:hideMark/>
          </w:tcPr>
          <w:p w14:paraId="0922F66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PLEASANTON</w:t>
            </w:r>
          </w:p>
        </w:tc>
        <w:tc>
          <w:tcPr>
            <w:tcW w:w="475" w:type="dxa"/>
            <w:shd w:val="clear" w:color="auto" w:fill="auto"/>
            <w:noWrap/>
            <w:hideMark/>
          </w:tcPr>
          <w:p w14:paraId="1D54115C" w14:textId="34B7401C"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D2AA986"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barhamr@sharpusa.com</w:t>
            </w:r>
          </w:p>
        </w:tc>
      </w:tr>
      <w:tr w:rsidR="00626C18" w:rsidRPr="006B4012" w14:paraId="65511E82" w14:textId="77777777" w:rsidTr="00263F3A">
        <w:trPr>
          <w:trHeight w:val="255"/>
        </w:trPr>
        <w:tc>
          <w:tcPr>
            <w:tcW w:w="4145" w:type="dxa"/>
            <w:shd w:val="clear" w:color="auto" w:fill="auto"/>
            <w:noWrap/>
            <w:vAlign w:val="bottom"/>
            <w:hideMark/>
          </w:tcPr>
          <w:p w14:paraId="74FCAF0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lastRenderedPageBreak/>
              <w:t>URS Corporation</w:t>
            </w:r>
          </w:p>
        </w:tc>
        <w:tc>
          <w:tcPr>
            <w:tcW w:w="1885" w:type="dxa"/>
            <w:shd w:val="clear" w:color="auto" w:fill="auto"/>
            <w:noWrap/>
            <w:vAlign w:val="bottom"/>
            <w:hideMark/>
          </w:tcPr>
          <w:p w14:paraId="1CD2AC1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Linda Pappas</w:t>
            </w:r>
          </w:p>
        </w:tc>
        <w:tc>
          <w:tcPr>
            <w:tcW w:w="1350" w:type="dxa"/>
            <w:shd w:val="clear" w:color="auto" w:fill="auto"/>
            <w:noWrap/>
            <w:vAlign w:val="bottom"/>
            <w:hideMark/>
          </w:tcPr>
          <w:p w14:paraId="592058B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874-3126</w:t>
            </w:r>
          </w:p>
        </w:tc>
        <w:tc>
          <w:tcPr>
            <w:tcW w:w="2435" w:type="dxa"/>
            <w:shd w:val="clear" w:color="auto" w:fill="auto"/>
            <w:noWrap/>
            <w:vAlign w:val="bottom"/>
            <w:hideMark/>
          </w:tcPr>
          <w:p w14:paraId="48F7B846"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1333 Broadway, Suite 800</w:t>
            </w:r>
          </w:p>
        </w:tc>
        <w:tc>
          <w:tcPr>
            <w:tcW w:w="1203" w:type="dxa"/>
            <w:shd w:val="clear" w:color="auto" w:fill="auto"/>
            <w:noWrap/>
            <w:vAlign w:val="bottom"/>
            <w:hideMark/>
          </w:tcPr>
          <w:p w14:paraId="626528D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5DDC06DC" w14:textId="3B731A90"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5D00087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Linda_Pappas@URSCORP.COM</w:t>
            </w:r>
          </w:p>
        </w:tc>
      </w:tr>
      <w:tr w:rsidR="00626C18" w:rsidRPr="006B4012" w14:paraId="1133A60B" w14:textId="77777777" w:rsidTr="00263F3A">
        <w:trPr>
          <w:trHeight w:val="255"/>
        </w:trPr>
        <w:tc>
          <w:tcPr>
            <w:tcW w:w="4145" w:type="dxa"/>
            <w:shd w:val="clear" w:color="auto" w:fill="auto"/>
            <w:noWrap/>
            <w:vAlign w:val="bottom"/>
            <w:hideMark/>
          </w:tcPr>
          <w:p w14:paraId="740C4F4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C S Clean Systems Inc</w:t>
            </w:r>
          </w:p>
        </w:tc>
        <w:tc>
          <w:tcPr>
            <w:tcW w:w="1885" w:type="dxa"/>
            <w:shd w:val="clear" w:color="auto" w:fill="auto"/>
            <w:noWrap/>
            <w:vAlign w:val="bottom"/>
            <w:hideMark/>
          </w:tcPr>
          <w:p w14:paraId="174AE9E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Karl Markert</w:t>
            </w:r>
          </w:p>
        </w:tc>
        <w:tc>
          <w:tcPr>
            <w:tcW w:w="1350" w:type="dxa"/>
            <w:shd w:val="clear" w:color="auto" w:fill="auto"/>
            <w:noWrap/>
            <w:vAlign w:val="bottom"/>
            <w:hideMark/>
          </w:tcPr>
          <w:p w14:paraId="2FFD28B4"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770-9595</w:t>
            </w:r>
          </w:p>
        </w:tc>
        <w:tc>
          <w:tcPr>
            <w:tcW w:w="2435" w:type="dxa"/>
            <w:shd w:val="clear" w:color="auto" w:fill="auto"/>
            <w:noWrap/>
            <w:vAlign w:val="bottom"/>
            <w:hideMark/>
          </w:tcPr>
          <w:p w14:paraId="1E0F41A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 Whitney Place</w:t>
            </w:r>
          </w:p>
        </w:tc>
        <w:tc>
          <w:tcPr>
            <w:tcW w:w="1203" w:type="dxa"/>
            <w:shd w:val="clear" w:color="auto" w:fill="auto"/>
            <w:noWrap/>
            <w:vAlign w:val="bottom"/>
            <w:hideMark/>
          </w:tcPr>
          <w:p w14:paraId="4A57843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FREMONT</w:t>
            </w:r>
          </w:p>
        </w:tc>
        <w:tc>
          <w:tcPr>
            <w:tcW w:w="475" w:type="dxa"/>
            <w:shd w:val="clear" w:color="auto" w:fill="auto"/>
            <w:noWrap/>
            <w:hideMark/>
          </w:tcPr>
          <w:p w14:paraId="1A77B07C" w14:textId="0DC1665D"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7CBA469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karl.markert@csclean.com</w:t>
            </w:r>
          </w:p>
        </w:tc>
      </w:tr>
      <w:tr w:rsidR="00626C18" w:rsidRPr="006B4012" w14:paraId="3A670168" w14:textId="77777777" w:rsidTr="00263F3A">
        <w:trPr>
          <w:trHeight w:val="255"/>
        </w:trPr>
        <w:tc>
          <w:tcPr>
            <w:tcW w:w="4145" w:type="dxa"/>
            <w:shd w:val="clear" w:color="auto" w:fill="auto"/>
            <w:noWrap/>
            <w:vAlign w:val="bottom"/>
            <w:hideMark/>
          </w:tcPr>
          <w:p w14:paraId="05759FA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Commercial Waste &amp; Recycling</w:t>
            </w:r>
          </w:p>
        </w:tc>
        <w:tc>
          <w:tcPr>
            <w:tcW w:w="1885" w:type="dxa"/>
            <w:shd w:val="clear" w:color="auto" w:fill="auto"/>
            <w:noWrap/>
            <w:vAlign w:val="bottom"/>
            <w:hideMark/>
          </w:tcPr>
          <w:p w14:paraId="0C7BAC1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Joshua Fookes</w:t>
            </w:r>
          </w:p>
        </w:tc>
        <w:tc>
          <w:tcPr>
            <w:tcW w:w="1350" w:type="dxa"/>
            <w:shd w:val="clear" w:color="auto" w:fill="auto"/>
            <w:noWrap/>
            <w:vAlign w:val="bottom"/>
            <w:hideMark/>
          </w:tcPr>
          <w:p w14:paraId="7F855B3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636-0852</w:t>
            </w:r>
          </w:p>
        </w:tc>
        <w:tc>
          <w:tcPr>
            <w:tcW w:w="2435" w:type="dxa"/>
            <w:shd w:val="clear" w:color="auto" w:fill="auto"/>
            <w:noWrap/>
            <w:vAlign w:val="bottom"/>
            <w:hideMark/>
          </w:tcPr>
          <w:p w14:paraId="3A0A73E0"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725 Independent Rd</w:t>
            </w:r>
          </w:p>
        </w:tc>
        <w:tc>
          <w:tcPr>
            <w:tcW w:w="1203" w:type="dxa"/>
            <w:shd w:val="clear" w:color="auto" w:fill="auto"/>
            <w:noWrap/>
            <w:vAlign w:val="bottom"/>
            <w:hideMark/>
          </w:tcPr>
          <w:p w14:paraId="3E0C391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75F7ADC0" w14:textId="76393E1F"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9D1A300"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joshfookes@gmail.com</w:t>
            </w:r>
          </w:p>
        </w:tc>
      </w:tr>
      <w:tr w:rsidR="00626C18" w:rsidRPr="006B4012" w14:paraId="680FD949" w14:textId="77777777" w:rsidTr="00263F3A">
        <w:trPr>
          <w:trHeight w:val="255"/>
        </w:trPr>
        <w:tc>
          <w:tcPr>
            <w:tcW w:w="4145" w:type="dxa"/>
            <w:shd w:val="clear" w:color="auto" w:fill="auto"/>
            <w:noWrap/>
            <w:vAlign w:val="bottom"/>
            <w:hideMark/>
          </w:tcPr>
          <w:p w14:paraId="1CADB46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Universal Waste Management</w:t>
            </w:r>
          </w:p>
        </w:tc>
        <w:tc>
          <w:tcPr>
            <w:tcW w:w="1885" w:type="dxa"/>
            <w:shd w:val="clear" w:color="auto" w:fill="auto"/>
            <w:noWrap/>
            <w:vAlign w:val="bottom"/>
            <w:hideMark/>
          </w:tcPr>
          <w:p w14:paraId="4EEF4B3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Ben Cherry</w:t>
            </w:r>
          </w:p>
        </w:tc>
        <w:tc>
          <w:tcPr>
            <w:tcW w:w="1350" w:type="dxa"/>
            <w:shd w:val="clear" w:color="auto" w:fill="auto"/>
            <w:noWrap/>
            <w:vAlign w:val="bottom"/>
            <w:hideMark/>
          </w:tcPr>
          <w:p w14:paraId="4D24FE07"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(888) 832-9839</w:t>
            </w:r>
          </w:p>
        </w:tc>
        <w:tc>
          <w:tcPr>
            <w:tcW w:w="2435" w:type="dxa"/>
            <w:shd w:val="clear" w:color="auto" w:fill="auto"/>
            <w:noWrap/>
            <w:vAlign w:val="bottom"/>
            <w:hideMark/>
          </w:tcPr>
          <w:p w14:paraId="1F324137"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721 37th Ave</w:t>
            </w:r>
          </w:p>
        </w:tc>
        <w:tc>
          <w:tcPr>
            <w:tcW w:w="1203" w:type="dxa"/>
            <w:shd w:val="clear" w:color="auto" w:fill="auto"/>
            <w:noWrap/>
            <w:vAlign w:val="bottom"/>
            <w:hideMark/>
          </w:tcPr>
          <w:p w14:paraId="65FC9952"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2692BD6D" w14:textId="241D5641"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6679C1E2"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ben@unwaste.com</w:t>
            </w:r>
          </w:p>
        </w:tc>
      </w:tr>
      <w:tr w:rsidR="00626C18" w:rsidRPr="006B4012" w14:paraId="77801843" w14:textId="77777777" w:rsidTr="00263F3A">
        <w:trPr>
          <w:trHeight w:val="255"/>
        </w:trPr>
        <w:tc>
          <w:tcPr>
            <w:tcW w:w="4145" w:type="dxa"/>
            <w:shd w:val="clear" w:color="auto" w:fill="auto"/>
            <w:noWrap/>
            <w:vAlign w:val="bottom"/>
            <w:hideMark/>
          </w:tcPr>
          <w:p w14:paraId="430FABB9"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AIMS/PVIC CA, LLC dba AIMS Companies</w:t>
            </w:r>
          </w:p>
        </w:tc>
        <w:tc>
          <w:tcPr>
            <w:tcW w:w="1885" w:type="dxa"/>
            <w:shd w:val="clear" w:color="auto" w:fill="auto"/>
            <w:noWrap/>
            <w:vAlign w:val="bottom"/>
            <w:hideMark/>
          </w:tcPr>
          <w:p w14:paraId="4B3BA8C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Stephen Hudson</w:t>
            </w:r>
          </w:p>
        </w:tc>
        <w:tc>
          <w:tcPr>
            <w:tcW w:w="1350" w:type="dxa"/>
            <w:shd w:val="clear" w:color="auto" w:fill="auto"/>
            <w:noWrap/>
            <w:vAlign w:val="bottom"/>
            <w:hideMark/>
          </w:tcPr>
          <w:p w14:paraId="4AC5D81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922-8627</w:t>
            </w:r>
          </w:p>
        </w:tc>
        <w:tc>
          <w:tcPr>
            <w:tcW w:w="2435" w:type="dxa"/>
            <w:shd w:val="clear" w:color="auto" w:fill="auto"/>
            <w:noWrap/>
            <w:vAlign w:val="bottom"/>
            <w:hideMark/>
          </w:tcPr>
          <w:p w14:paraId="22FEE9D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1616 Doolittle Drive</w:t>
            </w:r>
          </w:p>
        </w:tc>
        <w:tc>
          <w:tcPr>
            <w:tcW w:w="1203" w:type="dxa"/>
            <w:shd w:val="clear" w:color="auto" w:fill="auto"/>
            <w:noWrap/>
            <w:vAlign w:val="bottom"/>
            <w:hideMark/>
          </w:tcPr>
          <w:p w14:paraId="285E3CB1"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SAN LEANDRO</w:t>
            </w:r>
          </w:p>
        </w:tc>
        <w:tc>
          <w:tcPr>
            <w:tcW w:w="475" w:type="dxa"/>
            <w:shd w:val="clear" w:color="auto" w:fill="auto"/>
            <w:noWrap/>
            <w:hideMark/>
          </w:tcPr>
          <w:p w14:paraId="424B2CBD" w14:textId="408EDF70"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590031B7"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shudson@aimscompanies.com</w:t>
            </w:r>
          </w:p>
        </w:tc>
      </w:tr>
      <w:tr w:rsidR="00626C18" w:rsidRPr="006B4012" w14:paraId="135959A8" w14:textId="77777777" w:rsidTr="00263F3A">
        <w:trPr>
          <w:trHeight w:val="255"/>
        </w:trPr>
        <w:tc>
          <w:tcPr>
            <w:tcW w:w="4145" w:type="dxa"/>
            <w:shd w:val="clear" w:color="auto" w:fill="auto"/>
            <w:noWrap/>
            <w:vAlign w:val="bottom"/>
            <w:hideMark/>
          </w:tcPr>
          <w:p w14:paraId="082FB9E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Bonkowski &amp; Associates, Inc.</w:t>
            </w:r>
          </w:p>
        </w:tc>
        <w:tc>
          <w:tcPr>
            <w:tcW w:w="1885" w:type="dxa"/>
            <w:shd w:val="clear" w:color="auto" w:fill="auto"/>
            <w:noWrap/>
            <w:vAlign w:val="bottom"/>
            <w:hideMark/>
          </w:tcPr>
          <w:p w14:paraId="29FC8F0B"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Michael Bonkowski</w:t>
            </w:r>
          </w:p>
        </w:tc>
        <w:tc>
          <w:tcPr>
            <w:tcW w:w="1350" w:type="dxa"/>
            <w:shd w:val="clear" w:color="auto" w:fill="auto"/>
            <w:noWrap/>
            <w:vAlign w:val="bottom"/>
            <w:hideMark/>
          </w:tcPr>
          <w:p w14:paraId="5908599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450-0770</w:t>
            </w:r>
          </w:p>
        </w:tc>
        <w:tc>
          <w:tcPr>
            <w:tcW w:w="2435" w:type="dxa"/>
            <w:shd w:val="clear" w:color="auto" w:fill="auto"/>
            <w:noWrap/>
            <w:vAlign w:val="bottom"/>
            <w:hideMark/>
          </w:tcPr>
          <w:p w14:paraId="30619900"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6400 Hollis Street, Suite 4</w:t>
            </w:r>
          </w:p>
        </w:tc>
        <w:tc>
          <w:tcPr>
            <w:tcW w:w="1203" w:type="dxa"/>
            <w:shd w:val="clear" w:color="auto" w:fill="auto"/>
            <w:noWrap/>
            <w:vAlign w:val="bottom"/>
            <w:hideMark/>
          </w:tcPr>
          <w:p w14:paraId="2B374FBF"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EMERYVILLE</w:t>
            </w:r>
          </w:p>
        </w:tc>
        <w:tc>
          <w:tcPr>
            <w:tcW w:w="475" w:type="dxa"/>
            <w:shd w:val="clear" w:color="auto" w:fill="auto"/>
            <w:noWrap/>
            <w:hideMark/>
          </w:tcPr>
          <w:p w14:paraId="03FB1574" w14:textId="0C89F80C"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5272A60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mike@bonkowski.com</w:t>
            </w:r>
          </w:p>
        </w:tc>
      </w:tr>
      <w:tr w:rsidR="00626C18" w:rsidRPr="006B4012" w14:paraId="151CAAA2" w14:textId="77777777" w:rsidTr="00263F3A">
        <w:trPr>
          <w:trHeight w:val="255"/>
        </w:trPr>
        <w:tc>
          <w:tcPr>
            <w:tcW w:w="4145" w:type="dxa"/>
            <w:shd w:val="clear" w:color="auto" w:fill="auto"/>
            <w:noWrap/>
            <w:vAlign w:val="bottom"/>
            <w:hideMark/>
          </w:tcPr>
          <w:p w14:paraId="65D12B17"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F.R.S. Environmental, Inc.</w:t>
            </w:r>
          </w:p>
        </w:tc>
        <w:tc>
          <w:tcPr>
            <w:tcW w:w="1885" w:type="dxa"/>
            <w:shd w:val="clear" w:color="auto" w:fill="auto"/>
            <w:noWrap/>
            <w:vAlign w:val="bottom"/>
            <w:hideMark/>
          </w:tcPr>
          <w:p w14:paraId="246EFFE0"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Michelle Voss</w:t>
            </w:r>
          </w:p>
        </w:tc>
        <w:tc>
          <w:tcPr>
            <w:tcW w:w="1350" w:type="dxa"/>
            <w:shd w:val="clear" w:color="auto" w:fill="auto"/>
            <w:noWrap/>
            <w:vAlign w:val="bottom"/>
            <w:hideMark/>
          </w:tcPr>
          <w:p w14:paraId="515B0B24"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(951) 898-1888</w:t>
            </w:r>
          </w:p>
        </w:tc>
        <w:tc>
          <w:tcPr>
            <w:tcW w:w="2435" w:type="dxa"/>
            <w:shd w:val="clear" w:color="auto" w:fill="auto"/>
            <w:noWrap/>
            <w:vAlign w:val="bottom"/>
            <w:hideMark/>
          </w:tcPr>
          <w:p w14:paraId="2CC74AF5"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1414 E 6th St Corona</w:t>
            </w:r>
          </w:p>
        </w:tc>
        <w:tc>
          <w:tcPr>
            <w:tcW w:w="1203" w:type="dxa"/>
            <w:shd w:val="clear" w:color="auto" w:fill="auto"/>
            <w:noWrap/>
            <w:vAlign w:val="bottom"/>
            <w:hideMark/>
          </w:tcPr>
          <w:p w14:paraId="74935B8A"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SUNOL</w:t>
            </w:r>
          </w:p>
        </w:tc>
        <w:tc>
          <w:tcPr>
            <w:tcW w:w="475" w:type="dxa"/>
            <w:shd w:val="clear" w:color="auto" w:fill="auto"/>
            <w:noWrap/>
            <w:hideMark/>
          </w:tcPr>
          <w:p w14:paraId="542BA25C" w14:textId="12B2116E"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29008C8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m.voss@frsenvironmental.com</w:t>
            </w:r>
          </w:p>
        </w:tc>
      </w:tr>
      <w:tr w:rsidR="00626C18" w:rsidRPr="006B4012" w14:paraId="50033760" w14:textId="77777777" w:rsidTr="00263F3A">
        <w:trPr>
          <w:trHeight w:val="255"/>
        </w:trPr>
        <w:tc>
          <w:tcPr>
            <w:tcW w:w="4145" w:type="dxa"/>
            <w:shd w:val="clear" w:color="auto" w:fill="auto"/>
            <w:noWrap/>
            <w:vAlign w:val="bottom"/>
            <w:hideMark/>
          </w:tcPr>
          <w:p w14:paraId="07CABF2E"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Waste Management of Alameda County</w:t>
            </w:r>
          </w:p>
        </w:tc>
        <w:tc>
          <w:tcPr>
            <w:tcW w:w="1885" w:type="dxa"/>
            <w:shd w:val="clear" w:color="auto" w:fill="auto"/>
            <w:noWrap/>
            <w:vAlign w:val="bottom"/>
            <w:hideMark/>
          </w:tcPr>
          <w:p w14:paraId="0814EF47"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Erin Levine</w:t>
            </w:r>
          </w:p>
        </w:tc>
        <w:tc>
          <w:tcPr>
            <w:tcW w:w="1350" w:type="dxa"/>
            <w:shd w:val="clear" w:color="auto" w:fill="auto"/>
            <w:noWrap/>
            <w:vAlign w:val="bottom"/>
            <w:hideMark/>
          </w:tcPr>
          <w:p w14:paraId="262C26AD"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(877) 963-2784</w:t>
            </w:r>
          </w:p>
        </w:tc>
        <w:tc>
          <w:tcPr>
            <w:tcW w:w="2435" w:type="dxa"/>
            <w:shd w:val="clear" w:color="auto" w:fill="auto"/>
            <w:noWrap/>
            <w:vAlign w:val="bottom"/>
            <w:hideMark/>
          </w:tcPr>
          <w:p w14:paraId="06D470F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172 98th Ave.</w:t>
            </w:r>
          </w:p>
        </w:tc>
        <w:tc>
          <w:tcPr>
            <w:tcW w:w="1203" w:type="dxa"/>
            <w:shd w:val="clear" w:color="auto" w:fill="auto"/>
            <w:noWrap/>
            <w:vAlign w:val="bottom"/>
            <w:hideMark/>
          </w:tcPr>
          <w:p w14:paraId="1EFDD34D"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hideMark/>
          </w:tcPr>
          <w:p w14:paraId="0A9FED38" w14:textId="1AB7ABC8"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45C3252"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elevine@wm.com</w:t>
            </w:r>
          </w:p>
        </w:tc>
      </w:tr>
      <w:tr w:rsidR="00626C18" w:rsidRPr="006B4012" w14:paraId="41D0EBB8" w14:textId="77777777" w:rsidTr="00263F3A">
        <w:trPr>
          <w:trHeight w:val="255"/>
        </w:trPr>
        <w:tc>
          <w:tcPr>
            <w:tcW w:w="4145" w:type="dxa"/>
            <w:shd w:val="clear" w:color="auto" w:fill="auto"/>
            <w:noWrap/>
            <w:vAlign w:val="bottom"/>
            <w:hideMark/>
          </w:tcPr>
          <w:p w14:paraId="26703192"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Zero Waste Solutions Inc.</w:t>
            </w:r>
          </w:p>
        </w:tc>
        <w:tc>
          <w:tcPr>
            <w:tcW w:w="1885" w:type="dxa"/>
            <w:shd w:val="clear" w:color="auto" w:fill="auto"/>
            <w:noWrap/>
            <w:vAlign w:val="bottom"/>
            <w:hideMark/>
          </w:tcPr>
          <w:p w14:paraId="392A83C2"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S. Singh</w:t>
            </w:r>
          </w:p>
        </w:tc>
        <w:tc>
          <w:tcPr>
            <w:tcW w:w="1350" w:type="dxa"/>
            <w:shd w:val="clear" w:color="auto" w:fill="auto"/>
            <w:noWrap/>
            <w:vAlign w:val="bottom"/>
            <w:hideMark/>
          </w:tcPr>
          <w:p w14:paraId="2F0D7B86"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(510) 461-1433</w:t>
            </w:r>
          </w:p>
        </w:tc>
        <w:tc>
          <w:tcPr>
            <w:tcW w:w="2435" w:type="dxa"/>
            <w:shd w:val="clear" w:color="auto" w:fill="auto"/>
            <w:noWrap/>
            <w:vAlign w:val="bottom"/>
            <w:hideMark/>
          </w:tcPr>
          <w:p w14:paraId="3348998C"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P.O Box 1485</w:t>
            </w:r>
          </w:p>
        </w:tc>
        <w:tc>
          <w:tcPr>
            <w:tcW w:w="1203" w:type="dxa"/>
            <w:shd w:val="clear" w:color="auto" w:fill="auto"/>
            <w:noWrap/>
            <w:vAlign w:val="bottom"/>
            <w:hideMark/>
          </w:tcPr>
          <w:p w14:paraId="03376FD9"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NEWARK</w:t>
            </w:r>
          </w:p>
        </w:tc>
        <w:tc>
          <w:tcPr>
            <w:tcW w:w="475" w:type="dxa"/>
            <w:shd w:val="clear" w:color="auto" w:fill="auto"/>
            <w:noWrap/>
            <w:hideMark/>
          </w:tcPr>
          <w:p w14:paraId="00CA7F19" w14:textId="6029B6CD" w:rsidR="00626C18" w:rsidRPr="006B4012" w:rsidRDefault="00626C18" w:rsidP="00626C18">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737A9C73" w14:textId="77777777" w:rsidR="00626C18" w:rsidRPr="006B4012" w:rsidRDefault="00626C18" w:rsidP="00626C18">
            <w:pPr>
              <w:rPr>
                <w:rFonts w:ascii="Calibri" w:hAnsi="Calibri" w:cs="Calibri"/>
                <w:sz w:val="16"/>
                <w:szCs w:val="16"/>
              </w:rPr>
            </w:pPr>
            <w:r w:rsidRPr="006B4012">
              <w:rPr>
                <w:rFonts w:ascii="Calibri" w:hAnsi="Calibri" w:cs="Calibri"/>
                <w:sz w:val="16"/>
                <w:szCs w:val="16"/>
              </w:rPr>
              <w:t>info@zerowastesolutions.com</w:t>
            </w:r>
          </w:p>
        </w:tc>
      </w:tr>
      <w:tr w:rsidR="009438D4" w:rsidRPr="006B4012" w14:paraId="7F993B39" w14:textId="77777777" w:rsidTr="00263F3A">
        <w:trPr>
          <w:trHeight w:val="240"/>
        </w:trPr>
        <w:tc>
          <w:tcPr>
            <w:tcW w:w="4145" w:type="dxa"/>
            <w:shd w:val="clear" w:color="auto" w:fill="auto"/>
            <w:noWrap/>
            <w:vAlign w:val="bottom"/>
            <w:hideMark/>
          </w:tcPr>
          <w:p w14:paraId="06EFD9EC" w14:textId="77777777" w:rsidR="009438D4" w:rsidRPr="006B4012" w:rsidRDefault="009438D4">
            <w:pPr>
              <w:rPr>
                <w:rFonts w:ascii="Calibri" w:hAnsi="Calibri" w:cs="Calibri"/>
                <w:sz w:val="16"/>
                <w:szCs w:val="16"/>
              </w:rPr>
            </w:pPr>
            <w:r w:rsidRPr="006B4012">
              <w:rPr>
                <w:rFonts w:ascii="Calibri" w:hAnsi="Calibri" w:cs="Calibri"/>
                <w:sz w:val="16"/>
                <w:szCs w:val="16"/>
              </w:rPr>
              <w:t>LS Trucking Inc</w:t>
            </w:r>
          </w:p>
        </w:tc>
        <w:tc>
          <w:tcPr>
            <w:tcW w:w="1885" w:type="dxa"/>
            <w:shd w:val="clear" w:color="auto" w:fill="auto"/>
            <w:noWrap/>
            <w:vAlign w:val="bottom"/>
            <w:hideMark/>
          </w:tcPr>
          <w:p w14:paraId="3A87F1AD" w14:textId="77777777" w:rsidR="009438D4" w:rsidRPr="006B4012" w:rsidRDefault="009438D4">
            <w:pPr>
              <w:rPr>
                <w:rFonts w:ascii="Calibri" w:hAnsi="Calibri" w:cs="Calibri"/>
                <w:sz w:val="16"/>
                <w:szCs w:val="16"/>
              </w:rPr>
            </w:pPr>
            <w:r w:rsidRPr="006B4012">
              <w:rPr>
                <w:rFonts w:ascii="Calibri" w:hAnsi="Calibri" w:cs="Calibri"/>
                <w:sz w:val="16"/>
                <w:szCs w:val="16"/>
              </w:rPr>
              <w:t>Hugo Torres</w:t>
            </w:r>
          </w:p>
        </w:tc>
        <w:tc>
          <w:tcPr>
            <w:tcW w:w="1350" w:type="dxa"/>
            <w:shd w:val="clear" w:color="auto" w:fill="auto"/>
            <w:noWrap/>
            <w:vAlign w:val="bottom"/>
            <w:hideMark/>
          </w:tcPr>
          <w:p w14:paraId="0C4F4381" w14:textId="77777777" w:rsidR="009438D4" w:rsidRPr="006B4012" w:rsidRDefault="009438D4">
            <w:pPr>
              <w:rPr>
                <w:rFonts w:ascii="Calibri" w:hAnsi="Calibri" w:cs="Calibri"/>
                <w:sz w:val="16"/>
                <w:szCs w:val="16"/>
              </w:rPr>
            </w:pPr>
            <w:r w:rsidRPr="006B4012">
              <w:rPr>
                <w:rFonts w:ascii="Calibri" w:hAnsi="Calibri" w:cs="Calibri"/>
                <w:sz w:val="16"/>
                <w:szCs w:val="16"/>
              </w:rPr>
              <w:t>510/266-5213</w:t>
            </w:r>
          </w:p>
        </w:tc>
        <w:tc>
          <w:tcPr>
            <w:tcW w:w="2435" w:type="dxa"/>
            <w:shd w:val="clear" w:color="auto" w:fill="auto"/>
            <w:noWrap/>
            <w:vAlign w:val="bottom"/>
            <w:hideMark/>
          </w:tcPr>
          <w:p w14:paraId="57DD748B" w14:textId="77777777" w:rsidR="009438D4" w:rsidRPr="006B4012" w:rsidRDefault="009438D4">
            <w:pPr>
              <w:rPr>
                <w:rFonts w:ascii="Calibri" w:hAnsi="Calibri" w:cs="Calibri"/>
                <w:sz w:val="16"/>
                <w:szCs w:val="16"/>
              </w:rPr>
            </w:pPr>
            <w:r w:rsidRPr="006B4012">
              <w:rPr>
                <w:rFonts w:ascii="Calibri" w:hAnsi="Calibri" w:cs="Calibri"/>
                <w:sz w:val="16"/>
                <w:szCs w:val="16"/>
              </w:rPr>
              <w:t>7799 Enterprise Dr.</w:t>
            </w:r>
          </w:p>
        </w:tc>
        <w:tc>
          <w:tcPr>
            <w:tcW w:w="1203" w:type="dxa"/>
            <w:shd w:val="clear" w:color="auto" w:fill="auto"/>
            <w:noWrap/>
            <w:vAlign w:val="bottom"/>
            <w:hideMark/>
          </w:tcPr>
          <w:p w14:paraId="65CCD9AD" w14:textId="77777777" w:rsidR="009438D4" w:rsidRPr="006B4012" w:rsidRDefault="009438D4">
            <w:pPr>
              <w:rPr>
                <w:rFonts w:ascii="Calibri" w:hAnsi="Calibri" w:cs="Calibri"/>
                <w:sz w:val="16"/>
                <w:szCs w:val="16"/>
              </w:rPr>
            </w:pPr>
            <w:r w:rsidRPr="006B4012">
              <w:rPr>
                <w:rFonts w:ascii="Calibri" w:hAnsi="Calibri" w:cs="Calibri"/>
                <w:sz w:val="16"/>
                <w:szCs w:val="16"/>
              </w:rPr>
              <w:t>Newark</w:t>
            </w:r>
          </w:p>
        </w:tc>
        <w:tc>
          <w:tcPr>
            <w:tcW w:w="475" w:type="dxa"/>
            <w:shd w:val="clear" w:color="auto" w:fill="auto"/>
            <w:noWrap/>
            <w:vAlign w:val="bottom"/>
            <w:hideMark/>
          </w:tcPr>
          <w:p w14:paraId="7EC7B23D"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4E0DB9AF" w14:textId="77777777" w:rsidR="009438D4" w:rsidRPr="006B4012" w:rsidRDefault="009438D4">
            <w:pPr>
              <w:rPr>
                <w:rFonts w:ascii="Calibri" w:hAnsi="Calibri" w:cs="Calibri"/>
                <w:sz w:val="16"/>
                <w:szCs w:val="16"/>
              </w:rPr>
            </w:pPr>
            <w:r w:rsidRPr="006B4012">
              <w:rPr>
                <w:rFonts w:ascii="Calibri" w:hAnsi="Calibri" w:cs="Calibri"/>
                <w:sz w:val="16"/>
                <w:szCs w:val="16"/>
              </w:rPr>
              <w:t>htorres@lstruckinginc.com</w:t>
            </w:r>
          </w:p>
        </w:tc>
      </w:tr>
      <w:tr w:rsidR="009438D4" w:rsidRPr="006B4012" w14:paraId="3A878BAF" w14:textId="77777777" w:rsidTr="00263F3A">
        <w:trPr>
          <w:trHeight w:val="240"/>
        </w:trPr>
        <w:tc>
          <w:tcPr>
            <w:tcW w:w="4145" w:type="dxa"/>
            <w:shd w:val="clear" w:color="auto" w:fill="auto"/>
            <w:noWrap/>
            <w:vAlign w:val="bottom"/>
            <w:hideMark/>
          </w:tcPr>
          <w:p w14:paraId="3481F2F1" w14:textId="77777777" w:rsidR="009438D4" w:rsidRPr="006B4012" w:rsidRDefault="009438D4">
            <w:pPr>
              <w:rPr>
                <w:rFonts w:ascii="Calibri" w:hAnsi="Calibri" w:cs="Calibri"/>
                <w:sz w:val="16"/>
                <w:szCs w:val="16"/>
              </w:rPr>
            </w:pPr>
            <w:r w:rsidRPr="006B4012">
              <w:rPr>
                <w:rFonts w:ascii="Calibri" w:hAnsi="Calibri" w:cs="Calibri"/>
                <w:sz w:val="16"/>
                <w:szCs w:val="16"/>
              </w:rPr>
              <w:t>Junked Powered by Veterans</w:t>
            </w:r>
          </w:p>
        </w:tc>
        <w:tc>
          <w:tcPr>
            <w:tcW w:w="1885" w:type="dxa"/>
            <w:shd w:val="clear" w:color="auto" w:fill="auto"/>
            <w:noWrap/>
            <w:vAlign w:val="bottom"/>
            <w:hideMark/>
          </w:tcPr>
          <w:p w14:paraId="7851DD7E" w14:textId="77777777" w:rsidR="009438D4" w:rsidRPr="006B4012" w:rsidRDefault="009438D4">
            <w:pPr>
              <w:rPr>
                <w:rFonts w:ascii="Calibri" w:hAnsi="Calibri" w:cs="Calibri"/>
                <w:sz w:val="16"/>
                <w:szCs w:val="16"/>
              </w:rPr>
            </w:pPr>
            <w:r w:rsidRPr="006B4012">
              <w:rPr>
                <w:rFonts w:ascii="Calibri" w:hAnsi="Calibri" w:cs="Calibri"/>
                <w:sz w:val="16"/>
                <w:szCs w:val="16"/>
              </w:rPr>
              <w:t>Ryan Spiegel</w:t>
            </w:r>
          </w:p>
        </w:tc>
        <w:tc>
          <w:tcPr>
            <w:tcW w:w="1350" w:type="dxa"/>
            <w:shd w:val="clear" w:color="auto" w:fill="auto"/>
            <w:noWrap/>
            <w:vAlign w:val="bottom"/>
            <w:hideMark/>
          </w:tcPr>
          <w:p w14:paraId="77AB11B9" w14:textId="77777777" w:rsidR="009438D4" w:rsidRPr="006B4012" w:rsidRDefault="009438D4">
            <w:pPr>
              <w:rPr>
                <w:rFonts w:ascii="Calibri" w:hAnsi="Calibri" w:cs="Calibri"/>
                <w:sz w:val="16"/>
                <w:szCs w:val="16"/>
              </w:rPr>
            </w:pPr>
            <w:r w:rsidRPr="006B4012">
              <w:rPr>
                <w:rFonts w:ascii="Calibri" w:hAnsi="Calibri" w:cs="Calibri"/>
                <w:sz w:val="16"/>
                <w:szCs w:val="16"/>
              </w:rPr>
              <w:t>925/360-5687</w:t>
            </w:r>
          </w:p>
        </w:tc>
        <w:tc>
          <w:tcPr>
            <w:tcW w:w="2435" w:type="dxa"/>
            <w:shd w:val="clear" w:color="auto" w:fill="auto"/>
            <w:noWrap/>
            <w:vAlign w:val="bottom"/>
            <w:hideMark/>
          </w:tcPr>
          <w:p w14:paraId="78D3D639" w14:textId="77777777" w:rsidR="009438D4" w:rsidRPr="006B4012" w:rsidRDefault="009438D4">
            <w:pPr>
              <w:rPr>
                <w:rFonts w:ascii="Calibri" w:hAnsi="Calibri" w:cs="Calibri"/>
                <w:sz w:val="16"/>
                <w:szCs w:val="16"/>
              </w:rPr>
            </w:pPr>
            <w:r w:rsidRPr="006B4012">
              <w:rPr>
                <w:rFonts w:ascii="Calibri" w:hAnsi="Calibri" w:cs="Calibri"/>
                <w:sz w:val="16"/>
                <w:szCs w:val="16"/>
              </w:rPr>
              <w:t>2300 Contra Costa Blvd. Suite 425</w:t>
            </w:r>
          </w:p>
        </w:tc>
        <w:tc>
          <w:tcPr>
            <w:tcW w:w="1203" w:type="dxa"/>
            <w:shd w:val="clear" w:color="auto" w:fill="auto"/>
            <w:noWrap/>
            <w:vAlign w:val="bottom"/>
            <w:hideMark/>
          </w:tcPr>
          <w:p w14:paraId="71CE37D3" w14:textId="77777777" w:rsidR="009438D4" w:rsidRPr="006B4012" w:rsidRDefault="009438D4">
            <w:pPr>
              <w:rPr>
                <w:rFonts w:ascii="Calibri" w:hAnsi="Calibri" w:cs="Calibri"/>
                <w:sz w:val="16"/>
                <w:szCs w:val="16"/>
              </w:rPr>
            </w:pPr>
            <w:r w:rsidRPr="006B4012">
              <w:rPr>
                <w:rFonts w:ascii="Calibri" w:hAnsi="Calibri" w:cs="Calibri"/>
                <w:sz w:val="16"/>
                <w:szCs w:val="16"/>
              </w:rPr>
              <w:t>Pleasant Hill</w:t>
            </w:r>
          </w:p>
        </w:tc>
        <w:tc>
          <w:tcPr>
            <w:tcW w:w="475" w:type="dxa"/>
            <w:shd w:val="clear" w:color="auto" w:fill="auto"/>
            <w:noWrap/>
            <w:vAlign w:val="bottom"/>
            <w:hideMark/>
          </w:tcPr>
          <w:p w14:paraId="0F4081E2"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8C361B1" w14:textId="77777777" w:rsidR="009438D4" w:rsidRPr="006B4012" w:rsidRDefault="009438D4">
            <w:pPr>
              <w:rPr>
                <w:rFonts w:ascii="Calibri" w:hAnsi="Calibri" w:cs="Calibri"/>
                <w:sz w:val="16"/>
                <w:szCs w:val="16"/>
              </w:rPr>
            </w:pPr>
            <w:r w:rsidRPr="006B4012">
              <w:rPr>
                <w:rFonts w:ascii="Calibri" w:hAnsi="Calibri" w:cs="Calibri"/>
                <w:sz w:val="16"/>
                <w:szCs w:val="16"/>
              </w:rPr>
              <w:t>ryan@junkedbyvets.com</w:t>
            </w:r>
          </w:p>
        </w:tc>
      </w:tr>
      <w:tr w:rsidR="009438D4" w:rsidRPr="006B4012" w14:paraId="0182A88B" w14:textId="77777777" w:rsidTr="00263F3A">
        <w:trPr>
          <w:trHeight w:val="240"/>
        </w:trPr>
        <w:tc>
          <w:tcPr>
            <w:tcW w:w="4145" w:type="dxa"/>
            <w:shd w:val="clear" w:color="auto" w:fill="auto"/>
            <w:noWrap/>
            <w:vAlign w:val="bottom"/>
            <w:hideMark/>
          </w:tcPr>
          <w:p w14:paraId="7D067DE1" w14:textId="77777777" w:rsidR="009438D4" w:rsidRPr="006B4012" w:rsidRDefault="009438D4">
            <w:pPr>
              <w:rPr>
                <w:rFonts w:ascii="Calibri" w:hAnsi="Calibri" w:cs="Calibri"/>
                <w:sz w:val="16"/>
                <w:szCs w:val="16"/>
              </w:rPr>
            </w:pPr>
            <w:r w:rsidRPr="006B4012">
              <w:rPr>
                <w:rFonts w:ascii="Calibri" w:hAnsi="Calibri" w:cs="Calibri"/>
                <w:sz w:val="16"/>
                <w:szCs w:val="16"/>
              </w:rPr>
              <w:t>Lagestic LLC</w:t>
            </w:r>
          </w:p>
        </w:tc>
        <w:tc>
          <w:tcPr>
            <w:tcW w:w="1885" w:type="dxa"/>
            <w:shd w:val="clear" w:color="auto" w:fill="auto"/>
            <w:noWrap/>
            <w:vAlign w:val="bottom"/>
            <w:hideMark/>
          </w:tcPr>
          <w:p w14:paraId="7D18219D" w14:textId="77777777" w:rsidR="009438D4" w:rsidRPr="006B4012" w:rsidRDefault="009438D4">
            <w:pPr>
              <w:rPr>
                <w:rFonts w:ascii="Calibri" w:hAnsi="Calibri" w:cs="Calibri"/>
                <w:sz w:val="16"/>
                <w:szCs w:val="16"/>
              </w:rPr>
            </w:pPr>
            <w:r w:rsidRPr="006B4012">
              <w:rPr>
                <w:rFonts w:ascii="Calibri" w:hAnsi="Calibri" w:cs="Calibri"/>
                <w:sz w:val="16"/>
                <w:szCs w:val="16"/>
              </w:rPr>
              <w:t>Davis Winder</w:t>
            </w:r>
          </w:p>
        </w:tc>
        <w:tc>
          <w:tcPr>
            <w:tcW w:w="1350" w:type="dxa"/>
            <w:shd w:val="clear" w:color="auto" w:fill="auto"/>
            <w:noWrap/>
            <w:vAlign w:val="bottom"/>
            <w:hideMark/>
          </w:tcPr>
          <w:p w14:paraId="21CE6E10" w14:textId="77777777" w:rsidR="009438D4" w:rsidRPr="006B4012" w:rsidRDefault="009438D4">
            <w:pPr>
              <w:rPr>
                <w:rFonts w:ascii="Calibri" w:hAnsi="Calibri" w:cs="Calibri"/>
                <w:sz w:val="16"/>
                <w:szCs w:val="16"/>
              </w:rPr>
            </w:pPr>
            <w:r w:rsidRPr="006B4012">
              <w:rPr>
                <w:rFonts w:ascii="Calibri" w:hAnsi="Calibri" w:cs="Calibri"/>
                <w:sz w:val="16"/>
                <w:szCs w:val="16"/>
              </w:rPr>
              <w:t>415/649-6110</w:t>
            </w:r>
          </w:p>
        </w:tc>
        <w:tc>
          <w:tcPr>
            <w:tcW w:w="2435" w:type="dxa"/>
            <w:shd w:val="clear" w:color="auto" w:fill="auto"/>
            <w:noWrap/>
            <w:vAlign w:val="bottom"/>
            <w:hideMark/>
          </w:tcPr>
          <w:p w14:paraId="07611031" w14:textId="77777777" w:rsidR="009438D4" w:rsidRPr="006B4012" w:rsidRDefault="009438D4">
            <w:pPr>
              <w:rPr>
                <w:rFonts w:ascii="Calibri" w:hAnsi="Calibri" w:cs="Calibri"/>
                <w:sz w:val="16"/>
                <w:szCs w:val="16"/>
              </w:rPr>
            </w:pPr>
            <w:r w:rsidRPr="006B4012">
              <w:rPr>
                <w:rFonts w:ascii="Calibri" w:hAnsi="Calibri" w:cs="Calibri"/>
                <w:sz w:val="16"/>
                <w:szCs w:val="16"/>
              </w:rPr>
              <w:t>2323 Broadway</w:t>
            </w:r>
          </w:p>
        </w:tc>
        <w:tc>
          <w:tcPr>
            <w:tcW w:w="1203" w:type="dxa"/>
            <w:shd w:val="clear" w:color="auto" w:fill="auto"/>
            <w:noWrap/>
            <w:vAlign w:val="bottom"/>
            <w:hideMark/>
          </w:tcPr>
          <w:p w14:paraId="31B6DA01" w14:textId="77777777" w:rsidR="009438D4" w:rsidRPr="006B4012" w:rsidRDefault="009438D4">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vAlign w:val="bottom"/>
            <w:hideMark/>
          </w:tcPr>
          <w:p w14:paraId="4ED626AA"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08961A7B" w14:textId="77777777" w:rsidR="009438D4" w:rsidRPr="006B4012" w:rsidRDefault="009438D4">
            <w:pPr>
              <w:rPr>
                <w:rFonts w:ascii="Calibri" w:hAnsi="Calibri" w:cs="Calibri"/>
                <w:sz w:val="16"/>
                <w:szCs w:val="16"/>
              </w:rPr>
            </w:pPr>
            <w:r w:rsidRPr="006B4012">
              <w:rPr>
                <w:rFonts w:ascii="Calibri" w:hAnsi="Calibri" w:cs="Calibri"/>
                <w:sz w:val="16"/>
                <w:szCs w:val="16"/>
              </w:rPr>
              <w:t>admin@lagestic.com</w:t>
            </w:r>
          </w:p>
        </w:tc>
      </w:tr>
      <w:tr w:rsidR="009438D4" w:rsidRPr="006B4012" w14:paraId="5A0F8D3E" w14:textId="77777777" w:rsidTr="00263F3A">
        <w:trPr>
          <w:trHeight w:val="240"/>
        </w:trPr>
        <w:tc>
          <w:tcPr>
            <w:tcW w:w="4145" w:type="dxa"/>
            <w:shd w:val="clear" w:color="auto" w:fill="auto"/>
            <w:noWrap/>
            <w:vAlign w:val="bottom"/>
            <w:hideMark/>
          </w:tcPr>
          <w:p w14:paraId="0C889765" w14:textId="77777777" w:rsidR="009438D4" w:rsidRPr="006B4012" w:rsidRDefault="009438D4">
            <w:pPr>
              <w:rPr>
                <w:rFonts w:ascii="Calibri" w:hAnsi="Calibri" w:cs="Calibri"/>
                <w:sz w:val="16"/>
                <w:szCs w:val="16"/>
              </w:rPr>
            </w:pPr>
            <w:r w:rsidRPr="006B4012">
              <w:rPr>
                <w:rFonts w:ascii="Calibri" w:hAnsi="Calibri" w:cs="Calibri"/>
                <w:sz w:val="16"/>
                <w:szCs w:val="16"/>
              </w:rPr>
              <w:t>Fall Solutions</w:t>
            </w:r>
          </w:p>
        </w:tc>
        <w:tc>
          <w:tcPr>
            <w:tcW w:w="1885" w:type="dxa"/>
            <w:shd w:val="clear" w:color="auto" w:fill="auto"/>
            <w:noWrap/>
            <w:vAlign w:val="bottom"/>
            <w:hideMark/>
          </w:tcPr>
          <w:p w14:paraId="6F24A853" w14:textId="77777777" w:rsidR="009438D4" w:rsidRPr="006B4012" w:rsidRDefault="009438D4">
            <w:pPr>
              <w:rPr>
                <w:rFonts w:ascii="Calibri" w:hAnsi="Calibri" w:cs="Calibri"/>
                <w:sz w:val="16"/>
                <w:szCs w:val="16"/>
              </w:rPr>
            </w:pPr>
            <w:r w:rsidRPr="006B4012">
              <w:rPr>
                <w:rFonts w:ascii="Calibri" w:hAnsi="Calibri" w:cs="Calibri"/>
                <w:sz w:val="16"/>
                <w:szCs w:val="16"/>
              </w:rPr>
              <w:t>sidy fall</w:t>
            </w:r>
          </w:p>
        </w:tc>
        <w:tc>
          <w:tcPr>
            <w:tcW w:w="1350" w:type="dxa"/>
            <w:shd w:val="clear" w:color="auto" w:fill="auto"/>
            <w:noWrap/>
            <w:vAlign w:val="bottom"/>
            <w:hideMark/>
          </w:tcPr>
          <w:p w14:paraId="6C5A6B0D" w14:textId="77777777" w:rsidR="009438D4" w:rsidRPr="006B4012" w:rsidRDefault="009438D4">
            <w:pPr>
              <w:rPr>
                <w:rFonts w:ascii="Calibri" w:hAnsi="Calibri" w:cs="Calibri"/>
                <w:sz w:val="16"/>
                <w:szCs w:val="16"/>
              </w:rPr>
            </w:pPr>
            <w:r w:rsidRPr="006B4012">
              <w:rPr>
                <w:rFonts w:ascii="Calibri" w:hAnsi="Calibri" w:cs="Calibri"/>
                <w:sz w:val="16"/>
                <w:szCs w:val="16"/>
              </w:rPr>
              <w:t>310/802-9861</w:t>
            </w:r>
          </w:p>
        </w:tc>
        <w:tc>
          <w:tcPr>
            <w:tcW w:w="2435" w:type="dxa"/>
            <w:shd w:val="clear" w:color="auto" w:fill="auto"/>
            <w:noWrap/>
            <w:vAlign w:val="bottom"/>
            <w:hideMark/>
          </w:tcPr>
          <w:p w14:paraId="63C9D3B9" w14:textId="77777777" w:rsidR="009438D4" w:rsidRPr="006B4012" w:rsidRDefault="009438D4">
            <w:pPr>
              <w:rPr>
                <w:rFonts w:ascii="Calibri" w:hAnsi="Calibri" w:cs="Calibri"/>
                <w:sz w:val="16"/>
                <w:szCs w:val="16"/>
              </w:rPr>
            </w:pPr>
            <w:r w:rsidRPr="006B4012">
              <w:rPr>
                <w:rFonts w:ascii="Calibri" w:hAnsi="Calibri" w:cs="Calibri"/>
                <w:sz w:val="16"/>
                <w:szCs w:val="16"/>
              </w:rPr>
              <w:t>1804 santa clara ave</w:t>
            </w:r>
          </w:p>
        </w:tc>
        <w:tc>
          <w:tcPr>
            <w:tcW w:w="1203" w:type="dxa"/>
            <w:shd w:val="clear" w:color="auto" w:fill="auto"/>
            <w:noWrap/>
            <w:vAlign w:val="bottom"/>
            <w:hideMark/>
          </w:tcPr>
          <w:p w14:paraId="50CC3FBD" w14:textId="77777777" w:rsidR="009438D4" w:rsidRPr="006B4012" w:rsidRDefault="009438D4">
            <w:pPr>
              <w:rPr>
                <w:rFonts w:ascii="Calibri" w:hAnsi="Calibri" w:cs="Calibri"/>
                <w:sz w:val="16"/>
                <w:szCs w:val="16"/>
              </w:rPr>
            </w:pPr>
            <w:r w:rsidRPr="006B4012">
              <w:rPr>
                <w:rFonts w:ascii="Calibri" w:hAnsi="Calibri" w:cs="Calibri"/>
                <w:sz w:val="16"/>
                <w:szCs w:val="16"/>
              </w:rPr>
              <w:t>alameda</w:t>
            </w:r>
          </w:p>
        </w:tc>
        <w:tc>
          <w:tcPr>
            <w:tcW w:w="475" w:type="dxa"/>
            <w:shd w:val="clear" w:color="auto" w:fill="auto"/>
            <w:noWrap/>
            <w:vAlign w:val="bottom"/>
            <w:hideMark/>
          </w:tcPr>
          <w:p w14:paraId="46B62634"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54E46BFC" w14:textId="77777777" w:rsidR="009438D4" w:rsidRPr="006B4012" w:rsidRDefault="009438D4">
            <w:pPr>
              <w:rPr>
                <w:rFonts w:ascii="Calibri" w:hAnsi="Calibri" w:cs="Calibri"/>
                <w:sz w:val="16"/>
                <w:szCs w:val="16"/>
              </w:rPr>
            </w:pPr>
            <w:r w:rsidRPr="006B4012">
              <w:rPr>
                <w:rFonts w:ascii="Calibri" w:hAnsi="Calibri" w:cs="Calibri"/>
                <w:sz w:val="16"/>
                <w:szCs w:val="16"/>
              </w:rPr>
              <w:t>fallnotary@gmail.com</w:t>
            </w:r>
          </w:p>
        </w:tc>
      </w:tr>
      <w:tr w:rsidR="009438D4" w:rsidRPr="006B4012" w14:paraId="47D23EF0" w14:textId="77777777" w:rsidTr="00263F3A">
        <w:trPr>
          <w:trHeight w:val="255"/>
        </w:trPr>
        <w:tc>
          <w:tcPr>
            <w:tcW w:w="4145" w:type="dxa"/>
            <w:shd w:val="clear" w:color="auto" w:fill="auto"/>
            <w:noWrap/>
            <w:vAlign w:val="bottom"/>
            <w:hideMark/>
          </w:tcPr>
          <w:p w14:paraId="21AA768A" w14:textId="77777777" w:rsidR="009438D4" w:rsidRPr="006B4012" w:rsidRDefault="009438D4">
            <w:pPr>
              <w:rPr>
                <w:rFonts w:ascii="Calibri" w:hAnsi="Calibri" w:cs="Calibri"/>
                <w:sz w:val="16"/>
                <w:szCs w:val="16"/>
              </w:rPr>
            </w:pPr>
            <w:r w:rsidRPr="006B4012">
              <w:rPr>
                <w:rFonts w:ascii="Calibri" w:hAnsi="Calibri" w:cs="Calibri"/>
                <w:sz w:val="16"/>
                <w:szCs w:val="16"/>
              </w:rPr>
              <w:t>Dillard Trucking, inc. dba Dillard Env.</w:t>
            </w:r>
          </w:p>
        </w:tc>
        <w:tc>
          <w:tcPr>
            <w:tcW w:w="1885" w:type="dxa"/>
            <w:shd w:val="clear" w:color="auto" w:fill="auto"/>
            <w:noWrap/>
            <w:vAlign w:val="bottom"/>
            <w:hideMark/>
          </w:tcPr>
          <w:p w14:paraId="23925F01" w14:textId="77777777" w:rsidR="009438D4" w:rsidRPr="006B4012" w:rsidRDefault="009438D4">
            <w:pPr>
              <w:rPr>
                <w:rFonts w:ascii="Calibri" w:hAnsi="Calibri" w:cs="Calibri"/>
                <w:sz w:val="16"/>
                <w:szCs w:val="16"/>
              </w:rPr>
            </w:pPr>
            <w:r w:rsidRPr="006B4012">
              <w:rPr>
                <w:rFonts w:ascii="Calibri" w:hAnsi="Calibri" w:cs="Calibri"/>
                <w:sz w:val="16"/>
                <w:szCs w:val="16"/>
              </w:rPr>
              <w:t>Patricia Dillard</w:t>
            </w:r>
          </w:p>
        </w:tc>
        <w:tc>
          <w:tcPr>
            <w:tcW w:w="1350" w:type="dxa"/>
            <w:shd w:val="clear" w:color="auto" w:fill="auto"/>
            <w:noWrap/>
            <w:vAlign w:val="bottom"/>
            <w:hideMark/>
          </w:tcPr>
          <w:p w14:paraId="41537F28" w14:textId="77777777" w:rsidR="009438D4" w:rsidRPr="006B4012" w:rsidRDefault="009438D4">
            <w:pPr>
              <w:rPr>
                <w:rFonts w:ascii="Calibri" w:hAnsi="Calibri" w:cs="Calibri"/>
                <w:sz w:val="16"/>
                <w:szCs w:val="16"/>
              </w:rPr>
            </w:pPr>
            <w:r w:rsidRPr="006B4012">
              <w:rPr>
                <w:rFonts w:ascii="Calibri" w:hAnsi="Calibri" w:cs="Calibri"/>
                <w:sz w:val="16"/>
                <w:szCs w:val="16"/>
              </w:rPr>
              <w:t>925/634-6850</w:t>
            </w:r>
          </w:p>
        </w:tc>
        <w:tc>
          <w:tcPr>
            <w:tcW w:w="2435" w:type="dxa"/>
            <w:shd w:val="clear" w:color="auto" w:fill="auto"/>
            <w:noWrap/>
            <w:vAlign w:val="bottom"/>
            <w:hideMark/>
          </w:tcPr>
          <w:p w14:paraId="3B41FA8C" w14:textId="77777777" w:rsidR="009438D4" w:rsidRPr="006B4012" w:rsidRDefault="009438D4">
            <w:pPr>
              <w:rPr>
                <w:rFonts w:ascii="Calibri" w:hAnsi="Calibri" w:cs="Calibri"/>
                <w:sz w:val="16"/>
                <w:szCs w:val="16"/>
              </w:rPr>
            </w:pPr>
            <w:r w:rsidRPr="006B4012">
              <w:rPr>
                <w:rFonts w:ascii="Calibri" w:hAnsi="Calibri" w:cs="Calibri"/>
                <w:sz w:val="16"/>
                <w:szCs w:val="16"/>
              </w:rPr>
              <w:t>P O Box 579</w:t>
            </w:r>
          </w:p>
        </w:tc>
        <w:tc>
          <w:tcPr>
            <w:tcW w:w="1203" w:type="dxa"/>
            <w:shd w:val="clear" w:color="auto" w:fill="auto"/>
            <w:noWrap/>
            <w:vAlign w:val="bottom"/>
            <w:hideMark/>
          </w:tcPr>
          <w:p w14:paraId="6D359E9B" w14:textId="77777777" w:rsidR="009438D4" w:rsidRPr="006B4012" w:rsidRDefault="009438D4">
            <w:pPr>
              <w:rPr>
                <w:rFonts w:ascii="Calibri" w:hAnsi="Calibri" w:cs="Calibri"/>
                <w:sz w:val="16"/>
                <w:szCs w:val="16"/>
              </w:rPr>
            </w:pPr>
            <w:r w:rsidRPr="006B4012">
              <w:rPr>
                <w:rFonts w:ascii="Calibri" w:hAnsi="Calibri" w:cs="Calibri"/>
                <w:sz w:val="16"/>
                <w:szCs w:val="16"/>
              </w:rPr>
              <w:t>Byron</w:t>
            </w:r>
          </w:p>
        </w:tc>
        <w:tc>
          <w:tcPr>
            <w:tcW w:w="475" w:type="dxa"/>
            <w:shd w:val="clear" w:color="auto" w:fill="auto"/>
            <w:noWrap/>
            <w:vAlign w:val="bottom"/>
            <w:hideMark/>
          </w:tcPr>
          <w:p w14:paraId="3D1280AB"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09DEEA61" w14:textId="77777777" w:rsidR="009438D4" w:rsidRPr="006B4012" w:rsidRDefault="009438D4">
            <w:pPr>
              <w:rPr>
                <w:rFonts w:ascii="Calibri" w:hAnsi="Calibri" w:cs="Calibri"/>
                <w:sz w:val="16"/>
                <w:szCs w:val="16"/>
              </w:rPr>
            </w:pPr>
            <w:r w:rsidRPr="006B4012">
              <w:rPr>
                <w:rFonts w:ascii="Calibri" w:hAnsi="Calibri" w:cs="Calibri"/>
                <w:sz w:val="16"/>
                <w:szCs w:val="16"/>
              </w:rPr>
              <w:t>patriciad@dillardenv.com</w:t>
            </w:r>
          </w:p>
        </w:tc>
      </w:tr>
      <w:tr w:rsidR="009438D4" w:rsidRPr="006B4012" w14:paraId="3DE44EE8" w14:textId="77777777" w:rsidTr="00263F3A">
        <w:trPr>
          <w:trHeight w:val="255"/>
        </w:trPr>
        <w:tc>
          <w:tcPr>
            <w:tcW w:w="4145" w:type="dxa"/>
            <w:shd w:val="clear" w:color="auto" w:fill="auto"/>
            <w:noWrap/>
            <w:vAlign w:val="bottom"/>
            <w:hideMark/>
          </w:tcPr>
          <w:p w14:paraId="67C563C3" w14:textId="77777777" w:rsidR="009438D4" w:rsidRPr="006B4012" w:rsidRDefault="009438D4">
            <w:pPr>
              <w:rPr>
                <w:rFonts w:ascii="Calibri" w:hAnsi="Calibri" w:cs="Calibri"/>
                <w:sz w:val="16"/>
                <w:szCs w:val="16"/>
              </w:rPr>
            </w:pPr>
            <w:r w:rsidRPr="006B4012">
              <w:rPr>
                <w:rFonts w:ascii="Calibri" w:hAnsi="Calibri" w:cs="Calibri"/>
                <w:sz w:val="16"/>
                <w:szCs w:val="16"/>
              </w:rPr>
              <w:t>Clean Earth Environmental Solutions, Inc</w:t>
            </w:r>
          </w:p>
        </w:tc>
        <w:tc>
          <w:tcPr>
            <w:tcW w:w="1885" w:type="dxa"/>
            <w:shd w:val="clear" w:color="auto" w:fill="auto"/>
            <w:noWrap/>
            <w:vAlign w:val="bottom"/>
            <w:hideMark/>
          </w:tcPr>
          <w:p w14:paraId="1A91233B" w14:textId="77777777" w:rsidR="009438D4" w:rsidRPr="006B4012" w:rsidRDefault="009438D4">
            <w:pPr>
              <w:rPr>
                <w:rFonts w:ascii="Calibri" w:hAnsi="Calibri" w:cs="Calibri"/>
                <w:sz w:val="16"/>
                <w:szCs w:val="16"/>
              </w:rPr>
            </w:pPr>
            <w:r w:rsidRPr="006B4012">
              <w:rPr>
                <w:rFonts w:ascii="Calibri" w:hAnsi="Calibri" w:cs="Calibri"/>
                <w:sz w:val="16"/>
                <w:szCs w:val="16"/>
              </w:rPr>
              <w:t>Elizabeth Krywonos</w:t>
            </w:r>
          </w:p>
        </w:tc>
        <w:tc>
          <w:tcPr>
            <w:tcW w:w="1350" w:type="dxa"/>
            <w:shd w:val="clear" w:color="auto" w:fill="auto"/>
            <w:noWrap/>
            <w:vAlign w:val="bottom"/>
            <w:hideMark/>
          </w:tcPr>
          <w:p w14:paraId="4D015DC8" w14:textId="77777777" w:rsidR="009438D4" w:rsidRPr="006B4012" w:rsidRDefault="009438D4">
            <w:pPr>
              <w:rPr>
                <w:rFonts w:ascii="Calibri" w:hAnsi="Calibri" w:cs="Calibri"/>
                <w:sz w:val="16"/>
                <w:szCs w:val="16"/>
              </w:rPr>
            </w:pPr>
            <w:r w:rsidRPr="006B4012">
              <w:rPr>
                <w:rFonts w:ascii="Calibri" w:hAnsi="Calibri" w:cs="Calibri"/>
                <w:sz w:val="16"/>
                <w:szCs w:val="16"/>
              </w:rPr>
              <w:t>407/916-9105</w:t>
            </w:r>
          </w:p>
        </w:tc>
        <w:tc>
          <w:tcPr>
            <w:tcW w:w="2435" w:type="dxa"/>
            <w:shd w:val="clear" w:color="auto" w:fill="auto"/>
            <w:noWrap/>
            <w:vAlign w:val="bottom"/>
            <w:hideMark/>
          </w:tcPr>
          <w:p w14:paraId="4877A935" w14:textId="77777777" w:rsidR="009438D4" w:rsidRPr="006B4012" w:rsidRDefault="009438D4">
            <w:pPr>
              <w:rPr>
                <w:rFonts w:ascii="Calibri" w:hAnsi="Calibri" w:cs="Calibri"/>
                <w:sz w:val="16"/>
                <w:szCs w:val="16"/>
              </w:rPr>
            </w:pPr>
            <w:r w:rsidRPr="006B4012">
              <w:rPr>
                <w:rFonts w:ascii="Calibri" w:hAnsi="Calibri" w:cs="Calibri"/>
                <w:sz w:val="16"/>
                <w:szCs w:val="16"/>
              </w:rPr>
              <w:t>933 First Ave., Suite 200</w:t>
            </w:r>
          </w:p>
        </w:tc>
        <w:tc>
          <w:tcPr>
            <w:tcW w:w="1203" w:type="dxa"/>
            <w:shd w:val="clear" w:color="auto" w:fill="auto"/>
            <w:noWrap/>
            <w:vAlign w:val="bottom"/>
            <w:hideMark/>
          </w:tcPr>
          <w:p w14:paraId="31A33125" w14:textId="77777777" w:rsidR="009438D4" w:rsidRPr="006B4012" w:rsidRDefault="009438D4">
            <w:pPr>
              <w:rPr>
                <w:rFonts w:ascii="Calibri" w:hAnsi="Calibri" w:cs="Calibri"/>
                <w:sz w:val="16"/>
                <w:szCs w:val="16"/>
              </w:rPr>
            </w:pPr>
            <w:r w:rsidRPr="006B4012">
              <w:rPr>
                <w:rFonts w:ascii="Calibri" w:hAnsi="Calibri" w:cs="Calibri"/>
                <w:sz w:val="16"/>
                <w:szCs w:val="16"/>
              </w:rPr>
              <w:t>King of Prussia</w:t>
            </w:r>
          </w:p>
        </w:tc>
        <w:tc>
          <w:tcPr>
            <w:tcW w:w="475" w:type="dxa"/>
            <w:shd w:val="clear" w:color="auto" w:fill="auto"/>
            <w:noWrap/>
            <w:vAlign w:val="bottom"/>
            <w:hideMark/>
          </w:tcPr>
          <w:p w14:paraId="5CA11894" w14:textId="77777777" w:rsidR="009438D4" w:rsidRPr="006B4012" w:rsidRDefault="009438D4">
            <w:pPr>
              <w:rPr>
                <w:rFonts w:ascii="Calibri" w:hAnsi="Calibri" w:cs="Calibri"/>
                <w:sz w:val="16"/>
                <w:szCs w:val="16"/>
              </w:rPr>
            </w:pPr>
            <w:r w:rsidRPr="006B4012">
              <w:rPr>
                <w:rFonts w:ascii="Calibri" w:hAnsi="Calibri" w:cs="Calibri"/>
                <w:sz w:val="16"/>
                <w:szCs w:val="16"/>
              </w:rPr>
              <w:t>PA</w:t>
            </w:r>
          </w:p>
        </w:tc>
        <w:tc>
          <w:tcPr>
            <w:tcW w:w="3100" w:type="dxa"/>
            <w:shd w:val="clear" w:color="auto" w:fill="auto"/>
            <w:noWrap/>
            <w:vAlign w:val="bottom"/>
            <w:hideMark/>
          </w:tcPr>
          <w:p w14:paraId="2B38D230" w14:textId="77777777" w:rsidR="009438D4" w:rsidRPr="006B4012" w:rsidRDefault="009438D4">
            <w:pPr>
              <w:rPr>
                <w:rFonts w:ascii="Calibri" w:hAnsi="Calibri" w:cs="Calibri"/>
                <w:sz w:val="16"/>
                <w:szCs w:val="16"/>
              </w:rPr>
            </w:pPr>
            <w:r w:rsidRPr="006B4012">
              <w:rPr>
                <w:rFonts w:ascii="Calibri" w:hAnsi="Calibri" w:cs="Calibri"/>
                <w:sz w:val="16"/>
                <w:szCs w:val="16"/>
              </w:rPr>
              <w:t>ekrywonos@cleanearthinc.com</w:t>
            </w:r>
          </w:p>
        </w:tc>
      </w:tr>
      <w:tr w:rsidR="009438D4" w:rsidRPr="006B4012" w14:paraId="3107A1AB" w14:textId="77777777" w:rsidTr="00263F3A">
        <w:trPr>
          <w:trHeight w:val="255"/>
        </w:trPr>
        <w:tc>
          <w:tcPr>
            <w:tcW w:w="4145" w:type="dxa"/>
            <w:shd w:val="clear" w:color="auto" w:fill="auto"/>
            <w:noWrap/>
            <w:vAlign w:val="bottom"/>
            <w:hideMark/>
          </w:tcPr>
          <w:p w14:paraId="7AB40174" w14:textId="77777777" w:rsidR="009438D4" w:rsidRPr="006B4012" w:rsidRDefault="009438D4">
            <w:pPr>
              <w:rPr>
                <w:rFonts w:ascii="Calibri" w:hAnsi="Calibri" w:cs="Calibri"/>
                <w:sz w:val="16"/>
                <w:szCs w:val="16"/>
              </w:rPr>
            </w:pPr>
            <w:r w:rsidRPr="006B4012">
              <w:rPr>
                <w:rFonts w:ascii="Calibri" w:hAnsi="Calibri" w:cs="Calibri"/>
                <w:sz w:val="16"/>
                <w:szCs w:val="16"/>
              </w:rPr>
              <w:t>Clean Harbors Environmental Services Inc</w:t>
            </w:r>
          </w:p>
        </w:tc>
        <w:tc>
          <w:tcPr>
            <w:tcW w:w="1885" w:type="dxa"/>
            <w:shd w:val="clear" w:color="auto" w:fill="auto"/>
            <w:noWrap/>
            <w:vAlign w:val="bottom"/>
            <w:hideMark/>
          </w:tcPr>
          <w:p w14:paraId="66A8C3E9" w14:textId="77777777" w:rsidR="009438D4" w:rsidRPr="006B4012" w:rsidRDefault="009438D4">
            <w:pPr>
              <w:rPr>
                <w:rFonts w:ascii="Calibri" w:hAnsi="Calibri" w:cs="Calibri"/>
                <w:sz w:val="16"/>
                <w:szCs w:val="16"/>
              </w:rPr>
            </w:pPr>
            <w:r w:rsidRPr="006B4012">
              <w:rPr>
                <w:rFonts w:ascii="Calibri" w:hAnsi="Calibri" w:cs="Calibri"/>
                <w:sz w:val="16"/>
                <w:szCs w:val="16"/>
              </w:rPr>
              <w:t>Curt Lock</w:t>
            </w:r>
          </w:p>
        </w:tc>
        <w:tc>
          <w:tcPr>
            <w:tcW w:w="1350" w:type="dxa"/>
            <w:shd w:val="clear" w:color="auto" w:fill="auto"/>
            <w:noWrap/>
            <w:vAlign w:val="bottom"/>
            <w:hideMark/>
          </w:tcPr>
          <w:p w14:paraId="7370BCC0" w14:textId="77777777" w:rsidR="009438D4" w:rsidRPr="006B4012" w:rsidRDefault="009438D4">
            <w:pPr>
              <w:rPr>
                <w:rFonts w:ascii="Calibri" w:hAnsi="Calibri" w:cs="Calibri"/>
                <w:sz w:val="16"/>
                <w:szCs w:val="16"/>
              </w:rPr>
            </w:pPr>
            <w:r w:rsidRPr="006B4012">
              <w:rPr>
                <w:rFonts w:ascii="Calibri" w:hAnsi="Calibri" w:cs="Calibri"/>
                <w:sz w:val="16"/>
                <w:szCs w:val="16"/>
              </w:rPr>
              <w:t>408.592.2585</w:t>
            </w:r>
          </w:p>
        </w:tc>
        <w:tc>
          <w:tcPr>
            <w:tcW w:w="2435" w:type="dxa"/>
            <w:shd w:val="clear" w:color="auto" w:fill="auto"/>
            <w:noWrap/>
            <w:vAlign w:val="bottom"/>
            <w:hideMark/>
          </w:tcPr>
          <w:p w14:paraId="4705FC4C" w14:textId="77777777" w:rsidR="009438D4" w:rsidRPr="006B4012" w:rsidRDefault="009438D4">
            <w:pPr>
              <w:rPr>
                <w:rFonts w:ascii="Calibri" w:hAnsi="Calibri" w:cs="Calibri"/>
                <w:sz w:val="16"/>
                <w:szCs w:val="16"/>
              </w:rPr>
            </w:pPr>
            <w:r w:rsidRPr="006B4012">
              <w:rPr>
                <w:rFonts w:ascii="Calibri" w:hAnsi="Calibri" w:cs="Calibri"/>
                <w:sz w:val="16"/>
                <w:szCs w:val="16"/>
              </w:rPr>
              <w:t>42 Longwater Drive</w:t>
            </w:r>
          </w:p>
        </w:tc>
        <w:tc>
          <w:tcPr>
            <w:tcW w:w="1203" w:type="dxa"/>
            <w:shd w:val="clear" w:color="auto" w:fill="auto"/>
            <w:noWrap/>
            <w:vAlign w:val="bottom"/>
            <w:hideMark/>
          </w:tcPr>
          <w:p w14:paraId="4BACD4D6" w14:textId="77777777" w:rsidR="009438D4" w:rsidRPr="006B4012" w:rsidRDefault="009438D4">
            <w:pPr>
              <w:rPr>
                <w:rFonts w:ascii="Calibri" w:hAnsi="Calibri" w:cs="Calibri"/>
                <w:sz w:val="16"/>
                <w:szCs w:val="16"/>
              </w:rPr>
            </w:pPr>
            <w:r w:rsidRPr="006B4012">
              <w:rPr>
                <w:rFonts w:ascii="Calibri" w:hAnsi="Calibri" w:cs="Calibri"/>
                <w:sz w:val="16"/>
                <w:szCs w:val="16"/>
              </w:rPr>
              <w:t>Norwell</w:t>
            </w:r>
          </w:p>
        </w:tc>
        <w:tc>
          <w:tcPr>
            <w:tcW w:w="475" w:type="dxa"/>
            <w:shd w:val="clear" w:color="auto" w:fill="auto"/>
            <w:noWrap/>
            <w:vAlign w:val="bottom"/>
            <w:hideMark/>
          </w:tcPr>
          <w:p w14:paraId="406DFECB" w14:textId="77777777" w:rsidR="009438D4" w:rsidRPr="006B4012" w:rsidRDefault="009438D4">
            <w:pPr>
              <w:rPr>
                <w:rFonts w:ascii="Calibri" w:hAnsi="Calibri" w:cs="Calibri"/>
                <w:sz w:val="16"/>
                <w:szCs w:val="16"/>
              </w:rPr>
            </w:pPr>
            <w:r w:rsidRPr="006B4012">
              <w:rPr>
                <w:rFonts w:ascii="Calibri" w:hAnsi="Calibri" w:cs="Calibri"/>
                <w:sz w:val="16"/>
                <w:szCs w:val="16"/>
              </w:rPr>
              <w:t>MA</w:t>
            </w:r>
          </w:p>
        </w:tc>
        <w:tc>
          <w:tcPr>
            <w:tcW w:w="3100" w:type="dxa"/>
            <w:shd w:val="clear" w:color="auto" w:fill="auto"/>
            <w:noWrap/>
            <w:vAlign w:val="bottom"/>
            <w:hideMark/>
          </w:tcPr>
          <w:p w14:paraId="56D47E8C" w14:textId="77777777" w:rsidR="009438D4" w:rsidRPr="006B4012" w:rsidRDefault="009438D4">
            <w:pPr>
              <w:rPr>
                <w:rFonts w:ascii="Calibri" w:hAnsi="Calibri" w:cs="Calibri"/>
                <w:sz w:val="16"/>
                <w:szCs w:val="16"/>
              </w:rPr>
            </w:pPr>
            <w:r w:rsidRPr="006B4012">
              <w:rPr>
                <w:rFonts w:ascii="Calibri" w:hAnsi="Calibri" w:cs="Calibri"/>
                <w:sz w:val="16"/>
                <w:szCs w:val="16"/>
              </w:rPr>
              <w:t>lock.curt@cleanharbors.com</w:t>
            </w:r>
          </w:p>
        </w:tc>
      </w:tr>
      <w:tr w:rsidR="009438D4" w:rsidRPr="006B4012" w14:paraId="03F56992" w14:textId="77777777" w:rsidTr="00263F3A">
        <w:trPr>
          <w:trHeight w:val="255"/>
        </w:trPr>
        <w:tc>
          <w:tcPr>
            <w:tcW w:w="4145" w:type="dxa"/>
            <w:shd w:val="clear" w:color="auto" w:fill="auto"/>
            <w:noWrap/>
            <w:vAlign w:val="bottom"/>
            <w:hideMark/>
          </w:tcPr>
          <w:p w14:paraId="0CD1EAAD" w14:textId="77777777" w:rsidR="009438D4" w:rsidRPr="006B4012" w:rsidRDefault="009438D4">
            <w:pPr>
              <w:rPr>
                <w:rFonts w:ascii="Calibri" w:hAnsi="Calibri" w:cs="Calibri"/>
                <w:sz w:val="16"/>
                <w:szCs w:val="16"/>
              </w:rPr>
            </w:pPr>
            <w:r w:rsidRPr="006B4012">
              <w:rPr>
                <w:rFonts w:ascii="Calibri" w:hAnsi="Calibri" w:cs="Calibri"/>
                <w:sz w:val="16"/>
                <w:szCs w:val="16"/>
              </w:rPr>
              <w:t>WM Healthcare Solutions Inc</w:t>
            </w:r>
          </w:p>
        </w:tc>
        <w:tc>
          <w:tcPr>
            <w:tcW w:w="1885" w:type="dxa"/>
            <w:shd w:val="clear" w:color="auto" w:fill="auto"/>
            <w:noWrap/>
            <w:vAlign w:val="bottom"/>
            <w:hideMark/>
          </w:tcPr>
          <w:p w14:paraId="6C24A23F" w14:textId="77777777" w:rsidR="009438D4" w:rsidRPr="006B4012" w:rsidRDefault="009438D4">
            <w:pPr>
              <w:rPr>
                <w:rFonts w:ascii="Calibri" w:hAnsi="Calibri" w:cs="Calibri"/>
                <w:sz w:val="16"/>
                <w:szCs w:val="16"/>
              </w:rPr>
            </w:pPr>
            <w:r w:rsidRPr="006B4012">
              <w:rPr>
                <w:rFonts w:ascii="Calibri" w:hAnsi="Calibri" w:cs="Calibri"/>
                <w:sz w:val="16"/>
                <w:szCs w:val="16"/>
              </w:rPr>
              <w:t>Renato Rossignoli</w:t>
            </w:r>
          </w:p>
        </w:tc>
        <w:tc>
          <w:tcPr>
            <w:tcW w:w="1350" w:type="dxa"/>
            <w:shd w:val="clear" w:color="auto" w:fill="auto"/>
            <w:noWrap/>
            <w:vAlign w:val="bottom"/>
            <w:hideMark/>
          </w:tcPr>
          <w:p w14:paraId="54713BF4" w14:textId="77777777" w:rsidR="009438D4" w:rsidRPr="006B4012" w:rsidRDefault="009438D4">
            <w:pPr>
              <w:rPr>
                <w:rFonts w:ascii="Calibri" w:hAnsi="Calibri" w:cs="Calibri"/>
                <w:sz w:val="16"/>
                <w:szCs w:val="16"/>
              </w:rPr>
            </w:pPr>
            <w:r w:rsidRPr="006B4012">
              <w:rPr>
                <w:rFonts w:ascii="Calibri" w:hAnsi="Calibri" w:cs="Calibri"/>
                <w:sz w:val="16"/>
                <w:szCs w:val="16"/>
              </w:rPr>
              <w:t>818/808-2235</w:t>
            </w:r>
          </w:p>
        </w:tc>
        <w:tc>
          <w:tcPr>
            <w:tcW w:w="2435" w:type="dxa"/>
            <w:shd w:val="clear" w:color="auto" w:fill="auto"/>
            <w:noWrap/>
            <w:vAlign w:val="bottom"/>
            <w:hideMark/>
          </w:tcPr>
          <w:p w14:paraId="1715DD3B" w14:textId="77777777" w:rsidR="009438D4" w:rsidRPr="006B4012" w:rsidRDefault="009438D4">
            <w:pPr>
              <w:rPr>
                <w:rFonts w:ascii="Calibri" w:hAnsi="Calibri" w:cs="Calibri"/>
                <w:sz w:val="16"/>
                <w:szCs w:val="16"/>
              </w:rPr>
            </w:pPr>
            <w:r w:rsidRPr="006B4012">
              <w:rPr>
                <w:rFonts w:ascii="Calibri" w:hAnsi="Calibri" w:cs="Calibri"/>
                <w:sz w:val="16"/>
                <w:szCs w:val="16"/>
              </w:rPr>
              <w:t>4280 Bandini Blvd</w:t>
            </w:r>
          </w:p>
        </w:tc>
        <w:tc>
          <w:tcPr>
            <w:tcW w:w="1203" w:type="dxa"/>
            <w:shd w:val="clear" w:color="auto" w:fill="auto"/>
            <w:noWrap/>
            <w:vAlign w:val="bottom"/>
            <w:hideMark/>
          </w:tcPr>
          <w:p w14:paraId="3CD4CEE4" w14:textId="77777777" w:rsidR="009438D4" w:rsidRPr="006B4012" w:rsidRDefault="009438D4">
            <w:pPr>
              <w:rPr>
                <w:rFonts w:ascii="Calibri" w:hAnsi="Calibri" w:cs="Calibri"/>
                <w:sz w:val="16"/>
                <w:szCs w:val="16"/>
              </w:rPr>
            </w:pPr>
            <w:r w:rsidRPr="006B4012">
              <w:rPr>
                <w:rFonts w:ascii="Calibri" w:hAnsi="Calibri" w:cs="Calibri"/>
                <w:sz w:val="16"/>
                <w:szCs w:val="16"/>
              </w:rPr>
              <w:t>Vernon</w:t>
            </w:r>
          </w:p>
        </w:tc>
        <w:tc>
          <w:tcPr>
            <w:tcW w:w="475" w:type="dxa"/>
            <w:shd w:val="clear" w:color="auto" w:fill="auto"/>
            <w:noWrap/>
            <w:vAlign w:val="bottom"/>
            <w:hideMark/>
          </w:tcPr>
          <w:p w14:paraId="4B11CBFB"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04CB3D25" w14:textId="77777777" w:rsidR="009438D4" w:rsidRPr="006B4012" w:rsidRDefault="009438D4">
            <w:pPr>
              <w:rPr>
                <w:rFonts w:ascii="Calibri" w:hAnsi="Calibri" w:cs="Calibri"/>
                <w:sz w:val="16"/>
                <w:szCs w:val="16"/>
              </w:rPr>
            </w:pPr>
            <w:r w:rsidRPr="006B4012">
              <w:rPr>
                <w:rFonts w:ascii="Calibri" w:hAnsi="Calibri" w:cs="Calibri"/>
                <w:sz w:val="16"/>
                <w:szCs w:val="16"/>
              </w:rPr>
              <w:t>rrossig1@wm.com</w:t>
            </w:r>
          </w:p>
        </w:tc>
      </w:tr>
      <w:tr w:rsidR="009438D4" w:rsidRPr="006B4012" w14:paraId="712469AC" w14:textId="77777777" w:rsidTr="00263F3A">
        <w:trPr>
          <w:trHeight w:val="255"/>
        </w:trPr>
        <w:tc>
          <w:tcPr>
            <w:tcW w:w="4145" w:type="dxa"/>
            <w:shd w:val="clear" w:color="auto" w:fill="auto"/>
            <w:noWrap/>
            <w:vAlign w:val="bottom"/>
            <w:hideMark/>
          </w:tcPr>
          <w:p w14:paraId="78DFB132" w14:textId="77777777" w:rsidR="009438D4" w:rsidRPr="006B4012" w:rsidRDefault="009438D4">
            <w:pPr>
              <w:rPr>
                <w:rFonts w:ascii="Calibri" w:hAnsi="Calibri" w:cs="Calibri"/>
                <w:sz w:val="16"/>
                <w:szCs w:val="16"/>
              </w:rPr>
            </w:pPr>
            <w:r w:rsidRPr="006B4012">
              <w:rPr>
                <w:rFonts w:ascii="Calibri" w:hAnsi="Calibri" w:cs="Calibri"/>
                <w:sz w:val="16"/>
                <w:szCs w:val="16"/>
              </w:rPr>
              <w:t>GREEN CLEAN A SCENE INC</w:t>
            </w:r>
          </w:p>
        </w:tc>
        <w:tc>
          <w:tcPr>
            <w:tcW w:w="1885" w:type="dxa"/>
            <w:shd w:val="clear" w:color="auto" w:fill="auto"/>
            <w:noWrap/>
            <w:vAlign w:val="bottom"/>
            <w:hideMark/>
          </w:tcPr>
          <w:p w14:paraId="389DBCFB" w14:textId="77777777" w:rsidR="009438D4" w:rsidRPr="006B4012" w:rsidRDefault="009438D4">
            <w:pPr>
              <w:rPr>
                <w:rFonts w:ascii="Calibri" w:hAnsi="Calibri" w:cs="Calibri"/>
                <w:sz w:val="16"/>
                <w:szCs w:val="16"/>
              </w:rPr>
            </w:pPr>
            <w:r w:rsidRPr="006B4012">
              <w:rPr>
                <w:rFonts w:ascii="Calibri" w:hAnsi="Calibri" w:cs="Calibri"/>
                <w:sz w:val="16"/>
                <w:szCs w:val="16"/>
              </w:rPr>
              <w:t>Rahima Deborah Walker</w:t>
            </w:r>
          </w:p>
        </w:tc>
        <w:tc>
          <w:tcPr>
            <w:tcW w:w="1350" w:type="dxa"/>
            <w:shd w:val="clear" w:color="auto" w:fill="auto"/>
            <w:noWrap/>
            <w:vAlign w:val="bottom"/>
            <w:hideMark/>
          </w:tcPr>
          <w:p w14:paraId="1667BFBB" w14:textId="77777777" w:rsidR="009438D4" w:rsidRPr="006B4012" w:rsidRDefault="009438D4">
            <w:pPr>
              <w:rPr>
                <w:rFonts w:ascii="Calibri" w:hAnsi="Calibri" w:cs="Calibri"/>
                <w:sz w:val="16"/>
                <w:szCs w:val="16"/>
              </w:rPr>
            </w:pPr>
            <w:r w:rsidRPr="006B4012">
              <w:rPr>
                <w:rFonts w:ascii="Calibri" w:hAnsi="Calibri" w:cs="Calibri"/>
                <w:sz w:val="16"/>
                <w:szCs w:val="16"/>
              </w:rPr>
              <w:t>18773183888</w:t>
            </w:r>
          </w:p>
        </w:tc>
        <w:tc>
          <w:tcPr>
            <w:tcW w:w="2435" w:type="dxa"/>
            <w:shd w:val="clear" w:color="auto" w:fill="auto"/>
            <w:noWrap/>
            <w:vAlign w:val="bottom"/>
            <w:hideMark/>
          </w:tcPr>
          <w:p w14:paraId="2533148B" w14:textId="77777777" w:rsidR="009438D4" w:rsidRPr="006B4012" w:rsidRDefault="009438D4">
            <w:pPr>
              <w:rPr>
                <w:rFonts w:ascii="Calibri" w:hAnsi="Calibri" w:cs="Calibri"/>
                <w:sz w:val="16"/>
                <w:szCs w:val="16"/>
              </w:rPr>
            </w:pPr>
            <w:r w:rsidRPr="006B4012">
              <w:rPr>
                <w:rFonts w:ascii="Calibri" w:hAnsi="Calibri" w:cs="Calibri"/>
                <w:sz w:val="16"/>
                <w:szCs w:val="16"/>
              </w:rPr>
              <w:t>3116 FRUITVALE AVE</w:t>
            </w:r>
          </w:p>
        </w:tc>
        <w:tc>
          <w:tcPr>
            <w:tcW w:w="1203" w:type="dxa"/>
            <w:shd w:val="clear" w:color="auto" w:fill="auto"/>
            <w:noWrap/>
            <w:vAlign w:val="bottom"/>
            <w:hideMark/>
          </w:tcPr>
          <w:p w14:paraId="33A7E766" w14:textId="77777777" w:rsidR="009438D4" w:rsidRPr="006B4012" w:rsidRDefault="009438D4">
            <w:pPr>
              <w:rPr>
                <w:rFonts w:ascii="Calibri" w:hAnsi="Calibri" w:cs="Calibri"/>
                <w:sz w:val="16"/>
                <w:szCs w:val="16"/>
              </w:rPr>
            </w:pPr>
            <w:r w:rsidRPr="006B4012">
              <w:rPr>
                <w:rFonts w:ascii="Calibri" w:hAnsi="Calibri" w:cs="Calibri"/>
                <w:sz w:val="16"/>
                <w:szCs w:val="16"/>
              </w:rPr>
              <w:t>OAKLAND</w:t>
            </w:r>
          </w:p>
        </w:tc>
        <w:tc>
          <w:tcPr>
            <w:tcW w:w="475" w:type="dxa"/>
            <w:shd w:val="clear" w:color="auto" w:fill="auto"/>
            <w:noWrap/>
            <w:vAlign w:val="bottom"/>
            <w:hideMark/>
          </w:tcPr>
          <w:p w14:paraId="4B64F1CC"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7A9CEC5B" w14:textId="77777777" w:rsidR="009438D4" w:rsidRPr="006B4012" w:rsidRDefault="009438D4">
            <w:pPr>
              <w:rPr>
                <w:rFonts w:ascii="Calibri" w:hAnsi="Calibri" w:cs="Calibri"/>
                <w:sz w:val="16"/>
                <w:szCs w:val="16"/>
              </w:rPr>
            </w:pPr>
            <w:r w:rsidRPr="006B4012">
              <w:rPr>
                <w:rFonts w:ascii="Calibri" w:hAnsi="Calibri" w:cs="Calibri"/>
                <w:sz w:val="16"/>
                <w:szCs w:val="16"/>
              </w:rPr>
              <w:t>deb@greencleanasap.com</w:t>
            </w:r>
          </w:p>
        </w:tc>
      </w:tr>
      <w:tr w:rsidR="009438D4" w:rsidRPr="006B4012" w14:paraId="4EF8A16A" w14:textId="77777777" w:rsidTr="00263F3A">
        <w:trPr>
          <w:trHeight w:val="255"/>
        </w:trPr>
        <w:tc>
          <w:tcPr>
            <w:tcW w:w="4145" w:type="dxa"/>
            <w:shd w:val="clear" w:color="auto" w:fill="auto"/>
            <w:noWrap/>
            <w:vAlign w:val="bottom"/>
            <w:hideMark/>
          </w:tcPr>
          <w:p w14:paraId="1CF6ED30" w14:textId="77777777" w:rsidR="009438D4" w:rsidRPr="006B4012" w:rsidRDefault="009438D4">
            <w:pPr>
              <w:rPr>
                <w:rFonts w:ascii="Calibri" w:hAnsi="Calibri" w:cs="Calibri"/>
                <w:sz w:val="16"/>
                <w:szCs w:val="16"/>
              </w:rPr>
            </w:pPr>
            <w:r w:rsidRPr="006B4012">
              <w:rPr>
                <w:rFonts w:ascii="Calibri" w:hAnsi="Calibri" w:cs="Calibri"/>
                <w:sz w:val="16"/>
                <w:szCs w:val="16"/>
              </w:rPr>
              <w:t>Environmental Logistics</w:t>
            </w:r>
          </w:p>
        </w:tc>
        <w:tc>
          <w:tcPr>
            <w:tcW w:w="1885" w:type="dxa"/>
            <w:shd w:val="clear" w:color="auto" w:fill="auto"/>
            <w:noWrap/>
            <w:vAlign w:val="bottom"/>
            <w:hideMark/>
          </w:tcPr>
          <w:p w14:paraId="47F60E19" w14:textId="77777777" w:rsidR="009438D4" w:rsidRPr="006B4012" w:rsidRDefault="009438D4">
            <w:pPr>
              <w:rPr>
                <w:rFonts w:ascii="Calibri" w:hAnsi="Calibri" w:cs="Calibri"/>
                <w:sz w:val="16"/>
                <w:szCs w:val="16"/>
              </w:rPr>
            </w:pPr>
            <w:r w:rsidRPr="006B4012">
              <w:rPr>
                <w:rFonts w:ascii="Calibri" w:hAnsi="Calibri" w:cs="Calibri"/>
                <w:sz w:val="16"/>
                <w:szCs w:val="16"/>
              </w:rPr>
              <w:t>Mark Grayson</w:t>
            </w:r>
          </w:p>
        </w:tc>
        <w:tc>
          <w:tcPr>
            <w:tcW w:w="1350" w:type="dxa"/>
            <w:shd w:val="clear" w:color="auto" w:fill="auto"/>
            <w:noWrap/>
            <w:vAlign w:val="bottom"/>
            <w:hideMark/>
          </w:tcPr>
          <w:p w14:paraId="4587AFBF" w14:textId="77777777" w:rsidR="009438D4" w:rsidRPr="006B4012" w:rsidRDefault="009438D4">
            <w:pPr>
              <w:rPr>
                <w:rFonts w:ascii="Calibri" w:hAnsi="Calibri" w:cs="Calibri"/>
                <w:sz w:val="16"/>
                <w:szCs w:val="16"/>
              </w:rPr>
            </w:pPr>
            <w:r w:rsidRPr="006B4012">
              <w:rPr>
                <w:rFonts w:ascii="Calibri" w:hAnsi="Calibri" w:cs="Calibri"/>
                <w:sz w:val="16"/>
                <w:szCs w:val="16"/>
              </w:rPr>
              <w:t>510/670-9901</w:t>
            </w:r>
          </w:p>
        </w:tc>
        <w:tc>
          <w:tcPr>
            <w:tcW w:w="2435" w:type="dxa"/>
            <w:shd w:val="clear" w:color="auto" w:fill="auto"/>
            <w:noWrap/>
            <w:vAlign w:val="bottom"/>
            <w:hideMark/>
          </w:tcPr>
          <w:p w14:paraId="016E03FD" w14:textId="77777777" w:rsidR="009438D4" w:rsidRPr="006B4012" w:rsidRDefault="009438D4">
            <w:pPr>
              <w:rPr>
                <w:rFonts w:ascii="Calibri" w:hAnsi="Calibri" w:cs="Calibri"/>
                <w:sz w:val="16"/>
                <w:szCs w:val="16"/>
              </w:rPr>
            </w:pPr>
            <w:r w:rsidRPr="006B4012">
              <w:rPr>
                <w:rFonts w:ascii="Calibri" w:hAnsi="Calibri" w:cs="Calibri"/>
                <w:sz w:val="16"/>
                <w:szCs w:val="16"/>
              </w:rPr>
              <w:t>3200 Depot Road</w:t>
            </w:r>
          </w:p>
        </w:tc>
        <w:tc>
          <w:tcPr>
            <w:tcW w:w="1203" w:type="dxa"/>
            <w:shd w:val="clear" w:color="auto" w:fill="auto"/>
            <w:noWrap/>
            <w:vAlign w:val="bottom"/>
            <w:hideMark/>
          </w:tcPr>
          <w:p w14:paraId="749BACF7" w14:textId="77777777" w:rsidR="009438D4" w:rsidRPr="006B4012" w:rsidRDefault="009438D4">
            <w:pPr>
              <w:rPr>
                <w:rFonts w:ascii="Calibri" w:hAnsi="Calibri" w:cs="Calibri"/>
                <w:sz w:val="16"/>
                <w:szCs w:val="16"/>
              </w:rPr>
            </w:pPr>
            <w:r w:rsidRPr="006B4012">
              <w:rPr>
                <w:rFonts w:ascii="Calibri" w:hAnsi="Calibri" w:cs="Calibri"/>
                <w:sz w:val="16"/>
                <w:szCs w:val="16"/>
              </w:rPr>
              <w:t>Hayward</w:t>
            </w:r>
          </w:p>
        </w:tc>
        <w:tc>
          <w:tcPr>
            <w:tcW w:w="475" w:type="dxa"/>
            <w:shd w:val="clear" w:color="auto" w:fill="auto"/>
            <w:noWrap/>
            <w:vAlign w:val="bottom"/>
            <w:hideMark/>
          </w:tcPr>
          <w:p w14:paraId="13477872"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7E45E0B" w14:textId="77777777" w:rsidR="009438D4" w:rsidRPr="006B4012" w:rsidRDefault="009438D4">
            <w:pPr>
              <w:rPr>
                <w:rFonts w:ascii="Calibri" w:hAnsi="Calibri" w:cs="Calibri"/>
                <w:sz w:val="16"/>
                <w:szCs w:val="16"/>
              </w:rPr>
            </w:pPr>
            <w:r w:rsidRPr="006B4012">
              <w:rPr>
                <w:rFonts w:ascii="Calibri" w:hAnsi="Calibri" w:cs="Calibri"/>
                <w:sz w:val="16"/>
                <w:szCs w:val="16"/>
              </w:rPr>
              <w:t>mgrayson@envlogs.com</w:t>
            </w:r>
          </w:p>
        </w:tc>
      </w:tr>
      <w:tr w:rsidR="009438D4" w:rsidRPr="006B4012" w14:paraId="585A69AE" w14:textId="77777777" w:rsidTr="00263F3A">
        <w:trPr>
          <w:trHeight w:val="255"/>
        </w:trPr>
        <w:tc>
          <w:tcPr>
            <w:tcW w:w="4145" w:type="dxa"/>
            <w:shd w:val="clear" w:color="auto" w:fill="auto"/>
            <w:noWrap/>
            <w:vAlign w:val="bottom"/>
            <w:hideMark/>
          </w:tcPr>
          <w:p w14:paraId="33553C0C" w14:textId="77777777" w:rsidR="009438D4" w:rsidRPr="006B4012" w:rsidRDefault="009438D4">
            <w:pPr>
              <w:rPr>
                <w:rFonts w:ascii="Calibri" w:hAnsi="Calibri" w:cs="Calibri"/>
                <w:sz w:val="16"/>
                <w:szCs w:val="16"/>
              </w:rPr>
            </w:pPr>
            <w:r w:rsidRPr="006B4012">
              <w:rPr>
                <w:rFonts w:ascii="Calibri" w:hAnsi="Calibri" w:cs="Calibri"/>
                <w:sz w:val="16"/>
                <w:szCs w:val="16"/>
              </w:rPr>
              <w:t>Advanced Chemical Transport Inc</w:t>
            </w:r>
          </w:p>
        </w:tc>
        <w:tc>
          <w:tcPr>
            <w:tcW w:w="1885" w:type="dxa"/>
            <w:shd w:val="clear" w:color="auto" w:fill="auto"/>
            <w:noWrap/>
            <w:vAlign w:val="bottom"/>
            <w:hideMark/>
          </w:tcPr>
          <w:p w14:paraId="67ED5859" w14:textId="77777777" w:rsidR="009438D4" w:rsidRPr="006B4012" w:rsidRDefault="009438D4">
            <w:pPr>
              <w:rPr>
                <w:rFonts w:ascii="Calibri" w:hAnsi="Calibri" w:cs="Calibri"/>
                <w:sz w:val="16"/>
                <w:szCs w:val="16"/>
              </w:rPr>
            </w:pPr>
            <w:r w:rsidRPr="006B4012">
              <w:rPr>
                <w:rFonts w:ascii="Calibri" w:hAnsi="Calibri" w:cs="Calibri"/>
                <w:sz w:val="16"/>
                <w:szCs w:val="16"/>
              </w:rPr>
              <w:t>Chris Maddox</w:t>
            </w:r>
          </w:p>
        </w:tc>
        <w:tc>
          <w:tcPr>
            <w:tcW w:w="1350" w:type="dxa"/>
            <w:shd w:val="clear" w:color="auto" w:fill="auto"/>
            <w:noWrap/>
            <w:vAlign w:val="bottom"/>
            <w:hideMark/>
          </w:tcPr>
          <w:p w14:paraId="17632CD2" w14:textId="77777777" w:rsidR="009438D4" w:rsidRPr="006B4012" w:rsidRDefault="009438D4">
            <w:pPr>
              <w:rPr>
                <w:rFonts w:ascii="Calibri" w:hAnsi="Calibri" w:cs="Calibri"/>
                <w:sz w:val="16"/>
                <w:szCs w:val="16"/>
              </w:rPr>
            </w:pPr>
            <w:r w:rsidRPr="006B4012">
              <w:rPr>
                <w:rFonts w:ascii="Calibri" w:hAnsi="Calibri" w:cs="Calibri"/>
                <w:sz w:val="16"/>
                <w:szCs w:val="16"/>
              </w:rPr>
              <w:t>925/448-7455</w:t>
            </w:r>
          </w:p>
        </w:tc>
        <w:tc>
          <w:tcPr>
            <w:tcW w:w="2435" w:type="dxa"/>
            <w:shd w:val="clear" w:color="auto" w:fill="auto"/>
            <w:noWrap/>
            <w:vAlign w:val="bottom"/>
            <w:hideMark/>
          </w:tcPr>
          <w:p w14:paraId="52BB29A3" w14:textId="77777777" w:rsidR="009438D4" w:rsidRPr="006B4012" w:rsidRDefault="009438D4">
            <w:pPr>
              <w:rPr>
                <w:rFonts w:ascii="Calibri" w:hAnsi="Calibri" w:cs="Calibri"/>
                <w:sz w:val="16"/>
                <w:szCs w:val="16"/>
              </w:rPr>
            </w:pPr>
            <w:r w:rsidRPr="006B4012">
              <w:rPr>
                <w:rFonts w:ascii="Calibri" w:hAnsi="Calibri" w:cs="Calibri"/>
                <w:sz w:val="16"/>
                <w:szCs w:val="16"/>
              </w:rPr>
              <w:t>967 Mabury Rd</w:t>
            </w:r>
          </w:p>
        </w:tc>
        <w:tc>
          <w:tcPr>
            <w:tcW w:w="1203" w:type="dxa"/>
            <w:shd w:val="clear" w:color="auto" w:fill="auto"/>
            <w:noWrap/>
            <w:vAlign w:val="bottom"/>
            <w:hideMark/>
          </w:tcPr>
          <w:p w14:paraId="713938A4" w14:textId="77777777" w:rsidR="009438D4" w:rsidRPr="006B4012" w:rsidRDefault="009438D4">
            <w:pPr>
              <w:rPr>
                <w:rFonts w:ascii="Calibri" w:hAnsi="Calibri" w:cs="Calibri"/>
                <w:sz w:val="16"/>
                <w:szCs w:val="16"/>
              </w:rPr>
            </w:pPr>
            <w:r w:rsidRPr="006B4012">
              <w:rPr>
                <w:rFonts w:ascii="Calibri" w:hAnsi="Calibri" w:cs="Calibri"/>
                <w:sz w:val="16"/>
                <w:szCs w:val="16"/>
              </w:rPr>
              <w:t>San Jose</w:t>
            </w:r>
          </w:p>
        </w:tc>
        <w:tc>
          <w:tcPr>
            <w:tcW w:w="475" w:type="dxa"/>
            <w:shd w:val="clear" w:color="auto" w:fill="auto"/>
            <w:noWrap/>
            <w:vAlign w:val="bottom"/>
            <w:hideMark/>
          </w:tcPr>
          <w:p w14:paraId="3B3ED108"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73E5F7A5" w14:textId="77777777" w:rsidR="009438D4" w:rsidRPr="006B4012" w:rsidRDefault="009438D4">
            <w:pPr>
              <w:rPr>
                <w:rFonts w:ascii="Calibri" w:hAnsi="Calibri" w:cs="Calibri"/>
                <w:sz w:val="16"/>
                <w:szCs w:val="16"/>
              </w:rPr>
            </w:pPr>
            <w:r w:rsidRPr="006B4012">
              <w:rPr>
                <w:rFonts w:ascii="Calibri" w:hAnsi="Calibri" w:cs="Calibri"/>
                <w:sz w:val="16"/>
                <w:szCs w:val="16"/>
              </w:rPr>
              <w:t>cmaddox@actenviro.com</w:t>
            </w:r>
          </w:p>
        </w:tc>
      </w:tr>
      <w:tr w:rsidR="009438D4" w:rsidRPr="006B4012" w14:paraId="0D3CAB7A" w14:textId="77777777" w:rsidTr="00263F3A">
        <w:trPr>
          <w:trHeight w:val="255"/>
        </w:trPr>
        <w:tc>
          <w:tcPr>
            <w:tcW w:w="4145" w:type="dxa"/>
            <w:shd w:val="clear" w:color="auto" w:fill="auto"/>
            <w:noWrap/>
            <w:vAlign w:val="bottom"/>
            <w:hideMark/>
          </w:tcPr>
          <w:p w14:paraId="1F95120D" w14:textId="77777777" w:rsidR="009438D4" w:rsidRPr="006B4012" w:rsidRDefault="009438D4">
            <w:pPr>
              <w:rPr>
                <w:rFonts w:ascii="Calibri" w:hAnsi="Calibri" w:cs="Calibri"/>
                <w:sz w:val="16"/>
                <w:szCs w:val="16"/>
              </w:rPr>
            </w:pPr>
            <w:r w:rsidRPr="006B4012">
              <w:rPr>
                <w:rFonts w:ascii="Calibri" w:hAnsi="Calibri" w:cs="Calibri"/>
                <w:sz w:val="16"/>
                <w:szCs w:val="16"/>
              </w:rPr>
              <w:t>Sybest LLC</w:t>
            </w:r>
          </w:p>
        </w:tc>
        <w:tc>
          <w:tcPr>
            <w:tcW w:w="1885" w:type="dxa"/>
            <w:shd w:val="clear" w:color="auto" w:fill="auto"/>
            <w:noWrap/>
            <w:vAlign w:val="bottom"/>
            <w:hideMark/>
          </w:tcPr>
          <w:p w14:paraId="34E24E65" w14:textId="77777777" w:rsidR="009438D4" w:rsidRPr="006B4012" w:rsidRDefault="009438D4">
            <w:pPr>
              <w:rPr>
                <w:rFonts w:ascii="Calibri" w:hAnsi="Calibri" w:cs="Calibri"/>
                <w:sz w:val="16"/>
                <w:szCs w:val="16"/>
              </w:rPr>
            </w:pPr>
            <w:r w:rsidRPr="006B4012">
              <w:rPr>
                <w:rFonts w:ascii="Calibri" w:hAnsi="Calibri" w:cs="Calibri"/>
                <w:sz w:val="16"/>
                <w:szCs w:val="16"/>
              </w:rPr>
              <w:t>Stanley Njoku</w:t>
            </w:r>
          </w:p>
        </w:tc>
        <w:tc>
          <w:tcPr>
            <w:tcW w:w="1350" w:type="dxa"/>
            <w:shd w:val="clear" w:color="auto" w:fill="auto"/>
            <w:noWrap/>
            <w:vAlign w:val="bottom"/>
            <w:hideMark/>
          </w:tcPr>
          <w:p w14:paraId="68E65214" w14:textId="77777777" w:rsidR="009438D4" w:rsidRPr="006B4012" w:rsidRDefault="009438D4">
            <w:pPr>
              <w:rPr>
                <w:rFonts w:ascii="Calibri" w:hAnsi="Calibri" w:cs="Calibri"/>
                <w:sz w:val="16"/>
                <w:szCs w:val="16"/>
              </w:rPr>
            </w:pPr>
            <w:r w:rsidRPr="006B4012">
              <w:rPr>
                <w:rFonts w:ascii="Calibri" w:hAnsi="Calibri" w:cs="Calibri"/>
                <w:sz w:val="16"/>
                <w:szCs w:val="16"/>
              </w:rPr>
              <w:t>415/619-0493</w:t>
            </w:r>
          </w:p>
        </w:tc>
        <w:tc>
          <w:tcPr>
            <w:tcW w:w="2435" w:type="dxa"/>
            <w:shd w:val="clear" w:color="auto" w:fill="auto"/>
            <w:noWrap/>
            <w:vAlign w:val="bottom"/>
            <w:hideMark/>
          </w:tcPr>
          <w:p w14:paraId="66E7BDDA" w14:textId="77777777" w:rsidR="009438D4" w:rsidRPr="006B4012" w:rsidRDefault="009438D4">
            <w:pPr>
              <w:rPr>
                <w:rFonts w:ascii="Calibri" w:hAnsi="Calibri" w:cs="Calibri"/>
                <w:sz w:val="16"/>
                <w:szCs w:val="16"/>
              </w:rPr>
            </w:pPr>
            <w:r w:rsidRPr="006B4012">
              <w:rPr>
                <w:rFonts w:ascii="Calibri" w:hAnsi="Calibri" w:cs="Calibri"/>
                <w:sz w:val="16"/>
                <w:szCs w:val="16"/>
              </w:rPr>
              <w:t>16077 Ashland Ave #266</w:t>
            </w:r>
          </w:p>
        </w:tc>
        <w:tc>
          <w:tcPr>
            <w:tcW w:w="1203" w:type="dxa"/>
            <w:shd w:val="clear" w:color="auto" w:fill="auto"/>
            <w:noWrap/>
            <w:vAlign w:val="bottom"/>
            <w:hideMark/>
          </w:tcPr>
          <w:p w14:paraId="636B464F" w14:textId="77777777" w:rsidR="009438D4" w:rsidRPr="006B4012" w:rsidRDefault="009438D4">
            <w:pPr>
              <w:rPr>
                <w:rFonts w:ascii="Calibri" w:hAnsi="Calibri" w:cs="Calibri"/>
                <w:sz w:val="16"/>
                <w:szCs w:val="16"/>
              </w:rPr>
            </w:pPr>
            <w:r w:rsidRPr="006B4012">
              <w:rPr>
                <w:rFonts w:ascii="Calibri" w:hAnsi="Calibri" w:cs="Calibri"/>
                <w:sz w:val="16"/>
                <w:szCs w:val="16"/>
              </w:rPr>
              <w:t>San Lorenzo</w:t>
            </w:r>
          </w:p>
        </w:tc>
        <w:tc>
          <w:tcPr>
            <w:tcW w:w="475" w:type="dxa"/>
            <w:shd w:val="clear" w:color="auto" w:fill="auto"/>
            <w:noWrap/>
            <w:vAlign w:val="bottom"/>
            <w:hideMark/>
          </w:tcPr>
          <w:p w14:paraId="2575370B"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1CCD5B84" w14:textId="77777777" w:rsidR="009438D4" w:rsidRPr="006B4012" w:rsidRDefault="009438D4">
            <w:pPr>
              <w:rPr>
                <w:rFonts w:ascii="Calibri" w:hAnsi="Calibri" w:cs="Calibri"/>
                <w:sz w:val="16"/>
                <w:szCs w:val="16"/>
              </w:rPr>
            </w:pPr>
            <w:r w:rsidRPr="006B4012">
              <w:rPr>
                <w:rFonts w:ascii="Calibri" w:hAnsi="Calibri" w:cs="Calibri"/>
                <w:sz w:val="16"/>
                <w:szCs w:val="16"/>
              </w:rPr>
              <w:t>Stanleyn@sybestic.com</w:t>
            </w:r>
          </w:p>
        </w:tc>
      </w:tr>
      <w:tr w:rsidR="009438D4" w:rsidRPr="006B4012" w14:paraId="50FD0642" w14:textId="77777777" w:rsidTr="00263F3A">
        <w:trPr>
          <w:trHeight w:val="255"/>
        </w:trPr>
        <w:tc>
          <w:tcPr>
            <w:tcW w:w="4145" w:type="dxa"/>
            <w:shd w:val="clear" w:color="auto" w:fill="auto"/>
            <w:noWrap/>
            <w:vAlign w:val="bottom"/>
            <w:hideMark/>
          </w:tcPr>
          <w:p w14:paraId="6B8B1699" w14:textId="77777777" w:rsidR="009438D4" w:rsidRPr="006B4012" w:rsidRDefault="009438D4">
            <w:pPr>
              <w:rPr>
                <w:rFonts w:ascii="Calibri" w:hAnsi="Calibri" w:cs="Calibri"/>
                <w:sz w:val="16"/>
                <w:szCs w:val="16"/>
              </w:rPr>
            </w:pPr>
            <w:r w:rsidRPr="006B4012">
              <w:rPr>
                <w:rFonts w:ascii="Calibri" w:hAnsi="Calibri" w:cs="Calibri"/>
                <w:sz w:val="16"/>
                <w:szCs w:val="16"/>
              </w:rPr>
              <w:t>Veolia ES Technical Solutions, LLC</w:t>
            </w:r>
          </w:p>
        </w:tc>
        <w:tc>
          <w:tcPr>
            <w:tcW w:w="1885" w:type="dxa"/>
            <w:shd w:val="clear" w:color="auto" w:fill="auto"/>
            <w:noWrap/>
            <w:vAlign w:val="bottom"/>
            <w:hideMark/>
          </w:tcPr>
          <w:p w14:paraId="51EEDD06" w14:textId="77777777" w:rsidR="009438D4" w:rsidRPr="006B4012" w:rsidRDefault="009438D4">
            <w:pPr>
              <w:rPr>
                <w:rFonts w:ascii="Calibri" w:hAnsi="Calibri" w:cs="Calibri"/>
                <w:sz w:val="16"/>
                <w:szCs w:val="16"/>
              </w:rPr>
            </w:pPr>
            <w:r w:rsidRPr="006B4012">
              <w:rPr>
                <w:rFonts w:ascii="Calibri" w:hAnsi="Calibri" w:cs="Calibri"/>
                <w:sz w:val="16"/>
                <w:szCs w:val="16"/>
              </w:rPr>
              <w:t>Patrick Guralski</w:t>
            </w:r>
          </w:p>
        </w:tc>
        <w:tc>
          <w:tcPr>
            <w:tcW w:w="1350" w:type="dxa"/>
            <w:shd w:val="clear" w:color="auto" w:fill="auto"/>
            <w:noWrap/>
            <w:vAlign w:val="bottom"/>
            <w:hideMark/>
          </w:tcPr>
          <w:p w14:paraId="53A20951" w14:textId="77777777" w:rsidR="009438D4" w:rsidRPr="006B4012" w:rsidRDefault="009438D4">
            <w:pPr>
              <w:rPr>
                <w:rFonts w:ascii="Calibri" w:hAnsi="Calibri" w:cs="Calibri"/>
                <w:sz w:val="16"/>
                <w:szCs w:val="16"/>
              </w:rPr>
            </w:pPr>
            <w:r w:rsidRPr="006B4012">
              <w:rPr>
                <w:rFonts w:ascii="Calibri" w:hAnsi="Calibri" w:cs="Calibri"/>
                <w:sz w:val="16"/>
                <w:szCs w:val="16"/>
              </w:rPr>
              <w:t>920/574-2435</w:t>
            </w:r>
          </w:p>
        </w:tc>
        <w:tc>
          <w:tcPr>
            <w:tcW w:w="2435" w:type="dxa"/>
            <w:shd w:val="clear" w:color="auto" w:fill="auto"/>
            <w:noWrap/>
            <w:vAlign w:val="bottom"/>
            <w:hideMark/>
          </w:tcPr>
          <w:p w14:paraId="0A4C55F9" w14:textId="77777777" w:rsidR="009438D4" w:rsidRPr="006B4012" w:rsidRDefault="009438D4">
            <w:pPr>
              <w:rPr>
                <w:rFonts w:ascii="Calibri" w:hAnsi="Calibri" w:cs="Calibri"/>
                <w:sz w:val="16"/>
                <w:szCs w:val="16"/>
              </w:rPr>
            </w:pPr>
            <w:r w:rsidRPr="006B4012">
              <w:rPr>
                <w:rFonts w:ascii="Calibri" w:hAnsi="Calibri" w:cs="Calibri"/>
                <w:sz w:val="16"/>
                <w:szCs w:val="16"/>
              </w:rPr>
              <w:t>5736 W. Jefferson St.</w:t>
            </w:r>
          </w:p>
        </w:tc>
        <w:tc>
          <w:tcPr>
            <w:tcW w:w="1203" w:type="dxa"/>
            <w:shd w:val="clear" w:color="auto" w:fill="auto"/>
            <w:noWrap/>
            <w:vAlign w:val="bottom"/>
            <w:hideMark/>
          </w:tcPr>
          <w:p w14:paraId="2D8AFA5D" w14:textId="77777777" w:rsidR="009438D4" w:rsidRPr="006B4012" w:rsidRDefault="009438D4">
            <w:pPr>
              <w:rPr>
                <w:rFonts w:ascii="Calibri" w:hAnsi="Calibri" w:cs="Calibri"/>
                <w:sz w:val="16"/>
                <w:szCs w:val="16"/>
              </w:rPr>
            </w:pPr>
            <w:r w:rsidRPr="006B4012">
              <w:rPr>
                <w:rFonts w:ascii="Calibri" w:hAnsi="Calibri" w:cs="Calibri"/>
                <w:sz w:val="16"/>
                <w:szCs w:val="16"/>
              </w:rPr>
              <w:t>Phoenix</w:t>
            </w:r>
          </w:p>
        </w:tc>
        <w:tc>
          <w:tcPr>
            <w:tcW w:w="475" w:type="dxa"/>
            <w:shd w:val="clear" w:color="auto" w:fill="auto"/>
            <w:noWrap/>
            <w:vAlign w:val="bottom"/>
            <w:hideMark/>
          </w:tcPr>
          <w:p w14:paraId="47B39182" w14:textId="77777777" w:rsidR="009438D4" w:rsidRPr="006B4012" w:rsidRDefault="009438D4">
            <w:pPr>
              <w:rPr>
                <w:rFonts w:ascii="Calibri" w:hAnsi="Calibri" w:cs="Calibri"/>
                <w:sz w:val="16"/>
                <w:szCs w:val="16"/>
              </w:rPr>
            </w:pPr>
            <w:r w:rsidRPr="006B4012">
              <w:rPr>
                <w:rFonts w:ascii="Calibri" w:hAnsi="Calibri" w:cs="Calibri"/>
                <w:sz w:val="16"/>
                <w:szCs w:val="16"/>
              </w:rPr>
              <w:t>AZ</w:t>
            </w:r>
          </w:p>
        </w:tc>
        <w:tc>
          <w:tcPr>
            <w:tcW w:w="3100" w:type="dxa"/>
            <w:shd w:val="clear" w:color="auto" w:fill="auto"/>
            <w:noWrap/>
            <w:vAlign w:val="bottom"/>
            <w:hideMark/>
          </w:tcPr>
          <w:p w14:paraId="4EE20C41" w14:textId="77777777" w:rsidR="009438D4" w:rsidRPr="006B4012" w:rsidRDefault="009438D4">
            <w:pPr>
              <w:rPr>
                <w:rFonts w:ascii="Calibri" w:hAnsi="Calibri" w:cs="Calibri"/>
                <w:sz w:val="16"/>
                <w:szCs w:val="16"/>
              </w:rPr>
            </w:pPr>
            <w:r w:rsidRPr="006B4012">
              <w:rPr>
                <w:rFonts w:ascii="Calibri" w:hAnsi="Calibri" w:cs="Calibri"/>
                <w:sz w:val="16"/>
                <w:szCs w:val="16"/>
              </w:rPr>
              <w:t>patrick.guralski@veolia.com</w:t>
            </w:r>
          </w:p>
        </w:tc>
      </w:tr>
      <w:tr w:rsidR="009438D4" w:rsidRPr="006B4012" w14:paraId="5CF30FA2" w14:textId="77777777" w:rsidTr="00263F3A">
        <w:trPr>
          <w:trHeight w:val="255"/>
        </w:trPr>
        <w:tc>
          <w:tcPr>
            <w:tcW w:w="4145" w:type="dxa"/>
            <w:shd w:val="clear" w:color="auto" w:fill="auto"/>
            <w:noWrap/>
            <w:vAlign w:val="bottom"/>
            <w:hideMark/>
          </w:tcPr>
          <w:p w14:paraId="15E5FA5B" w14:textId="77777777" w:rsidR="009438D4" w:rsidRPr="006B4012" w:rsidRDefault="009438D4">
            <w:pPr>
              <w:rPr>
                <w:rFonts w:ascii="Calibri" w:hAnsi="Calibri" w:cs="Calibri"/>
                <w:sz w:val="16"/>
                <w:szCs w:val="16"/>
              </w:rPr>
            </w:pPr>
            <w:r w:rsidRPr="006B4012">
              <w:rPr>
                <w:rFonts w:ascii="Calibri" w:hAnsi="Calibri" w:cs="Calibri"/>
                <w:sz w:val="16"/>
                <w:szCs w:val="16"/>
              </w:rPr>
              <w:t>Whale Industries</w:t>
            </w:r>
          </w:p>
        </w:tc>
        <w:tc>
          <w:tcPr>
            <w:tcW w:w="1885" w:type="dxa"/>
            <w:shd w:val="clear" w:color="auto" w:fill="auto"/>
            <w:noWrap/>
            <w:vAlign w:val="bottom"/>
            <w:hideMark/>
          </w:tcPr>
          <w:p w14:paraId="32C22982" w14:textId="77777777" w:rsidR="009438D4" w:rsidRPr="006B4012" w:rsidRDefault="009438D4">
            <w:pPr>
              <w:rPr>
                <w:rFonts w:ascii="Calibri" w:hAnsi="Calibri" w:cs="Calibri"/>
                <w:sz w:val="16"/>
                <w:szCs w:val="16"/>
              </w:rPr>
            </w:pPr>
            <w:r w:rsidRPr="006B4012">
              <w:rPr>
                <w:rFonts w:ascii="Calibri" w:hAnsi="Calibri" w:cs="Calibri"/>
                <w:sz w:val="16"/>
                <w:szCs w:val="16"/>
              </w:rPr>
              <w:t>Heneli Kaufusi</w:t>
            </w:r>
          </w:p>
        </w:tc>
        <w:tc>
          <w:tcPr>
            <w:tcW w:w="1350" w:type="dxa"/>
            <w:shd w:val="clear" w:color="auto" w:fill="auto"/>
            <w:noWrap/>
            <w:vAlign w:val="bottom"/>
            <w:hideMark/>
          </w:tcPr>
          <w:p w14:paraId="5DBF3FC2" w14:textId="77777777" w:rsidR="009438D4" w:rsidRPr="006B4012" w:rsidRDefault="009438D4">
            <w:pPr>
              <w:rPr>
                <w:rFonts w:ascii="Calibri" w:hAnsi="Calibri" w:cs="Calibri"/>
                <w:sz w:val="16"/>
                <w:szCs w:val="16"/>
              </w:rPr>
            </w:pPr>
            <w:r w:rsidRPr="006B4012">
              <w:rPr>
                <w:rFonts w:ascii="Calibri" w:hAnsi="Calibri" w:cs="Calibri"/>
                <w:sz w:val="16"/>
                <w:szCs w:val="16"/>
              </w:rPr>
              <w:t>209/400-1261</w:t>
            </w:r>
          </w:p>
        </w:tc>
        <w:tc>
          <w:tcPr>
            <w:tcW w:w="2435" w:type="dxa"/>
            <w:shd w:val="clear" w:color="auto" w:fill="auto"/>
            <w:noWrap/>
            <w:vAlign w:val="bottom"/>
            <w:hideMark/>
          </w:tcPr>
          <w:p w14:paraId="0CFDE606" w14:textId="77777777" w:rsidR="009438D4" w:rsidRPr="006B4012" w:rsidRDefault="009438D4">
            <w:pPr>
              <w:rPr>
                <w:rFonts w:ascii="Calibri" w:hAnsi="Calibri" w:cs="Calibri"/>
                <w:sz w:val="16"/>
                <w:szCs w:val="16"/>
              </w:rPr>
            </w:pPr>
            <w:r w:rsidRPr="006B4012">
              <w:rPr>
                <w:rFonts w:ascii="Calibri" w:hAnsi="Calibri" w:cs="Calibri"/>
                <w:sz w:val="16"/>
                <w:szCs w:val="16"/>
              </w:rPr>
              <w:t>19 Lowell Ct.</w:t>
            </w:r>
          </w:p>
        </w:tc>
        <w:tc>
          <w:tcPr>
            <w:tcW w:w="1203" w:type="dxa"/>
            <w:shd w:val="clear" w:color="auto" w:fill="auto"/>
            <w:noWrap/>
            <w:vAlign w:val="bottom"/>
            <w:hideMark/>
          </w:tcPr>
          <w:p w14:paraId="036E20EA" w14:textId="77777777" w:rsidR="009438D4" w:rsidRPr="006B4012" w:rsidRDefault="009438D4">
            <w:pPr>
              <w:rPr>
                <w:rFonts w:ascii="Calibri" w:hAnsi="Calibri" w:cs="Calibri"/>
                <w:sz w:val="16"/>
                <w:szCs w:val="16"/>
              </w:rPr>
            </w:pPr>
            <w:r w:rsidRPr="006B4012">
              <w:rPr>
                <w:rFonts w:ascii="Calibri" w:hAnsi="Calibri" w:cs="Calibri"/>
                <w:sz w:val="16"/>
                <w:szCs w:val="16"/>
              </w:rPr>
              <w:t>Oakley</w:t>
            </w:r>
          </w:p>
        </w:tc>
        <w:tc>
          <w:tcPr>
            <w:tcW w:w="475" w:type="dxa"/>
            <w:shd w:val="clear" w:color="auto" w:fill="auto"/>
            <w:noWrap/>
            <w:vAlign w:val="bottom"/>
            <w:hideMark/>
          </w:tcPr>
          <w:p w14:paraId="32F17558"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742F7D9E" w14:textId="77777777" w:rsidR="009438D4" w:rsidRPr="006B4012" w:rsidRDefault="009438D4">
            <w:pPr>
              <w:rPr>
                <w:rFonts w:ascii="Calibri" w:hAnsi="Calibri" w:cs="Calibri"/>
                <w:sz w:val="16"/>
                <w:szCs w:val="16"/>
              </w:rPr>
            </w:pPr>
            <w:r w:rsidRPr="006B4012">
              <w:rPr>
                <w:rFonts w:ascii="Calibri" w:hAnsi="Calibri" w:cs="Calibri"/>
                <w:sz w:val="16"/>
                <w:szCs w:val="16"/>
              </w:rPr>
              <w:t>bigwhaleindustries@gmail.com</w:t>
            </w:r>
          </w:p>
        </w:tc>
      </w:tr>
      <w:tr w:rsidR="009438D4" w:rsidRPr="006B4012" w14:paraId="3AFAD0A2" w14:textId="77777777" w:rsidTr="00263F3A">
        <w:trPr>
          <w:trHeight w:val="255"/>
        </w:trPr>
        <w:tc>
          <w:tcPr>
            <w:tcW w:w="4145" w:type="dxa"/>
            <w:shd w:val="clear" w:color="auto" w:fill="auto"/>
            <w:noWrap/>
            <w:vAlign w:val="bottom"/>
            <w:hideMark/>
          </w:tcPr>
          <w:p w14:paraId="73AB8FCB" w14:textId="77777777" w:rsidR="009438D4" w:rsidRPr="006B4012" w:rsidRDefault="009438D4">
            <w:pPr>
              <w:rPr>
                <w:rFonts w:ascii="Calibri" w:hAnsi="Calibri" w:cs="Calibri"/>
                <w:sz w:val="16"/>
                <w:szCs w:val="16"/>
              </w:rPr>
            </w:pPr>
            <w:r w:rsidRPr="006B4012">
              <w:rPr>
                <w:rFonts w:ascii="Calibri" w:hAnsi="Calibri" w:cs="Calibri"/>
                <w:sz w:val="16"/>
                <w:szCs w:val="16"/>
              </w:rPr>
              <w:t>OFRS, Inc.</w:t>
            </w:r>
          </w:p>
        </w:tc>
        <w:tc>
          <w:tcPr>
            <w:tcW w:w="1885" w:type="dxa"/>
            <w:shd w:val="clear" w:color="auto" w:fill="auto"/>
            <w:noWrap/>
            <w:vAlign w:val="bottom"/>
            <w:hideMark/>
          </w:tcPr>
          <w:p w14:paraId="17B845B3" w14:textId="77777777" w:rsidR="009438D4" w:rsidRPr="006B4012" w:rsidRDefault="009438D4">
            <w:pPr>
              <w:rPr>
                <w:rFonts w:ascii="Calibri" w:hAnsi="Calibri" w:cs="Calibri"/>
                <w:sz w:val="16"/>
                <w:szCs w:val="16"/>
              </w:rPr>
            </w:pPr>
            <w:r w:rsidRPr="006B4012">
              <w:rPr>
                <w:rFonts w:ascii="Calibri" w:hAnsi="Calibri" w:cs="Calibri"/>
                <w:sz w:val="16"/>
                <w:szCs w:val="16"/>
              </w:rPr>
              <w:t>Brad Newton</w:t>
            </w:r>
          </w:p>
        </w:tc>
        <w:tc>
          <w:tcPr>
            <w:tcW w:w="1350" w:type="dxa"/>
            <w:shd w:val="clear" w:color="auto" w:fill="auto"/>
            <w:noWrap/>
            <w:vAlign w:val="bottom"/>
            <w:hideMark/>
          </w:tcPr>
          <w:p w14:paraId="1356ADAF" w14:textId="77777777" w:rsidR="009438D4" w:rsidRPr="006B4012" w:rsidRDefault="009438D4">
            <w:pPr>
              <w:rPr>
                <w:rFonts w:ascii="Calibri" w:hAnsi="Calibri" w:cs="Calibri"/>
                <w:sz w:val="16"/>
                <w:szCs w:val="16"/>
              </w:rPr>
            </w:pPr>
            <w:r w:rsidRPr="006B4012">
              <w:rPr>
                <w:rFonts w:ascii="Calibri" w:hAnsi="Calibri" w:cs="Calibri"/>
                <w:sz w:val="16"/>
                <w:szCs w:val="16"/>
              </w:rPr>
              <w:t>562/343-7100</w:t>
            </w:r>
          </w:p>
        </w:tc>
        <w:tc>
          <w:tcPr>
            <w:tcW w:w="2435" w:type="dxa"/>
            <w:shd w:val="clear" w:color="auto" w:fill="auto"/>
            <w:noWrap/>
            <w:vAlign w:val="bottom"/>
            <w:hideMark/>
          </w:tcPr>
          <w:p w14:paraId="7F51DB40" w14:textId="77777777" w:rsidR="009438D4" w:rsidRPr="006B4012" w:rsidRDefault="009438D4">
            <w:pPr>
              <w:rPr>
                <w:rFonts w:ascii="Calibri" w:hAnsi="Calibri" w:cs="Calibri"/>
                <w:sz w:val="16"/>
                <w:szCs w:val="16"/>
              </w:rPr>
            </w:pPr>
            <w:r w:rsidRPr="006B4012">
              <w:rPr>
                <w:rFonts w:ascii="Calibri" w:hAnsi="Calibri" w:cs="Calibri"/>
                <w:sz w:val="16"/>
                <w:szCs w:val="16"/>
              </w:rPr>
              <w:t>1875 Freeman Ave</w:t>
            </w:r>
          </w:p>
        </w:tc>
        <w:tc>
          <w:tcPr>
            <w:tcW w:w="1203" w:type="dxa"/>
            <w:shd w:val="clear" w:color="auto" w:fill="auto"/>
            <w:noWrap/>
            <w:vAlign w:val="bottom"/>
            <w:hideMark/>
          </w:tcPr>
          <w:p w14:paraId="02552DCD" w14:textId="77777777" w:rsidR="009438D4" w:rsidRPr="006B4012" w:rsidRDefault="009438D4">
            <w:pPr>
              <w:rPr>
                <w:rFonts w:ascii="Calibri" w:hAnsi="Calibri" w:cs="Calibri"/>
                <w:sz w:val="16"/>
                <w:szCs w:val="16"/>
              </w:rPr>
            </w:pPr>
            <w:r w:rsidRPr="006B4012">
              <w:rPr>
                <w:rFonts w:ascii="Calibri" w:hAnsi="Calibri" w:cs="Calibri"/>
                <w:sz w:val="16"/>
                <w:szCs w:val="16"/>
              </w:rPr>
              <w:t>Signal Hill</w:t>
            </w:r>
          </w:p>
        </w:tc>
        <w:tc>
          <w:tcPr>
            <w:tcW w:w="475" w:type="dxa"/>
            <w:shd w:val="clear" w:color="auto" w:fill="auto"/>
            <w:noWrap/>
            <w:vAlign w:val="bottom"/>
            <w:hideMark/>
          </w:tcPr>
          <w:p w14:paraId="18CAB537"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396CB1C" w14:textId="77777777" w:rsidR="009438D4" w:rsidRPr="006B4012" w:rsidRDefault="009438D4">
            <w:pPr>
              <w:rPr>
                <w:rFonts w:ascii="Calibri" w:hAnsi="Calibri" w:cs="Calibri"/>
                <w:sz w:val="16"/>
                <w:szCs w:val="16"/>
              </w:rPr>
            </w:pPr>
            <w:r w:rsidRPr="006B4012">
              <w:rPr>
                <w:rFonts w:ascii="Calibri" w:hAnsi="Calibri" w:cs="Calibri"/>
                <w:sz w:val="16"/>
                <w:szCs w:val="16"/>
              </w:rPr>
              <w:t>bnewton@ofrsinc.com</w:t>
            </w:r>
          </w:p>
        </w:tc>
      </w:tr>
      <w:tr w:rsidR="009438D4" w:rsidRPr="006B4012" w14:paraId="35514C26" w14:textId="77777777" w:rsidTr="00263F3A">
        <w:trPr>
          <w:trHeight w:val="255"/>
        </w:trPr>
        <w:tc>
          <w:tcPr>
            <w:tcW w:w="4145" w:type="dxa"/>
            <w:shd w:val="clear" w:color="auto" w:fill="auto"/>
            <w:noWrap/>
            <w:vAlign w:val="bottom"/>
            <w:hideMark/>
          </w:tcPr>
          <w:p w14:paraId="43229A10" w14:textId="77777777" w:rsidR="009438D4" w:rsidRPr="006B4012" w:rsidRDefault="009438D4">
            <w:pPr>
              <w:rPr>
                <w:rFonts w:ascii="Calibri" w:hAnsi="Calibri" w:cs="Calibri"/>
                <w:sz w:val="16"/>
                <w:szCs w:val="16"/>
              </w:rPr>
            </w:pPr>
            <w:r w:rsidRPr="006B4012">
              <w:rPr>
                <w:rFonts w:ascii="Calibri" w:hAnsi="Calibri" w:cs="Calibri"/>
                <w:sz w:val="16"/>
                <w:szCs w:val="16"/>
              </w:rPr>
              <w:t>Dillard Trucking, inc. dba Dillard Env.</w:t>
            </w:r>
          </w:p>
        </w:tc>
        <w:tc>
          <w:tcPr>
            <w:tcW w:w="1885" w:type="dxa"/>
            <w:shd w:val="clear" w:color="auto" w:fill="auto"/>
            <w:noWrap/>
            <w:vAlign w:val="bottom"/>
            <w:hideMark/>
          </w:tcPr>
          <w:p w14:paraId="217D2F08" w14:textId="77777777" w:rsidR="009438D4" w:rsidRPr="006B4012" w:rsidRDefault="009438D4">
            <w:pPr>
              <w:rPr>
                <w:rFonts w:ascii="Calibri" w:hAnsi="Calibri" w:cs="Calibri"/>
                <w:sz w:val="16"/>
                <w:szCs w:val="16"/>
              </w:rPr>
            </w:pPr>
            <w:r w:rsidRPr="006B4012">
              <w:rPr>
                <w:rFonts w:ascii="Calibri" w:hAnsi="Calibri" w:cs="Calibri"/>
                <w:sz w:val="16"/>
                <w:szCs w:val="16"/>
              </w:rPr>
              <w:t>Melissa Roach</w:t>
            </w:r>
          </w:p>
        </w:tc>
        <w:tc>
          <w:tcPr>
            <w:tcW w:w="1350" w:type="dxa"/>
            <w:shd w:val="clear" w:color="auto" w:fill="auto"/>
            <w:noWrap/>
            <w:vAlign w:val="bottom"/>
            <w:hideMark/>
          </w:tcPr>
          <w:p w14:paraId="5A8209DD" w14:textId="77777777" w:rsidR="009438D4" w:rsidRPr="006B4012" w:rsidRDefault="009438D4">
            <w:pPr>
              <w:rPr>
                <w:rFonts w:ascii="Calibri" w:hAnsi="Calibri" w:cs="Calibri"/>
                <w:sz w:val="16"/>
                <w:szCs w:val="16"/>
              </w:rPr>
            </w:pPr>
            <w:r w:rsidRPr="006B4012">
              <w:rPr>
                <w:rFonts w:ascii="Calibri" w:hAnsi="Calibri" w:cs="Calibri"/>
                <w:sz w:val="16"/>
                <w:szCs w:val="16"/>
              </w:rPr>
              <w:t>925/634-6850</w:t>
            </w:r>
          </w:p>
        </w:tc>
        <w:tc>
          <w:tcPr>
            <w:tcW w:w="2435" w:type="dxa"/>
            <w:shd w:val="clear" w:color="auto" w:fill="auto"/>
            <w:noWrap/>
            <w:vAlign w:val="bottom"/>
            <w:hideMark/>
          </w:tcPr>
          <w:p w14:paraId="49C159D2" w14:textId="77777777" w:rsidR="009438D4" w:rsidRPr="006B4012" w:rsidRDefault="009438D4">
            <w:pPr>
              <w:rPr>
                <w:rFonts w:ascii="Calibri" w:hAnsi="Calibri" w:cs="Calibri"/>
                <w:sz w:val="16"/>
                <w:szCs w:val="16"/>
              </w:rPr>
            </w:pPr>
            <w:r w:rsidRPr="006B4012">
              <w:rPr>
                <w:rFonts w:ascii="Calibri" w:hAnsi="Calibri" w:cs="Calibri"/>
                <w:sz w:val="16"/>
                <w:szCs w:val="16"/>
              </w:rPr>
              <w:t>P O Box 579</w:t>
            </w:r>
          </w:p>
        </w:tc>
        <w:tc>
          <w:tcPr>
            <w:tcW w:w="1203" w:type="dxa"/>
            <w:shd w:val="clear" w:color="auto" w:fill="auto"/>
            <w:noWrap/>
            <w:vAlign w:val="bottom"/>
            <w:hideMark/>
          </w:tcPr>
          <w:p w14:paraId="199FB4C5" w14:textId="77777777" w:rsidR="009438D4" w:rsidRPr="006B4012" w:rsidRDefault="009438D4">
            <w:pPr>
              <w:rPr>
                <w:rFonts w:ascii="Calibri" w:hAnsi="Calibri" w:cs="Calibri"/>
                <w:sz w:val="16"/>
                <w:szCs w:val="16"/>
              </w:rPr>
            </w:pPr>
            <w:r w:rsidRPr="006B4012">
              <w:rPr>
                <w:rFonts w:ascii="Calibri" w:hAnsi="Calibri" w:cs="Calibri"/>
                <w:sz w:val="16"/>
                <w:szCs w:val="16"/>
              </w:rPr>
              <w:t>Byron</w:t>
            </w:r>
          </w:p>
        </w:tc>
        <w:tc>
          <w:tcPr>
            <w:tcW w:w="475" w:type="dxa"/>
            <w:shd w:val="clear" w:color="auto" w:fill="auto"/>
            <w:noWrap/>
            <w:vAlign w:val="bottom"/>
            <w:hideMark/>
          </w:tcPr>
          <w:p w14:paraId="1EE69720"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0F406AE3" w14:textId="77777777" w:rsidR="009438D4" w:rsidRPr="006B4012" w:rsidRDefault="009438D4">
            <w:pPr>
              <w:rPr>
                <w:rFonts w:ascii="Calibri" w:hAnsi="Calibri" w:cs="Calibri"/>
                <w:sz w:val="16"/>
                <w:szCs w:val="16"/>
              </w:rPr>
            </w:pPr>
            <w:r w:rsidRPr="006B4012">
              <w:rPr>
                <w:rFonts w:ascii="Calibri" w:hAnsi="Calibri" w:cs="Calibri"/>
                <w:sz w:val="16"/>
                <w:szCs w:val="16"/>
              </w:rPr>
              <w:t>mroach@dillardenv.com</w:t>
            </w:r>
          </w:p>
        </w:tc>
      </w:tr>
      <w:tr w:rsidR="009438D4" w:rsidRPr="006B4012" w14:paraId="614117C1" w14:textId="77777777" w:rsidTr="00263F3A">
        <w:trPr>
          <w:trHeight w:val="255"/>
        </w:trPr>
        <w:tc>
          <w:tcPr>
            <w:tcW w:w="4145" w:type="dxa"/>
            <w:shd w:val="clear" w:color="auto" w:fill="auto"/>
            <w:noWrap/>
            <w:vAlign w:val="bottom"/>
            <w:hideMark/>
          </w:tcPr>
          <w:p w14:paraId="0AE324CD" w14:textId="77777777" w:rsidR="009438D4" w:rsidRPr="006B4012" w:rsidRDefault="009438D4">
            <w:pPr>
              <w:rPr>
                <w:rFonts w:ascii="Calibri" w:hAnsi="Calibri" w:cs="Calibri"/>
                <w:sz w:val="16"/>
                <w:szCs w:val="16"/>
              </w:rPr>
            </w:pPr>
            <w:r w:rsidRPr="006B4012">
              <w:rPr>
                <w:rFonts w:ascii="Calibri" w:hAnsi="Calibri" w:cs="Calibri"/>
                <w:sz w:val="16"/>
                <w:szCs w:val="16"/>
              </w:rPr>
              <w:t>Clean Earth Environmental Solutions, Inc</w:t>
            </w:r>
          </w:p>
        </w:tc>
        <w:tc>
          <w:tcPr>
            <w:tcW w:w="1885" w:type="dxa"/>
            <w:shd w:val="clear" w:color="auto" w:fill="auto"/>
            <w:noWrap/>
            <w:vAlign w:val="bottom"/>
            <w:hideMark/>
          </w:tcPr>
          <w:p w14:paraId="47077B87" w14:textId="77777777" w:rsidR="009438D4" w:rsidRPr="006B4012" w:rsidRDefault="009438D4">
            <w:pPr>
              <w:rPr>
                <w:rFonts w:ascii="Calibri" w:hAnsi="Calibri" w:cs="Calibri"/>
                <w:sz w:val="16"/>
                <w:szCs w:val="16"/>
              </w:rPr>
            </w:pPr>
            <w:r w:rsidRPr="006B4012">
              <w:rPr>
                <w:rFonts w:ascii="Calibri" w:hAnsi="Calibri" w:cs="Calibri"/>
                <w:sz w:val="16"/>
                <w:szCs w:val="16"/>
              </w:rPr>
              <w:t>Priscilla Peterson</w:t>
            </w:r>
          </w:p>
        </w:tc>
        <w:tc>
          <w:tcPr>
            <w:tcW w:w="1350" w:type="dxa"/>
            <w:shd w:val="clear" w:color="auto" w:fill="auto"/>
            <w:noWrap/>
            <w:vAlign w:val="bottom"/>
            <w:hideMark/>
          </w:tcPr>
          <w:p w14:paraId="051AC695" w14:textId="77777777" w:rsidR="009438D4" w:rsidRPr="006B4012" w:rsidRDefault="009438D4">
            <w:pPr>
              <w:rPr>
                <w:rFonts w:ascii="Calibri" w:hAnsi="Calibri" w:cs="Calibri"/>
                <w:sz w:val="16"/>
                <w:szCs w:val="16"/>
              </w:rPr>
            </w:pPr>
            <w:r w:rsidRPr="006B4012">
              <w:rPr>
                <w:rFonts w:ascii="Calibri" w:hAnsi="Calibri" w:cs="Calibri"/>
                <w:sz w:val="16"/>
                <w:szCs w:val="16"/>
              </w:rPr>
              <w:t>719/747-1810</w:t>
            </w:r>
          </w:p>
        </w:tc>
        <w:tc>
          <w:tcPr>
            <w:tcW w:w="2435" w:type="dxa"/>
            <w:shd w:val="clear" w:color="auto" w:fill="auto"/>
            <w:noWrap/>
            <w:vAlign w:val="bottom"/>
            <w:hideMark/>
          </w:tcPr>
          <w:p w14:paraId="6F41021D" w14:textId="77777777" w:rsidR="009438D4" w:rsidRPr="006B4012" w:rsidRDefault="009438D4">
            <w:pPr>
              <w:rPr>
                <w:rFonts w:ascii="Calibri" w:hAnsi="Calibri" w:cs="Calibri"/>
                <w:sz w:val="16"/>
                <w:szCs w:val="16"/>
              </w:rPr>
            </w:pPr>
            <w:r w:rsidRPr="006B4012">
              <w:rPr>
                <w:rFonts w:ascii="Calibri" w:hAnsi="Calibri" w:cs="Calibri"/>
                <w:sz w:val="16"/>
                <w:szCs w:val="16"/>
              </w:rPr>
              <w:t>933 First Ave., Suite 200</w:t>
            </w:r>
          </w:p>
        </w:tc>
        <w:tc>
          <w:tcPr>
            <w:tcW w:w="1203" w:type="dxa"/>
            <w:shd w:val="clear" w:color="auto" w:fill="auto"/>
            <w:noWrap/>
            <w:vAlign w:val="bottom"/>
            <w:hideMark/>
          </w:tcPr>
          <w:p w14:paraId="2BFB1762" w14:textId="77777777" w:rsidR="009438D4" w:rsidRPr="006B4012" w:rsidRDefault="009438D4">
            <w:pPr>
              <w:rPr>
                <w:rFonts w:ascii="Calibri" w:hAnsi="Calibri" w:cs="Calibri"/>
                <w:sz w:val="16"/>
                <w:szCs w:val="16"/>
              </w:rPr>
            </w:pPr>
            <w:r w:rsidRPr="006B4012">
              <w:rPr>
                <w:rFonts w:ascii="Calibri" w:hAnsi="Calibri" w:cs="Calibri"/>
                <w:sz w:val="16"/>
                <w:szCs w:val="16"/>
              </w:rPr>
              <w:t>King of Prussia</w:t>
            </w:r>
          </w:p>
        </w:tc>
        <w:tc>
          <w:tcPr>
            <w:tcW w:w="475" w:type="dxa"/>
            <w:shd w:val="clear" w:color="auto" w:fill="auto"/>
            <w:noWrap/>
            <w:vAlign w:val="bottom"/>
            <w:hideMark/>
          </w:tcPr>
          <w:p w14:paraId="5ABCE663" w14:textId="77777777" w:rsidR="009438D4" w:rsidRPr="006B4012" w:rsidRDefault="009438D4">
            <w:pPr>
              <w:rPr>
                <w:rFonts w:ascii="Calibri" w:hAnsi="Calibri" w:cs="Calibri"/>
                <w:sz w:val="16"/>
                <w:szCs w:val="16"/>
              </w:rPr>
            </w:pPr>
            <w:r w:rsidRPr="006B4012">
              <w:rPr>
                <w:rFonts w:ascii="Calibri" w:hAnsi="Calibri" w:cs="Calibri"/>
                <w:sz w:val="16"/>
                <w:szCs w:val="16"/>
              </w:rPr>
              <w:t>PA</w:t>
            </w:r>
          </w:p>
        </w:tc>
        <w:tc>
          <w:tcPr>
            <w:tcW w:w="3100" w:type="dxa"/>
            <w:shd w:val="clear" w:color="auto" w:fill="auto"/>
            <w:noWrap/>
            <w:vAlign w:val="bottom"/>
            <w:hideMark/>
          </w:tcPr>
          <w:p w14:paraId="1BDF515D" w14:textId="77777777" w:rsidR="009438D4" w:rsidRPr="006B4012" w:rsidRDefault="009438D4">
            <w:pPr>
              <w:rPr>
                <w:rFonts w:ascii="Calibri" w:hAnsi="Calibri" w:cs="Calibri"/>
                <w:sz w:val="16"/>
                <w:szCs w:val="16"/>
              </w:rPr>
            </w:pPr>
            <w:r w:rsidRPr="006B4012">
              <w:rPr>
                <w:rFonts w:ascii="Calibri" w:hAnsi="Calibri" w:cs="Calibri"/>
                <w:sz w:val="16"/>
                <w:szCs w:val="16"/>
              </w:rPr>
              <w:t>ppeterson@cleanearthinc.com</w:t>
            </w:r>
          </w:p>
        </w:tc>
      </w:tr>
      <w:tr w:rsidR="009438D4" w:rsidRPr="006B4012" w14:paraId="46434A58" w14:textId="77777777" w:rsidTr="00263F3A">
        <w:trPr>
          <w:trHeight w:val="255"/>
        </w:trPr>
        <w:tc>
          <w:tcPr>
            <w:tcW w:w="4145" w:type="dxa"/>
            <w:shd w:val="clear" w:color="auto" w:fill="auto"/>
            <w:noWrap/>
            <w:vAlign w:val="bottom"/>
            <w:hideMark/>
          </w:tcPr>
          <w:p w14:paraId="19391F15" w14:textId="77777777" w:rsidR="009438D4" w:rsidRPr="006B4012" w:rsidRDefault="009438D4">
            <w:pPr>
              <w:rPr>
                <w:rFonts w:ascii="Calibri" w:hAnsi="Calibri" w:cs="Calibri"/>
                <w:sz w:val="16"/>
                <w:szCs w:val="16"/>
              </w:rPr>
            </w:pPr>
            <w:r w:rsidRPr="006B4012">
              <w:rPr>
                <w:rFonts w:ascii="Calibri" w:hAnsi="Calibri" w:cs="Calibri"/>
                <w:sz w:val="16"/>
                <w:szCs w:val="16"/>
              </w:rPr>
              <w:t>Clean Harbors Environmental Services Inc</w:t>
            </w:r>
          </w:p>
        </w:tc>
        <w:tc>
          <w:tcPr>
            <w:tcW w:w="1885" w:type="dxa"/>
            <w:shd w:val="clear" w:color="auto" w:fill="auto"/>
            <w:noWrap/>
            <w:vAlign w:val="bottom"/>
            <w:hideMark/>
          </w:tcPr>
          <w:p w14:paraId="3F6A258C" w14:textId="77777777" w:rsidR="009438D4" w:rsidRPr="006B4012" w:rsidRDefault="009438D4">
            <w:pPr>
              <w:rPr>
                <w:rFonts w:ascii="Calibri" w:hAnsi="Calibri" w:cs="Calibri"/>
                <w:sz w:val="16"/>
                <w:szCs w:val="16"/>
              </w:rPr>
            </w:pPr>
            <w:r w:rsidRPr="006B4012">
              <w:rPr>
                <w:rFonts w:ascii="Calibri" w:hAnsi="Calibri" w:cs="Calibri"/>
                <w:sz w:val="16"/>
                <w:szCs w:val="16"/>
              </w:rPr>
              <w:t>Katherine Kestenbaum</w:t>
            </w:r>
          </w:p>
        </w:tc>
        <w:tc>
          <w:tcPr>
            <w:tcW w:w="1350" w:type="dxa"/>
            <w:shd w:val="clear" w:color="auto" w:fill="auto"/>
            <w:noWrap/>
            <w:vAlign w:val="bottom"/>
            <w:hideMark/>
          </w:tcPr>
          <w:p w14:paraId="662F392F" w14:textId="77777777" w:rsidR="009438D4" w:rsidRPr="006B4012" w:rsidRDefault="009438D4">
            <w:pPr>
              <w:rPr>
                <w:rFonts w:ascii="Calibri" w:hAnsi="Calibri" w:cs="Calibri"/>
                <w:sz w:val="16"/>
                <w:szCs w:val="16"/>
              </w:rPr>
            </w:pPr>
            <w:r w:rsidRPr="006B4012">
              <w:rPr>
                <w:rFonts w:ascii="Calibri" w:hAnsi="Calibri" w:cs="Calibri"/>
                <w:sz w:val="16"/>
                <w:szCs w:val="16"/>
              </w:rPr>
              <w:t>310.307.7421</w:t>
            </w:r>
          </w:p>
        </w:tc>
        <w:tc>
          <w:tcPr>
            <w:tcW w:w="2435" w:type="dxa"/>
            <w:shd w:val="clear" w:color="auto" w:fill="auto"/>
            <w:noWrap/>
            <w:vAlign w:val="bottom"/>
            <w:hideMark/>
          </w:tcPr>
          <w:p w14:paraId="3CB1AB4C" w14:textId="77777777" w:rsidR="009438D4" w:rsidRPr="006B4012" w:rsidRDefault="009438D4">
            <w:pPr>
              <w:rPr>
                <w:rFonts w:ascii="Calibri" w:hAnsi="Calibri" w:cs="Calibri"/>
                <w:sz w:val="16"/>
                <w:szCs w:val="16"/>
              </w:rPr>
            </w:pPr>
            <w:r w:rsidRPr="006B4012">
              <w:rPr>
                <w:rFonts w:ascii="Calibri" w:hAnsi="Calibri" w:cs="Calibri"/>
                <w:sz w:val="16"/>
                <w:szCs w:val="16"/>
              </w:rPr>
              <w:t>42 Longwater Drive</w:t>
            </w:r>
          </w:p>
        </w:tc>
        <w:tc>
          <w:tcPr>
            <w:tcW w:w="1203" w:type="dxa"/>
            <w:shd w:val="clear" w:color="auto" w:fill="auto"/>
            <w:noWrap/>
            <w:vAlign w:val="bottom"/>
            <w:hideMark/>
          </w:tcPr>
          <w:p w14:paraId="070559AE" w14:textId="77777777" w:rsidR="009438D4" w:rsidRPr="006B4012" w:rsidRDefault="009438D4">
            <w:pPr>
              <w:rPr>
                <w:rFonts w:ascii="Calibri" w:hAnsi="Calibri" w:cs="Calibri"/>
                <w:sz w:val="16"/>
                <w:szCs w:val="16"/>
              </w:rPr>
            </w:pPr>
            <w:r w:rsidRPr="006B4012">
              <w:rPr>
                <w:rFonts w:ascii="Calibri" w:hAnsi="Calibri" w:cs="Calibri"/>
                <w:sz w:val="16"/>
                <w:szCs w:val="16"/>
              </w:rPr>
              <w:t>Norwell</w:t>
            </w:r>
          </w:p>
        </w:tc>
        <w:tc>
          <w:tcPr>
            <w:tcW w:w="475" w:type="dxa"/>
            <w:shd w:val="clear" w:color="auto" w:fill="auto"/>
            <w:noWrap/>
            <w:vAlign w:val="bottom"/>
            <w:hideMark/>
          </w:tcPr>
          <w:p w14:paraId="734E1E3B" w14:textId="77777777" w:rsidR="009438D4" w:rsidRPr="006B4012" w:rsidRDefault="009438D4">
            <w:pPr>
              <w:rPr>
                <w:rFonts w:ascii="Calibri" w:hAnsi="Calibri" w:cs="Calibri"/>
                <w:sz w:val="16"/>
                <w:szCs w:val="16"/>
              </w:rPr>
            </w:pPr>
            <w:r w:rsidRPr="006B4012">
              <w:rPr>
                <w:rFonts w:ascii="Calibri" w:hAnsi="Calibri" w:cs="Calibri"/>
                <w:sz w:val="16"/>
                <w:szCs w:val="16"/>
              </w:rPr>
              <w:t>MA</w:t>
            </w:r>
          </w:p>
        </w:tc>
        <w:tc>
          <w:tcPr>
            <w:tcW w:w="3100" w:type="dxa"/>
            <w:shd w:val="clear" w:color="auto" w:fill="auto"/>
            <w:noWrap/>
            <w:vAlign w:val="bottom"/>
            <w:hideMark/>
          </w:tcPr>
          <w:p w14:paraId="16EABC37" w14:textId="77777777" w:rsidR="009438D4" w:rsidRPr="006B4012" w:rsidRDefault="009438D4">
            <w:pPr>
              <w:rPr>
                <w:rFonts w:ascii="Calibri" w:hAnsi="Calibri" w:cs="Calibri"/>
                <w:sz w:val="16"/>
                <w:szCs w:val="16"/>
              </w:rPr>
            </w:pPr>
            <w:r w:rsidRPr="006B4012">
              <w:rPr>
                <w:rFonts w:ascii="Calibri" w:hAnsi="Calibri" w:cs="Calibri"/>
                <w:sz w:val="16"/>
                <w:szCs w:val="16"/>
              </w:rPr>
              <w:t>kestenbaum.katherine@cleanharbors.com</w:t>
            </w:r>
          </w:p>
        </w:tc>
      </w:tr>
      <w:tr w:rsidR="009438D4" w:rsidRPr="006B4012" w14:paraId="4146883C" w14:textId="77777777" w:rsidTr="00263F3A">
        <w:trPr>
          <w:trHeight w:val="255"/>
        </w:trPr>
        <w:tc>
          <w:tcPr>
            <w:tcW w:w="4145" w:type="dxa"/>
            <w:shd w:val="clear" w:color="auto" w:fill="auto"/>
            <w:noWrap/>
            <w:vAlign w:val="bottom"/>
            <w:hideMark/>
          </w:tcPr>
          <w:p w14:paraId="1E87ECEF" w14:textId="77777777" w:rsidR="009438D4" w:rsidRPr="006B4012" w:rsidRDefault="009438D4">
            <w:pPr>
              <w:rPr>
                <w:rFonts w:ascii="Calibri" w:hAnsi="Calibri" w:cs="Calibri"/>
                <w:sz w:val="16"/>
                <w:szCs w:val="16"/>
              </w:rPr>
            </w:pPr>
            <w:r w:rsidRPr="006B4012">
              <w:rPr>
                <w:rFonts w:ascii="Calibri" w:hAnsi="Calibri" w:cs="Calibri"/>
                <w:sz w:val="16"/>
                <w:szCs w:val="16"/>
              </w:rPr>
              <w:t>OFRS, Inc.</w:t>
            </w:r>
          </w:p>
        </w:tc>
        <w:tc>
          <w:tcPr>
            <w:tcW w:w="1885" w:type="dxa"/>
            <w:shd w:val="clear" w:color="auto" w:fill="auto"/>
            <w:noWrap/>
            <w:vAlign w:val="bottom"/>
            <w:hideMark/>
          </w:tcPr>
          <w:p w14:paraId="5F9953EE" w14:textId="77777777" w:rsidR="009438D4" w:rsidRPr="006B4012" w:rsidRDefault="009438D4">
            <w:pPr>
              <w:rPr>
                <w:rFonts w:ascii="Calibri" w:hAnsi="Calibri" w:cs="Calibri"/>
                <w:sz w:val="16"/>
                <w:szCs w:val="16"/>
              </w:rPr>
            </w:pPr>
            <w:r w:rsidRPr="006B4012">
              <w:rPr>
                <w:rFonts w:ascii="Calibri" w:hAnsi="Calibri" w:cs="Calibri"/>
                <w:sz w:val="16"/>
                <w:szCs w:val="16"/>
              </w:rPr>
              <w:t>Chip Anzalone</w:t>
            </w:r>
          </w:p>
        </w:tc>
        <w:tc>
          <w:tcPr>
            <w:tcW w:w="1350" w:type="dxa"/>
            <w:shd w:val="clear" w:color="auto" w:fill="auto"/>
            <w:noWrap/>
            <w:vAlign w:val="bottom"/>
            <w:hideMark/>
          </w:tcPr>
          <w:p w14:paraId="1835B9C4" w14:textId="77777777" w:rsidR="009438D4" w:rsidRPr="006B4012" w:rsidRDefault="009438D4">
            <w:pPr>
              <w:rPr>
                <w:rFonts w:ascii="Calibri" w:hAnsi="Calibri" w:cs="Calibri"/>
                <w:sz w:val="16"/>
                <w:szCs w:val="16"/>
              </w:rPr>
            </w:pPr>
            <w:r w:rsidRPr="006B4012">
              <w:rPr>
                <w:rFonts w:ascii="Calibri" w:hAnsi="Calibri" w:cs="Calibri"/>
                <w:sz w:val="16"/>
                <w:szCs w:val="16"/>
              </w:rPr>
              <w:t>562/343-7100</w:t>
            </w:r>
          </w:p>
        </w:tc>
        <w:tc>
          <w:tcPr>
            <w:tcW w:w="2435" w:type="dxa"/>
            <w:shd w:val="clear" w:color="auto" w:fill="auto"/>
            <w:noWrap/>
            <w:vAlign w:val="bottom"/>
            <w:hideMark/>
          </w:tcPr>
          <w:p w14:paraId="602441AF" w14:textId="77777777" w:rsidR="009438D4" w:rsidRPr="006B4012" w:rsidRDefault="009438D4">
            <w:pPr>
              <w:rPr>
                <w:rFonts w:ascii="Calibri" w:hAnsi="Calibri" w:cs="Calibri"/>
                <w:sz w:val="16"/>
                <w:szCs w:val="16"/>
              </w:rPr>
            </w:pPr>
            <w:r w:rsidRPr="006B4012">
              <w:rPr>
                <w:rFonts w:ascii="Calibri" w:hAnsi="Calibri" w:cs="Calibri"/>
                <w:sz w:val="16"/>
                <w:szCs w:val="16"/>
              </w:rPr>
              <w:t>1875 Freeman Ave</w:t>
            </w:r>
          </w:p>
        </w:tc>
        <w:tc>
          <w:tcPr>
            <w:tcW w:w="1203" w:type="dxa"/>
            <w:shd w:val="clear" w:color="auto" w:fill="auto"/>
            <w:noWrap/>
            <w:vAlign w:val="bottom"/>
            <w:hideMark/>
          </w:tcPr>
          <w:p w14:paraId="69F8BA3A" w14:textId="77777777" w:rsidR="009438D4" w:rsidRPr="006B4012" w:rsidRDefault="009438D4">
            <w:pPr>
              <w:rPr>
                <w:rFonts w:ascii="Calibri" w:hAnsi="Calibri" w:cs="Calibri"/>
                <w:sz w:val="16"/>
                <w:szCs w:val="16"/>
              </w:rPr>
            </w:pPr>
            <w:r w:rsidRPr="006B4012">
              <w:rPr>
                <w:rFonts w:ascii="Calibri" w:hAnsi="Calibri" w:cs="Calibri"/>
                <w:sz w:val="16"/>
                <w:szCs w:val="16"/>
              </w:rPr>
              <w:t>Signal Hill</w:t>
            </w:r>
          </w:p>
        </w:tc>
        <w:tc>
          <w:tcPr>
            <w:tcW w:w="475" w:type="dxa"/>
            <w:shd w:val="clear" w:color="auto" w:fill="auto"/>
            <w:noWrap/>
            <w:vAlign w:val="bottom"/>
            <w:hideMark/>
          </w:tcPr>
          <w:p w14:paraId="060D333E"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437381C7" w14:textId="77777777" w:rsidR="009438D4" w:rsidRPr="006B4012" w:rsidRDefault="009438D4">
            <w:pPr>
              <w:rPr>
                <w:rFonts w:ascii="Calibri" w:hAnsi="Calibri" w:cs="Calibri"/>
                <w:sz w:val="16"/>
                <w:szCs w:val="16"/>
              </w:rPr>
            </w:pPr>
            <w:r w:rsidRPr="006B4012">
              <w:rPr>
                <w:rFonts w:ascii="Calibri" w:hAnsi="Calibri" w:cs="Calibri"/>
                <w:sz w:val="16"/>
                <w:szCs w:val="16"/>
              </w:rPr>
              <w:t>canzalone@ofrsinc.com</w:t>
            </w:r>
          </w:p>
        </w:tc>
      </w:tr>
      <w:tr w:rsidR="009438D4" w:rsidRPr="006B4012" w14:paraId="2592ED3C" w14:textId="77777777" w:rsidTr="00263F3A">
        <w:trPr>
          <w:trHeight w:val="255"/>
        </w:trPr>
        <w:tc>
          <w:tcPr>
            <w:tcW w:w="4145" w:type="dxa"/>
            <w:shd w:val="clear" w:color="auto" w:fill="auto"/>
            <w:noWrap/>
            <w:vAlign w:val="bottom"/>
            <w:hideMark/>
          </w:tcPr>
          <w:p w14:paraId="49E53093" w14:textId="77777777" w:rsidR="009438D4" w:rsidRPr="006B4012" w:rsidRDefault="009438D4">
            <w:pPr>
              <w:rPr>
                <w:rFonts w:ascii="Calibri" w:hAnsi="Calibri" w:cs="Calibri"/>
                <w:sz w:val="16"/>
                <w:szCs w:val="16"/>
              </w:rPr>
            </w:pPr>
            <w:r w:rsidRPr="006B4012">
              <w:rPr>
                <w:rFonts w:ascii="Calibri" w:hAnsi="Calibri" w:cs="Calibri"/>
                <w:sz w:val="16"/>
                <w:szCs w:val="16"/>
              </w:rPr>
              <w:t>Servpro of Lafayette Moraga Orinda</w:t>
            </w:r>
          </w:p>
        </w:tc>
        <w:tc>
          <w:tcPr>
            <w:tcW w:w="1885" w:type="dxa"/>
            <w:shd w:val="clear" w:color="auto" w:fill="auto"/>
            <w:noWrap/>
            <w:vAlign w:val="bottom"/>
            <w:hideMark/>
          </w:tcPr>
          <w:p w14:paraId="78855BE1" w14:textId="77777777" w:rsidR="009438D4" w:rsidRPr="006B4012" w:rsidRDefault="009438D4">
            <w:pPr>
              <w:rPr>
                <w:rFonts w:ascii="Calibri" w:hAnsi="Calibri" w:cs="Calibri"/>
                <w:sz w:val="16"/>
                <w:szCs w:val="16"/>
              </w:rPr>
            </w:pPr>
            <w:r w:rsidRPr="006B4012">
              <w:rPr>
                <w:rFonts w:ascii="Calibri" w:hAnsi="Calibri" w:cs="Calibri"/>
                <w:sz w:val="16"/>
                <w:szCs w:val="16"/>
              </w:rPr>
              <w:t>German Goyena</w:t>
            </w:r>
          </w:p>
        </w:tc>
        <w:tc>
          <w:tcPr>
            <w:tcW w:w="1350" w:type="dxa"/>
            <w:shd w:val="clear" w:color="auto" w:fill="auto"/>
            <w:noWrap/>
            <w:vAlign w:val="bottom"/>
            <w:hideMark/>
          </w:tcPr>
          <w:p w14:paraId="2F22B6D5" w14:textId="77777777" w:rsidR="009438D4" w:rsidRPr="006B4012" w:rsidRDefault="009438D4">
            <w:pPr>
              <w:rPr>
                <w:rFonts w:ascii="Calibri" w:hAnsi="Calibri" w:cs="Calibri"/>
                <w:sz w:val="16"/>
                <w:szCs w:val="16"/>
              </w:rPr>
            </w:pPr>
            <w:r w:rsidRPr="006B4012">
              <w:rPr>
                <w:rFonts w:ascii="Calibri" w:hAnsi="Calibri" w:cs="Calibri"/>
                <w:sz w:val="16"/>
                <w:szCs w:val="16"/>
              </w:rPr>
              <w:t>925/299-1323</w:t>
            </w:r>
          </w:p>
        </w:tc>
        <w:tc>
          <w:tcPr>
            <w:tcW w:w="2435" w:type="dxa"/>
            <w:shd w:val="clear" w:color="auto" w:fill="auto"/>
            <w:noWrap/>
            <w:vAlign w:val="bottom"/>
            <w:hideMark/>
          </w:tcPr>
          <w:p w14:paraId="61CCD907" w14:textId="77777777" w:rsidR="009438D4" w:rsidRPr="006B4012" w:rsidRDefault="009438D4">
            <w:pPr>
              <w:rPr>
                <w:rFonts w:ascii="Calibri" w:hAnsi="Calibri" w:cs="Calibri"/>
                <w:sz w:val="16"/>
                <w:szCs w:val="16"/>
              </w:rPr>
            </w:pPr>
            <w:r w:rsidRPr="006B4012">
              <w:rPr>
                <w:rFonts w:ascii="Calibri" w:hAnsi="Calibri" w:cs="Calibri"/>
                <w:sz w:val="16"/>
                <w:szCs w:val="16"/>
              </w:rPr>
              <w:t>12491 San Pablo Ave</w:t>
            </w:r>
          </w:p>
        </w:tc>
        <w:tc>
          <w:tcPr>
            <w:tcW w:w="1203" w:type="dxa"/>
            <w:shd w:val="clear" w:color="auto" w:fill="auto"/>
            <w:noWrap/>
            <w:vAlign w:val="bottom"/>
            <w:hideMark/>
          </w:tcPr>
          <w:p w14:paraId="0AAEBE9C" w14:textId="77777777" w:rsidR="009438D4" w:rsidRPr="006B4012" w:rsidRDefault="009438D4">
            <w:pPr>
              <w:rPr>
                <w:rFonts w:ascii="Calibri" w:hAnsi="Calibri" w:cs="Calibri"/>
                <w:sz w:val="16"/>
                <w:szCs w:val="16"/>
              </w:rPr>
            </w:pPr>
            <w:r w:rsidRPr="006B4012">
              <w:rPr>
                <w:rFonts w:ascii="Calibri" w:hAnsi="Calibri" w:cs="Calibri"/>
                <w:sz w:val="16"/>
                <w:szCs w:val="16"/>
              </w:rPr>
              <w:t>Richmond</w:t>
            </w:r>
          </w:p>
        </w:tc>
        <w:tc>
          <w:tcPr>
            <w:tcW w:w="475" w:type="dxa"/>
            <w:shd w:val="clear" w:color="auto" w:fill="auto"/>
            <w:noWrap/>
            <w:vAlign w:val="bottom"/>
            <w:hideMark/>
          </w:tcPr>
          <w:p w14:paraId="6CD30AB6"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774ED01D" w14:textId="77777777" w:rsidR="009438D4" w:rsidRPr="006B4012" w:rsidRDefault="009438D4">
            <w:pPr>
              <w:rPr>
                <w:rFonts w:ascii="Calibri" w:hAnsi="Calibri" w:cs="Calibri"/>
                <w:sz w:val="16"/>
                <w:szCs w:val="16"/>
              </w:rPr>
            </w:pPr>
            <w:r w:rsidRPr="006B4012">
              <w:rPr>
                <w:rFonts w:ascii="Calibri" w:hAnsi="Calibri" w:cs="Calibri"/>
                <w:sz w:val="16"/>
                <w:szCs w:val="16"/>
              </w:rPr>
              <w:t>ggoyena9542@gmail.com</w:t>
            </w:r>
          </w:p>
        </w:tc>
      </w:tr>
      <w:tr w:rsidR="009438D4" w:rsidRPr="006B4012" w14:paraId="57F9FB73" w14:textId="77777777" w:rsidTr="00263F3A">
        <w:trPr>
          <w:trHeight w:val="255"/>
        </w:trPr>
        <w:tc>
          <w:tcPr>
            <w:tcW w:w="4145" w:type="dxa"/>
            <w:shd w:val="clear" w:color="auto" w:fill="auto"/>
            <w:noWrap/>
            <w:vAlign w:val="bottom"/>
            <w:hideMark/>
          </w:tcPr>
          <w:p w14:paraId="10A3E4A7" w14:textId="77777777" w:rsidR="009438D4" w:rsidRPr="006B4012" w:rsidRDefault="009438D4">
            <w:pPr>
              <w:rPr>
                <w:rFonts w:ascii="Calibri" w:hAnsi="Calibri" w:cs="Calibri"/>
                <w:sz w:val="16"/>
                <w:szCs w:val="16"/>
              </w:rPr>
            </w:pPr>
            <w:r w:rsidRPr="006B4012">
              <w:rPr>
                <w:rFonts w:ascii="Calibri" w:hAnsi="Calibri" w:cs="Calibri"/>
                <w:sz w:val="16"/>
                <w:szCs w:val="16"/>
              </w:rPr>
              <w:t>Nixxit</w:t>
            </w:r>
          </w:p>
        </w:tc>
        <w:tc>
          <w:tcPr>
            <w:tcW w:w="1885" w:type="dxa"/>
            <w:shd w:val="clear" w:color="auto" w:fill="auto"/>
            <w:noWrap/>
            <w:vAlign w:val="bottom"/>
            <w:hideMark/>
          </w:tcPr>
          <w:p w14:paraId="7A878393" w14:textId="77777777" w:rsidR="009438D4" w:rsidRPr="006B4012" w:rsidRDefault="009438D4">
            <w:pPr>
              <w:rPr>
                <w:rFonts w:ascii="Calibri" w:hAnsi="Calibri" w:cs="Calibri"/>
                <w:sz w:val="16"/>
                <w:szCs w:val="16"/>
              </w:rPr>
            </w:pPr>
            <w:r w:rsidRPr="006B4012">
              <w:rPr>
                <w:rFonts w:ascii="Calibri" w:hAnsi="Calibri" w:cs="Calibri"/>
                <w:sz w:val="16"/>
                <w:szCs w:val="16"/>
              </w:rPr>
              <w:t>Sarah McCorriston</w:t>
            </w:r>
          </w:p>
        </w:tc>
        <w:tc>
          <w:tcPr>
            <w:tcW w:w="1350" w:type="dxa"/>
            <w:shd w:val="clear" w:color="auto" w:fill="auto"/>
            <w:noWrap/>
            <w:vAlign w:val="bottom"/>
            <w:hideMark/>
          </w:tcPr>
          <w:p w14:paraId="3BCFA559" w14:textId="77777777" w:rsidR="009438D4" w:rsidRPr="006B4012" w:rsidRDefault="009438D4">
            <w:pPr>
              <w:rPr>
                <w:rFonts w:ascii="Calibri" w:hAnsi="Calibri" w:cs="Calibri"/>
                <w:sz w:val="16"/>
                <w:szCs w:val="16"/>
              </w:rPr>
            </w:pPr>
            <w:r w:rsidRPr="006B4012">
              <w:rPr>
                <w:rFonts w:ascii="Calibri" w:hAnsi="Calibri" w:cs="Calibri"/>
                <w:sz w:val="16"/>
                <w:szCs w:val="16"/>
              </w:rPr>
              <w:t>(925) 785-8139</w:t>
            </w:r>
          </w:p>
        </w:tc>
        <w:tc>
          <w:tcPr>
            <w:tcW w:w="2435" w:type="dxa"/>
            <w:shd w:val="clear" w:color="auto" w:fill="auto"/>
            <w:noWrap/>
            <w:vAlign w:val="bottom"/>
            <w:hideMark/>
          </w:tcPr>
          <w:p w14:paraId="2807266B" w14:textId="77777777" w:rsidR="009438D4" w:rsidRPr="006B4012" w:rsidRDefault="009438D4">
            <w:pPr>
              <w:rPr>
                <w:rFonts w:ascii="Calibri" w:hAnsi="Calibri" w:cs="Calibri"/>
                <w:sz w:val="16"/>
                <w:szCs w:val="16"/>
              </w:rPr>
            </w:pPr>
            <w:r w:rsidRPr="006B4012">
              <w:rPr>
                <w:rFonts w:ascii="Calibri" w:hAnsi="Calibri" w:cs="Calibri"/>
                <w:sz w:val="16"/>
                <w:szCs w:val="16"/>
              </w:rPr>
              <w:t>19592 Center Street</w:t>
            </w:r>
          </w:p>
        </w:tc>
        <w:tc>
          <w:tcPr>
            <w:tcW w:w="1203" w:type="dxa"/>
            <w:shd w:val="clear" w:color="auto" w:fill="auto"/>
            <w:noWrap/>
            <w:vAlign w:val="bottom"/>
            <w:hideMark/>
          </w:tcPr>
          <w:p w14:paraId="35599D9B" w14:textId="77777777" w:rsidR="009438D4" w:rsidRPr="006B4012" w:rsidRDefault="009438D4">
            <w:pPr>
              <w:rPr>
                <w:rFonts w:ascii="Calibri" w:hAnsi="Calibri" w:cs="Calibri"/>
                <w:sz w:val="16"/>
                <w:szCs w:val="16"/>
              </w:rPr>
            </w:pPr>
            <w:r w:rsidRPr="006B4012">
              <w:rPr>
                <w:rFonts w:ascii="Calibri" w:hAnsi="Calibri" w:cs="Calibri"/>
                <w:sz w:val="16"/>
                <w:szCs w:val="16"/>
              </w:rPr>
              <w:t>Castro Valley</w:t>
            </w:r>
          </w:p>
        </w:tc>
        <w:tc>
          <w:tcPr>
            <w:tcW w:w="475" w:type="dxa"/>
            <w:shd w:val="clear" w:color="auto" w:fill="auto"/>
            <w:noWrap/>
            <w:vAlign w:val="bottom"/>
            <w:hideMark/>
          </w:tcPr>
          <w:p w14:paraId="4A0008C4"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7E5D2FA6" w14:textId="77777777" w:rsidR="009438D4" w:rsidRPr="006B4012" w:rsidRDefault="009438D4">
            <w:pPr>
              <w:rPr>
                <w:rFonts w:ascii="Calibri" w:hAnsi="Calibri" w:cs="Calibri"/>
                <w:sz w:val="16"/>
                <w:szCs w:val="16"/>
              </w:rPr>
            </w:pPr>
            <w:r w:rsidRPr="006B4012">
              <w:rPr>
                <w:rFonts w:ascii="Calibri" w:hAnsi="Calibri" w:cs="Calibri"/>
                <w:sz w:val="16"/>
                <w:szCs w:val="16"/>
              </w:rPr>
              <w:t>removal@nixxitjunk.com</w:t>
            </w:r>
          </w:p>
        </w:tc>
      </w:tr>
      <w:tr w:rsidR="009438D4" w:rsidRPr="006B4012" w14:paraId="76040D14" w14:textId="77777777" w:rsidTr="00263F3A">
        <w:trPr>
          <w:trHeight w:val="255"/>
        </w:trPr>
        <w:tc>
          <w:tcPr>
            <w:tcW w:w="4145" w:type="dxa"/>
            <w:shd w:val="clear" w:color="auto" w:fill="auto"/>
            <w:noWrap/>
            <w:vAlign w:val="bottom"/>
            <w:hideMark/>
          </w:tcPr>
          <w:p w14:paraId="2C304644" w14:textId="77777777" w:rsidR="009438D4" w:rsidRPr="006B4012" w:rsidRDefault="009438D4">
            <w:pPr>
              <w:rPr>
                <w:rFonts w:ascii="Calibri" w:hAnsi="Calibri" w:cs="Calibri"/>
                <w:sz w:val="16"/>
                <w:szCs w:val="16"/>
              </w:rPr>
            </w:pPr>
            <w:r w:rsidRPr="006B4012">
              <w:rPr>
                <w:rFonts w:ascii="Calibri" w:hAnsi="Calibri" w:cs="Calibri"/>
                <w:sz w:val="16"/>
                <w:szCs w:val="16"/>
              </w:rPr>
              <w:t>SERVPRO of San Leandro (CleanAir Image)</w:t>
            </w:r>
          </w:p>
        </w:tc>
        <w:tc>
          <w:tcPr>
            <w:tcW w:w="1885" w:type="dxa"/>
            <w:shd w:val="clear" w:color="auto" w:fill="auto"/>
            <w:noWrap/>
            <w:vAlign w:val="bottom"/>
            <w:hideMark/>
          </w:tcPr>
          <w:p w14:paraId="53047039" w14:textId="77777777" w:rsidR="009438D4" w:rsidRPr="006B4012" w:rsidRDefault="009438D4">
            <w:pPr>
              <w:rPr>
                <w:rFonts w:ascii="Calibri" w:hAnsi="Calibri" w:cs="Calibri"/>
                <w:sz w:val="16"/>
                <w:szCs w:val="16"/>
              </w:rPr>
            </w:pPr>
            <w:r w:rsidRPr="006B4012">
              <w:rPr>
                <w:rFonts w:ascii="Calibri" w:hAnsi="Calibri" w:cs="Calibri"/>
                <w:sz w:val="16"/>
                <w:szCs w:val="16"/>
              </w:rPr>
              <w:t>German Goyena</w:t>
            </w:r>
          </w:p>
        </w:tc>
        <w:tc>
          <w:tcPr>
            <w:tcW w:w="1350" w:type="dxa"/>
            <w:shd w:val="clear" w:color="auto" w:fill="auto"/>
            <w:noWrap/>
            <w:vAlign w:val="bottom"/>
            <w:hideMark/>
          </w:tcPr>
          <w:p w14:paraId="6C522C85" w14:textId="77777777" w:rsidR="009438D4" w:rsidRPr="006B4012" w:rsidRDefault="009438D4">
            <w:pPr>
              <w:rPr>
                <w:rFonts w:ascii="Calibri" w:hAnsi="Calibri" w:cs="Calibri"/>
                <w:sz w:val="16"/>
                <w:szCs w:val="16"/>
              </w:rPr>
            </w:pPr>
            <w:r w:rsidRPr="006B4012">
              <w:rPr>
                <w:rFonts w:ascii="Calibri" w:hAnsi="Calibri" w:cs="Calibri"/>
                <w:sz w:val="16"/>
                <w:szCs w:val="16"/>
              </w:rPr>
              <w:t>510/566-8176</w:t>
            </w:r>
          </w:p>
        </w:tc>
        <w:tc>
          <w:tcPr>
            <w:tcW w:w="2435" w:type="dxa"/>
            <w:shd w:val="clear" w:color="auto" w:fill="auto"/>
            <w:noWrap/>
            <w:vAlign w:val="bottom"/>
            <w:hideMark/>
          </w:tcPr>
          <w:p w14:paraId="2782E726" w14:textId="77777777" w:rsidR="009438D4" w:rsidRPr="006B4012" w:rsidRDefault="009438D4">
            <w:pPr>
              <w:rPr>
                <w:rFonts w:ascii="Calibri" w:hAnsi="Calibri" w:cs="Calibri"/>
                <w:sz w:val="16"/>
                <w:szCs w:val="16"/>
              </w:rPr>
            </w:pPr>
            <w:r w:rsidRPr="006B4012">
              <w:rPr>
                <w:rFonts w:ascii="Calibri" w:hAnsi="Calibri" w:cs="Calibri"/>
                <w:sz w:val="16"/>
                <w:szCs w:val="16"/>
              </w:rPr>
              <w:t>2065 Williams St</w:t>
            </w:r>
          </w:p>
        </w:tc>
        <w:tc>
          <w:tcPr>
            <w:tcW w:w="1203" w:type="dxa"/>
            <w:shd w:val="clear" w:color="auto" w:fill="auto"/>
            <w:noWrap/>
            <w:vAlign w:val="bottom"/>
            <w:hideMark/>
          </w:tcPr>
          <w:p w14:paraId="63EA67F5" w14:textId="77777777" w:rsidR="009438D4" w:rsidRPr="006B4012" w:rsidRDefault="009438D4">
            <w:pPr>
              <w:rPr>
                <w:rFonts w:ascii="Calibri" w:hAnsi="Calibri" w:cs="Calibri"/>
                <w:sz w:val="16"/>
                <w:szCs w:val="16"/>
              </w:rPr>
            </w:pPr>
            <w:r w:rsidRPr="006B4012">
              <w:rPr>
                <w:rFonts w:ascii="Calibri" w:hAnsi="Calibri" w:cs="Calibri"/>
                <w:sz w:val="16"/>
                <w:szCs w:val="16"/>
              </w:rPr>
              <w:t>San Leandro</w:t>
            </w:r>
          </w:p>
        </w:tc>
        <w:tc>
          <w:tcPr>
            <w:tcW w:w="475" w:type="dxa"/>
            <w:shd w:val="clear" w:color="auto" w:fill="auto"/>
            <w:noWrap/>
            <w:vAlign w:val="bottom"/>
            <w:hideMark/>
          </w:tcPr>
          <w:p w14:paraId="32A302F6"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2B572DB" w14:textId="77777777" w:rsidR="009438D4" w:rsidRPr="006B4012" w:rsidRDefault="009438D4">
            <w:pPr>
              <w:rPr>
                <w:rFonts w:ascii="Calibri" w:hAnsi="Calibri" w:cs="Calibri"/>
                <w:sz w:val="16"/>
                <w:szCs w:val="16"/>
              </w:rPr>
            </w:pPr>
            <w:r w:rsidRPr="006B4012">
              <w:rPr>
                <w:rFonts w:ascii="Calibri" w:hAnsi="Calibri" w:cs="Calibri"/>
                <w:sz w:val="16"/>
                <w:szCs w:val="16"/>
              </w:rPr>
              <w:t>German@SERVPRO9332.com</w:t>
            </w:r>
          </w:p>
        </w:tc>
      </w:tr>
      <w:tr w:rsidR="009438D4" w:rsidRPr="006B4012" w14:paraId="4DED662B" w14:textId="77777777" w:rsidTr="00263F3A">
        <w:trPr>
          <w:trHeight w:val="255"/>
        </w:trPr>
        <w:tc>
          <w:tcPr>
            <w:tcW w:w="4145" w:type="dxa"/>
            <w:shd w:val="clear" w:color="auto" w:fill="auto"/>
            <w:noWrap/>
            <w:vAlign w:val="bottom"/>
            <w:hideMark/>
          </w:tcPr>
          <w:p w14:paraId="1476AA16" w14:textId="77777777" w:rsidR="009438D4" w:rsidRPr="006B4012" w:rsidRDefault="009438D4">
            <w:pPr>
              <w:rPr>
                <w:rFonts w:ascii="Calibri" w:hAnsi="Calibri" w:cs="Calibri"/>
                <w:sz w:val="16"/>
                <w:szCs w:val="16"/>
              </w:rPr>
            </w:pPr>
            <w:r w:rsidRPr="006B4012">
              <w:rPr>
                <w:rFonts w:ascii="Calibri" w:hAnsi="Calibri" w:cs="Calibri"/>
                <w:sz w:val="16"/>
                <w:szCs w:val="16"/>
              </w:rPr>
              <w:t>Sharjo, LLC</w:t>
            </w:r>
          </w:p>
        </w:tc>
        <w:tc>
          <w:tcPr>
            <w:tcW w:w="1885" w:type="dxa"/>
            <w:shd w:val="clear" w:color="auto" w:fill="auto"/>
            <w:noWrap/>
            <w:vAlign w:val="bottom"/>
            <w:hideMark/>
          </w:tcPr>
          <w:p w14:paraId="2767BE2C" w14:textId="77777777" w:rsidR="009438D4" w:rsidRPr="006B4012" w:rsidRDefault="009438D4">
            <w:pPr>
              <w:rPr>
                <w:rFonts w:ascii="Calibri" w:hAnsi="Calibri" w:cs="Calibri"/>
                <w:sz w:val="16"/>
                <w:szCs w:val="16"/>
              </w:rPr>
            </w:pPr>
            <w:r w:rsidRPr="006B4012">
              <w:rPr>
                <w:rFonts w:ascii="Calibri" w:hAnsi="Calibri" w:cs="Calibri"/>
                <w:sz w:val="16"/>
                <w:szCs w:val="16"/>
              </w:rPr>
              <w:t>Andy Dobbs</w:t>
            </w:r>
          </w:p>
        </w:tc>
        <w:tc>
          <w:tcPr>
            <w:tcW w:w="1350" w:type="dxa"/>
            <w:shd w:val="clear" w:color="auto" w:fill="auto"/>
            <w:noWrap/>
            <w:vAlign w:val="bottom"/>
            <w:hideMark/>
          </w:tcPr>
          <w:p w14:paraId="51F76FF5" w14:textId="77777777" w:rsidR="009438D4" w:rsidRPr="006B4012" w:rsidRDefault="009438D4">
            <w:pPr>
              <w:rPr>
                <w:rFonts w:ascii="Calibri" w:hAnsi="Calibri" w:cs="Calibri"/>
                <w:sz w:val="16"/>
                <w:szCs w:val="16"/>
              </w:rPr>
            </w:pPr>
            <w:r w:rsidRPr="006B4012">
              <w:rPr>
                <w:rFonts w:ascii="Calibri" w:hAnsi="Calibri" w:cs="Calibri"/>
                <w:sz w:val="16"/>
                <w:szCs w:val="16"/>
              </w:rPr>
              <w:t>(415) 336-6258</w:t>
            </w:r>
          </w:p>
        </w:tc>
        <w:tc>
          <w:tcPr>
            <w:tcW w:w="2435" w:type="dxa"/>
            <w:shd w:val="clear" w:color="auto" w:fill="auto"/>
            <w:noWrap/>
            <w:vAlign w:val="bottom"/>
            <w:hideMark/>
          </w:tcPr>
          <w:p w14:paraId="1C8ED8E8" w14:textId="77777777" w:rsidR="009438D4" w:rsidRPr="006B4012" w:rsidRDefault="009438D4">
            <w:pPr>
              <w:rPr>
                <w:rFonts w:ascii="Calibri" w:hAnsi="Calibri" w:cs="Calibri"/>
                <w:sz w:val="16"/>
                <w:szCs w:val="16"/>
              </w:rPr>
            </w:pPr>
            <w:r w:rsidRPr="006B4012">
              <w:rPr>
                <w:rFonts w:ascii="Calibri" w:hAnsi="Calibri" w:cs="Calibri"/>
                <w:sz w:val="16"/>
                <w:szCs w:val="16"/>
              </w:rPr>
              <w:t>5451 Industrial Way</w:t>
            </w:r>
          </w:p>
        </w:tc>
        <w:tc>
          <w:tcPr>
            <w:tcW w:w="1203" w:type="dxa"/>
            <w:shd w:val="clear" w:color="auto" w:fill="auto"/>
            <w:noWrap/>
            <w:vAlign w:val="bottom"/>
            <w:hideMark/>
          </w:tcPr>
          <w:p w14:paraId="2F23FA06" w14:textId="77777777" w:rsidR="009438D4" w:rsidRPr="006B4012" w:rsidRDefault="009438D4">
            <w:pPr>
              <w:rPr>
                <w:rFonts w:ascii="Calibri" w:hAnsi="Calibri" w:cs="Calibri"/>
                <w:sz w:val="16"/>
                <w:szCs w:val="16"/>
              </w:rPr>
            </w:pPr>
            <w:r w:rsidRPr="006B4012">
              <w:rPr>
                <w:rFonts w:ascii="Calibri" w:hAnsi="Calibri" w:cs="Calibri"/>
                <w:sz w:val="16"/>
                <w:szCs w:val="16"/>
              </w:rPr>
              <w:t>Benicia</w:t>
            </w:r>
          </w:p>
        </w:tc>
        <w:tc>
          <w:tcPr>
            <w:tcW w:w="475" w:type="dxa"/>
            <w:shd w:val="clear" w:color="auto" w:fill="auto"/>
            <w:noWrap/>
            <w:vAlign w:val="bottom"/>
            <w:hideMark/>
          </w:tcPr>
          <w:p w14:paraId="123B856F"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107AB138" w14:textId="77777777" w:rsidR="009438D4" w:rsidRPr="006B4012" w:rsidRDefault="009438D4">
            <w:pPr>
              <w:rPr>
                <w:rFonts w:ascii="Calibri" w:hAnsi="Calibri" w:cs="Calibri"/>
                <w:sz w:val="16"/>
                <w:szCs w:val="16"/>
              </w:rPr>
            </w:pPr>
            <w:r w:rsidRPr="006B4012">
              <w:rPr>
                <w:rFonts w:ascii="Calibri" w:hAnsi="Calibri" w:cs="Calibri"/>
                <w:sz w:val="16"/>
                <w:szCs w:val="16"/>
              </w:rPr>
              <w:t>adobbs@smrestore.net</w:t>
            </w:r>
          </w:p>
        </w:tc>
      </w:tr>
      <w:tr w:rsidR="009438D4" w:rsidRPr="006B4012" w14:paraId="60853EF3" w14:textId="77777777" w:rsidTr="00263F3A">
        <w:trPr>
          <w:trHeight w:val="255"/>
        </w:trPr>
        <w:tc>
          <w:tcPr>
            <w:tcW w:w="4145" w:type="dxa"/>
            <w:shd w:val="clear" w:color="auto" w:fill="auto"/>
            <w:noWrap/>
            <w:vAlign w:val="bottom"/>
            <w:hideMark/>
          </w:tcPr>
          <w:p w14:paraId="27755BA3" w14:textId="77777777" w:rsidR="009438D4" w:rsidRPr="006B4012" w:rsidRDefault="009438D4">
            <w:pPr>
              <w:rPr>
                <w:rFonts w:ascii="Calibri" w:hAnsi="Calibri" w:cs="Calibri"/>
                <w:sz w:val="16"/>
                <w:szCs w:val="16"/>
              </w:rPr>
            </w:pPr>
            <w:r w:rsidRPr="006B4012">
              <w:rPr>
                <w:rFonts w:ascii="Calibri" w:hAnsi="Calibri" w:cs="Calibri"/>
                <w:sz w:val="16"/>
                <w:szCs w:val="16"/>
              </w:rPr>
              <w:t>Servpro of Lafayette Moraga Orinda</w:t>
            </w:r>
          </w:p>
        </w:tc>
        <w:tc>
          <w:tcPr>
            <w:tcW w:w="1885" w:type="dxa"/>
            <w:shd w:val="clear" w:color="auto" w:fill="auto"/>
            <w:noWrap/>
            <w:vAlign w:val="bottom"/>
            <w:hideMark/>
          </w:tcPr>
          <w:p w14:paraId="5C4931CA" w14:textId="77777777" w:rsidR="009438D4" w:rsidRPr="006B4012" w:rsidRDefault="009438D4">
            <w:pPr>
              <w:rPr>
                <w:rFonts w:ascii="Calibri" w:hAnsi="Calibri" w:cs="Calibri"/>
                <w:sz w:val="16"/>
                <w:szCs w:val="16"/>
              </w:rPr>
            </w:pPr>
            <w:r w:rsidRPr="006B4012">
              <w:rPr>
                <w:rFonts w:ascii="Calibri" w:hAnsi="Calibri" w:cs="Calibri"/>
                <w:sz w:val="16"/>
                <w:szCs w:val="16"/>
              </w:rPr>
              <w:t>Jenny Villena</w:t>
            </w:r>
          </w:p>
        </w:tc>
        <w:tc>
          <w:tcPr>
            <w:tcW w:w="1350" w:type="dxa"/>
            <w:shd w:val="clear" w:color="auto" w:fill="auto"/>
            <w:noWrap/>
            <w:vAlign w:val="bottom"/>
            <w:hideMark/>
          </w:tcPr>
          <w:p w14:paraId="7F07E759" w14:textId="77777777" w:rsidR="009438D4" w:rsidRPr="006B4012" w:rsidRDefault="009438D4">
            <w:pPr>
              <w:rPr>
                <w:rFonts w:ascii="Calibri" w:hAnsi="Calibri" w:cs="Calibri"/>
                <w:sz w:val="16"/>
                <w:szCs w:val="16"/>
              </w:rPr>
            </w:pPr>
            <w:r w:rsidRPr="006B4012">
              <w:rPr>
                <w:rFonts w:ascii="Calibri" w:hAnsi="Calibri" w:cs="Calibri"/>
                <w:sz w:val="16"/>
                <w:szCs w:val="16"/>
              </w:rPr>
              <w:t>925/299-1323</w:t>
            </w:r>
          </w:p>
        </w:tc>
        <w:tc>
          <w:tcPr>
            <w:tcW w:w="2435" w:type="dxa"/>
            <w:shd w:val="clear" w:color="auto" w:fill="auto"/>
            <w:noWrap/>
            <w:vAlign w:val="bottom"/>
            <w:hideMark/>
          </w:tcPr>
          <w:p w14:paraId="6D4340C8" w14:textId="77777777" w:rsidR="009438D4" w:rsidRPr="006B4012" w:rsidRDefault="009438D4">
            <w:pPr>
              <w:rPr>
                <w:rFonts w:ascii="Calibri" w:hAnsi="Calibri" w:cs="Calibri"/>
                <w:sz w:val="16"/>
                <w:szCs w:val="16"/>
              </w:rPr>
            </w:pPr>
            <w:r w:rsidRPr="006B4012">
              <w:rPr>
                <w:rFonts w:ascii="Calibri" w:hAnsi="Calibri" w:cs="Calibri"/>
                <w:sz w:val="16"/>
                <w:szCs w:val="16"/>
              </w:rPr>
              <w:t>12491 San Pablo Ave</w:t>
            </w:r>
          </w:p>
        </w:tc>
        <w:tc>
          <w:tcPr>
            <w:tcW w:w="1203" w:type="dxa"/>
            <w:shd w:val="clear" w:color="auto" w:fill="auto"/>
            <w:noWrap/>
            <w:vAlign w:val="bottom"/>
            <w:hideMark/>
          </w:tcPr>
          <w:p w14:paraId="481937CF" w14:textId="77777777" w:rsidR="009438D4" w:rsidRPr="006B4012" w:rsidRDefault="009438D4">
            <w:pPr>
              <w:rPr>
                <w:rFonts w:ascii="Calibri" w:hAnsi="Calibri" w:cs="Calibri"/>
                <w:sz w:val="16"/>
                <w:szCs w:val="16"/>
              </w:rPr>
            </w:pPr>
            <w:r w:rsidRPr="006B4012">
              <w:rPr>
                <w:rFonts w:ascii="Calibri" w:hAnsi="Calibri" w:cs="Calibri"/>
                <w:sz w:val="16"/>
                <w:szCs w:val="16"/>
              </w:rPr>
              <w:t>Richmond</w:t>
            </w:r>
          </w:p>
        </w:tc>
        <w:tc>
          <w:tcPr>
            <w:tcW w:w="475" w:type="dxa"/>
            <w:shd w:val="clear" w:color="auto" w:fill="auto"/>
            <w:noWrap/>
            <w:vAlign w:val="bottom"/>
            <w:hideMark/>
          </w:tcPr>
          <w:p w14:paraId="0A7EE37C"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40E9B303" w14:textId="77777777" w:rsidR="009438D4" w:rsidRPr="006B4012" w:rsidRDefault="009438D4">
            <w:pPr>
              <w:rPr>
                <w:rFonts w:ascii="Calibri" w:hAnsi="Calibri" w:cs="Calibri"/>
                <w:sz w:val="16"/>
                <w:szCs w:val="16"/>
              </w:rPr>
            </w:pPr>
            <w:r w:rsidRPr="006B4012">
              <w:rPr>
                <w:rFonts w:ascii="Calibri" w:hAnsi="Calibri" w:cs="Calibri"/>
                <w:sz w:val="16"/>
                <w:szCs w:val="16"/>
              </w:rPr>
              <w:t>JVillena9542@sbcglobal.net</w:t>
            </w:r>
          </w:p>
        </w:tc>
      </w:tr>
      <w:tr w:rsidR="009438D4" w:rsidRPr="006B4012" w14:paraId="433E489E" w14:textId="77777777" w:rsidTr="00263F3A">
        <w:trPr>
          <w:trHeight w:val="255"/>
        </w:trPr>
        <w:tc>
          <w:tcPr>
            <w:tcW w:w="4145" w:type="dxa"/>
            <w:shd w:val="clear" w:color="auto" w:fill="auto"/>
            <w:noWrap/>
            <w:vAlign w:val="bottom"/>
            <w:hideMark/>
          </w:tcPr>
          <w:p w14:paraId="72CCC757" w14:textId="77777777" w:rsidR="009438D4" w:rsidRPr="006B4012" w:rsidRDefault="009438D4">
            <w:pPr>
              <w:rPr>
                <w:rFonts w:ascii="Calibri" w:hAnsi="Calibri" w:cs="Calibri"/>
                <w:sz w:val="16"/>
                <w:szCs w:val="16"/>
              </w:rPr>
            </w:pPr>
            <w:r w:rsidRPr="006B4012">
              <w:rPr>
                <w:rFonts w:ascii="Calibri" w:hAnsi="Calibri" w:cs="Calibri"/>
                <w:sz w:val="16"/>
                <w:szCs w:val="16"/>
              </w:rPr>
              <w:t>Sharjo, LLC</w:t>
            </w:r>
          </w:p>
        </w:tc>
        <w:tc>
          <w:tcPr>
            <w:tcW w:w="1885" w:type="dxa"/>
            <w:shd w:val="clear" w:color="auto" w:fill="auto"/>
            <w:noWrap/>
            <w:vAlign w:val="bottom"/>
            <w:hideMark/>
          </w:tcPr>
          <w:p w14:paraId="3508575B" w14:textId="77777777" w:rsidR="009438D4" w:rsidRPr="006B4012" w:rsidRDefault="009438D4">
            <w:pPr>
              <w:rPr>
                <w:rFonts w:ascii="Calibri" w:hAnsi="Calibri" w:cs="Calibri"/>
                <w:sz w:val="16"/>
                <w:szCs w:val="16"/>
              </w:rPr>
            </w:pPr>
            <w:r w:rsidRPr="006B4012">
              <w:rPr>
                <w:rFonts w:ascii="Calibri" w:hAnsi="Calibri" w:cs="Calibri"/>
                <w:sz w:val="16"/>
                <w:szCs w:val="16"/>
              </w:rPr>
              <w:t>Jean Nadolne</w:t>
            </w:r>
          </w:p>
        </w:tc>
        <w:tc>
          <w:tcPr>
            <w:tcW w:w="1350" w:type="dxa"/>
            <w:shd w:val="clear" w:color="auto" w:fill="auto"/>
            <w:noWrap/>
            <w:vAlign w:val="bottom"/>
            <w:hideMark/>
          </w:tcPr>
          <w:p w14:paraId="1C0C168D" w14:textId="77777777" w:rsidR="009438D4" w:rsidRPr="006B4012" w:rsidRDefault="009438D4">
            <w:pPr>
              <w:rPr>
                <w:rFonts w:ascii="Calibri" w:hAnsi="Calibri" w:cs="Calibri"/>
                <w:sz w:val="16"/>
                <w:szCs w:val="16"/>
              </w:rPr>
            </w:pPr>
            <w:r w:rsidRPr="006B4012">
              <w:rPr>
                <w:rFonts w:ascii="Calibri" w:hAnsi="Calibri" w:cs="Calibri"/>
                <w:sz w:val="16"/>
                <w:szCs w:val="16"/>
              </w:rPr>
              <w:t>19257265224</w:t>
            </w:r>
          </w:p>
        </w:tc>
        <w:tc>
          <w:tcPr>
            <w:tcW w:w="2435" w:type="dxa"/>
            <w:shd w:val="clear" w:color="auto" w:fill="auto"/>
            <w:noWrap/>
            <w:vAlign w:val="bottom"/>
            <w:hideMark/>
          </w:tcPr>
          <w:p w14:paraId="16C9E68F" w14:textId="77777777" w:rsidR="009438D4" w:rsidRPr="006B4012" w:rsidRDefault="009438D4">
            <w:pPr>
              <w:rPr>
                <w:rFonts w:ascii="Calibri" w:hAnsi="Calibri" w:cs="Calibri"/>
                <w:sz w:val="16"/>
                <w:szCs w:val="16"/>
              </w:rPr>
            </w:pPr>
            <w:r w:rsidRPr="006B4012">
              <w:rPr>
                <w:rFonts w:ascii="Calibri" w:hAnsi="Calibri" w:cs="Calibri"/>
                <w:sz w:val="16"/>
                <w:szCs w:val="16"/>
              </w:rPr>
              <w:t>5451 Industrial Way</w:t>
            </w:r>
          </w:p>
        </w:tc>
        <w:tc>
          <w:tcPr>
            <w:tcW w:w="1203" w:type="dxa"/>
            <w:shd w:val="clear" w:color="auto" w:fill="auto"/>
            <w:noWrap/>
            <w:vAlign w:val="bottom"/>
            <w:hideMark/>
          </w:tcPr>
          <w:p w14:paraId="5A9EAC6D" w14:textId="77777777" w:rsidR="009438D4" w:rsidRPr="006B4012" w:rsidRDefault="009438D4">
            <w:pPr>
              <w:rPr>
                <w:rFonts w:ascii="Calibri" w:hAnsi="Calibri" w:cs="Calibri"/>
                <w:sz w:val="16"/>
                <w:szCs w:val="16"/>
              </w:rPr>
            </w:pPr>
            <w:r w:rsidRPr="006B4012">
              <w:rPr>
                <w:rFonts w:ascii="Calibri" w:hAnsi="Calibri" w:cs="Calibri"/>
                <w:sz w:val="16"/>
                <w:szCs w:val="16"/>
              </w:rPr>
              <w:t>Benicia</w:t>
            </w:r>
          </w:p>
        </w:tc>
        <w:tc>
          <w:tcPr>
            <w:tcW w:w="475" w:type="dxa"/>
            <w:shd w:val="clear" w:color="auto" w:fill="auto"/>
            <w:noWrap/>
            <w:vAlign w:val="bottom"/>
            <w:hideMark/>
          </w:tcPr>
          <w:p w14:paraId="1449BF72"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6C4236D4" w14:textId="77777777" w:rsidR="009438D4" w:rsidRPr="006B4012" w:rsidRDefault="009438D4">
            <w:pPr>
              <w:rPr>
                <w:rFonts w:ascii="Calibri" w:hAnsi="Calibri" w:cs="Calibri"/>
                <w:sz w:val="16"/>
                <w:szCs w:val="16"/>
              </w:rPr>
            </w:pPr>
            <w:r w:rsidRPr="006B4012">
              <w:rPr>
                <w:rFonts w:ascii="Calibri" w:hAnsi="Calibri" w:cs="Calibri"/>
                <w:sz w:val="16"/>
                <w:szCs w:val="16"/>
              </w:rPr>
              <w:t>jnadolne@smrestore.net</w:t>
            </w:r>
          </w:p>
        </w:tc>
      </w:tr>
      <w:tr w:rsidR="009438D4" w:rsidRPr="006B4012" w14:paraId="59A3C07D" w14:textId="77777777" w:rsidTr="00263F3A">
        <w:trPr>
          <w:trHeight w:val="255"/>
        </w:trPr>
        <w:tc>
          <w:tcPr>
            <w:tcW w:w="4145" w:type="dxa"/>
            <w:shd w:val="clear" w:color="auto" w:fill="auto"/>
            <w:noWrap/>
            <w:vAlign w:val="bottom"/>
            <w:hideMark/>
          </w:tcPr>
          <w:p w14:paraId="4774BAED" w14:textId="77777777" w:rsidR="009438D4" w:rsidRPr="006B4012" w:rsidRDefault="009438D4">
            <w:pPr>
              <w:rPr>
                <w:rFonts w:ascii="Calibri" w:hAnsi="Calibri" w:cs="Calibri"/>
                <w:sz w:val="16"/>
                <w:szCs w:val="16"/>
              </w:rPr>
            </w:pPr>
            <w:r w:rsidRPr="006B4012">
              <w:rPr>
                <w:rFonts w:ascii="Calibri" w:hAnsi="Calibri" w:cs="Calibri"/>
                <w:sz w:val="16"/>
                <w:szCs w:val="16"/>
              </w:rPr>
              <w:t>SERVPRO of San Leandro (CleanAir Image)</w:t>
            </w:r>
          </w:p>
        </w:tc>
        <w:tc>
          <w:tcPr>
            <w:tcW w:w="1885" w:type="dxa"/>
            <w:shd w:val="clear" w:color="auto" w:fill="auto"/>
            <w:noWrap/>
            <w:vAlign w:val="bottom"/>
            <w:hideMark/>
          </w:tcPr>
          <w:p w14:paraId="6433F4A8" w14:textId="77777777" w:rsidR="009438D4" w:rsidRPr="006B4012" w:rsidRDefault="009438D4">
            <w:pPr>
              <w:rPr>
                <w:rFonts w:ascii="Calibri" w:hAnsi="Calibri" w:cs="Calibri"/>
                <w:sz w:val="16"/>
                <w:szCs w:val="16"/>
              </w:rPr>
            </w:pPr>
            <w:r w:rsidRPr="006B4012">
              <w:rPr>
                <w:rFonts w:ascii="Calibri" w:hAnsi="Calibri" w:cs="Calibri"/>
                <w:sz w:val="16"/>
                <w:szCs w:val="16"/>
              </w:rPr>
              <w:t>Roy Drake</w:t>
            </w:r>
          </w:p>
        </w:tc>
        <w:tc>
          <w:tcPr>
            <w:tcW w:w="1350" w:type="dxa"/>
            <w:shd w:val="clear" w:color="auto" w:fill="auto"/>
            <w:noWrap/>
            <w:vAlign w:val="bottom"/>
            <w:hideMark/>
          </w:tcPr>
          <w:p w14:paraId="383DB3B6" w14:textId="77777777" w:rsidR="009438D4" w:rsidRPr="006B4012" w:rsidRDefault="009438D4">
            <w:pPr>
              <w:rPr>
                <w:rFonts w:ascii="Calibri" w:hAnsi="Calibri" w:cs="Calibri"/>
                <w:sz w:val="16"/>
                <w:szCs w:val="16"/>
              </w:rPr>
            </w:pPr>
            <w:r w:rsidRPr="006B4012">
              <w:rPr>
                <w:rFonts w:ascii="Calibri" w:hAnsi="Calibri" w:cs="Calibri"/>
                <w:sz w:val="16"/>
                <w:szCs w:val="16"/>
              </w:rPr>
              <w:t>510/352-2480</w:t>
            </w:r>
          </w:p>
        </w:tc>
        <w:tc>
          <w:tcPr>
            <w:tcW w:w="2435" w:type="dxa"/>
            <w:shd w:val="clear" w:color="auto" w:fill="auto"/>
            <w:noWrap/>
            <w:vAlign w:val="bottom"/>
            <w:hideMark/>
          </w:tcPr>
          <w:p w14:paraId="32242F6D" w14:textId="77777777" w:rsidR="009438D4" w:rsidRPr="006B4012" w:rsidRDefault="009438D4">
            <w:pPr>
              <w:rPr>
                <w:rFonts w:ascii="Calibri" w:hAnsi="Calibri" w:cs="Calibri"/>
                <w:sz w:val="16"/>
                <w:szCs w:val="16"/>
              </w:rPr>
            </w:pPr>
            <w:r w:rsidRPr="006B4012">
              <w:rPr>
                <w:rFonts w:ascii="Calibri" w:hAnsi="Calibri" w:cs="Calibri"/>
                <w:sz w:val="16"/>
                <w:szCs w:val="16"/>
              </w:rPr>
              <w:t>2065 Williams St</w:t>
            </w:r>
          </w:p>
        </w:tc>
        <w:tc>
          <w:tcPr>
            <w:tcW w:w="1203" w:type="dxa"/>
            <w:shd w:val="clear" w:color="auto" w:fill="auto"/>
            <w:noWrap/>
            <w:vAlign w:val="bottom"/>
            <w:hideMark/>
          </w:tcPr>
          <w:p w14:paraId="313C2810" w14:textId="77777777" w:rsidR="009438D4" w:rsidRPr="006B4012" w:rsidRDefault="009438D4">
            <w:pPr>
              <w:rPr>
                <w:rFonts w:ascii="Calibri" w:hAnsi="Calibri" w:cs="Calibri"/>
                <w:sz w:val="16"/>
                <w:szCs w:val="16"/>
              </w:rPr>
            </w:pPr>
            <w:r w:rsidRPr="006B4012">
              <w:rPr>
                <w:rFonts w:ascii="Calibri" w:hAnsi="Calibri" w:cs="Calibri"/>
                <w:sz w:val="16"/>
                <w:szCs w:val="16"/>
              </w:rPr>
              <w:t>San Leandro</w:t>
            </w:r>
          </w:p>
        </w:tc>
        <w:tc>
          <w:tcPr>
            <w:tcW w:w="475" w:type="dxa"/>
            <w:shd w:val="clear" w:color="auto" w:fill="auto"/>
            <w:noWrap/>
            <w:vAlign w:val="bottom"/>
            <w:hideMark/>
          </w:tcPr>
          <w:p w14:paraId="6BD9C1E1"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1BEFCD4D" w14:textId="77777777" w:rsidR="009438D4" w:rsidRPr="006B4012" w:rsidRDefault="009438D4">
            <w:pPr>
              <w:rPr>
                <w:rFonts w:ascii="Calibri" w:hAnsi="Calibri" w:cs="Calibri"/>
                <w:sz w:val="16"/>
                <w:szCs w:val="16"/>
              </w:rPr>
            </w:pPr>
            <w:r w:rsidRPr="006B4012">
              <w:rPr>
                <w:rFonts w:ascii="Calibri" w:hAnsi="Calibri" w:cs="Calibri"/>
                <w:sz w:val="16"/>
                <w:szCs w:val="16"/>
              </w:rPr>
              <w:t>Roy@Servpro9332.com</w:t>
            </w:r>
          </w:p>
        </w:tc>
      </w:tr>
      <w:tr w:rsidR="009438D4" w:rsidRPr="006B4012" w14:paraId="48D220DC" w14:textId="77777777" w:rsidTr="00263F3A">
        <w:trPr>
          <w:trHeight w:val="255"/>
        </w:trPr>
        <w:tc>
          <w:tcPr>
            <w:tcW w:w="4145" w:type="dxa"/>
            <w:shd w:val="clear" w:color="auto" w:fill="auto"/>
            <w:noWrap/>
            <w:vAlign w:val="bottom"/>
            <w:hideMark/>
          </w:tcPr>
          <w:p w14:paraId="7A1C5A1E" w14:textId="77777777" w:rsidR="009438D4" w:rsidRPr="006B4012" w:rsidRDefault="009438D4">
            <w:pPr>
              <w:rPr>
                <w:rFonts w:ascii="Calibri" w:hAnsi="Calibri" w:cs="Calibri"/>
                <w:sz w:val="16"/>
                <w:szCs w:val="16"/>
              </w:rPr>
            </w:pPr>
            <w:r w:rsidRPr="006B4012">
              <w:rPr>
                <w:rFonts w:ascii="Calibri" w:hAnsi="Calibri" w:cs="Calibri"/>
                <w:sz w:val="16"/>
                <w:szCs w:val="16"/>
              </w:rPr>
              <w:t>Filter Recycling Services, Inc.</w:t>
            </w:r>
          </w:p>
        </w:tc>
        <w:tc>
          <w:tcPr>
            <w:tcW w:w="1885" w:type="dxa"/>
            <w:shd w:val="clear" w:color="auto" w:fill="auto"/>
            <w:noWrap/>
            <w:vAlign w:val="bottom"/>
            <w:hideMark/>
          </w:tcPr>
          <w:p w14:paraId="2CBA2184" w14:textId="77777777" w:rsidR="009438D4" w:rsidRPr="006B4012" w:rsidRDefault="009438D4">
            <w:pPr>
              <w:rPr>
                <w:rFonts w:ascii="Calibri" w:hAnsi="Calibri" w:cs="Calibri"/>
                <w:sz w:val="16"/>
                <w:szCs w:val="16"/>
              </w:rPr>
            </w:pPr>
            <w:r w:rsidRPr="006B4012">
              <w:rPr>
                <w:rFonts w:ascii="Calibri" w:hAnsi="Calibri" w:cs="Calibri"/>
                <w:sz w:val="16"/>
                <w:szCs w:val="16"/>
              </w:rPr>
              <w:t>Eddie Ramirez</w:t>
            </w:r>
          </w:p>
        </w:tc>
        <w:tc>
          <w:tcPr>
            <w:tcW w:w="1350" w:type="dxa"/>
            <w:shd w:val="clear" w:color="auto" w:fill="auto"/>
            <w:noWrap/>
            <w:vAlign w:val="bottom"/>
            <w:hideMark/>
          </w:tcPr>
          <w:p w14:paraId="7BA49F17" w14:textId="77777777" w:rsidR="009438D4" w:rsidRPr="006B4012" w:rsidRDefault="009438D4">
            <w:pPr>
              <w:rPr>
                <w:rFonts w:ascii="Calibri" w:hAnsi="Calibri" w:cs="Calibri"/>
                <w:sz w:val="16"/>
                <w:szCs w:val="16"/>
              </w:rPr>
            </w:pPr>
            <w:r w:rsidRPr="006B4012">
              <w:rPr>
                <w:rFonts w:ascii="Calibri" w:hAnsi="Calibri" w:cs="Calibri"/>
                <w:sz w:val="16"/>
                <w:szCs w:val="16"/>
              </w:rPr>
              <w:t>909/546-1354</w:t>
            </w:r>
          </w:p>
        </w:tc>
        <w:tc>
          <w:tcPr>
            <w:tcW w:w="2435" w:type="dxa"/>
            <w:shd w:val="clear" w:color="auto" w:fill="auto"/>
            <w:noWrap/>
            <w:vAlign w:val="bottom"/>
            <w:hideMark/>
          </w:tcPr>
          <w:p w14:paraId="757822E6" w14:textId="77777777" w:rsidR="009438D4" w:rsidRPr="006B4012" w:rsidRDefault="009438D4">
            <w:pPr>
              <w:rPr>
                <w:rFonts w:ascii="Calibri" w:hAnsi="Calibri" w:cs="Calibri"/>
                <w:sz w:val="16"/>
                <w:szCs w:val="16"/>
              </w:rPr>
            </w:pPr>
            <w:r w:rsidRPr="006B4012">
              <w:rPr>
                <w:rFonts w:ascii="Calibri" w:hAnsi="Calibri" w:cs="Calibri"/>
                <w:sz w:val="16"/>
                <w:szCs w:val="16"/>
              </w:rPr>
              <w:t>180 West Monte Ave.</w:t>
            </w:r>
          </w:p>
        </w:tc>
        <w:tc>
          <w:tcPr>
            <w:tcW w:w="1203" w:type="dxa"/>
            <w:shd w:val="clear" w:color="auto" w:fill="auto"/>
            <w:noWrap/>
            <w:vAlign w:val="bottom"/>
            <w:hideMark/>
          </w:tcPr>
          <w:p w14:paraId="1CDFC0FA" w14:textId="77777777" w:rsidR="009438D4" w:rsidRPr="006B4012" w:rsidRDefault="009438D4">
            <w:pPr>
              <w:rPr>
                <w:rFonts w:ascii="Calibri" w:hAnsi="Calibri" w:cs="Calibri"/>
                <w:sz w:val="16"/>
                <w:szCs w:val="16"/>
              </w:rPr>
            </w:pPr>
            <w:r w:rsidRPr="006B4012">
              <w:rPr>
                <w:rFonts w:ascii="Calibri" w:hAnsi="Calibri" w:cs="Calibri"/>
                <w:sz w:val="16"/>
                <w:szCs w:val="16"/>
              </w:rPr>
              <w:t>Bloomington</w:t>
            </w:r>
          </w:p>
        </w:tc>
        <w:tc>
          <w:tcPr>
            <w:tcW w:w="475" w:type="dxa"/>
            <w:shd w:val="clear" w:color="auto" w:fill="auto"/>
            <w:noWrap/>
            <w:vAlign w:val="bottom"/>
            <w:hideMark/>
          </w:tcPr>
          <w:p w14:paraId="4EFAEE31"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0B90B08F" w14:textId="77777777" w:rsidR="009438D4" w:rsidRPr="006B4012" w:rsidRDefault="009438D4">
            <w:pPr>
              <w:rPr>
                <w:rFonts w:ascii="Calibri" w:hAnsi="Calibri" w:cs="Calibri"/>
                <w:sz w:val="16"/>
                <w:szCs w:val="16"/>
              </w:rPr>
            </w:pPr>
            <w:r w:rsidRPr="006B4012">
              <w:rPr>
                <w:rFonts w:ascii="Calibri" w:hAnsi="Calibri" w:cs="Calibri"/>
                <w:sz w:val="16"/>
                <w:szCs w:val="16"/>
              </w:rPr>
              <w:t>ERamirez@EnvironmentalLogistics.org</w:t>
            </w:r>
          </w:p>
        </w:tc>
      </w:tr>
      <w:tr w:rsidR="009438D4" w:rsidRPr="006B4012" w14:paraId="09C8D4E4" w14:textId="77777777" w:rsidTr="00263F3A">
        <w:trPr>
          <w:trHeight w:val="255"/>
        </w:trPr>
        <w:tc>
          <w:tcPr>
            <w:tcW w:w="4145" w:type="dxa"/>
            <w:shd w:val="clear" w:color="auto" w:fill="auto"/>
            <w:noWrap/>
            <w:vAlign w:val="bottom"/>
            <w:hideMark/>
          </w:tcPr>
          <w:p w14:paraId="404379A1" w14:textId="77777777" w:rsidR="009438D4" w:rsidRPr="006B4012" w:rsidRDefault="009438D4">
            <w:pPr>
              <w:rPr>
                <w:rFonts w:ascii="Calibri" w:hAnsi="Calibri" w:cs="Calibri"/>
                <w:sz w:val="16"/>
                <w:szCs w:val="16"/>
              </w:rPr>
            </w:pPr>
            <w:r w:rsidRPr="006B4012">
              <w:rPr>
                <w:rFonts w:ascii="Calibri" w:hAnsi="Calibri" w:cs="Calibri"/>
                <w:sz w:val="16"/>
                <w:szCs w:val="16"/>
              </w:rPr>
              <w:t>T3Toner LLC</w:t>
            </w:r>
          </w:p>
        </w:tc>
        <w:tc>
          <w:tcPr>
            <w:tcW w:w="1885" w:type="dxa"/>
            <w:shd w:val="clear" w:color="auto" w:fill="auto"/>
            <w:noWrap/>
            <w:vAlign w:val="bottom"/>
            <w:hideMark/>
          </w:tcPr>
          <w:p w14:paraId="779DE9EE" w14:textId="77777777" w:rsidR="009438D4" w:rsidRPr="006B4012" w:rsidRDefault="009438D4">
            <w:pPr>
              <w:rPr>
                <w:rFonts w:ascii="Calibri" w:hAnsi="Calibri" w:cs="Calibri"/>
                <w:sz w:val="16"/>
                <w:szCs w:val="16"/>
              </w:rPr>
            </w:pPr>
            <w:r w:rsidRPr="006B4012">
              <w:rPr>
                <w:rFonts w:ascii="Calibri" w:hAnsi="Calibri" w:cs="Calibri"/>
                <w:sz w:val="16"/>
                <w:szCs w:val="16"/>
              </w:rPr>
              <w:t>Karen Stephen</w:t>
            </w:r>
          </w:p>
        </w:tc>
        <w:tc>
          <w:tcPr>
            <w:tcW w:w="1350" w:type="dxa"/>
            <w:shd w:val="clear" w:color="auto" w:fill="auto"/>
            <w:noWrap/>
            <w:vAlign w:val="bottom"/>
            <w:hideMark/>
          </w:tcPr>
          <w:p w14:paraId="00244481" w14:textId="77777777" w:rsidR="009438D4" w:rsidRPr="006B4012" w:rsidRDefault="009438D4">
            <w:pPr>
              <w:rPr>
                <w:rFonts w:ascii="Calibri" w:hAnsi="Calibri" w:cs="Calibri"/>
                <w:sz w:val="16"/>
                <w:szCs w:val="16"/>
              </w:rPr>
            </w:pPr>
            <w:r w:rsidRPr="006B4012">
              <w:rPr>
                <w:rFonts w:ascii="Calibri" w:hAnsi="Calibri" w:cs="Calibri"/>
                <w:sz w:val="16"/>
                <w:szCs w:val="16"/>
              </w:rPr>
              <w:t>916/851-1099</w:t>
            </w:r>
          </w:p>
        </w:tc>
        <w:tc>
          <w:tcPr>
            <w:tcW w:w="2435" w:type="dxa"/>
            <w:shd w:val="clear" w:color="auto" w:fill="auto"/>
            <w:noWrap/>
            <w:vAlign w:val="bottom"/>
            <w:hideMark/>
          </w:tcPr>
          <w:p w14:paraId="0A64B1DA" w14:textId="77777777" w:rsidR="009438D4" w:rsidRPr="006B4012" w:rsidRDefault="009438D4">
            <w:pPr>
              <w:rPr>
                <w:rFonts w:ascii="Calibri" w:hAnsi="Calibri" w:cs="Calibri"/>
                <w:sz w:val="16"/>
                <w:szCs w:val="16"/>
              </w:rPr>
            </w:pPr>
            <w:r w:rsidRPr="006B4012">
              <w:rPr>
                <w:rFonts w:ascii="Calibri" w:hAnsi="Calibri" w:cs="Calibri"/>
                <w:sz w:val="16"/>
                <w:szCs w:val="16"/>
              </w:rPr>
              <w:t>2583 Mercantile Drive</w:t>
            </w:r>
          </w:p>
        </w:tc>
        <w:tc>
          <w:tcPr>
            <w:tcW w:w="1203" w:type="dxa"/>
            <w:shd w:val="clear" w:color="auto" w:fill="auto"/>
            <w:noWrap/>
            <w:vAlign w:val="bottom"/>
            <w:hideMark/>
          </w:tcPr>
          <w:p w14:paraId="5407B962" w14:textId="77777777" w:rsidR="009438D4" w:rsidRPr="006B4012" w:rsidRDefault="009438D4">
            <w:pPr>
              <w:rPr>
                <w:rFonts w:ascii="Calibri" w:hAnsi="Calibri" w:cs="Calibri"/>
                <w:sz w:val="16"/>
                <w:szCs w:val="16"/>
              </w:rPr>
            </w:pPr>
            <w:r w:rsidRPr="006B4012">
              <w:rPr>
                <w:rFonts w:ascii="Calibri" w:hAnsi="Calibri" w:cs="Calibri"/>
                <w:sz w:val="16"/>
                <w:szCs w:val="16"/>
              </w:rPr>
              <w:t>Rancho Cordova</w:t>
            </w:r>
          </w:p>
        </w:tc>
        <w:tc>
          <w:tcPr>
            <w:tcW w:w="475" w:type="dxa"/>
            <w:shd w:val="clear" w:color="auto" w:fill="auto"/>
            <w:noWrap/>
            <w:vAlign w:val="bottom"/>
            <w:hideMark/>
          </w:tcPr>
          <w:p w14:paraId="475FCDDE"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41699012" w14:textId="77777777" w:rsidR="009438D4" w:rsidRPr="006B4012" w:rsidRDefault="009438D4">
            <w:pPr>
              <w:rPr>
                <w:rFonts w:ascii="Calibri" w:hAnsi="Calibri" w:cs="Calibri"/>
                <w:sz w:val="16"/>
                <w:szCs w:val="16"/>
              </w:rPr>
            </w:pPr>
            <w:r w:rsidRPr="006B4012">
              <w:rPr>
                <w:rFonts w:ascii="Calibri" w:hAnsi="Calibri" w:cs="Calibri"/>
                <w:sz w:val="16"/>
                <w:szCs w:val="16"/>
              </w:rPr>
              <w:t>karen@t3rs.com</w:t>
            </w:r>
          </w:p>
        </w:tc>
      </w:tr>
      <w:tr w:rsidR="009438D4" w:rsidRPr="006B4012" w14:paraId="302A744B" w14:textId="77777777" w:rsidTr="00263F3A">
        <w:trPr>
          <w:trHeight w:val="255"/>
        </w:trPr>
        <w:tc>
          <w:tcPr>
            <w:tcW w:w="4145" w:type="dxa"/>
            <w:shd w:val="clear" w:color="auto" w:fill="auto"/>
            <w:noWrap/>
            <w:vAlign w:val="bottom"/>
            <w:hideMark/>
          </w:tcPr>
          <w:p w14:paraId="789BD3D7" w14:textId="77777777" w:rsidR="009438D4" w:rsidRPr="006B4012" w:rsidRDefault="009438D4">
            <w:pPr>
              <w:rPr>
                <w:rFonts w:ascii="Calibri" w:hAnsi="Calibri" w:cs="Calibri"/>
                <w:sz w:val="16"/>
                <w:szCs w:val="16"/>
              </w:rPr>
            </w:pPr>
            <w:r w:rsidRPr="006B4012">
              <w:rPr>
                <w:rFonts w:ascii="Calibri" w:hAnsi="Calibri" w:cs="Calibri"/>
                <w:sz w:val="16"/>
                <w:szCs w:val="16"/>
              </w:rPr>
              <w:lastRenderedPageBreak/>
              <w:t>United Cerebral Palsy North Bay</w:t>
            </w:r>
          </w:p>
        </w:tc>
        <w:tc>
          <w:tcPr>
            <w:tcW w:w="1885" w:type="dxa"/>
            <w:shd w:val="clear" w:color="auto" w:fill="auto"/>
            <w:noWrap/>
            <w:vAlign w:val="bottom"/>
            <w:hideMark/>
          </w:tcPr>
          <w:p w14:paraId="0D1AD4F9" w14:textId="77777777" w:rsidR="009438D4" w:rsidRPr="006B4012" w:rsidRDefault="009438D4">
            <w:pPr>
              <w:rPr>
                <w:rFonts w:ascii="Calibri" w:hAnsi="Calibri" w:cs="Calibri"/>
                <w:sz w:val="16"/>
                <w:szCs w:val="16"/>
              </w:rPr>
            </w:pPr>
            <w:r w:rsidRPr="006B4012">
              <w:rPr>
                <w:rFonts w:ascii="Calibri" w:hAnsi="Calibri" w:cs="Calibri"/>
                <w:sz w:val="16"/>
                <w:szCs w:val="16"/>
              </w:rPr>
              <w:t>Bruce Mullenix</w:t>
            </w:r>
          </w:p>
        </w:tc>
        <w:tc>
          <w:tcPr>
            <w:tcW w:w="1350" w:type="dxa"/>
            <w:shd w:val="clear" w:color="auto" w:fill="auto"/>
            <w:noWrap/>
            <w:vAlign w:val="bottom"/>
            <w:hideMark/>
          </w:tcPr>
          <w:p w14:paraId="5968FD4B" w14:textId="77777777" w:rsidR="009438D4" w:rsidRPr="006B4012" w:rsidRDefault="009438D4">
            <w:pPr>
              <w:rPr>
                <w:rFonts w:ascii="Calibri" w:hAnsi="Calibri" w:cs="Calibri"/>
                <w:sz w:val="16"/>
                <w:szCs w:val="16"/>
              </w:rPr>
            </w:pPr>
            <w:r w:rsidRPr="006B4012">
              <w:rPr>
                <w:rFonts w:ascii="Calibri" w:hAnsi="Calibri" w:cs="Calibri"/>
                <w:sz w:val="16"/>
                <w:szCs w:val="16"/>
              </w:rPr>
              <w:t>707/330-1329</w:t>
            </w:r>
          </w:p>
        </w:tc>
        <w:tc>
          <w:tcPr>
            <w:tcW w:w="2435" w:type="dxa"/>
            <w:shd w:val="clear" w:color="auto" w:fill="auto"/>
            <w:noWrap/>
            <w:vAlign w:val="bottom"/>
            <w:hideMark/>
          </w:tcPr>
          <w:p w14:paraId="2BC9FFDD" w14:textId="77777777" w:rsidR="009438D4" w:rsidRPr="006B4012" w:rsidRDefault="009438D4">
            <w:pPr>
              <w:rPr>
                <w:rFonts w:ascii="Calibri" w:hAnsi="Calibri" w:cs="Calibri"/>
                <w:sz w:val="16"/>
                <w:szCs w:val="16"/>
              </w:rPr>
            </w:pPr>
            <w:r w:rsidRPr="006B4012">
              <w:rPr>
                <w:rFonts w:ascii="Calibri" w:hAnsi="Calibri" w:cs="Calibri"/>
                <w:sz w:val="16"/>
                <w:szCs w:val="16"/>
              </w:rPr>
              <w:t>5100 Fulton Drive</w:t>
            </w:r>
          </w:p>
        </w:tc>
        <w:tc>
          <w:tcPr>
            <w:tcW w:w="1203" w:type="dxa"/>
            <w:shd w:val="clear" w:color="auto" w:fill="auto"/>
            <w:noWrap/>
            <w:vAlign w:val="bottom"/>
            <w:hideMark/>
          </w:tcPr>
          <w:p w14:paraId="7F697E0C" w14:textId="77777777" w:rsidR="009438D4" w:rsidRPr="006B4012" w:rsidRDefault="009438D4">
            <w:pPr>
              <w:rPr>
                <w:rFonts w:ascii="Calibri" w:hAnsi="Calibri" w:cs="Calibri"/>
                <w:sz w:val="16"/>
                <w:szCs w:val="16"/>
              </w:rPr>
            </w:pPr>
            <w:r w:rsidRPr="006B4012">
              <w:rPr>
                <w:rFonts w:ascii="Calibri" w:hAnsi="Calibri" w:cs="Calibri"/>
                <w:sz w:val="16"/>
                <w:szCs w:val="16"/>
              </w:rPr>
              <w:t>Fairfield</w:t>
            </w:r>
          </w:p>
        </w:tc>
        <w:tc>
          <w:tcPr>
            <w:tcW w:w="475" w:type="dxa"/>
            <w:shd w:val="clear" w:color="auto" w:fill="auto"/>
            <w:noWrap/>
            <w:vAlign w:val="bottom"/>
            <w:hideMark/>
          </w:tcPr>
          <w:p w14:paraId="0D159E7B"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116D7B93" w14:textId="77777777" w:rsidR="009438D4" w:rsidRPr="006B4012" w:rsidRDefault="009438D4">
            <w:pPr>
              <w:rPr>
                <w:rFonts w:ascii="Calibri" w:hAnsi="Calibri" w:cs="Calibri"/>
                <w:sz w:val="16"/>
                <w:szCs w:val="16"/>
              </w:rPr>
            </w:pPr>
            <w:r w:rsidRPr="006B4012">
              <w:rPr>
                <w:rFonts w:ascii="Calibri" w:hAnsi="Calibri" w:cs="Calibri"/>
                <w:sz w:val="16"/>
                <w:szCs w:val="16"/>
              </w:rPr>
              <w:t>bmullenix@ucpnb.org</w:t>
            </w:r>
          </w:p>
        </w:tc>
      </w:tr>
      <w:tr w:rsidR="009438D4" w:rsidRPr="006B4012" w14:paraId="4AB70FD4" w14:textId="77777777" w:rsidTr="00263F3A">
        <w:trPr>
          <w:trHeight w:val="255"/>
        </w:trPr>
        <w:tc>
          <w:tcPr>
            <w:tcW w:w="4145" w:type="dxa"/>
            <w:shd w:val="clear" w:color="auto" w:fill="auto"/>
            <w:noWrap/>
            <w:vAlign w:val="bottom"/>
            <w:hideMark/>
          </w:tcPr>
          <w:p w14:paraId="67BC3C6F" w14:textId="77777777" w:rsidR="009438D4" w:rsidRPr="006B4012" w:rsidRDefault="009438D4">
            <w:pPr>
              <w:rPr>
                <w:rFonts w:ascii="Calibri" w:hAnsi="Calibri" w:cs="Calibri"/>
                <w:sz w:val="16"/>
                <w:szCs w:val="16"/>
              </w:rPr>
            </w:pPr>
            <w:r w:rsidRPr="006B4012">
              <w:rPr>
                <w:rFonts w:ascii="Calibri" w:hAnsi="Calibri" w:cs="Calibri"/>
                <w:sz w:val="16"/>
                <w:szCs w:val="16"/>
              </w:rPr>
              <w:t>Asbury Environmental Services</w:t>
            </w:r>
          </w:p>
        </w:tc>
        <w:tc>
          <w:tcPr>
            <w:tcW w:w="1885" w:type="dxa"/>
            <w:shd w:val="clear" w:color="auto" w:fill="auto"/>
            <w:noWrap/>
            <w:vAlign w:val="bottom"/>
            <w:hideMark/>
          </w:tcPr>
          <w:p w14:paraId="3B674A56" w14:textId="77777777" w:rsidR="009438D4" w:rsidRPr="006B4012" w:rsidRDefault="009438D4">
            <w:pPr>
              <w:rPr>
                <w:rFonts w:ascii="Calibri" w:hAnsi="Calibri" w:cs="Calibri"/>
                <w:sz w:val="16"/>
                <w:szCs w:val="16"/>
              </w:rPr>
            </w:pPr>
            <w:r w:rsidRPr="006B4012">
              <w:rPr>
                <w:rFonts w:ascii="Calibri" w:hAnsi="Calibri" w:cs="Calibri"/>
                <w:sz w:val="16"/>
                <w:szCs w:val="16"/>
              </w:rPr>
              <w:t>Ann Vito</w:t>
            </w:r>
          </w:p>
        </w:tc>
        <w:tc>
          <w:tcPr>
            <w:tcW w:w="1350" w:type="dxa"/>
            <w:shd w:val="clear" w:color="auto" w:fill="auto"/>
            <w:noWrap/>
            <w:vAlign w:val="bottom"/>
            <w:hideMark/>
          </w:tcPr>
          <w:p w14:paraId="049BA12F" w14:textId="77777777" w:rsidR="009438D4" w:rsidRPr="006B4012" w:rsidRDefault="009438D4">
            <w:pPr>
              <w:rPr>
                <w:rFonts w:ascii="Calibri" w:hAnsi="Calibri" w:cs="Calibri"/>
                <w:sz w:val="16"/>
                <w:szCs w:val="16"/>
              </w:rPr>
            </w:pPr>
            <w:r w:rsidRPr="006B4012">
              <w:rPr>
                <w:rFonts w:ascii="Calibri" w:hAnsi="Calibri" w:cs="Calibri"/>
                <w:sz w:val="16"/>
                <w:szCs w:val="16"/>
              </w:rPr>
              <w:t>562/928-0100</w:t>
            </w:r>
          </w:p>
        </w:tc>
        <w:tc>
          <w:tcPr>
            <w:tcW w:w="2435" w:type="dxa"/>
            <w:shd w:val="clear" w:color="auto" w:fill="auto"/>
            <w:noWrap/>
            <w:vAlign w:val="bottom"/>
            <w:hideMark/>
          </w:tcPr>
          <w:p w14:paraId="618336AE" w14:textId="77777777" w:rsidR="009438D4" w:rsidRPr="006B4012" w:rsidRDefault="009438D4">
            <w:pPr>
              <w:rPr>
                <w:rFonts w:ascii="Calibri" w:hAnsi="Calibri" w:cs="Calibri"/>
                <w:sz w:val="16"/>
                <w:szCs w:val="16"/>
              </w:rPr>
            </w:pPr>
            <w:r w:rsidRPr="006B4012">
              <w:rPr>
                <w:rFonts w:ascii="Calibri" w:hAnsi="Calibri" w:cs="Calibri"/>
                <w:sz w:val="16"/>
                <w:szCs w:val="16"/>
              </w:rPr>
              <w:t>9302 Garfield Avenue</w:t>
            </w:r>
          </w:p>
        </w:tc>
        <w:tc>
          <w:tcPr>
            <w:tcW w:w="1203" w:type="dxa"/>
            <w:shd w:val="clear" w:color="auto" w:fill="auto"/>
            <w:noWrap/>
            <w:vAlign w:val="bottom"/>
            <w:hideMark/>
          </w:tcPr>
          <w:p w14:paraId="01D58A4E" w14:textId="77777777" w:rsidR="009438D4" w:rsidRPr="006B4012" w:rsidRDefault="009438D4">
            <w:pPr>
              <w:rPr>
                <w:rFonts w:ascii="Calibri" w:hAnsi="Calibri" w:cs="Calibri"/>
                <w:sz w:val="16"/>
                <w:szCs w:val="16"/>
              </w:rPr>
            </w:pPr>
            <w:r w:rsidRPr="006B4012">
              <w:rPr>
                <w:rFonts w:ascii="Calibri" w:hAnsi="Calibri" w:cs="Calibri"/>
                <w:sz w:val="16"/>
                <w:szCs w:val="16"/>
              </w:rPr>
              <w:t>South Gate</w:t>
            </w:r>
          </w:p>
        </w:tc>
        <w:tc>
          <w:tcPr>
            <w:tcW w:w="475" w:type="dxa"/>
            <w:shd w:val="clear" w:color="auto" w:fill="auto"/>
            <w:noWrap/>
            <w:vAlign w:val="bottom"/>
            <w:hideMark/>
          </w:tcPr>
          <w:p w14:paraId="782784AF"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1F1A302E" w14:textId="77777777" w:rsidR="009438D4" w:rsidRPr="006B4012" w:rsidRDefault="009438D4">
            <w:pPr>
              <w:rPr>
                <w:rFonts w:ascii="Calibri" w:hAnsi="Calibri" w:cs="Calibri"/>
                <w:sz w:val="16"/>
                <w:szCs w:val="16"/>
              </w:rPr>
            </w:pPr>
            <w:r w:rsidRPr="006B4012">
              <w:rPr>
                <w:rFonts w:ascii="Calibri" w:hAnsi="Calibri" w:cs="Calibri"/>
                <w:sz w:val="16"/>
                <w:szCs w:val="16"/>
              </w:rPr>
              <w:t>avito@worldoilcorp.com</w:t>
            </w:r>
          </w:p>
        </w:tc>
      </w:tr>
      <w:tr w:rsidR="009438D4" w:rsidRPr="006B4012" w14:paraId="00293CE7" w14:textId="77777777" w:rsidTr="00263F3A">
        <w:trPr>
          <w:trHeight w:val="255"/>
        </w:trPr>
        <w:tc>
          <w:tcPr>
            <w:tcW w:w="4145" w:type="dxa"/>
            <w:shd w:val="clear" w:color="auto" w:fill="auto"/>
            <w:noWrap/>
            <w:vAlign w:val="center"/>
            <w:hideMark/>
          </w:tcPr>
          <w:p w14:paraId="6BE71DEA" w14:textId="77777777" w:rsidR="009438D4" w:rsidRPr="006B4012" w:rsidRDefault="009438D4">
            <w:pPr>
              <w:rPr>
                <w:rFonts w:ascii="Calibri" w:hAnsi="Calibri" w:cs="Calibri"/>
                <w:sz w:val="16"/>
                <w:szCs w:val="16"/>
              </w:rPr>
            </w:pPr>
            <w:r w:rsidRPr="006B4012">
              <w:rPr>
                <w:rFonts w:ascii="Calibri" w:hAnsi="Calibri" w:cs="Calibri"/>
                <w:color w:val="000000" w:themeColor="text1"/>
                <w:sz w:val="16"/>
                <w:szCs w:val="16"/>
              </w:rPr>
              <w:t>Clean Harbors</w:t>
            </w:r>
          </w:p>
        </w:tc>
        <w:tc>
          <w:tcPr>
            <w:tcW w:w="1885" w:type="dxa"/>
            <w:shd w:val="clear" w:color="auto" w:fill="auto"/>
            <w:noWrap/>
            <w:vAlign w:val="bottom"/>
            <w:hideMark/>
          </w:tcPr>
          <w:p w14:paraId="1C739B69" w14:textId="77777777" w:rsidR="009438D4" w:rsidRPr="006B4012" w:rsidRDefault="009438D4">
            <w:pPr>
              <w:rPr>
                <w:rFonts w:ascii="Calibri" w:hAnsi="Calibri" w:cs="Calibri"/>
                <w:sz w:val="16"/>
                <w:szCs w:val="16"/>
              </w:rPr>
            </w:pPr>
            <w:r w:rsidRPr="006B4012">
              <w:rPr>
                <w:rFonts w:ascii="Calibri" w:hAnsi="Calibri" w:cs="Calibri"/>
                <w:sz w:val="16"/>
                <w:szCs w:val="16"/>
              </w:rPr>
              <w:t>Katherine Kestenbaum </w:t>
            </w:r>
          </w:p>
        </w:tc>
        <w:tc>
          <w:tcPr>
            <w:tcW w:w="1350" w:type="dxa"/>
            <w:shd w:val="clear" w:color="auto" w:fill="auto"/>
            <w:noWrap/>
            <w:vAlign w:val="center"/>
            <w:hideMark/>
          </w:tcPr>
          <w:p w14:paraId="1A1DD94C" w14:textId="77777777" w:rsidR="009438D4" w:rsidRPr="006B4012" w:rsidRDefault="009438D4">
            <w:pPr>
              <w:rPr>
                <w:rFonts w:ascii="Calibri" w:hAnsi="Calibri" w:cs="Calibri"/>
                <w:sz w:val="16"/>
                <w:szCs w:val="16"/>
              </w:rPr>
            </w:pPr>
            <w:r w:rsidRPr="006B4012">
              <w:rPr>
                <w:rFonts w:ascii="Calibri" w:hAnsi="Calibri" w:cs="Calibri"/>
                <w:sz w:val="16"/>
                <w:szCs w:val="16"/>
              </w:rPr>
              <w:t> </w:t>
            </w:r>
          </w:p>
        </w:tc>
        <w:tc>
          <w:tcPr>
            <w:tcW w:w="2435" w:type="dxa"/>
            <w:shd w:val="clear" w:color="auto" w:fill="auto"/>
            <w:noWrap/>
            <w:vAlign w:val="center"/>
            <w:hideMark/>
          </w:tcPr>
          <w:p w14:paraId="0625FD66" w14:textId="77777777" w:rsidR="009438D4" w:rsidRPr="006B4012" w:rsidRDefault="009438D4">
            <w:pPr>
              <w:rPr>
                <w:rFonts w:ascii="Calibri" w:hAnsi="Calibri" w:cs="Calibri"/>
                <w:sz w:val="16"/>
                <w:szCs w:val="16"/>
              </w:rPr>
            </w:pPr>
            <w:r w:rsidRPr="006B4012">
              <w:rPr>
                <w:rFonts w:ascii="Calibri" w:hAnsi="Calibri" w:cs="Calibri"/>
                <w:color w:val="000000" w:themeColor="text1"/>
                <w:sz w:val="16"/>
                <w:szCs w:val="16"/>
              </w:rPr>
              <w:t>18408 S Laurel Park Rd</w:t>
            </w:r>
          </w:p>
        </w:tc>
        <w:tc>
          <w:tcPr>
            <w:tcW w:w="1203" w:type="dxa"/>
            <w:shd w:val="clear" w:color="auto" w:fill="auto"/>
            <w:noWrap/>
            <w:vAlign w:val="center"/>
            <w:hideMark/>
          </w:tcPr>
          <w:p w14:paraId="7A76DBC9" w14:textId="77777777" w:rsidR="009438D4" w:rsidRPr="006B4012" w:rsidRDefault="009438D4">
            <w:pPr>
              <w:rPr>
                <w:rFonts w:ascii="Calibri" w:hAnsi="Calibri" w:cs="Calibri"/>
                <w:sz w:val="16"/>
                <w:szCs w:val="16"/>
              </w:rPr>
            </w:pPr>
            <w:r w:rsidRPr="006B4012">
              <w:rPr>
                <w:rFonts w:ascii="Calibri" w:hAnsi="Calibri" w:cs="Calibri"/>
                <w:sz w:val="16"/>
                <w:szCs w:val="16"/>
              </w:rPr>
              <w:t> </w:t>
            </w:r>
          </w:p>
        </w:tc>
        <w:tc>
          <w:tcPr>
            <w:tcW w:w="475" w:type="dxa"/>
            <w:shd w:val="clear" w:color="auto" w:fill="auto"/>
            <w:noWrap/>
            <w:vAlign w:val="bottom"/>
            <w:hideMark/>
          </w:tcPr>
          <w:p w14:paraId="3CDAB4E4"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2D5A66DF" w14:textId="77777777" w:rsidR="009438D4" w:rsidRPr="006B4012" w:rsidRDefault="009438D4">
            <w:pPr>
              <w:rPr>
                <w:rFonts w:ascii="Calibri" w:hAnsi="Calibri" w:cs="Calibri"/>
                <w:sz w:val="16"/>
                <w:szCs w:val="16"/>
              </w:rPr>
            </w:pPr>
            <w:r w:rsidRPr="006B4012">
              <w:rPr>
                <w:rFonts w:ascii="Calibri" w:hAnsi="Calibri" w:cs="Calibri"/>
                <w:sz w:val="16"/>
                <w:szCs w:val="16"/>
              </w:rPr>
              <w:t>kestenbaum.katherine@cleanh</w:t>
            </w:r>
          </w:p>
        </w:tc>
      </w:tr>
      <w:tr w:rsidR="009438D4" w:rsidRPr="006B4012" w14:paraId="0418FACD" w14:textId="77777777" w:rsidTr="00263F3A">
        <w:trPr>
          <w:trHeight w:val="255"/>
        </w:trPr>
        <w:tc>
          <w:tcPr>
            <w:tcW w:w="4145" w:type="dxa"/>
            <w:shd w:val="clear" w:color="auto" w:fill="auto"/>
            <w:noWrap/>
            <w:vAlign w:val="center"/>
            <w:hideMark/>
          </w:tcPr>
          <w:p w14:paraId="49120CC2" w14:textId="77777777" w:rsidR="009438D4" w:rsidRPr="006B4012" w:rsidRDefault="009438D4">
            <w:pPr>
              <w:rPr>
                <w:rFonts w:ascii="Calibri" w:hAnsi="Calibri" w:cs="Calibri"/>
                <w:sz w:val="16"/>
                <w:szCs w:val="16"/>
              </w:rPr>
            </w:pPr>
            <w:r w:rsidRPr="006B4012">
              <w:rPr>
                <w:rFonts w:ascii="Calibri" w:hAnsi="Calibri" w:cs="Calibri"/>
                <w:color w:val="000000" w:themeColor="text1"/>
                <w:sz w:val="16"/>
                <w:szCs w:val="16"/>
              </w:rPr>
              <w:t>GrayMar Environmental Services</w:t>
            </w:r>
          </w:p>
        </w:tc>
        <w:tc>
          <w:tcPr>
            <w:tcW w:w="1885" w:type="dxa"/>
            <w:shd w:val="clear" w:color="auto" w:fill="auto"/>
            <w:noWrap/>
            <w:vAlign w:val="bottom"/>
            <w:hideMark/>
          </w:tcPr>
          <w:p w14:paraId="54805A13" w14:textId="77777777" w:rsidR="009438D4" w:rsidRPr="006B4012" w:rsidRDefault="009438D4">
            <w:pPr>
              <w:rPr>
                <w:rFonts w:ascii="Calibri" w:hAnsi="Calibri" w:cs="Calibri"/>
                <w:sz w:val="16"/>
                <w:szCs w:val="16"/>
              </w:rPr>
            </w:pPr>
            <w:r w:rsidRPr="006B4012">
              <w:rPr>
                <w:rFonts w:ascii="Calibri" w:hAnsi="Calibri" w:cs="Calibri"/>
                <w:sz w:val="16"/>
                <w:szCs w:val="16"/>
              </w:rPr>
              <w:t>Heide Rainey</w:t>
            </w:r>
          </w:p>
        </w:tc>
        <w:tc>
          <w:tcPr>
            <w:tcW w:w="1350" w:type="dxa"/>
            <w:shd w:val="clear" w:color="auto" w:fill="auto"/>
            <w:noWrap/>
            <w:vAlign w:val="bottom"/>
            <w:hideMark/>
          </w:tcPr>
          <w:p w14:paraId="5B0C6CD5" w14:textId="77777777" w:rsidR="009438D4" w:rsidRPr="006B4012" w:rsidRDefault="009438D4">
            <w:pPr>
              <w:rPr>
                <w:rFonts w:ascii="Calibri" w:hAnsi="Calibri" w:cs="Calibri"/>
                <w:sz w:val="16"/>
                <w:szCs w:val="16"/>
              </w:rPr>
            </w:pPr>
            <w:r w:rsidRPr="006B4012">
              <w:rPr>
                <w:rFonts w:ascii="Calibri" w:hAnsi="Calibri" w:cs="Calibri"/>
                <w:sz w:val="16"/>
                <w:szCs w:val="16"/>
              </w:rPr>
              <w:t>951.398.9873</w:t>
            </w:r>
          </w:p>
        </w:tc>
        <w:tc>
          <w:tcPr>
            <w:tcW w:w="2435" w:type="dxa"/>
            <w:shd w:val="clear" w:color="auto" w:fill="auto"/>
            <w:noWrap/>
            <w:vAlign w:val="center"/>
            <w:hideMark/>
          </w:tcPr>
          <w:p w14:paraId="06B810BB" w14:textId="77777777" w:rsidR="009438D4" w:rsidRPr="006B4012" w:rsidRDefault="009438D4">
            <w:pPr>
              <w:rPr>
                <w:rFonts w:ascii="Calibri" w:hAnsi="Calibri" w:cs="Calibri"/>
                <w:sz w:val="16"/>
                <w:szCs w:val="16"/>
              </w:rPr>
            </w:pPr>
            <w:r w:rsidRPr="006B4012">
              <w:rPr>
                <w:rFonts w:ascii="Calibri" w:hAnsi="Calibri" w:cs="Calibri"/>
                <w:color w:val="000000" w:themeColor="text1"/>
                <w:sz w:val="16"/>
                <w:szCs w:val="16"/>
              </w:rPr>
              <w:t>5600 Foodlink St</w:t>
            </w:r>
          </w:p>
        </w:tc>
        <w:tc>
          <w:tcPr>
            <w:tcW w:w="1203" w:type="dxa"/>
            <w:shd w:val="clear" w:color="auto" w:fill="auto"/>
            <w:noWrap/>
            <w:vAlign w:val="center"/>
            <w:hideMark/>
          </w:tcPr>
          <w:p w14:paraId="5E66983E" w14:textId="77777777" w:rsidR="009438D4" w:rsidRPr="006B4012" w:rsidRDefault="009438D4">
            <w:pPr>
              <w:rPr>
                <w:rFonts w:ascii="Calibri" w:hAnsi="Calibri" w:cs="Calibri"/>
                <w:sz w:val="16"/>
                <w:szCs w:val="16"/>
              </w:rPr>
            </w:pPr>
            <w:r w:rsidRPr="006B4012">
              <w:rPr>
                <w:rFonts w:ascii="Calibri" w:hAnsi="Calibri" w:cs="Calibri"/>
                <w:sz w:val="16"/>
                <w:szCs w:val="16"/>
              </w:rPr>
              <w:t> </w:t>
            </w:r>
          </w:p>
        </w:tc>
        <w:tc>
          <w:tcPr>
            <w:tcW w:w="475" w:type="dxa"/>
            <w:shd w:val="clear" w:color="auto" w:fill="auto"/>
            <w:noWrap/>
            <w:vAlign w:val="bottom"/>
            <w:hideMark/>
          </w:tcPr>
          <w:p w14:paraId="20EB7936"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0495DBAC" w14:textId="77777777" w:rsidR="009438D4" w:rsidRPr="006B4012" w:rsidRDefault="009438D4">
            <w:pPr>
              <w:rPr>
                <w:rFonts w:ascii="Arial" w:hAnsi="Arial" w:cs="Arial"/>
                <w:sz w:val="16"/>
                <w:szCs w:val="16"/>
              </w:rPr>
            </w:pPr>
            <w:hyperlink r:id="rId24" w:tgtFrame="_blank" w:tooltip="mailto:hrainey@graymarenv.com" w:history="1">
              <w:r w:rsidRPr="006B4012">
                <w:rPr>
                  <w:rFonts w:ascii="Arial" w:hAnsi="Arial" w:cs="Arial"/>
                  <w:sz w:val="16"/>
                  <w:szCs w:val="16"/>
                </w:rPr>
                <w:t>hrainey@graymarenv.com</w:t>
              </w:r>
            </w:hyperlink>
          </w:p>
        </w:tc>
      </w:tr>
      <w:tr w:rsidR="009438D4" w:rsidRPr="006B4012" w14:paraId="12E1EFC1" w14:textId="77777777" w:rsidTr="00263F3A">
        <w:trPr>
          <w:trHeight w:val="255"/>
        </w:trPr>
        <w:tc>
          <w:tcPr>
            <w:tcW w:w="4145" w:type="dxa"/>
            <w:shd w:val="clear" w:color="auto" w:fill="auto"/>
            <w:noWrap/>
            <w:vAlign w:val="center"/>
            <w:hideMark/>
          </w:tcPr>
          <w:p w14:paraId="4D5A4F7B" w14:textId="77777777" w:rsidR="009438D4" w:rsidRPr="006B4012" w:rsidRDefault="009438D4">
            <w:pPr>
              <w:rPr>
                <w:rFonts w:ascii="Calibri" w:hAnsi="Calibri" w:cs="Calibri"/>
                <w:sz w:val="16"/>
                <w:szCs w:val="16"/>
              </w:rPr>
            </w:pPr>
            <w:r w:rsidRPr="006B4012">
              <w:rPr>
                <w:rFonts w:ascii="Calibri" w:hAnsi="Calibri" w:cs="Calibri"/>
                <w:color w:val="000000" w:themeColor="text1"/>
                <w:sz w:val="16"/>
                <w:szCs w:val="16"/>
              </w:rPr>
              <w:t>ACTenviro</w:t>
            </w:r>
          </w:p>
        </w:tc>
        <w:tc>
          <w:tcPr>
            <w:tcW w:w="1885" w:type="dxa"/>
            <w:shd w:val="clear" w:color="auto" w:fill="auto"/>
            <w:noWrap/>
            <w:vAlign w:val="bottom"/>
            <w:hideMark/>
          </w:tcPr>
          <w:p w14:paraId="1CA806B0" w14:textId="77777777" w:rsidR="009438D4" w:rsidRPr="006B4012" w:rsidRDefault="009438D4">
            <w:pPr>
              <w:rPr>
                <w:rFonts w:ascii="Calibri" w:hAnsi="Calibri" w:cs="Calibri"/>
                <w:sz w:val="16"/>
                <w:szCs w:val="16"/>
              </w:rPr>
            </w:pPr>
            <w:r w:rsidRPr="006B4012">
              <w:rPr>
                <w:rFonts w:ascii="Calibri" w:hAnsi="Calibri" w:cs="Calibri"/>
                <w:sz w:val="16"/>
                <w:szCs w:val="16"/>
              </w:rPr>
              <w:t>Jessica Acosta</w:t>
            </w:r>
          </w:p>
        </w:tc>
        <w:tc>
          <w:tcPr>
            <w:tcW w:w="1350" w:type="dxa"/>
            <w:shd w:val="clear" w:color="auto" w:fill="auto"/>
            <w:noWrap/>
            <w:vAlign w:val="center"/>
            <w:hideMark/>
          </w:tcPr>
          <w:p w14:paraId="75156214" w14:textId="77777777" w:rsidR="009438D4" w:rsidRPr="006B4012" w:rsidRDefault="009438D4">
            <w:pPr>
              <w:rPr>
                <w:rFonts w:ascii="Calibri" w:hAnsi="Calibri" w:cs="Calibri"/>
                <w:sz w:val="16"/>
                <w:szCs w:val="16"/>
              </w:rPr>
            </w:pPr>
            <w:r w:rsidRPr="006B4012">
              <w:rPr>
                <w:rFonts w:ascii="Calibri" w:hAnsi="Calibri" w:cs="Calibri"/>
                <w:sz w:val="16"/>
                <w:szCs w:val="16"/>
              </w:rPr>
              <w:t> </w:t>
            </w:r>
          </w:p>
        </w:tc>
        <w:tc>
          <w:tcPr>
            <w:tcW w:w="2435" w:type="dxa"/>
            <w:shd w:val="clear" w:color="auto" w:fill="auto"/>
            <w:noWrap/>
            <w:vAlign w:val="bottom"/>
            <w:hideMark/>
          </w:tcPr>
          <w:p w14:paraId="506098CB" w14:textId="77777777" w:rsidR="009438D4" w:rsidRPr="006B4012" w:rsidRDefault="009438D4">
            <w:pPr>
              <w:rPr>
                <w:rFonts w:ascii="Calibri" w:hAnsi="Calibri" w:cs="Calibri"/>
                <w:sz w:val="16"/>
                <w:szCs w:val="16"/>
              </w:rPr>
            </w:pPr>
            <w:r w:rsidRPr="006B4012">
              <w:rPr>
                <w:rFonts w:ascii="Calibri" w:hAnsi="Calibri" w:cs="Calibri"/>
                <w:sz w:val="16"/>
                <w:szCs w:val="16"/>
              </w:rPr>
              <w:t>967 Mabury Road</w:t>
            </w:r>
          </w:p>
        </w:tc>
        <w:tc>
          <w:tcPr>
            <w:tcW w:w="1203" w:type="dxa"/>
            <w:shd w:val="clear" w:color="auto" w:fill="auto"/>
            <w:noWrap/>
            <w:vAlign w:val="center"/>
            <w:hideMark/>
          </w:tcPr>
          <w:p w14:paraId="24D28395" w14:textId="77777777" w:rsidR="009438D4" w:rsidRPr="006B4012" w:rsidRDefault="009438D4">
            <w:pPr>
              <w:rPr>
                <w:rFonts w:ascii="Calibri" w:hAnsi="Calibri" w:cs="Calibri"/>
                <w:sz w:val="16"/>
                <w:szCs w:val="16"/>
              </w:rPr>
            </w:pPr>
            <w:r w:rsidRPr="006B4012">
              <w:rPr>
                <w:rFonts w:ascii="Calibri" w:hAnsi="Calibri" w:cs="Calibri"/>
                <w:sz w:val="16"/>
                <w:szCs w:val="16"/>
              </w:rPr>
              <w:t> </w:t>
            </w:r>
          </w:p>
        </w:tc>
        <w:tc>
          <w:tcPr>
            <w:tcW w:w="475" w:type="dxa"/>
            <w:shd w:val="clear" w:color="auto" w:fill="auto"/>
            <w:noWrap/>
            <w:vAlign w:val="bottom"/>
            <w:hideMark/>
          </w:tcPr>
          <w:p w14:paraId="3B0EAAD2"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3CBBFCE7" w14:textId="77777777" w:rsidR="009438D4" w:rsidRPr="006B4012" w:rsidRDefault="009438D4">
            <w:pPr>
              <w:rPr>
                <w:rFonts w:ascii="Calibri" w:hAnsi="Calibri" w:cs="Calibri"/>
                <w:sz w:val="16"/>
                <w:szCs w:val="16"/>
              </w:rPr>
            </w:pPr>
            <w:r w:rsidRPr="006B4012">
              <w:rPr>
                <w:rFonts w:ascii="Calibri" w:hAnsi="Calibri" w:cs="Calibri"/>
                <w:sz w:val="16"/>
                <w:szCs w:val="16"/>
              </w:rPr>
              <w:t>jacosta@actenviro.com</w:t>
            </w:r>
          </w:p>
        </w:tc>
      </w:tr>
      <w:tr w:rsidR="009438D4" w:rsidRPr="006B4012" w14:paraId="5E5A48AA" w14:textId="77777777" w:rsidTr="00263F3A">
        <w:trPr>
          <w:trHeight w:val="270"/>
        </w:trPr>
        <w:tc>
          <w:tcPr>
            <w:tcW w:w="4145" w:type="dxa"/>
            <w:shd w:val="clear" w:color="auto" w:fill="auto"/>
            <w:noWrap/>
            <w:vAlign w:val="bottom"/>
            <w:hideMark/>
          </w:tcPr>
          <w:p w14:paraId="00B77DAF" w14:textId="77777777" w:rsidR="009438D4" w:rsidRPr="006B4012" w:rsidRDefault="009438D4">
            <w:pPr>
              <w:rPr>
                <w:rFonts w:ascii="Calibri" w:hAnsi="Calibri" w:cs="Calibri"/>
                <w:sz w:val="16"/>
                <w:szCs w:val="16"/>
              </w:rPr>
            </w:pPr>
            <w:r w:rsidRPr="006B4012">
              <w:rPr>
                <w:rFonts w:ascii="Calibri" w:hAnsi="Calibri" w:cs="Calibri"/>
                <w:sz w:val="16"/>
                <w:szCs w:val="16"/>
              </w:rPr>
              <w:t>ACTenviro</w:t>
            </w:r>
          </w:p>
        </w:tc>
        <w:tc>
          <w:tcPr>
            <w:tcW w:w="1885" w:type="dxa"/>
            <w:shd w:val="clear" w:color="auto" w:fill="auto"/>
            <w:noWrap/>
            <w:vAlign w:val="bottom"/>
            <w:hideMark/>
          </w:tcPr>
          <w:p w14:paraId="1A5D4964" w14:textId="77777777" w:rsidR="009438D4" w:rsidRPr="006B4012" w:rsidRDefault="009438D4">
            <w:pPr>
              <w:rPr>
                <w:rFonts w:ascii="Calibri" w:hAnsi="Calibri" w:cs="Calibri"/>
                <w:sz w:val="16"/>
                <w:szCs w:val="16"/>
              </w:rPr>
            </w:pPr>
            <w:r w:rsidRPr="006B4012">
              <w:rPr>
                <w:rFonts w:ascii="Calibri" w:hAnsi="Calibri" w:cs="Calibri"/>
                <w:sz w:val="16"/>
                <w:szCs w:val="16"/>
              </w:rPr>
              <w:t>Jessica Drake</w:t>
            </w:r>
          </w:p>
        </w:tc>
        <w:tc>
          <w:tcPr>
            <w:tcW w:w="1350" w:type="dxa"/>
            <w:shd w:val="clear" w:color="auto" w:fill="auto"/>
            <w:noWrap/>
            <w:vAlign w:val="center"/>
            <w:hideMark/>
          </w:tcPr>
          <w:p w14:paraId="07D53841" w14:textId="77777777" w:rsidR="009438D4" w:rsidRPr="006B4012" w:rsidRDefault="009438D4">
            <w:pPr>
              <w:rPr>
                <w:rFonts w:ascii="Calibri" w:hAnsi="Calibri" w:cs="Calibri"/>
                <w:sz w:val="16"/>
                <w:szCs w:val="16"/>
              </w:rPr>
            </w:pPr>
            <w:r w:rsidRPr="006B4012">
              <w:rPr>
                <w:rFonts w:ascii="Calibri" w:hAnsi="Calibri" w:cs="Calibri"/>
                <w:sz w:val="16"/>
                <w:szCs w:val="16"/>
              </w:rPr>
              <w:t> </w:t>
            </w:r>
          </w:p>
        </w:tc>
        <w:tc>
          <w:tcPr>
            <w:tcW w:w="2435" w:type="dxa"/>
            <w:shd w:val="clear" w:color="auto" w:fill="auto"/>
            <w:noWrap/>
            <w:vAlign w:val="bottom"/>
            <w:hideMark/>
          </w:tcPr>
          <w:p w14:paraId="19DBDA10" w14:textId="77777777" w:rsidR="009438D4" w:rsidRPr="006B4012" w:rsidRDefault="009438D4">
            <w:pPr>
              <w:rPr>
                <w:rFonts w:ascii="Calibri" w:hAnsi="Calibri" w:cs="Calibri"/>
                <w:sz w:val="16"/>
                <w:szCs w:val="16"/>
              </w:rPr>
            </w:pPr>
            <w:r w:rsidRPr="006B4012">
              <w:rPr>
                <w:rFonts w:ascii="Calibri" w:hAnsi="Calibri" w:cs="Calibri"/>
                <w:sz w:val="16"/>
                <w:szCs w:val="16"/>
              </w:rPr>
              <w:t>967 Mabury Road</w:t>
            </w:r>
          </w:p>
        </w:tc>
        <w:tc>
          <w:tcPr>
            <w:tcW w:w="1203" w:type="dxa"/>
            <w:shd w:val="clear" w:color="auto" w:fill="auto"/>
            <w:noWrap/>
            <w:vAlign w:val="center"/>
            <w:hideMark/>
          </w:tcPr>
          <w:p w14:paraId="22495BBD" w14:textId="77777777" w:rsidR="009438D4" w:rsidRPr="006B4012" w:rsidRDefault="009438D4">
            <w:pPr>
              <w:rPr>
                <w:rFonts w:ascii="Calibri" w:hAnsi="Calibri" w:cs="Calibri"/>
                <w:sz w:val="16"/>
                <w:szCs w:val="16"/>
              </w:rPr>
            </w:pPr>
            <w:r w:rsidRPr="006B4012">
              <w:rPr>
                <w:rFonts w:ascii="Calibri" w:hAnsi="Calibri" w:cs="Calibri"/>
                <w:sz w:val="16"/>
                <w:szCs w:val="16"/>
              </w:rPr>
              <w:t> </w:t>
            </w:r>
          </w:p>
        </w:tc>
        <w:tc>
          <w:tcPr>
            <w:tcW w:w="475" w:type="dxa"/>
            <w:shd w:val="clear" w:color="auto" w:fill="auto"/>
            <w:noWrap/>
            <w:vAlign w:val="bottom"/>
            <w:hideMark/>
          </w:tcPr>
          <w:p w14:paraId="73511B2A" w14:textId="77777777" w:rsidR="009438D4" w:rsidRPr="006B4012" w:rsidRDefault="009438D4">
            <w:pPr>
              <w:rPr>
                <w:rFonts w:ascii="Calibri" w:hAnsi="Calibri" w:cs="Calibri"/>
                <w:sz w:val="16"/>
                <w:szCs w:val="16"/>
              </w:rPr>
            </w:pPr>
            <w:r w:rsidRPr="006B4012">
              <w:rPr>
                <w:rFonts w:ascii="Calibri" w:hAnsi="Calibri" w:cs="Calibri"/>
                <w:sz w:val="16"/>
                <w:szCs w:val="16"/>
              </w:rPr>
              <w:t>CA</w:t>
            </w:r>
          </w:p>
        </w:tc>
        <w:tc>
          <w:tcPr>
            <w:tcW w:w="3100" w:type="dxa"/>
            <w:shd w:val="clear" w:color="auto" w:fill="auto"/>
            <w:noWrap/>
            <w:vAlign w:val="bottom"/>
            <w:hideMark/>
          </w:tcPr>
          <w:p w14:paraId="098C16FB" w14:textId="77777777" w:rsidR="009438D4" w:rsidRPr="006B4012" w:rsidRDefault="009438D4">
            <w:pPr>
              <w:rPr>
                <w:rFonts w:ascii="Calibri" w:hAnsi="Calibri" w:cs="Calibri"/>
                <w:sz w:val="16"/>
                <w:szCs w:val="16"/>
              </w:rPr>
            </w:pPr>
            <w:r w:rsidRPr="006B4012">
              <w:rPr>
                <w:rFonts w:ascii="Calibri" w:hAnsi="Calibri" w:cs="Calibri"/>
                <w:sz w:val="16"/>
                <w:szCs w:val="16"/>
              </w:rPr>
              <w:t>Jdrake@actenviro.com</w:t>
            </w:r>
          </w:p>
        </w:tc>
      </w:tr>
    </w:tbl>
    <w:p w14:paraId="251DF04B" w14:textId="77777777" w:rsidR="00B94E07" w:rsidRPr="00985AE1" w:rsidRDefault="00B94E07" w:rsidP="009438D4">
      <w:pPr>
        <w:spacing w:after="240"/>
        <w:rPr>
          <w:rFonts w:ascii="Calibri" w:hAnsi="Calibri" w:cs="Calibri"/>
        </w:rPr>
      </w:pPr>
    </w:p>
    <w:sectPr w:rsidR="00B94E07" w:rsidRPr="00985AE1" w:rsidSect="002E63DC">
      <w:headerReference w:type="default" r:id="rId25"/>
      <w:footerReference w:type="default" r:id="rId26"/>
      <w:pgSz w:w="15840" w:h="12240" w:orient="landscape"/>
      <w:pgMar w:top="1080" w:right="1440" w:bottom="1080" w:left="144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5B54" w14:textId="77777777" w:rsidR="009A59EC" w:rsidRDefault="009A59EC" w:rsidP="004D242F">
      <w:r>
        <w:separator/>
      </w:r>
    </w:p>
  </w:endnote>
  <w:endnote w:type="continuationSeparator" w:id="0">
    <w:p w14:paraId="752D96C0" w14:textId="77777777" w:rsidR="009A59EC" w:rsidRDefault="009A59EC" w:rsidP="004D242F">
      <w:r>
        <w:continuationSeparator/>
      </w:r>
    </w:p>
  </w:endnote>
  <w:endnote w:type="continuationNotice" w:id="1">
    <w:p w14:paraId="3CD49407" w14:textId="77777777" w:rsidR="009A59EC" w:rsidRDefault="009A5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436DECDF" w:rsidR="00E85114" w:rsidRPr="008F1AC7" w:rsidRDefault="00E85114" w:rsidP="004740BB">
    <w:pPr>
      <w:tabs>
        <w:tab w:val="right" w:pos="10080"/>
      </w:tabs>
      <w:rPr>
        <w:rFonts w:ascii="Calibri" w:hAnsi="Calibri" w:cs="Calibri"/>
        <w:sz w:val="20"/>
      </w:rPr>
    </w:pPr>
    <w:r>
      <w:rPr>
        <w:rFonts w:ascii="Calibri" w:hAnsi="Calibri" w:cs="Calibri"/>
        <w:sz w:val="20"/>
      </w:rPr>
      <w:tab/>
    </w:r>
    <w:r w:rsidRPr="003E62F2">
      <w:rPr>
        <w:rFonts w:ascii="Calibri" w:hAnsi="Calibri" w:cs="Calibri"/>
        <w:sz w:val="20"/>
      </w:rPr>
      <w:t>RFQ No. 90</w:t>
    </w:r>
    <w:r w:rsidR="003E62F2" w:rsidRPr="003E62F2">
      <w:rPr>
        <w:rFonts w:ascii="Calibri" w:hAnsi="Calibri" w:cs="Calibri"/>
        <w:sz w:val="20"/>
      </w:rPr>
      <w:t>2552</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7D5DA96E"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color w:val="2B579A"/>
        <w:sz w:val="20"/>
        <w:shd w:val="clear" w:color="auto" w:fill="E6E6E6"/>
      </w:rPr>
      <w:fldChar w:fldCharType="begin"/>
    </w:r>
    <w:r>
      <w:rPr>
        <w:rFonts w:ascii="Calibri" w:hAnsi="Calibri" w:cs="Calibri"/>
        <w:sz w:val="20"/>
      </w:rPr>
      <w:instrText xml:space="preserve"> PAGE  \* Arabic  \* MERGEFORMAT </w:instrText>
    </w:r>
    <w:r>
      <w:rPr>
        <w:rFonts w:ascii="Calibri" w:hAnsi="Calibri" w:cs="Calibri"/>
        <w:color w:val="2B579A"/>
        <w:sz w:val="20"/>
        <w:shd w:val="clear" w:color="auto" w:fill="E6E6E6"/>
      </w:rPr>
      <w:fldChar w:fldCharType="separate"/>
    </w:r>
    <w:r>
      <w:rPr>
        <w:rFonts w:ascii="Calibri" w:hAnsi="Calibri" w:cs="Calibri"/>
        <w:noProof/>
        <w:sz w:val="20"/>
      </w:rPr>
      <w:t>6</w:t>
    </w:r>
    <w:r>
      <w:rPr>
        <w:rFonts w:ascii="Calibri" w:hAnsi="Calibri" w:cs="Calibri"/>
        <w:color w:val="2B579A"/>
        <w:sz w:val="20"/>
        <w:shd w:val="clear" w:color="auto" w:fill="E6E6E6"/>
      </w:rPr>
      <w:fldChar w:fldCharType="end"/>
    </w:r>
    <w:r>
      <w:rPr>
        <w:rFonts w:ascii="Calibri" w:hAnsi="Calibri" w:cs="Calibri"/>
        <w:sz w:val="20"/>
      </w:rPr>
      <w:t xml:space="preserve"> of </w:t>
    </w:r>
    <w:r w:rsidR="00CF1CF0">
      <w:rPr>
        <w:rFonts w:ascii="Calibri" w:hAnsi="Calibri" w:cs="Calibri"/>
        <w:color w:val="2B579A"/>
        <w:sz w:val="20"/>
        <w:shd w:val="clear" w:color="auto" w:fill="E6E6E6"/>
      </w:rPr>
      <w:fldChar w:fldCharType="begin"/>
    </w:r>
    <w:r w:rsidR="00CF1CF0">
      <w:rPr>
        <w:rFonts w:ascii="Calibri" w:hAnsi="Calibri" w:cs="Calibri"/>
        <w:sz w:val="20"/>
      </w:rPr>
      <w:instrText xml:space="preserve"> SECTIONPAGES  \# "0" \* Arabic  \* MERGEFORMAT </w:instrText>
    </w:r>
    <w:r w:rsidR="00CF1CF0">
      <w:rPr>
        <w:rFonts w:ascii="Calibri" w:hAnsi="Calibri" w:cs="Calibri"/>
        <w:color w:val="2B579A"/>
        <w:sz w:val="20"/>
        <w:shd w:val="clear" w:color="auto" w:fill="E6E6E6"/>
      </w:rPr>
      <w:fldChar w:fldCharType="separate"/>
    </w:r>
    <w:r w:rsidR="00B36533">
      <w:rPr>
        <w:rFonts w:ascii="Calibri" w:hAnsi="Calibri" w:cs="Calibri"/>
        <w:noProof/>
        <w:sz w:val="20"/>
      </w:rPr>
      <w:t>7</w:t>
    </w:r>
    <w:r w:rsidR="00CF1CF0">
      <w:rPr>
        <w:rFonts w:ascii="Calibri" w:hAnsi="Calibri" w:cs="Calibri"/>
        <w:color w:val="2B579A"/>
        <w:sz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43785545" w:rsidR="005D53C7" w:rsidRPr="008F1AC7" w:rsidRDefault="004740BB" w:rsidP="00736D29">
    <w:pPr>
      <w:tabs>
        <w:tab w:val="right" w:pos="10800"/>
      </w:tabs>
      <w:jc w:val="right"/>
      <w:rPr>
        <w:rFonts w:ascii="Calibri" w:hAnsi="Calibri" w:cs="Calibri"/>
        <w:sz w:val="20"/>
      </w:rPr>
    </w:pPr>
    <w:r>
      <w:rPr>
        <w:rFonts w:ascii="Calibri" w:hAnsi="Calibri" w:cs="Calibri"/>
        <w:sz w:val="20"/>
      </w:rPr>
      <w:tab/>
    </w:r>
    <w:r w:rsidR="005D53C7" w:rsidRPr="00FB6F53">
      <w:rPr>
        <w:rFonts w:ascii="Calibri" w:hAnsi="Calibri" w:cs="Calibri"/>
        <w:sz w:val="20"/>
      </w:rPr>
      <w:t>RF</w:t>
    </w:r>
    <w:r w:rsidR="00FB6F53">
      <w:rPr>
        <w:rFonts w:ascii="Calibri" w:hAnsi="Calibri" w:cs="Calibri"/>
        <w:sz w:val="20"/>
      </w:rPr>
      <w:t>Q</w:t>
    </w:r>
    <w:r w:rsidR="005D53C7" w:rsidRPr="00FB6F53">
      <w:rPr>
        <w:rFonts w:ascii="Calibri" w:hAnsi="Calibri" w:cs="Calibri"/>
        <w:sz w:val="20"/>
      </w:rPr>
      <w:t xml:space="preserve"> No. </w:t>
    </w:r>
    <w:r w:rsidR="00E83ABA" w:rsidRPr="00FB6F53">
      <w:rPr>
        <w:rFonts w:ascii="Calibri" w:hAnsi="Calibri" w:cs="Calibri"/>
        <w:sz w:val="20"/>
      </w:rPr>
      <w:t>90</w:t>
    </w:r>
    <w:r w:rsidR="00FB6F53" w:rsidRPr="00FB6F53">
      <w:rPr>
        <w:rFonts w:ascii="Calibri" w:hAnsi="Calibri" w:cs="Calibri"/>
        <w:sz w:val="20"/>
      </w:rPr>
      <w:t>2552</w:t>
    </w:r>
    <w:r w:rsidR="005D53C7" w:rsidRPr="00FB6F53">
      <w:rPr>
        <w:rFonts w:ascii="Calibri" w:hAnsi="Calibri" w:cs="Calibri"/>
        <w:sz w:val="20"/>
      </w:rPr>
      <w:t>, Vendor</w:t>
    </w:r>
    <w:r w:rsidR="0039295B" w:rsidRPr="00FB6F53">
      <w:rPr>
        <w:rFonts w:ascii="Calibri" w:hAnsi="Calibri" w:cs="Calibri"/>
        <w:sz w:val="20"/>
      </w:rPr>
      <w:t xml:space="preserve"> Bid</w:t>
    </w:r>
    <w:r w:rsidR="005D53C7" w:rsidRPr="00FB6F53">
      <w:rPr>
        <w:rFonts w:ascii="Calibri" w:hAnsi="Calibri" w:cs="Calibri"/>
        <w:sz w:val="20"/>
      </w:rPr>
      <w:t xml:space="preserve"> </w:t>
    </w:r>
    <w:r w:rsidR="005D53C7">
      <w:rPr>
        <w:rFonts w:ascii="Calibri" w:hAnsi="Calibri" w:cs="Calibri"/>
        <w:sz w:val="20"/>
      </w:rPr>
      <w:t>List</w:t>
    </w:r>
    <w:r w:rsidR="005D53C7" w:rsidRPr="008F1AC7">
      <w:rPr>
        <w:rFonts w:ascii="Calibri" w:hAnsi="Calibri" w:cs="Calibri"/>
        <w:sz w:val="20"/>
      </w:rPr>
      <w:t xml:space="preserve"> </w:t>
    </w:r>
  </w:p>
  <w:p w14:paraId="15833877" w14:textId="2621201A" w:rsidR="005D53C7" w:rsidRDefault="005C4468">
    <w:pPr>
      <w:pStyle w:val="Footer"/>
      <w:jc w:val="right"/>
    </w:pPr>
    <w:r w:rsidRPr="008F1AC7">
      <w:rPr>
        <w:rFonts w:ascii="Calibri" w:hAnsi="Calibri" w:cs="Calibri"/>
        <w:sz w:val="20"/>
      </w:rPr>
      <w:t xml:space="preserve">Page </w:t>
    </w:r>
    <w:r>
      <w:rPr>
        <w:rFonts w:ascii="Calibri" w:hAnsi="Calibri" w:cs="Calibri"/>
        <w:color w:val="2B579A"/>
        <w:sz w:val="20"/>
        <w:shd w:val="clear" w:color="auto" w:fill="E6E6E6"/>
      </w:rPr>
      <w:fldChar w:fldCharType="begin"/>
    </w:r>
    <w:r>
      <w:rPr>
        <w:rFonts w:ascii="Calibri" w:hAnsi="Calibri" w:cs="Calibri"/>
        <w:sz w:val="20"/>
      </w:rPr>
      <w:instrText xml:space="preserve"> PAGE  \* Arabic  \* MERGEFORMAT </w:instrText>
    </w:r>
    <w:r>
      <w:rPr>
        <w:rFonts w:ascii="Calibri" w:hAnsi="Calibri" w:cs="Calibri"/>
        <w:color w:val="2B579A"/>
        <w:sz w:val="20"/>
        <w:shd w:val="clear" w:color="auto" w:fill="E6E6E6"/>
      </w:rPr>
      <w:fldChar w:fldCharType="separate"/>
    </w:r>
    <w:r w:rsidR="00434AA3">
      <w:rPr>
        <w:rFonts w:ascii="Calibri" w:hAnsi="Calibri" w:cs="Calibri"/>
        <w:noProof/>
        <w:sz w:val="20"/>
      </w:rPr>
      <w:t>7</w:t>
    </w:r>
    <w:r>
      <w:rPr>
        <w:rFonts w:ascii="Calibri" w:hAnsi="Calibri" w:cs="Calibri"/>
        <w:color w:val="2B579A"/>
        <w:sz w:val="20"/>
        <w:shd w:val="clear" w:color="auto" w:fill="E6E6E6"/>
      </w:rPr>
      <w:fldChar w:fldCharType="end"/>
    </w:r>
    <w:r>
      <w:rPr>
        <w:rFonts w:ascii="Calibri" w:hAnsi="Calibri" w:cs="Calibri"/>
        <w:sz w:val="20"/>
      </w:rPr>
      <w:t xml:space="preserve"> of </w:t>
    </w:r>
    <w:r w:rsidR="00136539">
      <w:rPr>
        <w:rFonts w:ascii="Calibri" w:hAnsi="Calibri" w:cs="Calibri"/>
        <w:color w:val="2B579A"/>
        <w:sz w:val="20"/>
        <w:shd w:val="clear" w:color="auto" w:fill="E6E6E6"/>
      </w:rPr>
      <w:fldChar w:fldCharType="begin"/>
    </w:r>
    <w:r w:rsidR="00136539">
      <w:rPr>
        <w:rFonts w:ascii="Calibri" w:hAnsi="Calibri" w:cs="Calibri"/>
        <w:sz w:val="20"/>
      </w:rPr>
      <w:instrText xml:space="preserve"> SECTIONPAGES  \# "0" \* Arabic  \* MERGEFORMAT </w:instrText>
    </w:r>
    <w:r w:rsidR="00136539">
      <w:rPr>
        <w:rFonts w:ascii="Calibri" w:hAnsi="Calibri" w:cs="Calibri"/>
        <w:color w:val="2B579A"/>
        <w:sz w:val="20"/>
        <w:shd w:val="clear" w:color="auto" w:fill="E6E6E6"/>
      </w:rPr>
      <w:fldChar w:fldCharType="separate"/>
    </w:r>
    <w:r w:rsidR="00B36533">
      <w:rPr>
        <w:rFonts w:ascii="Calibri" w:hAnsi="Calibri" w:cs="Calibri"/>
        <w:noProof/>
        <w:sz w:val="20"/>
      </w:rPr>
      <w:t>3</w:t>
    </w:r>
    <w:r w:rsidR="00136539">
      <w:rPr>
        <w:rFonts w:ascii="Calibri" w:hAnsi="Calibri" w:cs="Calibri"/>
        <w:color w:val="2B579A"/>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E7A3" w14:textId="77777777" w:rsidR="009A59EC" w:rsidRDefault="009A59EC" w:rsidP="004D242F">
      <w:r>
        <w:separator/>
      </w:r>
    </w:p>
  </w:footnote>
  <w:footnote w:type="continuationSeparator" w:id="0">
    <w:p w14:paraId="6D65964F" w14:textId="77777777" w:rsidR="009A59EC" w:rsidRDefault="009A59EC" w:rsidP="004D242F">
      <w:r>
        <w:continuationSeparator/>
      </w:r>
    </w:p>
  </w:footnote>
  <w:footnote w:type="continuationNotice" w:id="1">
    <w:p w14:paraId="6D582341" w14:textId="77777777" w:rsidR="009A59EC" w:rsidRDefault="009A5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5574CB97" w:rsidR="007701E3" w:rsidRPr="004D242F" w:rsidRDefault="007701E3" w:rsidP="007701E3">
    <w:pPr>
      <w:pStyle w:val="Header"/>
      <w:jc w:val="center"/>
      <w:rPr>
        <w:rFonts w:ascii="Calibri" w:hAnsi="Calibri" w:cs="Calibri"/>
        <w:b/>
        <w:snapToGrid w:val="0"/>
        <w:szCs w:val="26"/>
      </w:rPr>
    </w:pPr>
    <w:r w:rsidRPr="003E62F2">
      <w:rPr>
        <w:rFonts w:ascii="Calibri" w:hAnsi="Calibri" w:cs="Calibri"/>
        <w:b/>
        <w:snapToGrid w:val="0"/>
        <w:szCs w:val="26"/>
      </w:rPr>
      <w:t>RFQ No. 90</w:t>
    </w:r>
    <w:r w:rsidR="003E62F2" w:rsidRPr="003E62F2">
      <w:rPr>
        <w:rFonts w:ascii="Calibri" w:hAnsi="Calibri" w:cs="Calibri"/>
        <w:b/>
        <w:snapToGrid w:val="0"/>
        <w:szCs w:val="26"/>
      </w:rPr>
      <w:t>2552</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color w:val="2B579A"/>
        <w:shd w:val="clear" w:color="auto" w:fill="E6E6E6"/>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D8061B0"/>
    <w:multiLevelType w:val="hybridMultilevel"/>
    <w:tmpl w:val="5C1E82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webHidden w:val="0"/>
        <w:color w:val="auto"/>
        <w:kern w:val="0"/>
        <w:sz w:val="30"/>
        <w:szCs w:val="30"/>
        <w:u w:val="none"/>
        <w:effect w:val="none"/>
        <w:vertAlign w:val="baseline"/>
        <w:specVanish w:val="0"/>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webHidden w:val="0"/>
        <w:color w:val="000000"/>
        <w:kern w:val="0"/>
        <w:sz w:val="28"/>
        <w:szCs w:val="28"/>
        <w:u w:val="none"/>
        <w:effect w:val="none"/>
        <w:vertAlign w:val="baseline"/>
        <w:specVanish w:val="0"/>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webHidden w:val="0"/>
        <w:color w:val="auto"/>
        <w:kern w:val="0"/>
        <w:sz w:val="26"/>
        <w:u w:val="none"/>
        <w:effect w:val="none"/>
        <w:vertAlign w:val="baseline"/>
        <w:specVanish w:val="0"/>
      </w:rPr>
    </w:lvl>
    <w:lvl w:ilvl="3">
      <w:start w:val="1"/>
      <w:numFmt w:val="lowerLetter"/>
      <w:lvlText w:val="%4."/>
      <w:lvlJc w:val="left"/>
      <w:pPr>
        <w:tabs>
          <w:tab w:val="num" w:pos="2160"/>
        </w:tabs>
        <w:ind w:left="2880" w:hanging="720"/>
      </w:pPr>
      <w:rPr>
        <w:b w:val="0"/>
        <w:i w:val="0"/>
        <w:caps w:val="0"/>
        <w:strike w:val="0"/>
        <w:dstrike w:val="0"/>
        <w:vanish w:val="0"/>
        <w:webHidden w:val="0"/>
        <w:color w:val="000000"/>
        <w:kern w:val="0"/>
        <w:sz w:val="24"/>
        <w:u w:val="none"/>
        <w:effect w:val="none"/>
        <w:vertAlign w:val="baseline"/>
        <w:specVanish w:val="0"/>
      </w:rPr>
    </w:lvl>
    <w:lvl w:ilvl="4">
      <w:start w:val="1"/>
      <w:numFmt w:val="decimal"/>
      <w:lvlText w:val="(%5)"/>
      <w:lvlJc w:val="left"/>
      <w:pPr>
        <w:tabs>
          <w:tab w:val="num" w:pos="2880"/>
        </w:tabs>
        <w:ind w:left="3600" w:hanging="720"/>
      </w:pPr>
      <w:rPr>
        <w:rFonts w:ascii="Calibri" w:hAnsi="Calibri" w:cs="Times New Roman" w:hint="default"/>
        <w:b w:val="0"/>
        <w:i w:val="0"/>
        <w:caps w:val="0"/>
        <w:strike w:val="0"/>
        <w:dstrike w:val="0"/>
        <w:vanish w:val="0"/>
        <w:webHidden w:val="0"/>
        <w:color w:val="000000"/>
        <w:kern w:val="0"/>
        <w:sz w:val="26"/>
        <w:u w:val="none"/>
        <w:effect w:val="none"/>
        <w:vertAlign w:val="baseline"/>
        <w:specVanish w:val="0"/>
      </w:rPr>
    </w:lvl>
    <w:lvl w:ilvl="5">
      <w:start w:val="1"/>
      <w:numFmt w:val="lowerLetter"/>
      <w:lvlText w:val="(%6)"/>
      <w:lvlJc w:val="left"/>
      <w:pPr>
        <w:ind w:left="4320" w:hanging="720"/>
      </w:pPr>
      <w:rPr>
        <w:rFonts w:ascii="Calibri" w:hAnsi="Calibri" w:cs="Times New Roman" w:hint="default"/>
        <w:b w:val="0"/>
        <w:i w:val="0"/>
        <w:caps w:val="0"/>
        <w:strike w:val="0"/>
        <w:dstrike w:val="0"/>
        <w:vanish w:val="0"/>
        <w:webHidden w:val="0"/>
        <w:color w:val="000000"/>
        <w:kern w:val="0"/>
        <w:sz w:val="26"/>
        <w:u w:val="none"/>
        <w:effect w:val="none"/>
        <w:vertAlign w:val="baseline"/>
        <w:specVanish w:val="0"/>
      </w:rPr>
    </w:lvl>
    <w:lvl w:ilvl="6">
      <w:start w:val="1"/>
      <w:numFmt w:val="lowerRoman"/>
      <w:lvlText w:val="%7."/>
      <w:lvlJc w:val="left"/>
      <w:pPr>
        <w:tabs>
          <w:tab w:val="num" w:pos="4320"/>
        </w:tabs>
        <w:ind w:left="5040" w:hanging="720"/>
      </w:pPr>
      <w:rPr>
        <w:rFonts w:ascii="Calibri" w:hAnsi="Calibri" w:cs="Times New Roman" w:hint="default"/>
        <w:b w:val="0"/>
        <w:i w:val="0"/>
        <w:caps w:val="0"/>
        <w:strike w:val="0"/>
        <w:dstrike w:val="0"/>
        <w:vanish w:val="0"/>
        <w:webHidden w:val="0"/>
        <w:color w:val="000000"/>
        <w:kern w:val="0"/>
        <w:sz w:val="26"/>
        <w:u w:val="none"/>
        <w:effect w:val="none"/>
        <w:vertAlign w:val="baseline"/>
        <w:specVanish w:val="0"/>
      </w:rPr>
    </w:lvl>
    <w:lvl w:ilvl="7">
      <w:start w:val="1"/>
      <w:numFmt w:val="lowerLetter"/>
      <w:lvlRestart w:val="0"/>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4"/>
  </w:num>
  <w:num w:numId="3" w16cid:durableId="1347517903">
    <w:abstractNumId w:val="3"/>
  </w:num>
  <w:num w:numId="4" w16cid:durableId="642078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62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4FADD9DNEtAAAA"/>
  </w:docVars>
  <w:rsids>
    <w:rsidRoot w:val="004D242F"/>
    <w:rsid w:val="000026B9"/>
    <w:rsid w:val="00004B99"/>
    <w:rsid w:val="000058D8"/>
    <w:rsid w:val="00020217"/>
    <w:rsid w:val="00020475"/>
    <w:rsid w:val="00027FB0"/>
    <w:rsid w:val="00035A55"/>
    <w:rsid w:val="00051179"/>
    <w:rsid w:val="000835A0"/>
    <w:rsid w:val="000907DB"/>
    <w:rsid w:val="00093E99"/>
    <w:rsid w:val="000C0C0D"/>
    <w:rsid w:val="000C4464"/>
    <w:rsid w:val="000D4C47"/>
    <w:rsid w:val="000E2173"/>
    <w:rsid w:val="000E333B"/>
    <w:rsid w:val="000F4885"/>
    <w:rsid w:val="000F5E41"/>
    <w:rsid w:val="00104246"/>
    <w:rsid w:val="001136B1"/>
    <w:rsid w:val="00121772"/>
    <w:rsid w:val="00131189"/>
    <w:rsid w:val="00136539"/>
    <w:rsid w:val="001405C3"/>
    <w:rsid w:val="0015259B"/>
    <w:rsid w:val="00160400"/>
    <w:rsid w:val="00160CDE"/>
    <w:rsid w:val="001630AE"/>
    <w:rsid w:val="00165ED5"/>
    <w:rsid w:val="00172C5A"/>
    <w:rsid w:val="001845C7"/>
    <w:rsid w:val="0019537B"/>
    <w:rsid w:val="001B34C1"/>
    <w:rsid w:val="001B5C7D"/>
    <w:rsid w:val="001B7331"/>
    <w:rsid w:val="001B7842"/>
    <w:rsid w:val="001D21DE"/>
    <w:rsid w:val="001F46D3"/>
    <w:rsid w:val="001F4A43"/>
    <w:rsid w:val="002023B4"/>
    <w:rsid w:val="002113F3"/>
    <w:rsid w:val="002141E7"/>
    <w:rsid w:val="002203C2"/>
    <w:rsid w:val="0023251A"/>
    <w:rsid w:val="00243980"/>
    <w:rsid w:val="00245437"/>
    <w:rsid w:val="0024787A"/>
    <w:rsid w:val="00263F3A"/>
    <w:rsid w:val="00267E24"/>
    <w:rsid w:val="002716D2"/>
    <w:rsid w:val="00283FD5"/>
    <w:rsid w:val="00284528"/>
    <w:rsid w:val="002900F8"/>
    <w:rsid w:val="002949DF"/>
    <w:rsid w:val="002A15E4"/>
    <w:rsid w:val="002B1B1D"/>
    <w:rsid w:val="002B3056"/>
    <w:rsid w:val="002B6A2B"/>
    <w:rsid w:val="002C016F"/>
    <w:rsid w:val="002C1B3E"/>
    <w:rsid w:val="002C2E6A"/>
    <w:rsid w:val="002D07F0"/>
    <w:rsid w:val="002D61C1"/>
    <w:rsid w:val="002D6689"/>
    <w:rsid w:val="002E63DC"/>
    <w:rsid w:val="003214D6"/>
    <w:rsid w:val="003235AD"/>
    <w:rsid w:val="0032631A"/>
    <w:rsid w:val="00326ACC"/>
    <w:rsid w:val="003321DF"/>
    <w:rsid w:val="00332FBE"/>
    <w:rsid w:val="003332E5"/>
    <w:rsid w:val="00336238"/>
    <w:rsid w:val="00341C8E"/>
    <w:rsid w:val="00372E0D"/>
    <w:rsid w:val="00386FF3"/>
    <w:rsid w:val="0038729B"/>
    <w:rsid w:val="003911A1"/>
    <w:rsid w:val="00392870"/>
    <w:rsid w:val="0039295B"/>
    <w:rsid w:val="003952DB"/>
    <w:rsid w:val="0039681F"/>
    <w:rsid w:val="003B032B"/>
    <w:rsid w:val="003B62F3"/>
    <w:rsid w:val="003C1E12"/>
    <w:rsid w:val="003E003E"/>
    <w:rsid w:val="003E62F2"/>
    <w:rsid w:val="003F1FF5"/>
    <w:rsid w:val="0040532F"/>
    <w:rsid w:val="00410792"/>
    <w:rsid w:val="00410CE7"/>
    <w:rsid w:val="00410EC3"/>
    <w:rsid w:val="00422411"/>
    <w:rsid w:val="00433D9A"/>
    <w:rsid w:val="00434AA3"/>
    <w:rsid w:val="004547FB"/>
    <w:rsid w:val="004601DD"/>
    <w:rsid w:val="00461212"/>
    <w:rsid w:val="0046361A"/>
    <w:rsid w:val="0046513C"/>
    <w:rsid w:val="0047264B"/>
    <w:rsid w:val="004740BB"/>
    <w:rsid w:val="00474A27"/>
    <w:rsid w:val="00476BC9"/>
    <w:rsid w:val="00480612"/>
    <w:rsid w:val="004873A6"/>
    <w:rsid w:val="00490968"/>
    <w:rsid w:val="00491C54"/>
    <w:rsid w:val="004A3FA9"/>
    <w:rsid w:val="004A64EA"/>
    <w:rsid w:val="004B2897"/>
    <w:rsid w:val="004B2EAB"/>
    <w:rsid w:val="004B5800"/>
    <w:rsid w:val="004D242F"/>
    <w:rsid w:val="004E19EE"/>
    <w:rsid w:val="00502780"/>
    <w:rsid w:val="00526AD9"/>
    <w:rsid w:val="00542B98"/>
    <w:rsid w:val="005461C9"/>
    <w:rsid w:val="0055734C"/>
    <w:rsid w:val="005625E7"/>
    <w:rsid w:val="00562979"/>
    <w:rsid w:val="0057429B"/>
    <w:rsid w:val="00582A2E"/>
    <w:rsid w:val="005839BB"/>
    <w:rsid w:val="0058499E"/>
    <w:rsid w:val="00596B77"/>
    <w:rsid w:val="005A1C47"/>
    <w:rsid w:val="005C3763"/>
    <w:rsid w:val="005C4468"/>
    <w:rsid w:val="005C4485"/>
    <w:rsid w:val="005C5740"/>
    <w:rsid w:val="005D1234"/>
    <w:rsid w:val="005D3773"/>
    <w:rsid w:val="005D495D"/>
    <w:rsid w:val="005D53C7"/>
    <w:rsid w:val="005E2B45"/>
    <w:rsid w:val="005F00B4"/>
    <w:rsid w:val="005F2FE7"/>
    <w:rsid w:val="005F357D"/>
    <w:rsid w:val="005F5669"/>
    <w:rsid w:val="005F76B2"/>
    <w:rsid w:val="00600974"/>
    <w:rsid w:val="006243F0"/>
    <w:rsid w:val="00626C18"/>
    <w:rsid w:val="00627E61"/>
    <w:rsid w:val="006364B6"/>
    <w:rsid w:val="006476D8"/>
    <w:rsid w:val="00650CC7"/>
    <w:rsid w:val="00652312"/>
    <w:rsid w:val="00665043"/>
    <w:rsid w:val="00685CF3"/>
    <w:rsid w:val="006931FE"/>
    <w:rsid w:val="006A3F78"/>
    <w:rsid w:val="006B0D18"/>
    <w:rsid w:val="006B34CE"/>
    <w:rsid w:val="006B4012"/>
    <w:rsid w:val="006C112F"/>
    <w:rsid w:val="006C19A2"/>
    <w:rsid w:val="006D1F96"/>
    <w:rsid w:val="007032EA"/>
    <w:rsid w:val="00715C57"/>
    <w:rsid w:val="007328F3"/>
    <w:rsid w:val="0073491D"/>
    <w:rsid w:val="007350CE"/>
    <w:rsid w:val="007359D5"/>
    <w:rsid w:val="00736D29"/>
    <w:rsid w:val="00742AA2"/>
    <w:rsid w:val="0074612B"/>
    <w:rsid w:val="007519AB"/>
    <w:rsid w:val="007546FA"/>
    <w:rsid w:val="007563DD"/>
    <w:rsid w:val="007701E3"/>
    <w:rsid w:val="007859C8"/>
    <w:rsid w:val="0079017F"/>
    <w:rsid w:val="00791786"/>
    <w:rsid w:val="0079240A"/>
    <w:rsid w:val="00794260"/>
    <w:rsid w:val="00795CA4"/>
    <w:rsid w:val="007A05D7"/>
    <w:rsid w:val="007C0E83"/>
    <w:rsid w:val="007D20AC"/>
    <w:rsid w:val="007D26F1"/>
    <w:rsid w:val="007D5A47"/>
    <w:rsid w:val="007E74E6"/>
    <w:rsid w:val="007F18ED"/>
    <w:rsid w:val="007F1A8B"/>
    <w:rsid w:val="007F243B"/>
    <w:rsid w:val="007F4755"/>
    <w:rsid w:val="007F53DB"/>
    <w:rsid w:val="00801940"/>
    <w:rsid w:val="008036F3"/>
    <w:rsid w:val="00804566"/>
    <w:rsid w:val="00807CEE"/>
    <w:rsid w:val="00807E73"/>
    <w:rsid w:val="00813F8B"/>
    <w:rsid w:val="00814F9E"/>
    <w:rsid w:val="0081722F"/>
    <w:rsid w:val="00830359"/>
    <w:rsid w:val="008414DC"/>
    <w:rsid w:val="00841D40"/>
    <w:rsid w:val="00862620"/>
    <w:rsid w:val="00865DCB"/>
    <w:rsid w:val="008723BA"/>
    <w:rsid w:val="00872651"/>
    <w:rsid w:val="0087538D"/>
    <w:rsid w:val="008963D3"/>
    <w:rsid w:val="0089782A"/>
    <w:rsid w:val="008A0462"/>
    <w:rsid w:val="008A1FE5"/>
    <w:rsid w:val="008B0D41"/>
    <w:rsid w:val="008B68DC"/>
    <w:rsid w:val="008C0599"/>
    <w:rsid w:val="008C762E"/>
    <w:rsid w:val="008F08DA"/>
    <w:rsid w:val="008F4CC4"/>
    <w:rsid w:val="0093043B"/>
    <w:rsid w:val="009304C6"/>
    <w:rsid w:val="00936366"/>
    <w:rsid w:val="00937CFF"/>
    <w:rsid w:val="009438D4"/>
    <w:rsid w:val="00943EAD"/>
    <w:rsid w:val="0096335B"/>
    <w:rsid w:val="00967105"/>
    <w:rsid w:val="00977004"/>
    <w:rsid w:val="009962D8"/>
    <w:rsid w:val="009964C1"/>
    <w:rsid w:val="009A4956"/>
    <w:rsid w:val="009A59EC"/>
    <w:rsid w:val="009A5D9B"/>
    <w:rsid w:val="009E3997"/>
    <w:rsid w:val="009F427F"/>
    <w:rsid w:val="00A01827"/>
    <w:rsid w:val="00A05FB6"/>
    <w:rsid w:val="00A07482"/>
    <w:rsid w:val="00A22295"/>
    <w:rsid w:val="00A3047F"/>
    <w:rsid w:val="00A33607"/>
    <w:rsid w:val="00A376F0"/>
    <w:rsid w:val="00A40520"/>
    <w:rsid w:val="00A46175"/>
    <w:rsid w:val="00A52CF9"/>
    <w:rsid w:val="00A72A23"/>
    <w:rsid w:val="00A750AE"/>
    <w:rsid w:val="00A81310"/>
    <w:rsid w:val="00A960FF"/>
    <w:rsid w:val="00AA1C74"/>
    <w:rsid w:val="00AA2ACB"/>
    <w:rsid w:val="00AA34FE"/>
    <w:rsid w:val="00AA6F62"/>
    <w:rsid w:val="00AB5348"/>
    <w:rsid w:val="00AC2E7B"/>
    <w:rsid w:val="00AC5F49"/>
    <w:rsid w:val="00AD1193"/>
    <w:rsid w:val="00AD15FA"/>
    <w:rsid w:val="00AD644E"/>
    <w:rsid w:val="00AD6865"/>
    <w:rsid w:val="00AF2895"/>
    <w:rsid w:val="00AF520B"/>
    <w:rsid w:val="00B0328C"/>
    <w:rsid w:val="00B034D4"/>
    <w:rsid w:val="00B13D58"/>
    <w:rsid w:val="00B31BE8"/>
    <w:rsid w:val="00B3332E"/>
    <w:rsid w:val="00B357BD"/>
    <w:rsid w:val="00B36533"/>
    <w:rsid w:val="00B4597B"/>
    <w:rsid w:val="00B506A9"/>
    <w:rsid w:val="00B523C6"/>
    <w:rsid w:val="00B60008"/>
    <w:rsid w:val="00B607B6"/>
    <w:rsid w:val="00B61853"/>
    <w:rsid w:val="00B61B1C"/>
    <w:rsid w:val="00B627FE"/>
    <w:rsid w:val="00B72A0D"/>
    <w:rsid w:val="00B74035"/>
    <w:rsid w:val="00B92B1A"/>
    <w:rsid w:val="00B94E07"/>
    <w:rsid w:val="00BB2ADE"/>
    <w:rsid w:val="00BC4067"/>
    <w:rsid w:val="00BD3600"/>
    <w:rsid w:val="00BE57D1"/>
    <w:rsid w:val="00BF20B0"/>
    <w:rsid w:val="00C24E23"/>
    <w:rsid w:val="00C321B3"/>
    <w:rsid w:val="00C402EA"/>
    <w:rsid w:val="00C5466F"/>
    <w:rsid w:val="00C56222"/>
    <w:rsid w:val="00C618B0"/>
    <w:rsid w:val="00C667F5"/>
    <w:rsid w:val="00C86605"/>
    <w:rsid w:val="00CA37AC"/>
    <w:rsid w:val="00CB36D0"/>
    <w:rsid w:val="00CB52F8"/>
    <w:rsid w:val="00CB7BC8"/>
    <w:rsid w:val="00CC1EC4"/>
    <w:rsid w:val="00CC61EC"/>
    <w:rsid w:val="00CD2553"/>
    <w:rsid w:val="00CD5814"/>
    <w:rsid w:val="00CF1CF0"/>
    <w:rsid w:val="00CF26D9"/>
    <w:rsid w:val="00CF5745"/>
    <w:rsid w:val="00D02448"/>
    <w:rsid w:val="00D02E38"/>
    <w:rsid w:val="00D06F87"/>
    <w:rsid w:val="00D13569"/>
    <w:rsid w:val="00D14E26"/>
    <w:rsid w:val="00D259DB"/>
    <w:rsid w:val="00D27863"/>
    <w:rsid w:val="00D30D72"/>
    <w:rsid w:val="00D3409F"/>
    <w:rsid w:val="00D5171D"/>
    <w:rsid w:val="00D62212"/>
    <w:rsid w:val="00D731F1"/>
    <w:rsid w:val="00D76E7F"/>
    <w:rsid w:val="00D84B8B"/>
    <w:rsid w:val="00D96D00"/>
    <w:rsid w:val="00DA14C7"/>
    <w:rsid w:val="00DA5D01"/>
    <w:rsid w:val="00DB6CC2"/>
    <w:rsid w:val="00DC03CA"/>
    <w:rsid w:val="00DC30E7"/>
    <w:rsid w:val="00DC7038"/>
    <w:rsid w:val="00DC7809"/>
    <w:rsid w:val="00DD0BF2"/>
    <w:rsid w:val="00DD37F7"/>
    <w:rsid w:val="00DD4376"/>
    <w:rsid w:val="00DD4DAA"/>
    <w:rsid w:val="00DD4FAD"/>
    <w:rsid w:val="00DE65B5"/>
    <w:rsid w:val="00DF018A"/>
    <w:rsid w:val="00DF0966"/>
    <w:rsid w:val="00E0468A"/>
    <w:rsid w:val="00E25F62"/>
    <w:rsid w:val="00E4146F"/>
    <w:rsid w:val="00E45F99"/>
    <w:rsid w:val="00E4764E"/>
    <w:rsid w:val="00E50C0F"/>
    <w:rsid w:val="00E61FD6"/>
    <w:rsid w:val="00E6425F"/>
    <w:rsid w:val="00E8194F"/>
    <w:rsid w:val="00E83ABA"/>
    <w:rsid w:val="00E85114"/>
    <w:rsid w:val="00E85916"/>
    <w:rsid w:val="00E967DE"/>
    <w:rsid w:val="00E9721B"/>
    <w:rsid w:val="00EA0100"/>
    <w:rsid w:val="00EA15BA"/>
    <w:rsid w:val="00EA4DC3"/>
    <w:rsid w:val="00EA4EC2"/>
    <w:rsid w:val="00EB126B"/>
    <w:rsid w:val="00EB4385"/>
    <w:rsid w:val="00ED3117"/>
    <w:rsid w:val="00EE38C8"/>
    <w:rsid w:val="00EE7E2B"/>
    <w:rsid w:val="00EF27D6"/>
    <w:rsid w:val="00EF3646"/>
    <w:rsid w:val="00EF6D3E"/>
    <w:rsid w:val="00F0267E"/>
    <w:rsid w:val="00F03C1C"/>
    <w:rsid w:val="00F06167"/>
    <w:rsid w:val="00F06FA6"/>
    <w:rsid w:val="00F16A19"/>
    <w:rsid w:val="00F21715"/>
    <w:rsid w:val="00F30BDC"/>
    <w:rsid w:val="00F366C5"/>
    <w:rsid w:val="00F4176C"/>
    <w:rsid w:val="00F444F7"/>
    <w:rsid w:val="00F474BF"/>
    <w:rsid w:val="00F5155E"/>
    <w:rsid w:val="00F55692"/>
    <w:rsid w:val="00F57529"/>
    <w:rsid w:val="00F57F61"/>
    <w:rsid w:val="00F713B2"/>
    <w:rsid w:val="00FB6F53"/>
    <w:rsid w:val="00FC4182"/>
    <w:rsid w:val="00FD078C"/>
    <w:rsid w:val="00FD370B"/>
    <w:rsid w:val="00FD4441"/>
    <w:rsid w:val="00FD5CD9"/>
    <w:rsid w:val="00FE19E9"/>
    <w:rsid w:val="00FE475B"/>
    <w:rsid w:val="00FE54F8"/>
    <w:rsid w:val="00FE5898"/>
    <w:rsid w:val="00FF0E33"/>
    <w:rsid w:val="00FF551A"/>
    <w:rsid w:val="01F0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Item1">
    <w:name w:val="Item 1"/>
    <w:basedOn w:val="Normal"/>
    <w:qFormat/>
    <w:rsid w:val="0023251A"/>
    <w:pPr>
      <w:tabs>
        <w:tab w:val="num" w:pos="1440"/>
      </w:tabs>
      <w:spacing w:after="240"/>
      <w:ind w:left="2160" w:hanging="720"/>
    </w:pPr>
    <w:rPr>
      <w:rFonts w:ascii="Calibri" w:hAnsi="Calibri" w:cs="Calibri"/>
    </w:rPr>
  </w:style>
  <w:style w:type="paragraph" w:customStyle="1" w:styleId="Item10">
    <w:name w:val="Item (1)"/>
    <w:basedOn w:val="Itema"/>
    <w:qFormat/>
    <w:rsid w:val="0023251A"/>
    <w:pPr>
      <w:tabs>
        <w:tab w:val="clear" w:pos="2160"/>
        <w:tab w:val="num" w:pos="360"/>
      </w:tabs>
      <w:ind w:left="3600"/>
    </w:pPr>
    <w:rPr>
      <w:rFonts w:eastAsiaTheme="minorHAnsi"/>
      <w:szCs w:val="22"/>
    </w:rPr>
  </w:style>
  <w:style w:type="paragraph" w:customStyle="1" w:styleId="Itema0">
    <w:name w:val="Item (a)"/>
    <w:basedOn w:val="Item10"/>
    <w:qFormat/>
    <w:rsid w:val="0023251A"/>
    <w:pPr>
      <w:ind w:left="4320"/>
    </w:pPr>
  </w:style>
  <w:style w:type="paragraph" w:customStyle="1" w:styleId="Itemi">
    <w:name w:val="Item i."/>
    <w:basedOn w:val="Itema0"/>
    <w:qFormat/>
    <w:rsid w:val="0023251A"/>
    <w:pPr>
      <w:ind w:left="5040"/>
    </w:pPr>
  </w:style>
  <w:style w:type="character" w:styleId="Mention">
    <w:name w:val="Mention"/>
    <w:basedOn w:val="DefaultParagraphFont"/>
    <w:uiPriority w:val="99"/>
    <w:unhideWhenUsed/>
    <w:rPr>
      <w:color w:val="2B579A"/>
      <w:shd w:val="clear" w:color="auto" w:fill="E6E6E6"/>
    </w:rPr>
  </w:style>
  <w:style w:type="paragraph" w:customStyle="1" w:styleId="msonormal0">
    <w:name w:val="msonormal"/>
    <w:basedOn w:val="Normal"/>
    <w:rsid w:val="00A960F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43406993">
      <w:bodyDiv w:val="1"/>
      <w:marLeft w:val="0"/>
      <w:marRight w:val="0"/>
      <w:marTop w:val="0"/>
      <w:marBottom w:val="0"/>
      <w:divBdr>
        <w:top w:val="none" w:sz="0" w:space="0" w:color="auto"/>
        <w:left w:val="none" w:sz="0" w:space="0" w:color="auto"/>
        <w:bottom w:val="none" w:sz="0" w:space="0" w:color="auto"/>
        <w:right w:val="none" w:sz="0" w:space="0" w:color="auto"/>
      </w:divBdr>
    </w:div>
    <w:div w:id="57436292">
      <w:bodyDiv w:val="1"/>
      <w:marLeft w:val="0"/>
      <w:marRight w:val="0"/>
      <w:marTop w:val="0"/>
      <w:marBottom w:val="0"/>
      <w:divBdr>
        <w:top w:val="none" w:sz="0" w:space="0" w:color="auto"/>
        <w:left w:val="none" w:sz="0" w:space="0" w:color="auto"/>
        <w:bottom w:val="none" w:sz="0" w:space="0" w:color="auto"/>
        <w:right w:val="none" w:sz="0" w:space="0" w:color="auto"/>
      </w:divBdr>
    </w:div>
    <w:div w:id="163479034">
      <w:bodyDiv w:val="1"/>
      <w:marLeft w:val="0"/>
      <w:marRight w:val="0"/>
      <w:marTop w:val="0"/>
      <w:marBottom w:val="0"/>
      <w:divBdr>
        <w:top w:val="none" w:sz="0" w:space="0" w:color="auto"/>
        <w:left w:val="none" w:sz="0" w:space="0" w:color="auto"/>
        <w:bottom w:val="none" w:sz="0" w:space="0" w:color="auto"/>
        <w:right w:val="none" w:sz="0" w:space="0" w:color="auto"/>
      </w:divBdr>
    </w:div>
    <w:div w:id="224488380">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398747225">
      <w:bodyDiv w:val="1"/>
      <w:marLeft w:val="0"/>
      <w:marRight w:val="0"/>
      <w:marTop w:val="0"/>
      <w:marBottom w:val="0"/>
      <w:divBdr>
        <w:top w:val="none" w:sz="0" w:space="0" w:color="auto"/>
        <w:left w:val="none" w:sz="0" w:space="0" w:color="auto"/>
        <w:bottom w:val="none" w:sz="0" w:space="0" w:color="auto"/>
        <w:right w:val="none" w:sz="0" w:space="0" w:color="auto"/>
      </w:divBdr>
    </w:div>
    <w:div w:id="460809890">
      <w:bodyDiv w:val="1"/>
      <w:marLeft w:val="0"/>
      <w:marRight w:val="0"/>
      <w:marTop w:val="0"/>
      <w:marBottom w:val="0"/>
      <w:divBdr>
        <w:top w:val="none" w:sz="0" w:space="0" w:color="auto"/>
        <w:left w:val="none" w:sz="0" w:space="0" w:color="auto"/>
        <w:bottom w:val="none" w:sz="0" w:space="0" w:color="auto"/>
        <w:right w:val="none" w:sz="0" w:space="0" w:color="auto"/>
      </w:divBdr>
    </w:div>
    <w:div w:id="738526663">
      <w:bodyDiv w:val="1"/>
      <w:marLeft w:val="0"/>
      <w:marRight w:val="0"/>
      <w:marTop w:val="0"/>
      <w:marBottom w:val="0"/>
      <w:divBdr>
        <w:top w:val="none" w:sz="0" w:space="0" w:color="auto"/>
        <w:left w:val="none" w:sz="0" w:space="0" w:color="auto"/>
        <w:bottom w:val="none" w:sz="0" w:space="0" w:color="auto"/>
        <w:right w:val="none" w:sz="0" w:space="0" w:color="auto"/>
      </w:divBdr>
    </w:div>
    <w:div w:id="990015403">
      <w:bodyDiv w:val="1"/>
      <w:marLeft w:val="0"/>
      <w:marRight w:val="0"/>
      <w:marTop w:val="0"/>
      <w:marBottom w:val="0"/>
      <w:divBdr>
        <w:top w:val="none" w:sz="0" w:space="0" w:color="auto"/>
        <w:left w:val="none" w:sz="0" w:space="0" w:color="auto"/>
        <w:bottom w:val="none" w:sz="0" w:space="0" w:color="auto"/>
        <w:right w:val="none" w:sz="0" w:space="0" w:color="auto"/>
      </w:divBdr>
    </w:div>
    <w:div w:id="1214081767">
      <w:bodyDiv w:val="1"/>
      <w:marLeft w:val="0"/>
      <w:marRight w:val="0"/>
      <w:marTop w:val="0"/>
      <w:marBottom w:val="0"/>
      <w:divBdr>
        <w:top w:val="none" w:sz="0" w:space="0" w:color="auto"/>
        <w:left w:val="none" w:sz="0" w:space="0" w:color="auto"/>
        <w:bottom w:val="none" w:sz="0" w:space="0" w:color="auto"/>
        <w:right w:val="none" w:sz="0" w:space="0" w:color="auto"/>
      </w:divBdr>
    </w:div>
    <w:div w:id="1226792542">
      <w:bodyDiv w:val="1"/>
      <w:marLeft w:val="0"/>
      <w:marRight w:val="0"/>
      <w:marTop w:val="0"/>
      <w:marBottom w:val="0"/>
      <w:divBdr>
        <w:top w:val="none" w:sz="0" w:space="0" w:color="auto"/>
        <w:left w:val="none" w:sz="0" w:space="0" w:color="auto"/>
        <w:bottom w:val="none" w:sz="0" w:space="0" w:color="auto"/>
        <w:right w:val="none" w:sz="0" w:space="0" w:color="auto"/>
      </w:divBdr>
    </w:div>
    <w:div w:id="1382708068">
      <w:bodyDiv w:val="1"/>
      <w:marLeft w:val="0"/>
      <w:marRight w:val="0"/>
      <w:marTop w:val="0"/>
      <w:marBottom w:val="0"/>
      <w:divBdr>
        <w:top w:val="none" w:sz="0" w:space="0" w:color="auto"/>
        <w:left w:val="none" w:sz="0" w:space="0" w:color="auto"/>
        <w:bottom w:val="none" w:sz="0" w:space="0" w:color="auto"/>
        <w:right w:val="none" w:sz="0" w:space="0" w:color="auto"/>
      </w:divBdr>
    </w:div>
    <w:div w:id="1388721703">
      <w:bodyDiv w:val="1"/>
      <w:marLeft w:val="0"/>
      <w:marRight w:val="0"/>
      <w:marTop w:val="0"/>
      <w:marBottom w:val="0"/>
      <w:divBdr>
        <w:top w:val="none" w:sz="0" w:space="0" w:color="auto"/>
        <w:left w:val="none" w:sz="0" w:space="0" w:color="auto"/>
        <w:bottom w:val="none" w:sz="0" w:space="0" w:color="auto"/>
        <w:right w:val="none" w:sz="0" w:space="0" w:color="auto"/>
      </w:divBdr>
    </w:div>
    <w:div w:id="1558780607">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737825913">
      <w:bodyDiv w:val="1"/>
      <w:marLeft w:val="0"/>
      <w:marRight w:val="0"/>
      <w:marTop w:val="0"/>
      <w:marBottom w:val="0"/>
      <w:divBdr>
        <w:top w:val="none" w:sz="0" w:space="0" w:color="auto"/>
        <w:left w:val="none" w:sz="0" w:space="0" w:color="auto"/>
        <w:bottom w:val="none" w:sz="0" w:space="0" w:color="auto"/>
        <w:right w:val="none" w:sz="0" w:space="0" w:color="auto"/>
      </w:divBdr>
    </w:div>
    <w:div w:id="1861580747">
      <w:bodyDiv w:val="1"/>
      <w:marLeft w:val="0"/>
      <w:marRight w:val="0"/>
      <w:marTop w:val="0"/>
      <w:marBottom w:val="0"/>
      <w:divBdr>
        <w:top w:val="none" w:sz="0" w:space="0" w:color="auto"/>
        <w:left w:val="none" w:sz="0" w:space="0" w:color="auto"/>
        <w:bottom w:val="none" w:sz="0" w:space="0" w:color="auto"/>
        <w:right w:val="none" w:sz="0" w:space="0" w:color="auto"/>
      </w:divBdr>
    </w:div>
    <w:div w:id="211153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I:\PURCHASING\PurchContract\Word\N.Peng\902552%20RFQ%20Hazardous%20Waste%20Disposal%20Services\2-RFPQ\Posted\3012_RFQ%23902552.docx"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leman.maribel@cleanharbors.com"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jon@usahazma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hrainey@graymarenv.com" TargetMode="External"/><Relationship Id="rId5" Type="http://schemas.openxmlformats.org/officeDocument/2006/relationships/numbering" Target="numbering.xml"/><Relationship Id="rId15" Type="http://schemas.openxmlformats.org/officeDocument/2006/relationships/hyperlink" Target="https://acgovt.sharepoint.com/:w:/s/GSADigitalLibrary/EeGBnUyJSMFBoXqtvbj7ly0BqycT5J83NKyIV19tLO6-yA?e=YwGjFP" TargetMode="External"/><Relationship Id="rId23" Type="http://schemas.openxmlformats.org/officeDocument/2006/relationships/hyperlink" Target="mailto:morganenvironmental7@aol.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sa.acgov.org/do-business-with-us/vendor-support/small-local-and-emerging-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govt.sharepoint.com/:w:/s/GSADigitalLibrary/EeGBnUyJSMFBoXqtvbj7ly0BqycT5J83NKyIV19tLO6-yA?e=YwGjFP" TargetMode="External"/><Relationship Id="rId22" Type="http://schemas.openxmlformats.org/officeDocument/2006/relationships/hyperlink" Target="mailto:jdrake@nrcc.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6124D-EF22-4CAA-927C-7A604B534A9B}">
  <ds:schemaRefs>
    <ds:schemaRef ds:uri="ef22eea8-2c10-4a2f-8167-165b96e92744"/>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91683aef-b98e-4d5b-bd54-6a73a624d30f"/>
    <ds:schemaRef ds:uri="http://www.w3.org/XML/1998/namespace"/>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506C552E-57A2-4A1A-8F0C-7111BA7A50CA}">
  <ds:schemaRefs>
    <ds:schemaRef ds:uri="http://schemas.microsoft.com/sharepoint/v3/contenttype/forms"/>
  </ds:schemaRefs>
</ds:datastoreItem>
</file>

<file path=customXml/itemProps4.xml><?xml version="1.0" encoding="utf-8"?>
<ds:datastoreItem xmlns:ds="http://schemas.openxmlformats.org/officeDocument/2006/customXml" ds:itemID="{CF9791D2-A1DF-4F11-A2E4-E7962985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2774</Words>
  <Characters>15817</Characters>
  <Application>Microsoft Office Word</Application>
  <DocSecurity>0</DocSecurity>
  <Lines>131</Lines>
  <Paragraphs>37</Paragraphs>
  <ScaleCrop>false</ScaleCrop>
  <Company/>
  <LinksUpToDate>false</LinksUpToDate>
  <CharactersWithSpaces>18554</CharactersWithSpaces>
  <SharedDoc>false</SharedDoc>
  <HLinks>
    <vt:vector size="72" baseType="variant">
      <vt:variant>
        <vt:i4>4849774</vt:i4>
      </vt:variant>
      <vt:variant>
        <vt:i4>27</vt:i4>
      </vt:variant>
      <vt:variant>
        <vt:i4>0</vt:i4>
      </vt:variant>
      <vt:variant>
        <vt:i4>5</vt:i4>
      </vt:variant>
      <vt:variant>
        <vt:lpwstr>mailto:hrainey@graymarenv.com</vt:lpwstr>
      </vt:variant>
      <vt:variant>
        <vt:lpwstr/>
      </vt:variant>
      <vt:variant>
        <vt:i4>127</vt:i4>
      </vt:variant>
      <vt:variant>
        <vt:i4>24</vt:i4>
      </vt:variant>
      <vt:variant>
        <vt:i4>0</vt:i4>
      </vt:variant>
      <vt:variant>
        <vt:i4>5</vt:i4>
      </vt:variant>
      <vt:variant>
        <vt:lpwstr>mailto:morganenvironmental7@aol.com</vt:lpwstr>
      </vt:variant>
      <vt:variant>
        <vt:lpwstr/>
      </vt:variant>
      <vt:variant>
        <vt:i4>5111910</vt:i4>
      </vt:variant>
      <vt:variant>
        <vt:i4>21</vt:i4>
      </vt:variant>
      <vt:variant>
        <vt:i4>0</vt:i4>
      </vt:variant>
      <vt:variant>
        <vt:i4>5</vt:i4>
      </vt:variant>
      <vt:variant>
        <vt:lpwstr>mailto:jdrake@nrcc.com</vt:lpwstr>
      </vt:variant>
      <vt:variant>
        <vt:lpwstr/>
      </vt:variant>
      <vt:variant>
        <vt:i4>65644</vt:i4>
      </vt:variant>
      <vt:variant>
        <vt:i4>18</vt:i4>
      </vt:variant>
      <vt:variant>
        <vt:i4>0</vt:i4>
      </vt:variant>
      <vt:variant>
        <vt:i4>5</vt:i4>
      </vt:variant>
      <vt:variant>
        <vt:lpwstr>mailto:aleman.maribel@cleanharbors.com</vt:lpwstr>
      </vt:variant>
      <vt:variant>
        <vt:lpwstr/>
      </vt:variant>
      <vt:variant>
        <vt:i4>262180</vt:i4>
      </vt:variant>
      <vt:variant>
        <vt:i4>15</vt:i4>
      </vt:variant>
      <vt:variant>
        <vt:i4>0</vt:i4>
      </vt:variant>
      <vt:variant>
        <vt:i4>5</vt:i4>
      </vt:variant>
      <vt:variant>
        <vt:lpwstr>mailto:jon@usahazmat.com</vt:lpwstr>
      </vt:variant>
      <vt:variant>
        <vt:lpwstr/>
      </vt:variant>
      <vt:variant>
        <vt:i4>524310</vt:i4>
      </vt:variant>
      <vt:variant>
        <vt:i4>12</vt:i4>
      </vt:variant>
      <vt:variant>
        <vt:i4>0</vt:i4>
      </vt:variant>
      <vt:variant>
        <vt:i4>5</vt:i4>
      </vt:variant>
      <vt:variant>
        <vt:lpwstr>https://gsa.acgov.org/do-business-with-us/vendor-support/small-local-and-emerging-businesses/</vt:lpwstr>
      </vt:variant>
      <vt:variant>
        <vt:lpwstr/>
      </vt:variant>
      <vt:variant>
        <vt:i4>5242944</vt:i4>
      </vt:variant>
      <vt:variant>
        <vt:i4>9</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6</vt:i4>
      </vt:variant>
      <vt:variant>
        <vt:i4>0</vt:i4>
      </vt:variant>
      <vt:variant>
        <vt:i4>5</vt:i4>
      </vt:variant>
      <vt:variant>
        <vt:lpwstr>https://acgovt.sharepoint.com/:w:/s/GSADigitalLibrary/EeGBnUyJSMFBoXqtvbj7ly0BqycT5J83NKyIV19tLO6-yA?e=YwGjFP</vt:lpwstr>
      </vt:variant>
      <vt:variant>
        <vt:lpwstr/>
      </vt:variant>
      <vt:variant>
        <vt:i4>5570579</vt:i4>
      </vt:variant>
      <vt:variant>
        <vt:i4>3</vt:i4>
      </vt:variant>
      <vt:variant>
        <vt:i4>0</vt:i4>
      </vt:variant>
      <vt:variant>
        <vt:i4>5</vt:i4>
      </vt:variant>
      <vt:variant>
        <vt:lpwstr>\\us01nea012.user.root.acgov.org\GSA_Shares\GSAData\PURCHASING\PurchContract\Word\N.Peng\902552 RFQ Hazardous Waste Disposal Services\2-RFPQ\Posted\3012_RFQ#902552.docx</vt:lpwstr>
      </vt:variant>
      <vt:variant>
        <vt:lpwstr>ExceptionsClarifications</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2490454</vt:i4>
      </vt:variant>
      <vt:variant>
        <vt:i4>3</vt:i4>
      </vt:variant>
      <vt:variant>
        <vt:i4>0</vt:i4>
      </vt:variant>
      <vt:variant>
        <vt:i4>5</vt:i4>
      </vt:variant>
      <vt:variant>
        <vt:lpwstr>mailto:Ariana.Urena@acgov.org</vt:lpwstr>
      </vt:variant>
      <vt:variant>
        <vt:lpwstr/>
      </vt:variant>
      <vt:variant>
        <vt:i4>2490454</vt:i4>
      </vt:variant>
      <vt:variant>
        <vt:i4>0</vt:i4>
      </vt:variant>
      <vt:variant>
        <vt:i4>0</vt:i4>
      </vt:variant>
      <vt:variant>
        <vt:i4>5</vt:i4>
      </vt:variant>
      <vt:variant>
        <vt:lpwstr>mailto:Ariana.Urena@acgov.org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2025-01-17T21:30:00Z</dcterms:created>
  <dcterms:modified xsi:type="dcterms:W3CDTF">2025-01-17T21:30:00Z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