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621588" w:rsidRDefault="004D242F" w:rsidP="004D242F">
      <w:pPr>
        <w:pStyle w:val="Title"/>
        <w:rPr>
          <w:rFonts w:ascii="Calibri" w:hAnsi="Calibri" w:cs="Calibri"/>
          <w:color w:val="000000" w:themeColor="text1"/>
          <w:sz w:val="40"/>
          <w:szCs w:val="40"/>
        </w:rPr>
      </w:pPr>
      <w:r w:rsidRPr="00621588">
        <w:rPr>
          <w:rFonts w:ascii="Calibri" w:hAnsi="Calibri" w:cs="Calibri"/>
          <w:color w:val="000000" w:themeColor="text1"/>
          <w:sz w:val="40"/>
          <w:szCs w:val="40"/>
        </w:rPr>
        <w:t>Questions &amp; Answers</w:t>
      </w:r>
    </w:p>
    <w:p w14:paraId="57B92210" w14:textId="77777777" w:rsidR="004D242F" w:rsidRPr="00621588" w:rsidRDefault="004D242F" w:rsidP="004D242F">
      <w:pPr>
        <w:pStyle w:val="RFP-QHeader2"/>
        <w:rPr>
          <w:rFonts w:ascii="Calibri" w:hAnsi="Calibri" w:cs="Calibri"/>
          <w:color w:val="000000" w:themeColor="text1"/>
          <w:sz w:val="20"/>
        </w:rPr>
      </w:pPr>
    </w:p>
    <w:p w14:paraId="745CA869" w14:textId="77777777" w:rsidR="004D242F" w:rsidRPr="00621588" w:rsidRDefault="004D242F" w:rsidP="004D242F">
      <w:pPr>
        <w:pStyle w:val="Title"/>
        <w:rPr>
          <w:rFonts w:ascii="Calibri" w:hAnsi="Calibri" w:cs="Calibri"/>
          <w:color w:val="000000" w:themeColor="text1"/>
          <w:sz w:val="40"/>
          <w:szCs w:val="40"/>
        </w:rPr>
      </w:pPr>
      <w:r w:rsidRPr="00621588">
        <w:rPr>
          <w:rFonts w:ascii="Calibri" w:hAnsi="Calibri" w:cs="Calibri"/>
          <w:color w:val="000000" w:themeColor="text1"/>
          <w:sz w:val="40"/>
          <w:szCs w:val="40"/>
        </w:rPr>
        <w:t>to</w:t>
      </w:r>
    </w:p>
    <w:p w14:paraId="21B5B3DD" w14:textId="77777777" w:rsidR="004D242F" w:rsidRPr="00621588" w:rsidRDefault="004D242F" w:rsidP="004D242F">
      <w:pPr>
        <w:pStyle w:val="RFP-QHeader2"/>
        <w:rPr>
          <w:rFonts w:ascii="Calibri" w:hAnsi="Calibri" w:cs="Calibri"/>
          <w:color w:val="000000" w:themeColor="text1"/>
          <w:sz w:val="20"/>
        </w:rPr>
      </w:pPr>
    </w:p>
    <w:p w14:paraId="52C1F888" w14:textId="596140BD" w:rsidR="004D242F" w:rsidRPr="00621588" w:rsidRDefault="004D242F" w:rsidP="004D242F">
      <w:pPr>
        <w:pStyle w:val="Subtitle"/>
        <w:rPr>
          <w:rFonts w:ascii="Calibri" w:hAnsi="Calibri" w:cs="Calibri"/>
          <w:color w:val="000000" w:themeColor="text1"/>
          <w:sz w:val="40"/>
          <w:szCs w:val="40"/>
        </w:rPr>
      </w:pPr>
      <w:r w:rsidRPr="00621588">
        <w:rPr>
          <w:rFonts w:ascii="Calibri" w:hAnsi="Calibri" w:cs="Calibri"/>
          <w:color w:val="000000" w:themeColor="text1"/>
          <w:sz w:val="40"/>
          <w:szCs w:val="40"/>
        </w:rPr>
        <w:t>RF</w:t>
      </w:r>
      <w:r w:rsidR="00392870" w:rsidRPr="00621588">
        <w:rPr>
          <w:rFonts w:ascii="Calibri" w:hAnsi="Calibri" w:cs="Calibri"/>
          <w:color w:val="000000" w:themeColor="text1"/>
          <w:sz w:val="40"/>
          <w:szCs w:val="40"/>
        </w:rPr>
        <w:t>P</w:t>
      </w:r>
      <w:r w:rsidRPr="00621588">
        <w:rPr>
          <w:rFonts w:ascii="Calibri" w:hAnsi="Calibri" w:cs="Calibri"/>
          <w:color w:val="000000" w:themeColor="text1"/>
          <w:sz w:val="40"/>
          <w:szCs w:val="40"/>
        </w:rPr>
        <w:t xml:space="preserve"> No. 90</w:t>
      </w:r>
      <w:r w:rsidR="00C2218F" w:rsidRPr="00621588">
        <w:rPr>
          <w:rFonts w:ascii="Calibri" w:hAnsi="Calibri" w:cs="Calibri"/>
          <w:color w:val="000000" w:themeColor="text1"/>
          <w:sz w:val="40"/>
          <w:szCs w:val="40"/>
        </w:rPr>
        <w:t>2549</w:t>
      </w:r>
    </w:p>
    <w:p w14:paraId="76684BAD" w14:textId="77777777" w:rsidR="004D242F" w:rsidRPr="00621588" w:rsidRDefault="004D242F" w:rsidP="004D242F">
      <w:pPr>
        <w:pStyle w:val="RFP-QHeader2"/>
        <w:rPr>
          <w:rFonts w:ascii="Calibri" w:hAnsi="Calibri" w:cs="Calibri"/>
          <w:color w:val="000000" w:themeColor="text1"/>
          <w:sz w:val="20"/>
        </w:rPr>
      </w:pPr>
    </w:p>
    <w:p w14:paraId="1A2C16A0" w14:textId="77777777" w:rsidR="004D242F" w:rsidRPr="00621588" w:rsidRDefault="004D242F" w:rsidP="004D242F">
      <w:pPr>
        <w:pStyle w:val="Heading3"/>
        <w:rPr>
          <w:rFonts w:ascii="Calibri" w:hAnsi="Calibri" w:cs="Calibri"/>
          <w:color w:val="000000" w:themeColor="text1"/>
          <w:sz w:val="40"/>
          <w:szCs w:val="40"/>
        </w:rPr>
      </w:pPr>
      <w:r w:rsidRPr="00621588">
        <w:rPr>
          <w:rFonts w:ascii="Calibri" w:hAnsi="Calibri" w:cs="Calibri"/>
          <w:color w:val="000000" w:themeColor="text1"/>
          <w:sz w:val="40"/>
          <w:szCs w:val="40"/>
        </w:rPr>
        <w:t>for</w:t>
      </w:r>
    </w:p>
    <w:p w14:paraId="286CA575" w14:textId="77777777" w:rsidR="004D242F" w:rsidRPr="00621588" w:rsidRDefault="004D242F" w:rsidP="004D242F">
      <w:pPr>
        <w:pStyle w:val="RFP-QHeader2"/>
        <w:rPr>
          <w:rFonts w:ascii="Calibri" w:hAnsi="Calibri" w:cs="Calibri"/>
          <w:color w:val="000000" w:themeColor="text1"/>
          <w:sz w:val="20"/>
        </w:rPr>
      </w:pPr>
    </w:p>
    <w:p w14:paraId="5BF1D171" w14:textId="77777777" w:rsidR="00C52A7B" w:rsidRDefault="00B13478" w:rsidP="00392870">
      <w:pPr>
        <w:pStyle w:val="RFP-QHeader2"/>
        <w:rPr>
          <w:rFonts w:ascii="Calibri" w:hAnsi="Calibri" w:cs="Calibri"/>
          <w:color w:val="000000" w:themeColor="text1"/>
          <w:sz w:val="40"/>
          <w:szCs w:val="40"/>
        </w:rPr>
      </w:pPr>
      <w:r w:rsidRPr="00621588">
        <w:rPr>
          <w:rFonts w:ascii="Calibri" w:hAnsi="Calibri" w:cs="Calibri"/>
          <w:color w:val="000000" w:themeColor="text1"/>
          <w:sz w:val="40"/>
          <w:szCs w:val="40"/>
        </w:rPr>
        <w:t xml:space="preserve">Medical Professions Locum Tenens and </w:t>
      </w:r>
    </w:p>
    <w:p w14:paraId="05300FC2" w14:textId="5F8DBF54" w:rsidR="004D242F" w:rsidRPr="00621588" w:rsidRDefault="00B13478" w:rsidP="00392870">
      <w:pPr>
        <w:pStyle w:val="RFP-QHeader2"/>
        <w:rPr>
          <w:rFonts w:ascii="Calibri" w:hAnsi="Calibri" w:cs="Calibri"/>
          <w:color w:val="000000" w:themeColor="text1"/>
          <w:sz w:val="40"/>
          <w:szCs w:val="40"/>
          <w:highlight w:val="yellow"/>
        </w:rPr>
      </w:pPr>
      <w:r w:rsidRPr="00621588">
        <w:rPr>
          <w:rFonts w:ascii="Calibri" w:hAnsi="Calibri" w:cs="Calibri"/>
          <w:color w:val="000000" w:themeColor="text1"/>
          <w:sz w:val="40"/>
          <w:szCs w:val="40"/>
        </w:rPr>
        <w:t>Recruitment Services</w:t>
      </w:r>
    </w:p>
    <w:p w14:paraId="1FD9350F" w14:textId="77777777" w:rsidR="004D242F" w:rsidRPr="00621588" w:rsidRDefault="004D242F" w:rsidP="004D242F">
      <w:pPr>
        <w:jc w:val="center"/>
        <w:rPr>
          <w:rFonts w:ascii="Calibri" w:hAnsi="Calibri" w:cs="Calibri"/>
          <w:b/>
          <w:color w:val="000000" w:themeColor="text1"/>
          <w:sz w:val="20"/>
        </w:rPr>
      </w:pPr>
    </w:p>
    <w:p w14:paraId="6AD54109" w14:textId="45AF0AA3" w:rsidR="004D242F" w:rsidRPr="00621588" w:rsidRDefault="00461212" w:rsidP="004D242F">
      <w:pPr>
        <w:jc w:val="center"/>
        <w:rPr>
          <w:rFonts w:ascii="Calibri" w:hAnsi="Calibri" w:cs="Calibri"/>
          <w:b/>
          <w:color w:val="000000" w:themeColor="text1"/>
          <w:sz w:val="28"/>
          <w:szCs w:val="28"/>
        </w:rPr>
      </w:pPr>
      <w:r w:rsidRPr="00621588">
        <w:rPr>
          <w:rFonts w:ascii="Calibri" w:hAnsi="Calibri" w:cs="Calibri"/>
          <w:b/>
          <w:color w:val="000000" w:themeColor="text1"/>
          <w:sz w:val="28"/>
          <w:szCs w:val="28"/>
        </w:rPr>
        <w:t>Networking/Bidders Conference</w:t>
      </w:r>
      <w:r w:rsidR="004D242F" w:rsidRPr="00621588">
        <w:rPr>
          <w:rFonts w:ascii="Calibri" w:hAnsi="Calibri" w:cs="Calibri"/>
          <w:b/>
          <w:color w:val="000000" w:themeColor="text1"/>
          <w:sz w:val="28"/>
          <w:szCs w:val="28"/>
        </w:rPr>
        <w:t xml:space="preserve"> Held on </w:t>
      </w:r>
      <w:r w:rsidR="00C2218F" w:rsidRPr="00621588">
        <w:rPr>
          <w:rFonts w:ascii="Calibri" w:hAnsi="Calibri" w:cs="Calibri"/>
          <w:b/>
          <w:color w:val="000000" w:themeColor="text1"/>
          <w:sz w:val="28"/>
          <w:szCs w:val="28"/>
        </w:rPr>
        <w:t>January 7, 2025</w:t>
      </w:r>
    </w:p>
    <w:p w14:paraId="122CE624" w14:textId="77777777" w:rsidR="004D242F" w:rsidRPr="00621588" w:rsidRDefault="004D242F" w:rsidP="004D242F">
      <w:pPr>
        <w:rPr>
          <w:rFonts w:ascii="Calibri" w:hAnsi="Calibri" w:cs="Calibr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621588" w14:paraId="266D1A96" w14:textId="77777777" w:rsidTr="00D70E58">
        <w:tc>
          <w:tcPr>
            <w:tcW w:w="11016" w:type="dxa"/>
            <w:shd w:val="clear" w:color="auto" w:fill="auto"/>
            <w:tcMar>
              <w:top w:w="43" w:type="dxa"/>
              <w:left w:w="115" w:type="dxa"/>
              <w:bottom w:w="43" w:type="dxa"/>
              <w:right w:w="115" w:type="dxa"/>
            </w:tcMar>
          </w:tcPr>
          <w:p w14:paraId="5F85ADE5" w14:textId="49256FC4" w:rsidR="004D242F" w:rsidRPr="00621588" w:rsidRDefault="004D242F" w:rsidP="00D70E58">
            <w:pPr>
              <w:rPr>
                <w:rFonts w:ascii="Calibri" w:hAnsi="Calibri" w:cs="Calibri"/>
                <w:color w:val="000000" w:themeColor="text1"/>
                <w:sz w:val="20"/>
              </w:rPr>
            </w:pPr>
            <w:r w:rsidRPr="00621588">
              <w:rPr>
                <w:rFonts w:ascii="Calibri" w:hAnsi="Calibri" w:cs="Calibri"/>
                <w:b/>
                <w:color w:val="000000" w:themeColor="text1"/>
                <w:sz w:val="28"/>
                <w:szCs w:val="28"/>
              </w:rPr>
              <w:t>This County of Alameda, General Services Agency (GSA), RF</w:t>
            </w:r>
            <w:r w:rsidR="00392870" w:rsidRPr="00621588">
              <w:rPr>
                <w:rFonts w:ascii="Calibri" w:hAnsi="Calibri" w:cs="Calibri"/>
                <w:b/>
                <w:color w:val="000000" w:themeColor="text1"/>
                <w:sz w:val="28"/>
                <w:szCs w:val="28"/>
              </w:rPr>
              <w:t>P</w:t>
            </w:r>
            <w:r w:rsidRPr="00621588">
              <w:rPr>
                <w:rFonts w:ascii="Calibri" w:hAnsi="Calibri" w:cs="Calibri"/>
                <w:b/>
                <w:color w:val="000000" w:themeColor="text1"/>
                <w:sz w:val="28"/>
                <w:szCs w:val="28"/>
              </w:rPr>
              <w:t xml:space="preserve"> Questions &amp; Answers (Q&amp;A) has been electronically issued to potential bidders via email. </w:t>
            </w:r>
            <w:r w:rsidR="008723BA" w:rsidRPr="00621588">
              <w:rPr>
                <w:rFonts w:ascii="Calibri" w:hAnsi="Calibri" w:cs="Calibri"/>
                <w:b/>
                <w:color w:val="000000" w:themeColor="text1"/>
                <w:sz w:val="28"/>
                <w:szCs w:val="28"/>
              </w:rPr>
              <w:t>E</w:t>
            </w:r>
            <w:r w:rsidRPr="00621588">
              <w:rPr>
                <w:rFonts w:ascii="Calibri" w:hAnsi="Calibri" w:cs="Calibri"/>
                <w:b/>
                <w:color w:val="000000" w:themeColor="text1"/>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621588">
              <w:rPr>
                <w:rFonts w:ascii="Calibri" w:hAnsi="Calibri" w:cs="Calibri"/>
                <w:b/>
                <w:color w:val="000000" w:themeColor="text1"/>
                <w:sz w:val="28"/>
                <w:szCs w:val="28"/>
              </w:rPr>
              <w:t xml:space="preserve">RFP </w:t>
            </w:r>
            <w:r w:rsidRPr="00621588">
              <w:rPr>
                <w:rFonts w:ascii="Calibri" w:hAnsi="Calibri" w:cs="Calibri"/>
                <w:b/>
                <w:color w:val="000000" w:themeColor="text1"/>
                <w:sz w:val="28"/>
                <w:szCs w:val="28"/>
              </w:rPr>
              <w:t xml:space="preserve">Q&amp;A will also be posted on the GSA Contracting Opportunities website located at </w:t>
            </w:r>
            <w:hyperlink r:id="rId11" w:history="1">
              <w:r w:rsidR="00ED3117" w:rsidRPr="00621588">
                <w:rPr>
                  <w:rStyle w:val="Hyperlink"/>
                  <w:rFonts w:ascii="Calibri" w:hAnsi="Calibri" w:cs="Calibri"/>
                  <w:b/>
                  <w:color w:val="000000" w:themeColor="text1"/>
                  <w:sz w:val="28"/>
                  <w:szCs w:val="28"/>
                </w:rPr>
                <w:t>Alameda County Current Contracting Opportunities</w:t>
              </w:r>
            </w:hyperlink>
            <w:r w:rsidR="00ED3117" w:rsidRPr="00621588">
              <w:rPr>
                <w:rStyle w:val="Hyperlink"/>
                <w:rFonts w:ascii="Calibri" w:hAnsi="Calibri" w:cs="Calibri"/>
                <w:b/>
                <w:color w:val="000000" w:themeColor="text1"/>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1483D4A9"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442B26">
        <w:rPr>
          <w:rFonts w:ascii="Calibri" w:hAnsi="Calibri" w:cs="Calibri"/>
          <w:sz w:val="24"/>
          <w:szCs w:val="24"/>
        </w:rPr>
        <w:t xml:space="preserve"> RFP </w:t>
      </w:r>
      <w:r w:rsidR="00937CFF" w:rsidRPr="00442B26">
        <w:rPr>
          <w:rFonts w:ascii="Calibri" w:hAnsi="Calibri" w:cs="Calibri"/>
          <w:sz w:val="24"/>
          <w:szCs w:val="24"/>
        </w:rPr>
        <w:t>No</w:t>
      </w:r>
      <w:r w:rsidR="00937CFF">
        <w:rPr>
          <w:rFonts w:ascii="Calibri" w:hAnsi="Calibri" w:cs="Calibri"/>
          <w:sz w:val="24"/>
          <w:szCs w:val="24"/>
        </w:rPr>
        <w:t>. 90</w:t>
      </w:r>
      <w:r w:rsidR="00C2218F">
        <w:rPr>
          <w:rFonts w:ascii="Calibri" w:hAnsi="Calibri" w:cs="Calibri"/>
          <w:sz w:val="24"/>
          <w:szCs w:val="24"/>
        </w:rPr>
        <w:t>2549</w:t>
      </w:r>
      <w:r w:rsidR="007807BF">
        <w:rPr>
          <w:rFonts w:ascii="Calibri" w:hAnsi="Calibri" w:cs="Calibri"/>
          <w:sz w:val="24"/>
          <w:szCs w:val="24"/>
        </w:rPr>
        <w:t xml:space="preserve"> </w:t>
      </w:r>
      <w:r w:rsidR="00937CFF">
        <w:rPr>
          <w:rFonts w:ascii="Calibri" w:hAnsi="Calibri" w:cs="Calibri"/>
          <w:sz w:val="24"/>
          <w:szCs w:val="24"/>
        </w:rPr>
        <w:t>–</w:t>
      </w:r>
      <w:r w:rsidR="00937CFF" w:rsidRPr="00AD6865">
        <w:rPr>
          <w:rFonts w:ascii="Calibri" w:hAnsi="Calibri" w:cs="Calibri"/>
          <w:sz w:val="24"/>
          <w:szCs w:val="24"/>
        </w:rPr>
        <w:t xml:space="preserve"> </w:t>
      </w:r>
      <w:bookmarkStart w:id="0" w:name="_Hlk191371231"/>
      <w:r w:rsidR="00B13478" w:rsidRPr="00B13478">
        <w:rPr>
          <w:rFonts w:ascii="Calibri" w:hAnsi="Calibri" w:cs="Calibri"/>
          <w:sz w:val="24"/>
          <w:szCs w:val="24"/>
        </w:rPr>
        <w:t>Medical Professions Locum Tenens and Recruitment Services</w:t>
      </w:r>
      <w:r w:rsidRPr="00AD6865">
        <w:rPr>
          <w:rFonts w:ascii="Calibri" w:hAnsi="Calibri" w:cs="Calibri"/>
          <w:sz w:val="24"/>
          <w:szCs w:val="24"/>
        </w:rPr>
        <w:t xml:space="preserve">.  </w:t>
      </w:r>
      <w:bookmarkEnd w:id="0"/>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7D522026" w:rsidR="004D242F" w:rsidRPr="00D84406" w:rsidRDefault="005321D8" w:rsidP="00EB4385">
      <w:pPr>
        <w:numPr>
          <w:ilvl w:val="0"/>
          <w:numId w:val="1"/>
        </w:numPr>
        <w:spacing w:after="60"/>
        <w:ind w:left="720" w:hanging="720"/>
        <w:rPr>
          <w:rFonts w:asciiTheme="minorHAnsi" w:hAnsiTheme="minorHAnsi" w:cstheme="minorHAnsi"/>
          <w:sz w:val="24"/>
          <w:szCs w:val="24"/>
        </w:rPr>
      </w:pPr>
      <w:bookmarkStart w:id="1" w:name="A1"/>
      <w:bookmarkEnd w:id="1"/>
      <w:r w:rsidRPr="00D84406">
        <w:rPr>
          <w:rFonts w:asciiTheme="minorHAnsi" w:hAnsiTheme="minorHAnsi" w:cstheme="minorHAnsi"/>
          <w:sz w:val="24"/>
          <w:szCs w:val="24"/>
        </w:rPr>
        <w:t>H</w:t>
      </w:r>
      <w:r w:rsidR="00C2218F" w:rsidRPr="00D84406">
        <w:rPr>
          <w:rFonts w:asciiTheme="minorHAnsi" w:hAnsiTheme="minorHAnsi" w:cstheme="minorHAnsi"/>
          <w:sz w:val="24"/>
          <w:szCs w:val="24"/>
        </w:rPr>
        <w:t>ow will order be distributed among the 15 vendors</w:t>
      </w:r>
      <w:r w:rsidRPr="00D84406">
        <w:rPr>
          <w:rFonts w:asciiTheme="minorHAnsi" w:hAnsiTheme="minorHAnsi" w:cstheme="minorHAnsi"/>
          <w:sz w:val="24"/>
          <w:szCs w:val="24"/>
        </w:rPr>
        <w:t>?</w:t>
      </w:r>
    </w:p>
    <w:p w14:paraId="391F976F" w14:textId="08F8DE75" w:rsidR="004D242F" w:rsidRPr="005321D8" w:rsidRDefault="00934ABF"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Once the County</w:t>
      </w:r>
      <w:r w:rsidR="00234F19">
        <w:rPr>
          <w:rFonts w:asciiTheme="minorHAnsi" w:hAnsiTheme="minorHAnsi" w:cstheme="minorHAnsi"/>
          <w:b/>
          <w:sz w:val="24"/>
          <w:szCs w:val="24"/>
        </w:rPr>
        <w:t xml:space="preserve"> has a</w:t>
      </w:r>
      <w:r w:rsidR="008B51FA">
        <w:rPr>
          <w:rFonts w:asciiTheme="minorHAnsi" w:hAnsiTheme="minorHAnsi" w:cstheme="minorHAnsi"/>
          <w:b/>
          <w:sz w:val="24"/>
          <w:szCs w:val="24"/>
        </w:rPr>
        <w:t xml:space="preserve"> need, </w:t>
      </w:r>
      <w:r w:rsidR="00D673D7">
        <w:rPr>
          <w:rFonts w:asciiTheme="minorHAnsi" w:hAnsiTheme="minorHAnsi" w:cstheme="minorHAnsi"/>
          <w:b/>
          <w:sz w:val="24"/>
          <w:szCs w:val="24"/>
        </w:rPr>
        <w:t>the County</w:t>
      </w:r>
      <w:r w:rsidR="008B51FA">
        <w:rPr>
          <w:rFonts w:asciiTheme="minorHAnsi" w:hAnsiTheme="minorHAnsi" w:cstheme="minorHAnsi"/>
          <w:b/>
          <w:sz w:val="24"/>
          <w:szCs w:val="24"/>
        </w:rPr>
        <w:t xml:space="preserve"> will email all </w:t>
      </w:r>
      <w:r w:rsidR="00D673D7">
        <w:rPr>
          <w:rFonts w:asciiTheme="minorHAnsi" w:hAnsiTheme="minorHAnsi" w:cstheme="minorHAnsi"/>
          <w:b/>
          <w:sz w:val="24"/>
          <w:szCs w:val="24"/>
        </w:rPr>
        <w:t xml:space="preserve">awarded </w:t>
      </w:r>
      <w:r w:rsidR="00A25818">
        <w:rPr>
          <w:rFonts w:asciiTheme="minorHAnsi" w:hAnsiTheme="minorHAnsi" w:cstheme="minorHAnsi"/>
          <w:b/>
          <w:sz w:val="24"/>
          <w:szCs w:val="24"/>
        </w:rPr>
        <w:t>C</w:t>
      </w:r>
      <w:r w:rsidR="00D673D7">
        <w:rPr>
          <w:rFonts w:asciiTheme="minorHAnsi" w:hAnsiTheme="minorHAnsi" w:cstheme="minorHAnsi"/>
          <w:b/>
          <w:sz w:val="24"/>
          <w:szCs w:val="24"/>
        </w:rPr>
        <w:t>ontractors</w:t>
      </w:r>
      <w:r w:rsidR="008B51FA">
        <w:rPr>
          <w:rFonts w:asciiTheme="minorHAnsi" w:hAnsiTheme="minorHAnsi" w:cstheme="minorHAnsi"/>
          <w:b/>
          <w:sz w:val="24"/>
          <w:szCs w:val="24"/>
        </w:rPr>
        <w:t xml:space="preserve"> </w:t>
      </w:r>
      <w:r w:rsidR="00710F7A">
        <w:rPr>
          <w:rFonts w:asciiTheme="minorHAnsi" w:hAnsiTheme="minorHAnsi" w:cstheme="minorHAnsi"/>
          <w:b/>
          <w:sz w:val="24"/>
          <w:szCs w:val="24"/>
        </w:rPr>
        <w:t xml:space="preserve">recruitment request </w:t>
      </w:r>
      <w:r w:rsidR="008B51FA">
        <w:rPr>
          <w:rFonts w:asciiTheme="minorHAnsi" w:hAnsiTheme="minorHAnsi" w:cstheme="minorHAnsi"/>
          <w:b/>
          <w:sz w:val="24"/>
          <w:szCs w:val="24"/>
        </w:rPr>
        <w:t xml:space="preserve">about the need and </w:t>
      </w:r>
      <w:r w:rsidR="00A25818">
        <w:rPr>
          <w:rFonts w:asciiTheme="minorHAnsi" w:hAnsiTheme="minorHAnsi" w:cstheme="minorHAnsi"/>
          <w:b/>
          <w:sz w:val="24"/>
          <w:szCs w:val="24"/>
        </w:rPr>
        <w:t>C</w:t>
      </w:r>
      <w:r w:rsidR="00D673D7">
        <w:rPr>
          <w:rFonts w:asciiTheme="minorHAnsi" w:hAnsiTheme="minorHAnsi" w:cstheme="minorHAnsi"/>
          <w:b/>
          <w:sz w:val="24"/>
          <w:szCs w:val="24"/>
        </w:rPr>
        <w:t xml:space="preserve">ontractors </w:t>
      </w:r>
      <w:r w:rsidR="004E2F81">
        <w:rPr>
          <w:rFonts w:asciiTheme="minorHAnsi" w:hAnsiTheme="minorHAnsi" w:cstheme="minorHAnsi"/>
          <w:b/>
          <w:sz w:val="24"/>
          <w:szCs w:val="24"/>
        </w:rPr>
        <w:t xml:space="preserve">will </w:t>
      </w:r>
      <w:r w:rsidR="008B51FA">
        <w:rPr>
          <w:rFonts w:asciiTheme="minorHAnsi" w:hAnsiTheme="minorHAnsi" w:cstheme="minorHAnsi"/>
          <w:b/>
          <w:sz w:val="24"/>
          <w:szCs w:val="24"/>
        </w:rPr>
        <w:t xml:space="preserve">provide </w:t>
      </w:r>
      <w:r w:rsidR="00235987">
        <w:rPr>
          <w:rFonts w:asciiTheme="minorHAnsi" w:hAnsiTheme="minorHAnsi" w:cstheme="minorHAnsi"/>
          <w:b/>
          <w:sz w:val="24"/>
          <w:szCs w:val="24"/>
        </w:rPr>
        <w:t>candidates. The</w:t>
      </w:r>
      <w:r w:rsidR="003A1871">
        <w:rPr>
          <w:rFonts w:asciiTheme="minorHAnsi" w:hAnsiTheme="minorHAnsi" w:cstheme="minorHAnsi"/>
          <w:b/>
          <w:sz w:val="24"/>
          <w:szCs w:val="24"/>
        </w:rPr>
        <w:t xml:space="preserve"> County will then </w:t>
      </w:r>
      <w:r w:rsidR="00A43518">
        <w:rPr>
          <w:rFonts w:asciiTheme="minorHAnsi" w:hAnsiTheme="minorHAnsi" w:cstheme="minorHAnsi"/>
          <w:b/>
          <w:sz w:val="24"/>
          <w:szCs w:val="24"/>
        </w:rPr>
        <w:t xml:space="preserve">award the recruitment request to the Contractor that </w:t>
      </w:r>
      <w:r w:rsidR="00993527">
        <w:rPr>
          <w:rFonts w:asciiTheme="minorHAnsi" w:hAnsiTheme="minorHAnsi" w:cstheme="minorHAnsi"/>
          <w:b/>
          <w:sz w:val="24"/>
          <w:szCs w:val="24"/>
        </w:rPr>
        <w:t>offers</w:t>
      </w:r>
      <w:r w:rsidR="00BC0333">
        <w:rPr>
          <w:rFonts w:asciiTheme="minorHAnsi" w:hAnsiTheme="minorHAnsi" w:cstheme="minorHAnsi"/>
          <w:b/>
          <w:sz w:val="24"/>
          <w:szCs w:val="24"/>
        </w:rPr>
        <w:t xml:space="preserve"> the County </w:t>
      </w:r>
      <w:r w:rsidR="000532B6">
        <w:rPr>
          <w:rFonts w:asciiTheme="minorHAnsi" w:hAnsiTheme="minorHAnsi" w:cstheme="minorHAnsi"/>
          <w:b/>
          <w:sz w:val="24"/>
          <w:szCs w:val="24"/>
        </w:rPr>
        <w:t xml:space="preserve">a </w:t>
      </w:r>
      <w:r w:rsidR="00C82829">
        <w:rPr>
          <w:rFonts w:asciiTheme="minorHAnsi" w:hAnsiTheme="minorHAnsi" w:cstheme="minorHAnsi"/>
          <w:b/>
          <w:sz w:val="24"/>
          <w:szCs w:val="24"/>
        </w:rPr>
        <w:t>P</w:t>
      </w:r>
      <w:r w:rsidR="00F16603">
        <w:rPr>
          <w:rFonts w:asciiTheme="minorHAnsi" w:hAnsiTheme="minorHAnsi" w:cstheme="minorHAnsi"/>
          <w:b/>
          <w:sz w:val="24"/>
          <w:szCs w:val="24"/>
        </w:rPr>
        <w:t>rovider that</w:t>
      </w:r>
      <w:r w:rsidR="00BC0333">
        <w:rPr>
          <w:rFonts w:asciiTheme="minorHAnsi" w:hAnsiTheme="minorHAnsi" w:cstheme="minorHAnsi"/>
          <w:b/>
          <w:sz w:val="24"/>
          <w:szCs w:val="24"/>
        </w:rPr>
        <w:t xml:space="preserve"> best</w:t>
      </w:r>
      <w:r w:rsidR="00F16603">
        <w:rPr>
          <w:rFonts w:asciiTheme="minorHAnsi" w:hAnsiTheme="minorHAnsi" w:cstheme="minorHAnsi"/>
          <w:b/>
          <w:sz w:val="24"/>
          <w:szCs w:val="24"/>
        </w:rPr>
        <w:t xml:space="preserve"> meets the</w:t>
      </w:r>
      <w:r w:rsidR="00BC0333">
        <w:rPr>
          <w:rFonts w:asciiTheme="minorHAnsi" w:hAnsiTheme="minorHAnsi" w:cstheme="minorHAnsi"/>
          <w:b/>
          <w:sz w:val="24"/>
          <w:szCs w:val="24"/>
        </w:rPr>
        <w:t xml:space="preserve"> needs and</w:t>
      </w:r>
      <w:r w:rsidR="00F16603">
        <w:rPr>
          <w:rFonts w:asciiTheme="minorHAnsi" w:hAnsiTheme="minorHAnsi" w:cstheme="minorHAnsi"/>
          <w:b/>
          <w:sz w:val="24"/>
          <w:szCs w:val="24"/>
        </w:rPr>
        <w:t xml:space="preserve"> </w:t>
      </w:r>
      <w:r w:rsidR="00AA5C59">
        <w:rPr>
          <w:rFonts w:asciiTheme="minorHAnsi" w:hAnsiTheme="minorHAnsi" w:cstheme="minorHAnsi"/>
          <w:b/>
          <w:sz w:val="24"/>
          <w:szCs w:val="24"/>
        </w:rPr>
        <w:t>requirements of the recruitment request</w:t>
      </w:r>
      <w:r w:rsidR="00F76EB8">
        <w:rPr>
          <w:rFonts w:asciiTheme="minorHAnsi" w:hAnsiTheme="minorHAnsi" w:cstheme="minorHAnsi"/>
          <w:b/>
          <w:sz w:val="24"/>
          <w:szCs w:val="24"/>
        </w:rPr>
        <w:t>.</w:t>
      </w:r>
      <w:r w:rsidR="00AA5C59">
        <w:rPr>
          <w:rFonts w:asciiTheme="minorHAnsi" w:hAnsiTheme="minorHAnsi" w:cstheme="minorHAnsi"/>
          <w:b/>
          <w:sz w:val="24"/>
          <w:szCs w:val="24"/>
        </w:rPr>
        <w:t xml:space="preserve"> </w:t>
      </w:r>
    </w:p>
    <w:p w14:paraId="0C015EA9" w14:textId="3AA5F9BE" w:rsidR="004D242F" w:rsidRPr="00D84406" w:rsidRDefault="005321D8" w:rsidP="00EB4385">
      <w:pPr>
        <w:numPr>
          <w:ilvl w:val="0"/>
          <w:numId w:val="1"/>
        </w:numPr>
        <w:spacing w:after="60"/>
        <w:ind w:left="720" w:hanging="720"/>
        <w:rPr>
          <w:rFonts w:asciiTheme="minorHAnsi" w:hAnsiTheme="minorHAnsi" w:cstheme="minorHAnsi"/>
          <w:sz w:val="24"/>
          <w:szCs w:val="24"/>
        </w:rPr>
      </w:pPr>
      <w:bookmarkStart w:id="2" w:name="A2"/>
      <w:bookmarkEnd w:id="2"/>
      <w:r w:rsidRPr="00D84406">
        <w:rPr>
          <w:rFonts w:asciiTheme="minorHAnsi" w:hAnsiTheme="minorHAnsi" w:cstheme="minorHAnsi"/>
          <w:sz w:val="24"/>
          <w:szCs w:val="24"/>
        </w:rPr>
        <w:t>I</w:t>
      </w:r>
      <w:r w:rsidR="00C2218F" w:rsidRPr="00D84406">
        <w:rPr>
          <w:rFonts w:asciiTheme="minorHAnsi" w:hAnsiTheme="minorHAnsi" w:cstheme="minorHAnsi"/>
          <w:sz w:val="24"/>
          <w:szCs w:val="24"/>
        </w:rPr>
        <w:t>f this is not a new project, what vendors supplied staff in the past? What was their total contract cost for the most recent year?</w:t>
      </w:r>
    </w:p>
    <w:p w14:paraId="45FF2C50" w14:textId="1FC877CA" w:rsidR="000D4C47" w:rsidRPr="00B746B9" w:rsidRDefault="002418E1" w:rsidP="00B746B9">
      <w:pPr>
        <w:numPr>
          <w:ilvl w:val="1"/>
          <w:numId w:val="1"/>
        </w:numPr>
        <w:spacing w:after="360"/>
        <w:ind w:left="720" w:hanging="720"/>
        <w:rPr>
          <w:rFonts w:asciiTheme="minorHAnsi" w:hAnsiTheme="minorHAnsi" w:cstheme="minorBidi"/>
          <w:b/>
          <w:sz w:val="24"/>
          <w:szCs w:val="24"/>
        </w:rPr>
      </w:pPr>
      <w:r>
        <w:rPr>
          <w:rFonts w:asciiTheme="minorHAnsi" w:hAnsiTheme="minorHAnsi" w:cstheme="minorHAnsi"/>
          <w:b/>
          <w:bCs/>
          <w:sz w:val="24"/>
          <w:szCs w:val="24"/>
        </w:rPr>
        <w:t>The incu</w:t>
      </w:r>
      <w:r w:rsidR="00B746B9">
        <w:rPr>
          <w:rFonts w:asciiTheme="minorHAnsi" w:hAnsiTheme="minorHAnsi" w:cstheme="minorHAnsi"/>
          <w:b/>
          <w:bCs/>
          <w:sz w:val="24"/>
          <w:szCs w:val="24"/>
        </w:rPr>
        <w:t xml:space="preserve">mbent vendors are: </w:t>
      </w:r>
      <w:r w:rsidR="00B746B9" w:rsidRPr="6DD5225D">
        <w:rPr>
          <w:rFonts w:asciiTheme="minorHAnsi" w:hAnsiTheme="minorHAnsi" w:cstheme="minorBidi"/>
          <w:b/>
          <w:bCs/>
          <w:sz w:val="24"/>
          <w:szCs w:val="24"/>
        </w:rPr>
        <w:t>Jackson and Coker; LocumTenens.com; Registry of Physicians; MSI Systems (now AMN Healthcare); Cross Country Locums; Vista Staffing; KPG Healthcare; Ex Med Inc.; Power Personnel; Staff Care (now AMN Healthcare)</w:t>
      </w:r>
      <w:r w:rsidR="00B746B9">
        <w:rPr>
          <w:rFonts w:asciiTheme="minorHAnsi" w:hAnsiTheme="minorHAnsi" w:cstheme="minorBidi"/>
          <w:b/>
          <w:bCs/>
          <w:sz w:val="24"/>
          <w:szCs w:val="24"/>
        </w:rPr>
        <w:t xml:space="preserve">. </w:t>
      </w:r>
      <w:r w:rsidR="3BEA64A0" w:rsidRPr="000D33FA">
        <w:rPr>
          <w:rFonts w:asciiTheme="minorHAnsi" w:hAnsiTheme="minorHAnsi" w:cstheme="minorHAnsi"/>
          <w:b/>
          <w:bCs/>
          <w:sz w:val="24"/>
          <w:szCs w:val="24"/>
        </w:rPr>
        <w:t xml:space="preserve">The total contract cost for the most recent year </w:t>
      </w:r>
      <w:r w:rsidR="00DD74C8">
        <w:rPr>
          <w:rFonts w:asciiTheme="minorHAnsi" w:hAnsiTheme="minorHAnsi" w:cstheme="minorHAnsi"/>
          <w:b/>
          <w:bCs/>
          <w:sz w:val="24"/>
          <w:szCs w:val="24"/>
        </w:rPr>
        <w:t>Fiscal Year (</w:t>
      </w:r>
      <w:r w:rsidR="3BEA64A0" w:rsidRPr="000D33FA">
        <w:rPr>
          <w:rFonts w:asciiTheme="minorHAnsi" w:hAnsiTheme="minorHAnsi" w:cstheme="minorHAnsi"/>
          <w:b/>
          <w:bCs/>
          <w:sz w:val="24"/>
          <w:szCs w:val="24"/>
        </w:rPr>
        <w:t>FY</w:t>
      </w:r>
      <w:r w:rsidR="00DD74C8">
        <w:rPr>
          <w:rFonts w:asciiTheme="minorHAnsi" w:hAnsiTheme="minorHAnsi" w:cstheme="minorHAnsi"/>
          <w:b/>
          <w:bCs/>
          <w:sz w:val="24"/>
          <w:szCs w:val="24"/>
        </w:rPr>
        <w:t>)</w:t>
      </w:r>
      <w:r w:rsidR="3BEA64A0" w:rsidRPr="000D33FA">
        <w:rPr>
          <w:rFonts w:asciiTheme="minorHAnsi" w:hAnsiTheme="minorHAnsi" w:cstheme="minorHAnsi"/>
          <w:b/>
          <w:bCs/>
          <w:sz w:val="24"/>
          <w:szCs w:val="24"/>
        </w:rPr>
        <w:t xml:space="preserve">23-24 was $13,101,938 and FY24-25 </w:t>
      </w:r>
      <w:r w:rsidR="3BEA64A0" w:rsidRPr="000D33FA">
        <w:rPr>
          <w:rFonts w:asciiTheme="minorHAnsi" w:eastAsia="Aptos" w:hAnsiTheme="minorHAnsi" w:cstheme="minorHAnsi"/>
          <w:b/>
          <w:bCs/>
          <w:sz w:val="24"/>
          <w:szCs w:val="24"/>
        </w:rPr>
        <w:t>$</w:t>
      </w:r>
      <w:r w:rsidR="3BEA64A0" w:rsidRPr="000D33FA">
        <w:rPr>
          <w:rFonts w:asciiTheme="minorHAnsi" w:eastAsia="Calibri" w:hAnsiTheme="minorHAnsi" w:cstheme="minorHAnsi"/>
          <w:b/>
          <w:bCs/>
          <w:color w:val="000000" w:themeColor="text1"/>
          <w:sz w:val="24"/>
          <w:szCs w:val="24"/>
        </w:rPr>
        <w:t>7,388,071.19 as of 12/31/2024</w:t>
      </w:r>
      <w:r w:rsidR="00792ECE">
        <w:rPr>
          <w:rFonts w:asciiTheme="minorHAnsi" w:eastAsia="Calibri" w:hAnsiTheme="minorHAnsi" w:cstheme="minorHAnsi"/>
          <w:b/>
          <w:bCs/>
          <w:color w:val="000000" w:themeColor="text1"/>
          <w:sz w:val="24"/>
          <w:szCs w:val="24"/>
        </w:rPr>
        <w:t>.</w:t>
      </w:r>
      <w:r w:rsidR="3BEA64A0" w:rsidRPr="000D33FA">
        <w:rPr>
          <w:rFonts w:asciiTheme="minorHAnsi" w:eastAsia="Calibri" w:hAnsiTheme="minorHAnsi" w:cstheme="minorHAnsi"/>
          <w:b/>
          <w:bCs/>
          <w:color w:val="000000" w:themeColor="text1"/>
          <w:sz w:val="24"/>
          <w:szCs w:val="24"/>
        </w:rPr>
        <w:t xml:space="preserve"> </w:t>
      </w:r>
    </w:p>
    <w:p w14:paraId="70231C16" w14:textId="35D8A3CB" w:rsidR="004D242F" w:rsidRPr="00D84406" w:rsidRDefault="005321D8" w:rsidP="00CD5814">
      <w:pPr>
        <w:numPr>
          <w:ilvl w:val="0"/>
          <w:numId w:val="1"/>
        </w:numPr>
        <w:spacing w:after="60"/>
        <w:ind w:left="720" w:hanging="720"/>
        <w:rPr>
          <w:rFonts w:asciiTheme="minorHAnsi" w:hAnsiTheme="minorHAnsi" w:cstheme="minorHAnsi"/>
          <w:sz w:val="24"/>
          <w:szCs w:val="24"/>
        </w:rPr>
      </w:pPr>
      <w:r w:rsidRPr="00D84406">
        <w:rPr>
          <w:rFonts w:asciiTheme="minorHAnsi" w:hAnsiTheme="minorHAnsi" w:cstheme="minorHAnsi"/>
          <w:sz w:val="24"/>
          <w:szCs w:val="24"/>
        </w:rPr>
        <w:t>W</w:t>
      </w:r>
      <w:r w:rsidR="00C2218F" w:rsidRPr="00D84406">
        <w:rPr>
          <w:rFonts w:asciiTheme="minorHAnsi" w:hAnsiTheme="minorHAnsi" w:cstheme="minorHAnsi"/>
          <w:sz w:val="24"/>
          <w:szCs w:val="24"/>
        </w:rPr>
        <w:t>hat will be a rough ratio for permanent vs contract positions?</w:t>
      </w:r>
    </w:p>
    <w:p w14:paraId="3711C180" w14:textId="203EFE50" w:rsidR="004D242F" w:rsidRPr="005321D8" w:rsidRDefault="000D33FA"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The County</w:t>
      </w:r>
      <w:r w:rsidRPr="6DD5225D">
        <w:rPr>
          <w:rFonts w:asciiTheme="minorHAnsi" w:hAnsiTheme="minorHAnsi" w:cstheme="minorBidi"/>
          <w:b/>
          <w:bCs/>
          <w:sz w:val="24"/>
          <w:szCs w:val="24"/>
        </w:rPr>
        <w:t xml:space="preserve"> </w:t>
      </w:r>
      <w:r w:rsidR="7A30D7EE" w:rsidRPr="6DD5225D">
        <w:rPr>
          <w:rFonts w:asciiTheme="minorHAnsi" w:hAnsiTheme="minorHAnsi" w:cstheme="minorBidi"/>
          <w:b/>
          <w:bCs/>
          <w:sz w:val="24"/>
          <w:szCs w:val="24"/>
        </w:rPr>
        <w:t xml:space="preserve">will primarily </w:t>
      </w:r>
      <w:r>
        <w:rPr>
          <w:rFonts w:asciiTheme="minorHAnsi" w:hAnsiTheme="minorHAnsi" w:cstheme="minorBidi"/>
          <w:b/>
          <w:bCs/>
          <w:sz w:val="24"/>
          <w:szCs w:val="24"/>
        </w:rPr>
        <w:t>focus</w:t>
      </w:r>
      <w:r w:rsidR="7A30D7EE" w:rsidRPr="6DD5225D">
        <w:rPr>
          <w:rFonts w:asciiTheme="minorHAnsi" w:hAnsiTheme="minorHAnsi" w:cstheme="minorBidi"/>
          <w:b/>
          <w:bCs/>
          <w:sz w:val="24"/>
          <w:szCs w:val="24"/>
        </w:rPr>
        <w:t xml:space="preserve"> on contracted positions, with the hope that </w:t>
      </w:r>
      <w:r w:rsidR="00841CED">
        <w:rPr>
          <w:rFonts w:asciiTheme="minorHAnsi" w:hAnsiTheme="minorHAnsi" w:cstheme="minorBidi"/>
          <w:b/>
          <w:bCs/>
          <w:sz w:val="24"/>
          <w:szCs w:val="24"/>
        </w:rPr>
        <w:t>candidate</w:t>
      </w:r>
      <w:r w:rsidR="00A03DCE">
        <w:rPr>
          <w:rFonts w:asciiTheme="minorHAnsi" w:hAnsiTheme="minorHAnsi" w:cstheme="minorBidi"/>
          <w:b/>
          <w:bCs/>
          <w:sz w:val="24"/>
          <w:szCs w:val="24"/>
        </w:rPr>
        <w:t>s</w:t>
      </w:r>
      <w:r w:rsidR="00841CED">
        <w:rPr>
          <w:rFonts w:asciiTheme="minorHAnsi" w:hAnsiTheme="minorHAnsi" w:cstheme="minorBidi"/>
          <w:b/>
          <w:bCs/>
          <w:sz w:val="24"/>
          <w:szCs w:val="24"/>
        </w:rPr>
        <w:t xml:space="preserve"> </w:t>
      </w:r>
      <w:r w:rsidR="00024DC9">
        <w:rPr>
          <w:rFonts w:asciiTheme="minorHAnsi" w:hAnsiTheme="minorHAnsi" w:cstheme="minorBidi"/>
          <w:b/>
          <w:bCs/>
          <w:sz w:val="24"/>
          <w:szCs w:val="24"/>
        </w:rPr>
        <w:t>become</w:t>
      </w:r>
      <w:r w:rsidR="7A30D7EE" w:rsidRPr="6DD5225D">
        <w:rPr>
          <w:rFonts w:asciiTheme="minorHAnsi" w:hAnsiTheme="minorHAnsi" w:cstheme="minorBidi"/>
          <w:b/>
          <w:bCs/>
          <w:sz w:val="24"/>
          <w:szCs w:val="24"/>
        </w:rPr>
        <w:t xml:space="preserve"> interested in a permanent position in the future.</w:t>
      </w:r>
    </w:p>
    <w:p w14:paraId="3F391AC6" w14:textId="0AEFDE99" w:rsidR="004D242F" w:rsidRPr="00D84406" w:rsidRDefault="00C2218F" w:rsidP="00CD5814">
      <w:pPr>
        <w:numPr>
          <w:ilvl w:val="0"/>
          <w:numId w:val="1"/>
        </w:numPr>
        <w:spacing w:after="60"/>
        <w:ind w:left="720" w:hanging="720"/>
        <w:rPr>
          <w:rFonts w:asciiTheme="minorHAnsi" w:hAnsiTheme="minorHAnsi" w:cstheme="minorHAnsi"/>
          <w:sz w:val="24"/>
          <w:szCs w:val="24"/>
        </w:rPr>
      </w:pPr>
      <w:bookmarkStart w:id="3" w:name="A4"/>
      <w:bookmarkEnd w:id="3"/>
      <w:r w:rsidRPr="00D84406">
        <w:rPr>
          <w:rFonts w:asciiTheme="minorHAnsi" w:hAnsiTheme="minorHAnsi" w:cstheme="minorHAnsi"/>
          <w:sz w:val="24"/>
          <w:szCs w:val="24"/>
        </w:rPr>
        <w:t>How many candidates are active under incumbent contracts</w:t>
      </w:r>
    </w:p>
    <w:p w14:paraId="7C64C698" w14:textId="7ECCA4B0" w:rsidR="004D242F" w:rsidRPr="005321D8" w:rsidRDefault="00024DC9" w:rsidP="57CA7B27">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There are currently </w:t>
      </w:r>
      <w:r w:rsidR="003A2856">
        <w:rPr>
          <w:rFonts w:asciiTheme="minorHAnsi" w:hAnsiTheme="minorHAnsi" w:cstheme="minorBidi"/>
          <w:b/>
          <w:bCs/>
          <w:sz w:val="24"/>
          <w:szCs w:val="24"/>
        </w:rPr>
        <w:t>48 active</w:t>
      </w:r>
      <w:r w:rsidR="57CA7B27" w:rsidRPr="57CA7B27">
        <w:rPr>
          <w:rFonts w:asciiTheme="minorHAnsi" w:hAnsiTheme="minorHAnsi" w:cstheme="minorBidi"/>
          <w:b/>
          <w:bCs/>
          <w:sz w:val="24"/>
          <w:szCs w:val="24"/>
        </w:rPr>
        <w:t xml:space="preserve"> </w:t>
      </w:r>
      <w:r w:rsidR="00FE0541">
        <w:rPr>
          <w:rFonts w:asciiTheme="minorHAnsi" w:hAnsiTheme="minorHAnsi" w:cstheme="minorBidi"/>
          <w:b/>
          <w:bCs/>
          <w:sz w:val="24"/>
          <w:szCs w:val="24"/>
        </w:rPr>
        <w:t>c</w:t>
      </w:r>
      <w:r w:rsidR="57CA7B27" w:rsidRPr="57CA7B27">
        <w:rPr>
          <w:rFonts w:asciiTheme="minorHAnsi" w:hAnsiTheme="minorHAnsi" w:cstheme="minorBidi"/>
          <w:b/>
          <w:bCs/>
          <w:sz w:val="24"/>
          <w:szCs w:val="24"/>
        </w:rPr>
        <w:t>andidates</w:t>
      </w:r>
      <w:r>
        <w:rPr>
          <w:rFonts w:asciiTheme="minorHAnsi" w:hAnsiTheme="minorHAnsi" w:cstheme="minorBidi"/>
          <w:b/>
          <w:bCs/>
          <w:sz w:val="24"/>
          <w:szCs w:val="24"/>
        </w:rPr>
        <w:t>.</w:t>
      </w:r>
    </w:p>
    <w:p w14:paraId="4123C1B6" w14:textId="103BADB7" w:rsidR="004D242F" w:rsidRPr="00D84406" w:rsidRDefault="00C2218F" w:rsidP="00CD5814">
      <w:pPr>
        <w:numPr>
          <w:ilvl w:val="0"/>
          <w:numId w:val="1"/>
        </w:numPr>
        <w:spacing w:after="60"/>
        <w:ind w:left="720" w:hanging="720"/>
        <w:rPr>
          <w:rFonts w:asciiTheme="minorHAnsi" w:hAnsiTheme="minorHAnsi" w:cstheme="minorHAnsi"/>
          <w:sz w:val="24"/>
          <w:szCs w:val="24"/>
        </w:rPr>
      </w:pPr>
      <w:r w:rsidRPr="00D84406">
        <w:rPr>
          <w:rFonts w:asciiTheme="minorHAnsi" w:hAnsiTheme="minorHAnsi" w:cstheme="minorHAnsi"/>
          <w:sz w:val="24"/>
          <w:szCs w:val="24"/>
        </w:rPr>
        <w:t>Annual budget for this contract proposal</w:t>
      </w:r>
    </w:p>
    <w:p w14:paraId="7481709B" w14:textId="789CBF54" w:rsidR="004D242F" w:rsidRPr="00DA741D" w:rsidRDefault="009F606A" w:rsidP="00881B6B">
      <w:pPr>
        <w:pStyle w:val="ListParagraph"/>
        <w:numPr>
          <w:ilvl w:val="1"/>
          <w:numId w:val="5"/>
        </w:numPr>
        <w:tabs>
          <w:tab w:val="clear" w:pos="900"/>
          <w:tab w:val="num" w:pos="1170"/>
        </w:tabs>
        <w:spacing w:line="256" w:lineRule="auto"/>
        <w:ind w:left="720" w:hanging="720"/>
        <w:rPr>
          <w:rFonts w:cstheme="minorHAnsi"/>
          <w:b/>
          <w:sz w:val="24"/>
          <w:szCs w:val="24"/>
        </w:rPr>
      </w:pPr>
      <w:bookmarkStart w:id="4" w:name="_Hlk190077004"/>
      <w:r>
        <w:rPr>
          <w:b/>
          <w:bCs/>
          <w:sz w:val="24"/>
          <w:szCs w:val="24"/>
        </w:rPr>
        <w:t>The County</w:t>
      </w:r>
      <w:r w:rsidRPr="6DD5225D">
        <w:rPr>
          <w:b/>
          <w:bCs/>
          <w:sz w:val="24"/>
          <w:szCs w:val="24"/>
        </w:rPr>
        <w:t xml:space="preserve"> </w:t>
      </w:r>
      <w:r w:rsidR="009F4604">
        <w:rPr>
          <w:rFonts w:eastAsia="Times New Roman" w:cstheme="minorHAnsi"/>
          <w:b/>
          <w:sz w:val="24"/>
          <w:szCs w:val="24"/>
        </w:rPr>
        <w:t xml:space="preserve">will not disclose budget amounts, maximum award amounts, or other funding information that would otherwise preclude competition in cost.  </w:t>
      </w:r>
    </w:p>
    <w:bookmarkEnd w:id="4"/>
    <w:p w14:paraId="24C9F1DB" w14:textId="584B69F3" w:rsidR="004D242F" w:rsidRPr="00D7288B" w:rsidRDefault="00C2218F" w:rsidP="00CD5814">
      <w:pPr>
        <w:numPr>
          <w:ilvl w:val="0"/>
          <w:numId w:val="1"/>
        </w:numPr>
        <w:spacing w:after="60"/>
        <w:ind w:left="720" w:hanging="720"/>
        <w:rPr>
          <w:rFonts w:asciiTheme="minorHAnsi" w:hAnsiTheme="minorHAnsi" w:cstheme="minorHAnsi"/>
          <w:sz w:val="24"/>
          <w:szCs w:val="24"/>
        </w:rPr>
      </w:pPr>
      <w:r w:rsidRPr="00D7288B">
        <w:rPr>
          <w:rFonts w:asciiTheme="minorHAnsi" w:hAnsiTheme="minorHAnsi" w:cstheme="minorHAnsi"/>
          <w:sz w:val="24"/>
          <w:szCs w:val="24"/>
        </w:rPr>
        <w:t>Can you share the number of positions served in previous years under this contract</w:t>
      </w:r>
    </w:p>
    <w:p w14:paraId="6679CFAB" w14:textId="5D760C42" w:rsidR="00B40EE2" w:rsidRDefault="000611E8" w:rsidP="00D3234E">
      <w:pPr>
        <w:numPr>
          <w:ilvl w:val="1"/>
          <w:numId w:val="1"/>
        </w:numPr>
        <w:autoSpaceDE w:val="0"/>
        <w:autoSpaceDN w:val="0"/>
        <w:adjustRightInd w:val="0"/>
        <w:ind w:left="720" w:hanging="720"/>
        <w:rPr>
          <w:rFonts w:asciiTheme="minorHAnsi" w:hAnsiTheme="minorHAnsi" w:cstheme="minorBidi"/>
          <w:b/>
          <w:bCs/>
          <w:sz w:val="24"/>
          <w:szCs w:val="24"/>
        </w:rPr>
      </w:pPr>
      <w:r>
        <w:rPr>
          <w:rFonts w:asciiTheme="minorHAnsi" w:hAnsiTheme="minorHAnsi" w:cstheme="minorBidi"/>
          <w:b/>
          <w:bCs/>
          <w:sz w:val="24"/>
          <w:szCs w:val="24"/>
        </w:rPr>
        <w:t>The t</w:t>
      </w:r>
      <w:r w:rsidR="703A9E89" w:rsidRPr="6DD5225D">
        <w:rPr>
          <w:rFonts w:asciiTheme="minorHAnsi" w:hAnsiTheme="minorHAnsi" w:cstheme="minorBidi"/>
          <w:b/>
          <w:bCs/>
          <w:sz w:val="24"/>
          <w:szCs w:val="24"/>
        </w:rPr>
        <w:t xml:space="preserve">otal number of staff </w:t>
      </w:r>
      <w:r w:rsidR="008E2848">
        <w:rPr>
          <w:rFonts w:asciiTheme="minorHAnsi" w:hAnsiTheme="minorHAnsi" w:cstheme="minorBidi"/>
          <w:b/>
          <w:bCs/>
          <w:sz w:val="24"/>
          <w:szCs w:val="24"/>
        </w:rPr>
        <w:t xml:space="preserve">served </w:t>
      </w:r>
      <w:r w:rsidR="703A9E89" w:rsidRPr="6DD5225D">
        <w:rPr>
          <w:rFonts w:asciiTheme="minorHAnsi" w:hAnsiTheme="minorHAnsi" w:cstheme="minorBidi"/>
          <w:b/>
          <w:bCs/>
          <w:sz w:val="24"/>
          <w:szCs w:val="24"/>
        </w:rPr>
        <w:t xml:space="preserve">for all </w:t>
      </w:r>
      <w:r w:rsidR="00B40EE2">
        <w:rPr>
          <w:rFonts w:asciiTheme="minorHAnsi" w:hAnsiTheme="minorHAnsi" w:cstheme="minorBidi"/>
          <w:b/>
          <w:bCs/>
          <w:sz w:val="24"/>
          <w:szCs w:val="24"/>
        </w:rPr>
        <w:t>Contractors is as follows:</w:t>
      </w:r>
    </w:p>
    <w:p w14:paraId="7DC990EA" w14:textId="6CA73C38" w:rsidR="00D3234E" w:rsidRPr="00D3234E" w:rsidRDefault="002A6F05" w:rsidP="00D3234E">
      <w:pPr>
        <w:pStyle w:val="ListParagraph"/>
        <w:numPr>
          <w:ilvl w:val="2"/>
          <w:numId w:val="6"/>
        </w:numPr>
        <w:autoSpaceDE w:val="0"/>
        <w:autoSpaceDN w:val="0"/>
        <w:adjustRightInd w:val="0"/>
        <w:rPr>
          <w:b/>
          <w:bCs/>
          <w:sz w:val="24"/>
          <w:szCs w:val="24"/>
        </w:rPr>
      </w:pPr>
      <w:r w:rsidRPr="00D3234E">
        <w:rPr>
          <w:b/>
          <w:bCs/>
          <w:sz w:val="24"/>
          <w:szCs w:val="24"/>
        </w:rPr>
        <w:t>Budget Year (</w:t>
      </w:r>
      <w:r w:rsidR="703A9E89" w:rsidRPr="00D3234E">
        <w:rPr>
          <w:b/>
          <w:bCs/>
          <w:sz w:val="24"/>
          <w:szCs w:val="24"/>
        </w:rPr>
        <w:t>BY</w:t>
      </w:r>
      <w:r w:rsidRPr="00D3234E">
        <w:rPr>
          <w:b/>
          <w:bCs/>
          <w:sz w:val="24"/>
          <w:szCs w:val="24"/>
        </w:rPr>
        <w:t>)</w:t>
      </w:r>
      <w:r w:rsidR="703A9E89" w:rsidRPr="00D3234E">
        <w:rPr>
          <w:b/>
          <w:bCs/>
          <w:sz w:val="24"/>
          <w:szCs w:val="24"/>
        </w:rPr>
        <w:t xml:space="preserve"> 2021</w:t>
      </w:r>
      <w:r w:rsidR="00D3234E">
        <w:rPr>
          <w:b/>
          <w:bCs/>
          <w:sz w:val="24"/>
          <w:szCs w:val="24"/>
        </w:rPr>
        <w:t>:</w:t>
      </w:r>
      <w:r w:rsidR="703A9E89" w:rsidRPr="00D3234E">
        <w:rPr>
          <w:b/>
          <w:bCs/>
          <w:sz w:val="24"/>
          <w:szCs w:val="24"/>
        </w:rPr>
        <w:t xml:space="preserve"> 38</w:t>
      </w:r>
      <w:r w:rsidR="00D3234E">
        <w:rPr>
          <w:b/>
          <w:bCs/>
          <w:sz w:val="24"/>
          <w:szCs w:val="24"/>
        </w:rPr>
        <w:t>,</w:t>
      </w:r>
      <w:r w:rsidR="703A9E89" w:rsidRPr="00D3234E">
        <w:rPr>
          <w:b/>
          <w:bCs/>
          <w:sz w:val="24"/>
          <w:szCs w:val="24"/>
        </w:rPr>
        <w:t xml:space="preserve"> </w:t>
      </w:r>
    </w:p>
    <w:p w14:paraId="37FDBE75" w14:textId="743C6478" w:rsidR="00D11E5D" w:rsidRDefault="703A9E89" w:rsidP="00D3234E">
      <w:pPr>
        <w:pStyle w:val="ListParagraph"/>
        <w:numPr>
          <w:ilvl w:val="2"/>
          <w:numId w:val="6"/>
        </w:numPr>
        <w:autoSpaceDE w:val="0"/>
        <w:autoSpaceDN w:val="0"/>
        <w:adjustRightInd w:val="0"/>
        <w:rPr>
          <w:b/>
          <w:bCs/>
          <w:sz w:val="24"/>
          <w:szCs w:val="24"/>
        </w:rPr>
      </w:pPr>
      <w:r w:rsidRPr="00D3234E">
        <w:rPr>
          <w:b/>
          <w:bCs/>
          <w:sz w:val="24"/>
          <w:szCs w:val="24"/>
        </w:rPr>
        <w:t>BY 2022</w:t>
      </w:r>
      <w:r w:rsidR="00D11E5D">
        <w:rPr>
          <w:b/>
          <w:bCs/>
          <w:sz w:val="24"/>
          <w:szCs w:val="24"/>
        </w:rPr>
        <w:t>:</w:t>
      </w:r>
      <w:r w:rsidR="002A6F05" w:rsidRPr="00D3234E">
        <w:rPr>
          <w:b/>
          <w:bCs/>
          <w:sz w:val="24"/>
          <w:szCs w:val="24"/>
        </w:rPr>
        <w:t xml:space="preserve"> 51</w:t>
      </w:r>
      <w:r w:rsidR="00D11E5D">
        <w:rPr>
          <w:b/>
          <w:bCs/>
          <w:sz w:val="24"/>
          <w:szCs w:val="24"/>
        </w:rPr>
        <w:t>,</w:t>
      </w:r>
      <w:r w:rsidRPr="00D3234E">
        <w:rPr>
          <w:b/>
          <w:bCs/>
          <w:sz w:val="24"/>
          <w:szCs w:val="24"/>
        </w:rPr>
        <w:t xml:space="preserve"> </w:t>
      </w:r>
    </w:p>
    <w:p w14:paraId="45EF55C2" w14:textId="08124A35" w:rsidR="00D3234E" w:rsidRPr="00D3234E" w:rsidRDefault="703A9E89" w:rsidP="00D3234E">
      <w:pPr>
        <w:pStyle w:val="ListParagraph"/>
        <w:numPr>
          <w:ilvl w:val="2"/>
          <w:numId w:val="6"/>
        </w:numPr>
        <w:autoSpaceDE w:val="0"/>
        <w:autoSpaceDN w:val="0"/>
        <w:adjustRightInd w:val="0"/>
        <w:rPr>
          <w:b/>
          <w:bCs/>
          <w:sz w:val="24"/>
          <w:szCs w:val="24"/>
        </w:rPr>
      </w:pPr>
      <w:r w:rsidRPr="00D3234E">
        <w:rPr>
          <w:b/>
          <w:bCs/>
          <w:sz w:val="24"/>
          <w:szCs w:val="24"/>
        </w:rPr>
        <w:t>BY 2023</w:t>
      </w:r>
      <w:r w:rsidR="00D11E5D">
        <w:rPr>
          <w:b/>
          <w:bCs/>
          <w:sz w:val="24"/>
          <w:szCs w:val="24"/>
        </w:rPr>
        <w:t>:</w:t>
      </w:r>
      <w:r w:rsidRPr="00D3234E">
        <w:rPr>
          <w:b/>
          <w:bCs/>
          <w:sz w:val="24"/>
          <w:szCs w:val="24"/>
        </w:rPr>
        <w:t xml:space="preserve"> 56</w:t>
      </w:r>
      <w:r w:rsidR="00D3234E">
        <w:rPr>
          <w:b/>
          <w:bCs/>
          <w:sz w:val="24"/>
          <w:szCs w:val="24"/>
        </w:rPr>
        <w:t>,</w:t>
      </w:r>
    </w:p>
    <w:p w14:paraId="60579941" w14:textId="77777777" w:rsidR="00D11E5D" w:rsidRDefault="703A9E89" w:rsidP="00D3234E">
      <w:pPr>
        <w:pStyle w:val="ListParagraph"/>
        <w:numPr>
          <w:ilvl w:val="2"/>
          <w:numId w:val="6"/>
        </w:numPr>
        <w:autoSpaceDE w:val="0"/>
        <w:autoSpaceDN w:val="0"/>
        <w:adjustRightInd w:val="0"/>
        <w:rPr>
          <w:b/>
          <w:bCs/>
          <w:sz w:val="24"/>
          <w:szCs w:val="24"/>
        </w:rPr>
      </w:pPr>
      <w:r w:rsidRPr="00D3234E">
        <w:rPr>
          <w:b/>
          <w:bCs/>
          <w:sz w:val="24"/>
          <w:szCs w:val="24"/>
        </w:rPr>
        <w:t>BY 2024</w:t>
      </w:r>
      <w:r w:rsidR="00D11E5D">
        <w:rPr>
          <w:b/>
          <w:bCs/>
          <w:sz w:val="24"/>
          <w:szCs w:val="24"/>
        </w:rPr>
        <w:t xml:space="preserve">: </w:t>
      </w:r>
      <w:r w:rsidRPr="00D3234E">
        <w:rPr>
          <w:b/>
          <w:bCs/>
          <w:sz w:val="24"/>
          <w:szCs w:val="24"/>
        </w:rPr>
        <w:t xml:space="preserve">61; and </w:t>
      </w:r>
    </w:p>
    <w:p w14:paraId="0834CDE4" w14:textId="55B76D97" w:rsidR="004D242F" w:rsidRPr="00D3234E" w:rsidRDefault="703A9E89" w:rsidP="00D3234E">
      <w:pPr>
        <w:pStyle w:val="ListParagraph"/>
        <w:numPr>
          <w:ilvl w:val="2"/>
          <w:numId w:val="6"/>
        </w:numPr>
        <w:autoSpaceDE w:val="0"/>
        <w:autoSpaceDN w:val="0"/>
        <w:adjustRightInd w:val="0"/>
        <w:rPr>
          <w:b/>
          <w:bCs/>
          <w:sz w:val="24"/>
          <w:szCs w:val="24"/>
        </w:rPr>
      </w:pPr>
      <w:r w:rsidRPr="00D3234E">
        <w:rPr>
          <w:b/>
          <w:bCs/>
          <w:sz w:val="24"/>
          <w:szCs w:val="24"/>
        </w:rPr>
        <w:lastRenderedPageBreak/>
        <w:t>BY 2025</w:t>
      </w:r>
      <w:r w:rsidR="00D11E5D">
        <w:rPr>
          <w:b/>
          <w:bCs/>
          <w:sz w:val="24"/>
          <w:szCs w:val="24"/>
        </w:rPr>
        <w:t xml:space="preserve">: </w:t>
      </w:r>
      <w:r w:rsidRPr="00D3234E">
        <w:rPr>
          <w:b/>
          <w:bCs/>
          <w:sz w:val="24"/>
          <w:szCs w:val="24"/>
        </w:rPr>
        <w:t>57.</w:t>
      </w:r>
    </w:p>
    <w:p w14:paraId="6CCB45EB" w14:textId="3AD30128" w:rsidR="004D242F" w:rsidRPr="00887CB5" w:rsidRDefault="00C2218F" w:rsidP="00CD5814">
      <w:pPr>
        <w:numPr>
          <w:ilvl w:val="0"/>
          <w:numId w:val="1"/>
        </w:numPr>
        <w:spacing w:after="60"/>
        <w:ind w:left="720" w:hanging="720"/>
        <w:rPr>
          <w:rFonts w:asciiTheme="minorHAnsi" w:hAnsiTheme="minorHAnsi" w:cstheme="minorHAnsi"/>
          <w:sz w:val="24"/>
          <w:szCs w:val="24"/>
        </w:rPr>
      </w:pPr>
      <w:bookmarkStart w:id="5" w:name="A7"/>
      <w:bookmarkEnd w:id="5"/>
      <w:r w:rsidRPr="00887CB5">
        <w:rPr>
          <w:rFonts w:asciiTheme="minorHAnsi" w:hAnsiTheme="minorHAnsi" w:cstheme="minorHAnsi"/>
          <w:sz w:val="24"/>
          <w:szCs w:val="24"/>
        </w:rPr>
        <w:t>Historical spend for 2021, 2022, and 2023</w:t>
      </w:r>
    </w:p>
    <w:p w14:paraId="2FF30B64" w14:textId="6A4FDDD8" w:rsidR="00627B53" w:rsidRPr="00D10EF6" w:rsidRDefault="00647EB3" w:rsidP="00D10EF6">
      <w:pPr>
        <w:numPr>
          <w:ilvl w:val="1"/>
          <w:numId w:val="1"/>
        </w:numPr>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historical spend </w:t>
      </w:r>
      <w:r w:rsidR="001A3A56">
        <w:rPr>
          <w:rFonts w:asciiTheme="minorHAnsi" w:hAnsiTheme="minorHAnsi" w:cstheme="minorBidi"/>
          <w:b/>
          <w:bCs/>
          <w:sz w:val="24"/>
          <w:szCs w:val="24"/>
        </w:rPr>
        <w:t xml:space="preserve">amounts </w:t>
      </w:r>
      <w:r w:rsidR="00FE1747">
        <w:rPr>
          <w:rFonts w:asciiTheme="minorHAnsi" w:hAnsiTheme="minorHAnsi" w:cstheme="minorBidi"/>
          <w:b/>
          <w:bCs/>
          <w:sz w:val="24"/>
          <w:szCs w:val="24"/>
        </w:rPr>
        <w:t xml:space="preserve">by calendar year </w:t>
      </w:r>
      <w:r w:rsidR="001A3A56">
        <w:rPr>
          <w:rFonts w:asciiTheme="minorHAnsi" w:hAnsiTheme="minorHAnsi" w:cstheme="minorBidi"/>
          <w:b/>
          <w:bCs/>
          <w:sz w:val="24"/>
          <w:szCs w:val="24"/>
        </w:rPr>
        <w:t>are</w:t>
      </w:r>
      <w:r>
        <w:rPr>
          <w:rFonts w:asciiTheme="minorHAnsi" w:hAnsiTheme="minorHAnsi" w:cstheme="minorBidi"/>
          <w:b/>
          <w:bCs/>
          <w:sz w:val="24"/>
          <w:szCs w:val="24"/>
        </w:rPr>
        <w:t xml:space="preserve"> as follows: </w:t>
      </w:r>
    </w:p>
    <w:p w14:paraId="27316518" w14:textId="39D93D06" w:rsidR="00627B53" w:rsidRPr="00627B53" w:rsidRDefault="6B5C026C" w:rsidP="00627B53">
      <w:pPr>
        <w:pStyle w:val="ListParagraph"/>
        <w:numPr>
          <w:ilvl w:val="2"/>
          <w:numId w:val="7"/>
        </w:numPr>
        <w:rPr>
          <w:b/>
          <w:bCs/>
          <w:sz w:val="24"/>
          <w:szCs w:val="24"/>
        </w:rPr>
      </w:pPr>
      <w:r w:rsidRPr="00627B53">
        <w:rPr>
          <w:b/>
          <w:bCs/>
          <w:sz w:val="24"/>
          <w:szCs w:val="24"/>
        </w:rPr>
        <w:t>2021</w:t>
      </w:r>
      <w:r w:rsidR="00627B53">
        <w:rPr>
          <w:b/>
          <w:bCs/>
          <w:sz w:val="24"/>
          <w:szCs w:val="24"/>
        </w:rPr>
        <w:t>:</w:t>
      </w:r>
      <w:r w:rsidRPr="00627B53">
        <w:rPr>
          <w:b/>
          <w:bCs/>
          <w:sz w:val="24"/>
          <w:szCs w:val="24"/>
        </w:rPr>
        <w:t xml:space="preserve"> $6,854,250</w:t>
      </w:r>
      <w:r w:rsidR="00627B53">
        <w:rPr>
          <w:b/>
          <w:bCs/>
          <w:sz w:val="24"/>
          <w:szCs w:val="24"/>
        </w:rPr>
        <w:t>,</w:t>
      </w:r>
      <w:r w:rsidRPr="00627B53">
        <w:rPr>
          <w:b/>
          <w:bCs/>
          <w:sz w:val="24"/>
          <w:szCs w:val="24"/>
        </w:rPr>
        <w:t xml:space="preserve"> </w:t>
      </w:r>
    </w:p>
    <w:p w14:paraId="38DC415F" w14:textId="17E73A52" w:rsidR="00627B53" w:rsidRPr="00627B53" w:rsidRDefault="6B5C026C" w:rsidP="00627B53">
      <w:pPr>
        <w:pStyle w:val="ListParagraph"/>
        <w:numPr>
          <w:ilvl w:val="2"/>
          <w:numId w:val="7"/>
        </w:numPr>
        <w:rPr>
          <w:b/>
          <w:bCs/>
          <w:sz w:val="24"/>
          <w:szCs w:val="24"/>
        </w:rPr>
      </w:pPr>
      <w:r w:rsidRPr="00627B53">
        <w:rPr>
          <w:b/>
          <w:bCs/>
          <w:sz w:val="24"/>
          <w:szCs w:val="24"/>
        </w:rPr>
        <w:t>2022</w:t>
      </w:r>
      <w:r w:rsidR="00627B53">
        <w:rPr>
          <w:b/>
          <w:bCs/>
          <w:sz w:val="24"/>
          <w:szCs w:val="24"/>
        </w:rPr>
        <w:t>:</w:t>
      </w:r>
      <w:r w:rsidRPr="00627B53">
        <w:rPr>
          <w:b/>
          <w:bCs/>
          <w:sz w:val="24"/>
          <w:szCs w:val="24"/>
        </w:rPr>
        <w:t xml:space="preserve"> $7,690,945</w:t>
      </w:r>
      <w:r w:rsidR="00627B53">
        <w:rPr>
          <w:b/>
          <w:bCs/>
          <w:sz w:val="24"/>
          <w:szCs w:val="24"/>
        </w:rPr>
        <w:t>,</w:t>
      </w:r>
      <w:r w:rsidRPr="00627B53">
        <w:rPr>
          <w:b/>
          <w:bCs/>
          <w:sz w:val="24"/>
          <w:szCs w:val="24"/>
        </w:rPr>
        <w:t xml:space="preserve"> and </w:t>
      </w:r>
    </w:p>
    <w:p w14:paraId="65CE8EB7" w14:textId="4F89F5CD" w:rsidR="6B5C026C" w:rsidRPr="00627B53" w:rsidRDefault="6B5C026C" w:rsidP="00627B53">
      <w:pPr>
        <w:pStyle w:val="ListParagraph"/>
        <w:numPr>
          <w:ilvl w:val="2"/>
          <w:numId w:val="7"/>
        </w:numPr>
        <w:rPr>
          <w:b/>
          <w:bCs/>
          <w:sz w:val="24"/>
          <w:szCs w:val="24"/>
        </w:rPr>
      </w:pPr>
      <w:r w:rsidRPr="00627B53">
        <w:rPr>
          <w:b/>
          <w:bCs/>
          <w:sz w:val="24"/>
          <w:szCs w:val="24"/>
        </w:rPr>
        <w:t>2023</w:t>
      </w:r>
      <w:r w:rsidR="00627B53">
        <w:rPr>
          <w:b/>
          <w:bCs/>
          <w:sz w:val="24"/>
          <w:szCs w:val="24"/>
        </w:rPr>
        <w:t>:</w:t>
      </w:r>
      <w:r w:rsidRPr="00627B53">
        <w:rPr>
          <w:b/>
          <w:bCs/>
          <w:sz w:val="24"/>
          <w:szCs w:val="24"/>
        </w:rPr>
        <w:t xml:space="preserve"> $9,874,680</w:t>
      </w:r>
      <w:r w:rsidR="004D4E37" w:rsidRPr="00627B53">
        <w:rPr>
          <w:b/>
          <w:bCs/>
          <w:sz w:val="24"/>
          <w:szCs w:val="24"/>
        </w:rPr>
        <w:t>.</w:t>
      </w:r>
    </w:p>
    <w:p w14:paraId="7281F0D2" w14:textId="0008C8CA" w:rsidR="004D242F" w:rsidRPr="00887CB5" w:rsidRDefault="00C2218F" w:rsidP="00CD5814">
      <w:pPr>
        <w:numPr>
          <w:ilvl w:val="0"/>
          <w:numId w:val="1"/>
        </w:numPr>
        <w:spacing w:after="60"/>
        <w:ind w:left="720" w:hanging="720"/>
        <w:rPr>
          <w:rFonts w:asciiTheme="minorHAnsi" w:hAnsiTheme="minorHAnsi" w:cstheme="minorHAnsi"/>
          <w:sz w:val="24"/>
          <w:szCs w:val="24"/>
        </w:rPr>
      </w:pPr>
      <w:bookmarkStart w:id="6" w:name="A8"/>
      <w:bookmarkEnd w:id="6"/>
      <w:r w:rsidRPr="00887CB5">
        <w:rPr>
          <w:rFonts w:asciiTheme="minorHAnsi" w:hAnsiTheme="minorHAnsi" w:cstheme="minorHAnsi"/>
          <w:sz w:val="24"/>
          <w:szCs w:val="24"/>
        </w:rPr>
        <w:t>Do you anticipate awarding a single or multiple suppliers</w:t>
      </w:r>
    </w:p>
    <w:p w14:paraId="78A90E66" w14:textId="3C9E24C5" w:rsidR="004D242F" w:rsidRDefault="004229F6" w:rsidP="00F87F43">
      <w:pPr>
        <w:numPr>
          <w:ilvl w:val="1"/>
          <w:numId w:val="1"/>
        </w:numPr>
        <w:autoSpaceDE w:val="0"/>
        <w:autoSpaceDN w:val="0"/>
        <w:adjustRightInd w:val="0"/>
        <w:spacing w:after="240"/>
        <w:ind w:left="720" w:hanging="720"/>
        <w:rPr>
          <w:rFonts w:asciiTheme="minorHAnsi" w:hAnsiTheme="minorHAnsi" w:cstheme="minorHAnsi"/>
          <w:b/>
          <w:sz w:val="24"/>
          <w:szCs w:val="24"/>
        </w:rPr>
      </w:pPr>
      <w:bookmarkStart w:id="7" w:name="_Hlk189831508"/>
      <w:r>
        <w:rPr>
          <w:rFonts w:asciiTheme="minorHAnsi" w:hAnsiTheme="minorHAnsi" w:cstheme="minorHAnsi"/>
          <w:b/>
          <w:sz w:val="24"/>
          <w:szCs w:val="24"/>
        </w:rPr>
        <w:t>P</w:t>
      </w:r>
      <w:r w:rsidR="00903781">
        <w:rPr>
          <w:rFonts w:asciiTheme="minorHAnsi" w:hAnsiTheme="minorHAnsi" w:cstheme="minorHAnsi"/>
          <w:b/>
          <w:sz w:val="24"/>
          <w:szCs w:val="24"/>
        </w:rPr>
        <w:t xml:space="preserve">age 5 of the RFP, Section A (INTENT) </w:t>
      </w:r>
      <w:r w:rsidR="00342BB0">
        <w:rPr>
          <w:rFonts w:asciiTheme="minorHAnsi" w:hAnsiTheme="minorHAnsi" w:cstheme="minorHAnsi"/>
          <w:b/>
          <w:sz w:val="24"/>
          <w:szCs w:val="24"/>
        </w:rPr>
        <w:t>states:</w:t>
      </w:r>
    </w:p>
    <w:bookmarkEnd w:id="7"/>
    <w:p w14:paraId="52EADBE4" w14:textId="1A6DF50E" w:rsidR="006F5804" w:rsidRPr="004229F6" w:rsidRDefault="006F5804" w:rsidP="006F5804">
      <w:pPr>
        <w:autoSpaceDE w:val="0"/>
        <w:autoSpaceDN w:val="0"/>
        <w:adjustRightInd w:val="0"/>
        <w:spacing w:after="360"/>
        <w:ind w:left="1440"/>
        <w:rPr>
          <w:rFonts w:asciiTheme="minorHAnsi" w:hAnsiTheme="minorHAnsi" w:cstheme="minorHAnsi"/>
          <w:b/>
          <w:i/>
          <w:iCs/>
          <w:sz w:val="24"/>
          <w:szCs w:val="24"/>
        </w:rPr>
      </w:pPr>
      <w:r w:rsidRPr="006F5804">
        <w:rPr>
          <w:rFonts w:asciiTheme="minorHAnsi" w:hAnsiTheme="minorHAnsi" w:cstheme="minorHAnsi"/>
          <w:b/>
          <w:i/>
          <w:iCs/>
          <w:sz w:val="24"/>
          <w:szCs w:val="24"/>
        </w:rPr>
        <w:t>The County intends to award a three-year contract (with the option to renew for two- years) to a pool of up to fifteen (15) Bidders selected as the most responsible Bidders whose response conforms to the RFP and meets the County’s requirements.</w:t>
      </w:r>
    </w:p>
    <w:p w14:paraId="089A59B7" w14:textId="175A57F1" w:rsidR="004D242F" w:rsidRPr="00887CB5" w:rsidRDefault="00C2218F" w:rsidP="00CD5814">
      <w:pPr>
        <w:numPr>
          <w:ilvl w:val="0"/>
          <w:numId w:val="1"/>
        </w:numPr>
        <w:spacing w:after="60"/>
        <w:ind w:left="720" w:hanging="720"/>
        <w:rPr>
          <w:rFonts w:asciiTheme="minorHAnsi" w:hAnsiTheme="minorHAnsi" w:cstheme="minorHAnsi"/>
          <w:sz w:val="24"/>
          <w:szCs w:val="24"/>
        </w:rPr>
      </w:pPr>
      <w:r w:rsidRPr="00887CB5">
        <w:rPr>
          <w:rFonts w:asciiTheme="minorHAnsi" w:hAnsiTheme="minorHAnsi" w:cstheme="minorHAnsi"/>
          <w:sz w:val="24"/>
          <w:szCs w:val="24"/>
        </w:rPr>
        <w:t>What is the dollar value of the completed contract</w:t>
      </w:r>
    </w:p>
    <w:p w14:paraId="2F83859E" w14:textId="146EEB20" w:rsidR="0081722F" w:rsidRPr="005321D8" w:rsidRDefault="6981C81B" w:rsidP="6DD5225D">
      <w:pPr>
        <w:numPr>
          <w:ilvl w:val="1"/>
          <w:numId w:val="1"/>
        </w:numPr>
        <w:autoSpaceDE w:val="0"/>
        <w:autoSpaceDN w:val="0"/>
        <w:adjustRightInd w:val="0"/>
        <w:spacing w:after="360"/>
        <w:ind w:left="720" w:hanging="720"/>
        <w:rPr>
          <w:rFonts w:asciiTheme="minorHAnsi" w:hAnsiTheme="minorHAnsi" w:cstheme="minorBidi"/>
          <w:sz w:val="24"/>
          <w:szCs w:val="24"/>
        </w:rPr>
      </w:pPr>
      <w:bookmarkStart w:id="8" w:name="A9"/>
      <w:bookmarkEnd w:id="8"/>
      <w:r w:rsidRPr="002A6F05">
        <w:rPr>
          <w:rFonts w:asciiTheme="minorHAnsi" w:hAnsiTheme="minorHAnsi" w:cstheme="minorBidi"/>
          <w:b/>
          <w:bCs/>
          <w:sz w:val="24"/>
          <w:szCs w:val="24"/>
        </w:rPr>
        <w:t xml:space="preserve">The </w:t>
      </w:r>
      <w:r w:rsidR="00EE0275">
        <w:rPr>
          <w:rFonts w:asciiTheme="minorHAnsi" w:hAnsiTheme="minorHAnsi" w:cstheme="minorBidi"/>
          <w:b/>
          <w:bCs/>
          <w:sz w:val="24"/>
          <w:szCs w:val="24"/>
        </w:rPr>
        <w:t xml:space="preserve">current </w:t>
      </w:r>
      <w:r w:rsidRPr="002A6F05">
        <w:rPr>
          <w:rFonts w:asciiTheme="minorHAnsi" w:hAnsiTheme="minorHAnsi" w:cstheme="minorBidi"/>
          <w:b/>
          <w:bCs/>
          <w:sz w:val="24"/>
          <w:szCs w:val="24"/>
        </w:rPr>
        <w:t>contract</w:t>
      </w:r>
      <w:r w:rsidR="00E53BEB">
        <w:rPr>
          <w:rFonts w:asciiTheme="minorHAnsi" w:hAnsiTheme="minorHAnsi" w:cstheme="minorBidi"/>
          <w:b/>
          <w:bCs/>
          <w:sz w:val="24"/>
          <w:szCs w:val="24"/>
        </w:rPr>
        <w:t xml:space="preserve"> term</w:t>
      </w:r>
      <w:r w:rsidRPr="002A6F05">
        <w:rPr>
          <w:rFonts w:asciiTheme="minorHAnsi" w:hAnsiTheme="minorHAnsi" w:cstheme="minorBidi"/>
          <w:b/>
          <w:bCs/>
          <w:sz w:val="24"/>
          <w:szCs w:val="24"/>
        </w:rPr>
        <w:t xml:space="preserve"> end</w:t>
      </w:r>
      <w:r w:rsidR="00321BE3">
        <w:rPr>
          <w:rFonts w:asciiTheme="minorHAnsi" w:hAnsiTheme="minorHAnsi" w:cstheme="minorBidi"/>
          <w:b/>
          <w:bCs/>
          <w:sz w:val="24"/>
          <w:szCs w:val="24"/>
        </w:rPr>
        <w:t>s on</w:t>
      </w:r>
      <w:r w:rsidRPr="002A6F05">
        <w:rPr>
          <w:rFonts w:asciiTheme="minorHAnsi" w:hAnsiTheme="minorHAnsi" w:cstheme="minorBidi"/>
          <w:b/>
          <w:bCs/>
          <w:sz w:val="24"/>
          <w:szCs w:val="24"/>
        </w:rPr>
        <w:t xml:space="preserve"> June 30, 2025</w:t>
      </w:r>
      <w:r w:rsidR="00321BE3">
        <w:rPr>
          <w:rFonts w:asciiTheme="minorHAnsi" w:hAnsiTheme="minorHAnsi" w:cstheme="minorBidi"/>
          <w:b/>
          <w:bCs/>
          <w:sz w:val="24"/>
          <w:szCs w:val="24"/>
        </w:rPr>
        <w:t>.</w:t>
      </w:r>
      <w:r w:rsidR="00EE0275">
        <w:rPr>
          <w:rFonts w:asciiTheme="minorHAnsi" w:hAnsiTheme="minorHAnsi" w:cstheme="minorBidi"/>
          <w:b/>
          <w:bCs/>
          <w:sz w:val="24"/>
          <w:szCs w:val="24"/>
        </w:rPr>
        <w:t xml:space="preserve"> </w:t>
      </w:r>
      <w:r w:rsidR="00940AE7">
        <w:rPr>
          <w:rFonts w:asciiTheme="minorHAnsi" w:hAnsiTheme="minorHAnsi" w:cstheme="minorBidi"/>
          <w:b/>
          <w:bCs/>
          <w:sz w:val="24"/>
          <w:szCs w:val="24"/>
        </w:rPr>
        <w:t xml:space="preserve">The contract was awarded for a total </w:t>
      </w:r>
      <w:r w:rsidR="000B1930">
        <w:rPr>
          <w:rFonts w:asciiTheme="minorHAnsi" w:hAnsiTheme="minorHAnsi" w:cstheme="minorBidi"/>
          <w:b/>
          <w:bCs/>
          <w:sz w:val="24"/>
          <w:szCs w:val="24"/>
        </w:rPr>
        <w:t>duration</w:t>
      </w:r>
      <w:r w:rsidR="00C91807">
        <w:rPr>
          <w:rFonts w:asciiTheme="minorHAnsi" w:hAnsiTheme="minorHAnsi" w:cstheme="minorBidi"/>
          <w:b/>
          <w:bCs/>
          <w:sz w:val="24"/>
          <w:szCs w:val="24"/>
        </w:rPr>
        <w:t xml:space="preserve"> of five years with a value </w:t>
      </w:r>
      <w:r w:rsidR="00940AE7">
        <w:rPr>
          <w:rFonts w:asciiTheme="minorHAnsi" w:hAnsiTheme="minorHAnsi" w:cstheme="minorBidi"/>
          <w:b/>
          <w:bCs/>
          <w:sz w:val="24"/>
          <w:szCs w:val="24"/>
        </w:rPr>
        <w:t>of $</w:t>
      </w:r>
      <w:r w:rsidR="00A465E3" w:rsidRPr="00A465E3">
        <w:rPr>
          <w:rFonts w:asciiTheme="minorHAnsi" w:hAnsiTheme="minorHAnsi" w:cstheme="minorBidi"/>
          <w:b/>
          <w:bCs/>
          <w:sz w:val="24"/>
          <w:szCs w:val="24"/>
        </w:rPr>
        <w:t>67,987,063.</w:t>
      </w:r>
    </w:p>
    <w:p w14:paraId="3139E2C7" w14:textId="6ACFF534" w:rsidR="004D242F" w:rsidRPr="005321D8" w:rsidRDefault="00C2218F" w:rsidP="00CD5814">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Is there a local vendor preference for this bid</w:t>
      </w:r>
    </w:p>
    <w:p w14:paraId="6C5B11FD" w14:textId="1E2D1F89" w:rsidR="00B94E07" w:rsidRDefault="006C780D" w:rsidP="00F87F43">
      <w:pPr>
        <w:numPr>
          <w:ilvl w:val="1"/>
          <w:numId w:val="1"/>
        </w:numPr>
        <w:autoSpaceDE w:val="0"/>
        <w:autoSpaceDN w:val="0"/>
        <w:adjustRightInd w:val="0"/>
        <w:spacing w:after="240"/>
        <w:ind w:left="720" w:hanging="720"/>
        <w:rPr>
          <w:rFonts w:asciiTheme="minorHAnsi" w:hAnsiTheme="minorHAnsi" w:cstheme="minorHAnsi"/>
          <w:b/>
          <w:sz w:val="24"/>
          <w:szCs w:val="24"/>
        </w:rPr>
      </w:pPr>
      <w:r>
        <w:rPr>
          <w:rFonts w:asciiTheme="minorHAnsi" w:hAnsiTheme="minorHAnsi" w:cstheme="minorHAnsi"/>
          <w:b/>
          <w:sz w:val="24"/>
          <w:szCs w:val="24"/>
        </w:rPr>
        <w:t xml:space="preserve">Yes. </w:t>
      </w:r>
      <w:r w:rsidR="005E0BD2">
        <w:rPr>
          <w:rFonts w:asciiTheme="minorHAnsi" w:hAnsiTheme="minorHAnsi" w:cstheme="minorHAnsi"/>
          <w:b/>
          <w:sz w:val="24"/>
          <w:szCs w:val="24"/>
        </w:rPr>
        <w:t xml:space="preserve"> Per Page 20</w:t>
      </w:r>
      <w:r w:rsidR="00B20C27">
        <w:rPr>
          <w:rFonts w:asciiTheme="minorHAnsi" w:hAnsiTheme="minorHAnsi" w:cstheme="minorHAnsi"/>
          <w:b/>
          <w:sz w:val="24"/>
          <w:szCs w:val="24"/>
        </w:rPr>
        <w:t xml:space="preserve"> of the RFP, </w:t>
      </w:r>
      <w:r w:rsidR="00816CF6">
        <w:rPr>
          <w:rFonts w:asciiTheme="minorHAnsi" w:hAnsiTheme="minorHAnsi" w:cstheme="minorHAnsi"/>
          <w:b/>
          <w:sz w:val="24"/>
          <w:szCs w:val="24"/>
        </w:rPr>
        <w:t>Section F (</w:t>
      </w:r>
      <w:r w:rsidR="00816CF6" w:rsidRPr="00816CF6">
        <w:rPr>
          <w:rFonts w:asciiTheme="minorHAnsi" w:hAnsiTheme="minorHAnsi" w:cstheme="minorHAnsi"/>
          <w:b/>
          <w:sz w:val="24"/>
          <w:szCs w:val="24"/>
        </w:rPr>
        <w:t xml:space="preserve">EVALUATION CRITERIA / SELECTION </w:t>
      </w:r>
      <w:r w:rsidR="00816CF6">
        <w:rPr>
          <w:rFonts w:asciiTheme="minorHAnsi" w:hAnsiTheme="minorHAnsi" w:cstheme="minorHAnsi"/>
          <w:b/>
          <w:sz w:val="24"/>
          <w:szCs w:val="24"/>
        </w:rPr>
        <w:t>COMMITTEE)</w:t>
      </w:r>
      <w:r w:rsidR="00D41003">
        <w:rPr>
          <w:rFonts w:asciiTheme="minorHAnsi" w:hAnsiTheme="minorHAnsi" w:cstheme="minorHAnsi"/>
          <w:b/>
          <w:sz w:val="24"/>
          <w:szCs w:val="24"/>
        </w:rPr>
        <w:t>, Item 14 states:</w:t>
      </w:r>
    </w:p>
    <w:p w14:paraId="2CE8D718" w14:textId="4814688C" w:rsidR="00D41003" w:rsidRPr="00F87F43" w:rsidRDefault="00C029B5" w:rsidP="00F87F43">
      <w:pPr>
        <w:autoSpaceDE w:val="0"/>
        <w:autoSpaceDN w:val="0"/>
        <w:adjustRightInd w:val="0"/>
        <w:spacing w:after="360"/>
        <w:ind w:left="1440"/>
        <w:rPr>
          <w:rFonts w:asciiTheme="minorHAnsi" w:hAnsiTheme="minorHAnsi" w:cstheme="minorHAnsi"/>
          <w:b/>
          <w:i/>
          <w:iCs/>
          <w:sz w:val="24"/>
          <w:szCs w:val="24"/>
        </w:rPr>
      </w:pPr>
      <w:r w:rsidRPr="00F87F43">
        <w:rPr>
          <w:rFonts w:asciiTheme="minorHAnsi" w:hAnsiTheme="minorHAnsi" w:cstheme="minorHAnsi"/>
          <w:b/>
          <w:i/>
          <w:iCs/>
          <w:sz w:val="24"/>
          <w:szCs w:val="24"/>
        </w:rPr>
        <w:t>Local Preference: Points equaling 5% of Bidder’s total score for the above Evaluation Criteria will be added. This will be the Bidder’s final score for purposes of award evaluation.</w:t>
      </w:r>
    </w:p>
    <w:p w14:paraId="4FBA17F8" w14:textId="3C3952A1" w:rsidR="00600974" w:rsidRPr="004F12CD" w:rsidRDefault="00C2218F" w:rsidP="00CD5814">
      <w:pPr>
        <w:numPr>
          <w:ilvl w:val="0"/>
          <w:numId w:val="1"/>
        </w:numPr>
        <w:spacing w:after="60"/>
        <w:ind w:left="720" w:hanging="720"/>
        <w:rPr>
          <w:rFonts w:asciiTheme="minorHAnsi" w:hAnsiTheme="minorHAnsi" w:cstheme="minorHAnsi"/>
          <w:sz w:val="24"/>
          <w:szCs w:val="24"/>
        </w:rPr>
      </w:pPr>
      <w:r w:rsidRPr="004F12CD">
        <w:rPr>
          <w:rFonts w:asciiTheme="minorHAnsi" w:hAnsiTheme="minorHAnsi" w:cstheme="minorHAnsi"/>
          <w:sz w:val="24"/>
          <w:szCs w:val="24"/>
        </w:rPr>
        <w:t>Estimated annual spend in the past under this contract for similar services</w:t>
      </w:r>
    </w:p>
    <w:p w14:paraId="100F8F8A" w14:textId="7BC5B73D" w:rsidR="00600974" w:rsidRPr="005321D8" w:rsidRDefault="008F1798" w:rsidP="57CA7B27">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Please s</w:t>
      </w:r>
      <w:r w:rsidR="57CA7B27" w:rsidRPr="57CA7B27">
        <w:rPr>
          <w:rFonts w:asciiTheme="minorHAnsi" w:hAnsiTheme="minorHAnsi" w:cstheme="minorBidi"/>
          <w:b/>
          <w:bCs/>
          <w:sz w:val="24"/>
          <w:szCs w:val="24"/>
        </w:rPr>
        <w:t xml:space="preserve">ee </w:t>
      </w:r>
      <w:hyperlink w:anchor="A2" w:history="1">
        <w:r w:rsidR="00602ACC" w:rsidRPr="00934C2E">
          <w:rPr>
            <w:rStyle w:val="Hyperlink"/>
            <w:rFonts w:asciiTheme="minorHAnsi" w:hAnsiTheme="minorHAnsi" w:cstheme="minorBidi"/>
            <w:b/>
            <w:bCs/>
            <w:sz w:val="24"/>
            <w:szCs w:val="24"/>
          </w:rPr>
          <w:t>Q2/A2</w:t>
        </w:r>
      </w:hyperlink>
      <w:r w:rsidR="00602ACC">
        <w:rPr>
          <w:rFonts w:asciiTheme="minorHAnsi" w:hAnsiTheme="minorHAnsi" w:cstheme="minorBidi"/>
          <w:b/>
          <w:bCs/>
          <w:sz w:val="24"/>
          <w:szCs w:val="24"/>
        </w:rPr>
        <w:t xml:space="preserve"> </w:t>
      </w:r>
      <w:r w:rsidR="00FF0D07">
        <w:rPr>
          <w:rFonts w:asciiTheme="minorHAnsi" w:hAnsiTheme="minorHAnsi" w:cstheme="minorBidi"/>
          <w:b/>
          <w:bCs/>
          <w:sz w:val="24"/>
          <w:szCs w:val="24"/>
        </w:rPr>
        <w:t xml:space="preserve">and </w:t>
      </w:r>
      <w:hyperlink w:anchor="A7" w:history="1">
        <w:r w:rsidR="00FF0D07" w:rsidRPr="00FF0D07">
          <w:rPr>
            <w:rStyle w:val="Hyperlink"/>
            <w:rFonts w:asciiTheme="minorHAnsi" w:hAnsiTheme="minorHAnsi" w:cstheme="minorBidi"/>
            <w:b/>
            <w:bCs/>
            <w:sz w:val="24"/>
            <w:szCs w:val="24"/>
          </w:rPr>
          <w:t>Q7/A7</w:t>
        </w:r>
      </w:hyperlink>
      <w:r w:rsidR="00FF0D07">
        <w:rPr>
          <w:rFonts w:asciiTheme="minorHAnsi" w:hAnsiTheme="minorHAnsi" w:cstheme="minorBidi"/>
          <w:b/>
          <w:bCs/>
          <w:sz w:val="24"/>
          <w:szCs w:val="24"/>
        </w:rPr>
        <w:t xml:space="preserve"> </w:t>
      </w:r>
      <w:r w:rsidR="00602ACC">
        <w:rPr>
          <w:rFonts w:asciiTheme="minorHAnsi" w:hAnsiTheme="minorHAnsi" w:cstheme="minorBidi"/>
          <w:b/>
          <w:bCs/>
          <w:sz w:val="24"/>
          <w:szCs w:val="24"/>
        </w:rPr>
        <w:t>above.</w:t>
      </w:r>
    </w:p>
    <w:p w14:paraId="40025E6D" w14:textId="21286F3A" w:rsidR="00600974" w:rsidRPr="004F12CD" w:rsidRDefault="00C2218F" w:rsidP="00CD5814">
      <w:pPr>
        <w:numPr>
          <w:ilvl w:val="0"/>
          <w:numId w:val="1"/>
        </w:numPr>
        <w:spacing w:after="60"/>
        <w:ind w:left="720" w:hanging="720"/>
        <w:rPr>
          <w:rFonts w:asciiTheme="minorHAnsi" w:hAnsiTheme="minorHAnsi" w:cstheme="minorHAnsi"/>
          <w:sz w:val="24"/>
          <w:szCs w:val="24"/>
        </w:rPr>
      </w:pPr>
      <w:r w:rsidRPr="004F12CD">
        <w:rPr>
          <w:rFonts w:asciiTheme="minorHAnsi" w:hAnsiTheme="minorHAnsi" w:cstheme="minorHAnsi"/>
          <w:sz w:val="24"/>
          <w:szCs w:val="24"/>
        </w:rPr>
        <w:t>How many nursing positions does this RFQ seek to fill</w:t>
      </w:r>
    </w:p>
    <w:p w14:paraId="6A8C5708" w14:textId="72EE1977" w:rsidR="00600974" w:rsidRPr="00CD5BC5" w:rsidRDefault="009029FC" w:rsidP="00CF5745">
      <w:pPr>
        <w:numPr>
          <w:ilvl w:val="1"/>
          <w:numId w:val="1"/>
        </w:numPr>
        <w:autoSpaceDE w:val="0"/>
        <w:autoSpaceDN w:val="0"/>
        <w:adjustRightInd w:val="0"/>
        <w:spacing w:after="360"/>
        <w:ind w:left="720" w:hanging="720"/>
        <w:rPr>
          <w:rFonts w:asciiTheme="minorHAnsi" w:hAnsiTheme="minorHAnsi" w:cstheme="minorHAnsi"/>
          <w:b/>
          <w:bCs/>
          <w:sz w:val="24"/>
          <w:szCs w:val="24"/>
        </w:rPr>
      </w:pPr>
      <w:r w:rsidRPr="00CD5BC5">
        <w:rPr>
          <w:rFonts w:asciiTheme="minorHAnsi" w:hAnsiTheme="minorHAnsi" w:cstheme="minorHAnsi"/>
          <w:b/>
          <w:bCs/>
          <w:sz w:val="24"/>
          <w:szCs w:val="24"/>
        </w:rPr>
        <w:t xml:space="preserve">Nursing positions </w:t>
      </w:r>
      <w:bookmarkStart w:id="9" w:name="_Hlk189755390"/>
      <w:r w:rsidRPr="00CD5BC5">
        <w:rPr>
          <w:rFonts w:asciiTheme="minorHAnsi" w:hAnsiTheme="minorHAnsi" w:cstheme="minorHAnsi"/>
          <w:b/>
          <w:bCs/>
          <w:sz w:val="24"/>
          <w:szCs w:val="24"/>
        </w:rPr>
        <w:t xml:space="preserve">are </w:t>
      </w:r>
      <w:r w:rsidR="008D5E04" w:rsidRPr="00CD5BC5">
        <w:rPr>
          <w:rFonts w:asciiTheme="minorHAnsi" w:hAnsiTheme="minorHAnsi" w:cstheme="minorHAnsi"/>
          <w:b/>
          <w:bCs/>
          <w:sz w:val="24"/>
          <w:szCs w:val="24"/>
        </w:rPr>
        <w:t>dependent</w:t>
      </w:r>
      <w:r w:rsidR="00F64837" w:rsidRPr="00CD5BC5">
        <w:rPr>
          <w:rFonts w:asciiTheme="minorHAnsi" w:hAnsiTheme="minorHAnsi" w:cstheme="minorHAnsi"/>
          <w:b/>
          <w:bCs/>
          <w:sz w:val="24"/>
          <w:szCs w:val="24"/>
        </w:rPr>
        <w:t xml:space="preserve"> on the </w:t>
      </w:r>
      <w:r w:rsidR="008B51FA" w:rsidRPr="00CD5BC5">
        <w:rPr>
          <w:rFonts w:asciiTheme="minorHAnsi" w:hAnsiTheme="minorHAnsi" w:cstheme="minorHAnsi"/>
          <w:b/>
          <w:bCs/>
          <w:sz w:val="24"/>
          <w:szCs w:val="24"/>
        </w:rPr>
        <w:t>needs of the clinics as they arise</w:t>
      </w:r>
      <w:bookmarkEnd w:id="9"/>
      <w:r w:rsidR="008B51FA" w:rsidRPr="00CD5BC5">
        <w:rPr>
          <w:rFonts w:asciiTheme="minorHAnsi" w:hAnsiTheme="minorHAnsi" w:cstheme="minorHAnsi"/>
          <w:b/>
          <w:bCs/>
          <w:sz w:val="24"/>
          <w:szCs w:val="24"/>
        </w:rPr>
        <w:t>.</w:t>
      </w:r>
      <w:r w:rsidR="00292B2B">
        <w:rPr>
          <w:rFonts w:asciiTheme="minorHAnsi" w:hAnsiTheme="minorHAnsi" w:cstheme="minorHAnsi"/>
          <w:b/>
          <w:bCs/>
          <w:sz w:val="24"/>
          <w:szCs w:val="24"/>
        </w:rPr>
        <w:t xml:space="preserve"> Please review the </w:t>
      </w:r>
      <w:r w:rsidR="006C435C">
        <w:rPr>
          <w:rFonts w:asciiTheme="minorHAnsi" w:hAnsiTheme="minorHAnsi" w:cstheme="minorHAnsi"/>
          <w:b/>
          <w:bCs/>
          <w:sz w:val="24"/>
          <w:szCs w:val="24"/>
        </w:rPr>
        <w:t xml:space="preserve">Revised </w:t>
      </w:r>
      <w:r w:rsidR="00292B2B">
        <w:rPr>
          <w:rFonts w:asciiTheme="minorHAnsi" w:hAnsiTheme="minorHAnsi" w:cstheme="minorHAnsi"/>
          <w:b/>
          <w:bCs/>
          <w:sz w:val="24"/>
          <w:szCs w:val="24"/>
        </w:rPr>
        <w:t>Bid Form</w:t>
      </w:r>
      <w:r w:rsidR="0039224A">
        <w:rPr>
          <w:rFonts w:asciiTheme="minorHAnsi" w:hAnsiTheme="minorHAnsi" w:cstheme="minorHAnsi"/>
          <w:b/>
          <w:bCs/>
          <w:sz w:val="24"/>
          <w:szCs w:val="24"/>
        </w:rPr>
        <w:t xml:space="preserve"> for </w:t>
      </w:r>
      <w:r w:rsidR="001B727D">
        <w:rPr>
          <w:rFonts w:asciiTheme="minorHAnsi" w:hAnsiTheme="minorHAnsi" w:cstheme="minorHAnsi"/>
          <w:b/>
          <w:bCs/>
          <w:sz w:val="24"/>
          <w:szCs w:val="24"/>
        </w:rPr>
        <w:t>estimated number of positions</w:t>
      </w:r>
      <w:r w:rsidR="00292B2B">
        <w:rPr>
          <w:rFonts w:asciiTheme="minorHAnsi" w:hAnsiTheme="minorHAnsi" w:cstheme="minorHAnsi"/>
          <w:b/>
          <w:bCs/>
          <w:sz w:val="24"/>
          <w:szCs w:val="24"/>
        </w:rPr>
        <w:t xml:space="preserve">. </w:t>
      </w:r>
      <w:r w:rsidR="00046C89" w:rsidRPr="00046C89">
        <w:rPr>
          <w:rFonts w:asciiTheme="minorHAnsi" w:hAnsiTheme="minorHAnsi" w:cstheme="minorHAnsi"/>
          <w:b/>
          <w:bCs/>
          <w:sz w:val="24"/>
          <w:szCs w:val="24"/>
        </w:rPr>
        <w:t xml:space="preserve">Quantities listed on </w:t>
      </w:r>
      <w:r w:rsidR="005C317F">
        <w:rPr>
          <w:rFonts w:asciiTheme="minorHAnsi" w:hAnsiTheme="minorHAnsi" w:cstheme="minorHAnsi"/>
          <w:b/>
          <w:bCs/>
          <w:sz w:val="24"/>
          <w:szCs w:val="24"/>
        </w:rPr>
        <w:t xml:space="preserve">the </w:t>
      </w:r>
      <w:r w:rsidR="006C435C">
        <w:rPr>
          <w:rFonts w:asciiTheme="minorHAnsi" w:hAnsiTheme="minorHAnsi" w:cstheme="minorHAnsi"/>
          <w:b/>
          <w:bCs/>
          <w:sz w:val="24"/>
          <w:szCs w:val="24"/>
        </w:rPr>
        <w:t>Revised</w:t>
      </w:r>
      <w:r w:rsidR="005C317F">
        <w:rPr>
          <w:rFonts w:asciiTheme="minorHAnsi" w:hAnsiTheme="minorHAnsi" w:cstheme="minorHAnsi"/>
          <w:b/>
          <w:bCs/>
          <w:sz w:val="24"/>
          <w:szCs w:val="24"/>
        </w:rPr>
        <w:t xml:space="preserve"> </w:t>
      </w:r>
      <w:r w:rsidR="00046C89"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24F3CD36" w14:textId="2E5C31AC" w:rsidR="00600974" w:rsidRPr="005321D8" w:rsidRDefault="00C2218F" w:rsidP="00CD5814">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Does the SLEB need an address in Alameda County or can they be located in another part of the State</w:t>
      </w:r>
    </w:p>
    <w:p w14:paraId="7CCE1ADB" w14:textId="0FAE61B1" w:rsidR="00B94E07" w:rsidRPr="005321D8" w:rsidRDefault="006B0FC4"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lastRenderedPageBreak/>
        <w:t>In order to be a certified Small, Local, Emerging Business (SLEB)</w:t>
      </w:r>
      <w:r w:rsidR="004D6780">
        <w:rPr>
          <w:rFonts w:asciiTheme="minorHAnsi" w:hAnsiTheme="minorHAnsi" w:cstheme="minorHAnsi"/>
          <w:b/>
          <w:sz w:val="24"/>
          <w:szCs w:val="24"/>
        </w:rPr>
        <w:t>,</w:t>
      </w:r>
      <w:r>
        <w:rPr>
          <w:rFonts w:asciiTheme="minorHAnsi" w:hAnsiTheme="minorHAnsi" w:cstheme="minorHAnsi"/>
          <w:b/>
          <w:sz w:val="24"/>
          <w:szCs w:val="24"/>
        </w:rPr>
        <w:t xml:space="preserve"> </w:t>
      </w:r>
      <w:r w:rsidR="00942579">
        <w:rPr>
          <w:rFonts w:asciiTheme="minorHAnsi" w:hAnsiTheme="minorHAnsi" w:cstheme="minorHAnsi"/>
          <w:b/>
          <w:sz w:val="24"/>
          <w:szCs w:val="24"/>
        </w:rPr>
        <w:t>the business address must be located in Alameda County.</w:t>
      </w:r>
      <w:r w:rsidR="00BC7502">
        <w:rPr>
          <w:rFonts w:asciiTheme="minorHAnsi" w:hAnsiTheme="minorHAnsi" w:cstheme="minorHAnsi"/>
          <w:b/>
          <w:sz w:val="24"/>
          <w:szCs w:val="24"/>
        </w:rPr>
        <w:t xml:space="preserve"> Please visit the SLEB website for more information: </w:t>
      </w:r>
      <w:hyperlink r:id="rId13" w:history="1">
        <w:r w:rsidR="005866FB" w:rsidRPr="005866FB">
          <w:rPr>
            <w:rStyle w:val="Hyperlink"/>
            <w:rFonts w:asciiTheme="minorHAnsi" w:hAnsiTheme="minorHAnsi" w:cstheme="minorHAnsi"/>
            <w:b/>
            <w:sz w:val="24"/>
            <w:szCs w:val="24"/>
          </w:rPr>
          <w:t>Small, Local and Emerging Business (SLEB) Program - Alameda County</w:t>
        </w:r>
      </w:hyperlink>
    </w:p>
    <w:p w14:paraId="688B6ED4" w14:textId="5CB908A1" w:rsidR="00600974" w:rsidRPr="008A1864" w:rsidRDefault="00EC205B" w:rsidP="00CD5814">
      <w:pPr>
        <w:numPr>
          <w:ilvl w:val="0"/>
          <w:numId w:val="1"/>
        </w:numPr>
        <w:spacing w:after="60"/>
        <w:ind w:left="720" w:hanging="720"/>
        <w:rPr>
          <w:rFonts w:asciiTheme="minorHAnsi" w:hAnsiTheme="minorHAnsi" w:cstheme="minorHAnsi"/>
          <w:b/>
          <w:sz w:val="24"/>
          <w:szCs w:val="24"/>
        </w:rPr>
      </w:pPr>
      <w:r w:rsidRPr="008A1864">
        <w:rPr>
          <w:rFonts w:asciiTheme="minorHAnsi" w:hAnsiTheme="minorHAnsi" w:cstheme="minorHAnsi"/>
          <w:sz w:val="24"/>
          <w:szCs w:val="24"/>
        </w:rPr>
        <w:t>What is the current amount of contractor usage over the past year? Entire contract period?</w:t>
      </w:r>
    </w:p>
    <w:p w14:paraId="33BF8DA0" w14:textId="4189403A" w:rsidR="00600974" w:rsidRPr="005321D8" w:rsidRDefault="00A86700" w:rsidP="57CA7B27">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w:t>
      </w:r>
      <w:r w:rsidR="57CA7B27" w:rsidRPr="57CA7B27">
        <w:rPr>
          <w:rFonts w:asciiTheme="minorHAnsi" w:hAnsiTheme="minorHAnsi" w:cstheme="minorBidi"/>
          <w:b/>
          <w:bCs/>
          <w:sz w:val="24"/>
          <w:szCs w:val="24"/>
        </w:rPr>
        <w:t>Contractor</w:t>
      </w:r>
      <w:r>
        <w:rPr>
          <w:rFonts w:asciiTheme="minorHAnsi" w:hAnsiTheme="minorHAnsi" w:cstheme="minorBidi"/>
          <w:b/>
          <w:bCs/>
          <w:sz w:val="24"/>
          <w:szCs w:val="24"/>
        </w:rPr>
        <w:t xml:space="preserve"> usage</w:t>
      </w:r>
      <w:r w:rsidR="57CA7B27" w:rsidRPr="57CA7B27">
        <w:rPr>
          <w:rFonts w:asciiTheme="minorHAnsi" w:hAnsiTheme="minorHAnsi" w:cstheme="minorBidi"/>
          <w:b/>
          <w:bCs/>
          <w:sz w:val="24"/>
          <w:szCs w:val="24"/>
        </w:rPr>
        <w:t xml:space="preserve"> amount over the past FY23-24 was 45</w:t>
      </w:r>
      <w:r w:rsidR="00231266">
        <w:rPr>
          <w:rFonts w:asciiTheme="minorHAnsi" w:hAnsiTheme="minorHAnsi" w:cstheme="minorBidi"/>
          <w:b/>
          <w:bCs/>
          <w:sz w:val="24"/>
          <w:szCs w:val="24"/>
        </w:rPr>
        <w:t xml:space="preserve"> and as of January 2025, the Contractor usage amount </w:t>
      </w:r>
      <w:r w:rsidR="00C270D1">
        <w:rPr>
          <w:rFonts w:asciiTheme="minorHAnsi" w:hAnsiTheme="minorHAnsi" w:cstheme="minorBidi"/>
          <w:b/>
          <w:bCs/>
          <w:sz w:val="24"/>
          <w:szCs w:val="24"/>
        </w:rPr>
        <w:t>is 257</w:t>
      </w:r>
      <w:r w:rsidR="00D57D4C">
        <w:rPr>
          <w:rFonts w:asciiTheme="minorHAnsi" w:hAnsiTheme="minorHAnsi" w:cstheme="minorBidi"/>
          <w:b/>
          <w:bCs/>
          <w:sz w:val="24"/>
          <w:szCs w:val="24"/>
        </w:rPr>
        <w:t xml:space="preserve">. </w:t>
      </w:r>
      <w:r w:rsidR="002B0631">
        <w:rPr>
          <w:rFonts w:asciiTheme="minorHAnsi" w:hAnsiTheme="minorHAnsi" w:cstheme="minorBidi"/>
          <w:b/>
          <w:bCs/>
          <w:sz w:val="24"/>
          <w:szCs w:val="24"/>
        </w:rPr>
        <w:t>For contract amount</w:t>
      </w:r>
      <w:r w:rsidR="00B8604F">
        <w:rPr>
          <w:rFonts w:asciiTheme="minorHAnsi" w:hAnsiTheme="minorHAnsi" w:cstheme="minorBidi"/>
          <w:b/>
          <w:bCs/>
          <w:sz w:val="24"/>
          <w:szCs w:val="24"/>
        </w:rPr>
        <w:t xml:space="preserve"> over past year and total contract amount over the entire 5-year period, please see </w:t>
      </w:r>
      <w:hyperlink w:anchor="A2" w:history="1">
        <w:r w:rsidR="00B8604F" w:rsidRPr="002F7B4C">
          <w:rPr>
            <w:rStyle w:val="Hyperlink"/>
            <w:rFonts w:asciiTheme="minorHAnsi" w:hAnsiTheme="minorHAnsi" w:cstheme="minorBidi"/>
            <w:b/>
            <w:bCs/>
            <w:sz w:val="24"/>
            <w:szCs w:val="24"/>
          </w:rPr>
          <w:t>Q2/A2</w:t>
        </w:r>
      </w:hyperlink>
      <w:r w:rsidR="00B8604F">
        <w:rPr>
          <w:rFonts w:asciiTheme="minorHAnsi" w:hAnsiTheme="minorHAnsi" w:cstheme="minorBidi"/>
          <w:b/>
          <w:bCs/>
          <w:sz w:val="24"/>
          <w:szCs w:val="24"/>
        </w:rPr>
        <w:t xml:space="preserve">, </w:t>
      </w:r>
      <w:hyperlink w:anchor="A7" w:history="1">
        <w:r w:rsidR="00B8604F" w:rsidRPr="002F7B4C">
          <w:rPr>
            <w:rStyle w:val="Hyperlink"/>
            <w:rFonts w:asciiTheme="minorHAnsi" w:hAnsiTheme="minorHAnsi" w:cstheme="minorBidi"/>
            <w:b/>
            <w:bCs/>
            <w:sz w:val="24"/>
            <w:szCs w:val="24"/>
          </w:rPr>
          <w:t>Q7/A7</w:t>
        </w:r>
      </w:hyperlink>
      <w:r w:rsidR="00B8604F">
        <w:rPr>
          <w:rFonts w:asciiTheme="minorHAnsi" w:hAnsiTheme="minorHAnsi" w:cstheme="minorBidi"/>
          <w:b/>
          <w:bCs/>
          <w:sz w:val="24"/>
          <w:szCs w:val="24"/>
        </w:rPr>
        <w:t xml:space="preserve">, and </w:t>
      </w:r>
      <w:hyperlink w:anchor="A9" w:history="1">
        <w:r w:rsidR="00B8604F" w:rsidRPr="002F7B4C">
          <w:rPr>
            <w:rStyle w:val="Hyperlink"/>
            <w:rFonts w:asciiTheme="minorHAnsi" w:hAnsiTheme="minorHAnsi" w:cstheme="minorBidi"/>
            <w:b/>
            <w:bCs/>
            <w:sz w:val="24"/>
            <w:szCs w:val="24"/>
          </w:rPr>
          <w:t>Q9/A</w:t>
        </w:r>
        <w:r w:rsidR="002F7B4C" w:rsidRPr="002F7B4C">
          <w:rPr>
            <w:rStyle w:val="Hyperlink"/>
            <w:rFonts w:asciiTheme="minorHAnsi" w:hAnsiTheme="minorHAnsi" w:cstheme="minorBidi"/>
            <w:b/>
            <w:bCs/>
            <w:sz w:val="24"/>
            <w:szCs w:val="24"/>
          </w:rPr>
          <w:t>9</w:t>
        </w:r>
      </w:hyperlink>
      <w:r w:rsidR="002F7B4C">
        <w:rPr>
          <w:rFonts w:asciiTheme="minorHAnsi" w:hAnsiTheme="minorHAnsi" w:cstheme="minorBidi"/>
          <w:b/>
          <w:bCs/>
          <w:sz w:val="24"/>
          <w:szCs w:val="24"/>
        </w:rPr>
        <w:t>.</w:t>
      </w:r>
    </w:p>
    <w:p w14:paraId="56A9022C" w14:textId="083258A6" w:rsidR="00600974" w:rsidRPr="008A1864" w:rsidRDefault="00EC205B" w:rsidP="00CD5814">
      <w:pPr>
        <w:numPr>
          <w:ilvl w:val="0"/>
          <w:numId w:val="1"/>
        </w:numPr>
        <w:spacing w:after="60"/>
        <w:ind w:left="720" w:hanging="720"/>
        <w:rPr>
          <w:rFonts w:asciiTheme="minorHAnsi" w:hAnsiTheme="minorHAnsi" w:cstheme="minorHAnsi"/>
          <w:sz w:val="24"/>
          <w:szCs w:val="24"/>
        </w:rPr>
      </w:pPr>
      <w:r w:rsidRPr="008A1864">
        <w:rPr>
          <w:rFonts w:asciiTheme="minorHAnsi" w:hAnsiTheme="minorHAnsi" w:cstheme="minorHAnsi"/>
          <w:sz w:val="24"/>
          <w:szCs w:val="24"/>
        </w:rPr>
        <w:t>Are the home visits residential or group home settings?</w:t>
      </w:r>
    </w:p>
    <w:p w14:paraId="26CF858E" w14:textId="6D24147F" w:rsidR="00600974" w:rsidRPr="005321D8" w:rsidRDefault="00F06AD2"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T</w:t>
      </w:r>
      <w:r w:rsidRPr="00F06AD2">
        <w:rPr>
          <w:rFonts w:asciiTheme="minorHAnsi" w:hAnsiTheme="minorHAnsi" w:cstheme="minorBidi"/>
          <w:b/>
          <w:bCs/>
          <w:sz w:val="24"/>
          <w:szCs w:val="24"/>
        </w:rPr>
        <w:t xml:space="preserve">he </w:t>
      </w:r>
      <w:r w:rsidR="00E6747B">
        <w:rPr>
          <w:rFonts w:asciiTheme="minorHAnsi" w:hAnsiTheme="minorHAnsi" w:cstheme="minorBidi"/>
          <w:b/>
          <w:bCs/>
          <w:sz w:val="24"/>
          <w:szCs w:val="24"/>
        </w:rPr>
        <w:t xml:space="preserve">County’s </w:t>
      </w:r>
      <w:r w:rsidR="001717B9">
        <w:rPr>
          <w:rFonts w:asciiTheme="minorHAnsi" w:hAnsiTheme="minorHAnsi" w:cstheme="minorBidi"/>
          <w:b/>
          <w:bCs/>
          <w:sz w:val="24"/>
          <w:szCs w:val="24"/>
        </w:rPr>
        <w:t>recruitment</w:t>
      </w:r>
      <w:r w:rsidR="001717B9" w:rsidRPr="00F06AD2">
        <w:rPr>
          <w:rFonts w:asciiTheme="minorHAnsi" w:hAnsiTheme="minorHAnsi" w:cstheme="minorBidi"/>
          <w:b/>
          <w:bCs/>
          <w:sz w:val="24"/>
          <w:szCs w:val="24"/>
        </w:rPr>
        <w:t xml:space="preserve"> </w:t>
      </w:r>
      <w:r w:rsidR="00E6747B">
        <w:rPr>
          <w:rFonts w:asciiTheme="minorHAnsi" w:hAnsiTheme="minorHAnsi" w:cstheme="minorBidi"/>
          <w:b/>
          <w:bCs/>
          <w:sz w:val="24"/>
          <w:szCs w:val="24"/>
        </w:rPr>
        <w:t>request</w:t>
      </w:r>
      <w:r w:rsidR="00E6747B" w:rsidRPr="00F06AD2">
        <w:rPr>
          <w:rFonts w:asciiTheme="minorHAnsi" w:hAnsiTheme="minorHAnsi" w:cstheme="minorBidi"/>
          <w:b/>
          <w:bCs/>
          <w:sz w:val="24"/>
          <w:szCs w:val="24"/>
        </w:rPr>
        <w:t xml:space="preserve"> </w:t>
      </w:r>
      <w:r w:rsidRPr="00F06AD2">
        <w:rPr>
          <w:rFonts w:asciiTheme="minorHAnsi" w:hAnsiTheme="minorHAnsi" w:cstheme="minorBidi"/>
          <w:b/>
          <w:bCs/>
          <w:sz w:val="24"/>
          <w:szCs w:val="24"/>
        </w:rPr>
        <w:t xml:space="preserve">will </w:t>
      </w:r>
      <w:r w:rsidR="001F50EB">
        <w:rPr>
          <w:rFonts w:asciiTheme="minorHAnsi" w:hAnsiTheme="minorHAnsi" w:cstheme="minorBidi"/>
          <w:b/>
          <w:bCs/>
          <w:sz w:val="24"/>
          <w:szCs w:val="24"/>
        </w:rPr>
        <w:t>specif</w:t>
      </w:r>
      <w:r w:rsidR="00E6747B">
        <w:rPr>
          <w:rFonts w:asciiTheme="minorHAnsi" w:hAnsiTheme="minorHAnsi" w:cstheme="minorBidi"/>
          <w:b/>
          <w:bCs/>
          <w:sz w:val="24"/>
          <w:szCs w:val="24"/>
        </w:rPr>
        <w:t>y</w:t>
      </w:r>
      <w:r w:rsidR="001F50EB" w:rsidRPr="00F06AD2">
        <w:rPr>
          <w:rFonts w:asciiTheme="minorHAnsi" w:hAnsiTheme="minorHAnsi" w:cstheme="minorBidi"/>
          <w:b/>
          <w:bCs/>
          <w:sz w:val="24"/>
          <w:szCs w:val="24"/>
        </w:rPr>
        <w:t xml:space="preserve"> </w:t>
      </w:r>
      <w:r w:rsidRPr="00F06AD2">
        <w:rPr>
          <w:rFonts w:asciiTheme="minorHAnsi" w:hAnsiTheme="minorHAnsi" w:cstheme="minorBidi"/>
          <w:b/>
          <w:bCs/>
          <w:sz w:val="24"/>
          <w:szCs w:val="24"/>
        </w:rPr>
        <w:t>whether it involves a home visit or a group home setting</w:t>
      </w:r>
      <w:r>
        <w:rPr>
          <w:rFonts w:asciiTheme="minorHAnsi" w:hAnsiTheme="minorHAnsi" w:cstheme="minorBidi"/>
          <w:b/>
          <w:bCs/>
          <w:sz w:val="24"/>
          <w:szCs w:val="24"/>
        </w:rPr>
        <w:t>.</w:t>
      </w:r>
    </w:p>
    <w:p w14:paraId="0243573B" w14:textId="6B5ECD2B" w:rsidR="00600974" w:rsidRPr="008A1864" w:rsidRDefault="00EC205B" w:rsidP="00CD5814">
      <w:pPr>
        <w:numPr>
          <w:ilvl w:val="0"/>
          <w:numId w:val="1"/>
        </w:numPr>
        <w:spacing w:after="60"/>
        <w:ind w:left="720" w:hanging="720"/>
        <w:rPr>
          <w:rFonts w:asciiTheme="minorHAnsi" w:hAnsiTheme="minorHAnsi" w:cstheme="minorHAnsi"/>
          <w:sz w:val="24"/>
          <w:szCs w:val="24"/>
        </w:rPr>
      </w:pPr>
      <w:bookmarkStart w:id="10" w:name="A16"/>
      <w:bookmarkEnd w:id="10"/>
      <w:r w:rsidRPr="008A1864">
        <w:rPr>
          <w:rFonts w:asciiTheme="minorHAnsi" w:hAnsiTheme="minorHAnsi" w:cstheme="minorHAnsi"/>
          <w:sz w:val="24"/>
          <w:szCs w:val="24"/>
        </w:rPr>
        <w:t>Who are the incumbent suppliers</w:t>
      </w:r>
    </w:p>
    <w:p w14:paraId="28B4A4B4" w14:textId="0951EF50" w:rsidR="11DF26AC" w:rsidRDefault="003F615F" w:rsidP="6DD5225D">
      <w:pPr>
        <w:numPr>
          <w:ilvl w:val="1"/>
          <w:numId w:val="1"/>
        </w:numPr>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incumbents are </w:t>
      </w:r>
      <w:r w:rsidR="11DF26AC" w:rsidRPr="6DD5225D">
        <w:rPr>
          <w:rFonts w:asciiTheme="minorHAnsi" w:hAnsiTheme="minorHAnsi" w:cstheme="minorBidi"/>
          <w:b/>
          <w:bCs/>
          <w:sz w:val="24"/>
          <w:szCs w:val="24"/>
        </w:rPr>
        <w:t>Jackson and Coker</w:t>
      </w:r>
      <w:r w:rsidR="1C404CBD" w:rsidRPr="6DD5225D">
        <w:rPr>
          <w:rFonts w:asciiTheme="minorHAnsi" w:hAnsiTheme="minorHAnsi" w:cstheme="minorBidi"/>
          <w:b/>
          <w:bCs/>
          <w:sz w:val="24"/>
          <w:szCs w:val="24"/>
        </w:rPr>
        <w:t xml:space="preserve">; </w:t>
      </w:r>
      <w:r w:rsidR="11DF26AC" w:rsidRPr="6DD5225D">
        <w:rPr>
          <w:rFonts w:asciiTheme="minorHAnsi" w:hAnsiTheme="minorHAnsi" w:cstheme="minorBidi"/>
          <w:b/>
          <w:bCs/>
          <w:sz w:val="24"/>
          <w:szCs w:val="24"/>
        </w:rPr>
        <w:t>LocumTenens.com</w:t>
      </w:r>
      <w:r w:rsidR="454351C4" w:rsidRPr="6DD5225D">
        <w:rPr>
          <w:rFonts w:asciiTheme="minorHAnsi" w:hAnsiTheme="minorHAnsi" w:cstheme="minorBidi"/>
          <w:b/>
          <w:bCs/>
          <w:sz w:val="24"/>
          <w:szCs w:val="24"/>
        </w:rPr>
        <w:t>;</w:t>
      </w:r>
      <w:r w:rsidR="11DF26AC" w:rsidRPr="6DD5225D">
        <w:rPr>
          <w:rFonts w:asciiTheme="minorHAnsi" w:hAnsiTheme="minorHAnsi" w:cstheme="minorBidi"/>
          <w:b/>
          <w:bCs/>
          <w:sz w:val="24"/>
          <w:szCs w:val="24"/>
        </w:rPr>
        <w:t xml:space="preserve"> Registry of Physicians</w:t>
      </w:r>
      <w:r w:rsidR="7CBA7A81" w:rsidRPr="6DD5225D">
        <w:rPr>
          <w:rFonts w:asciiTheme="minorHAnsi" w:hAnsiTheme="minorHAnsi" w:cstheme="minorBidi"/>
          <w:b/>
          <w:bCs/>
          <w:sz w:val="24"/>
          <w:szCs w:val="24"/>
        </w:rPr>
        <w:t>;</w:t>
      </w:r>
      <w:r w:rsidR="11DF26AC" w:rsidRPr="6DD5225D">
        <w:rPr>
          <w:rFonts w:asciiTheme="minorHAnsi" w:hAnsiTheme="minorHAnsi" w:cstheme="minorBidi"/>
          <w:b/>
          <w:bCs/>
          <w:sz w:val="24"/>
          <w:szCs w:val="24"/>
        </w:rPr>
        <w:t xml:space="preserve"> </w:t>
      </w:r>
      <w:r w:rsidR="543C390E" w:rsidRPr="6DD5225D">
        <w:rPr>
          <w:rFonts w:asciiTheme="minorHAnsi" w:hAnsiTheme="minorHAnsi" w:cstheme="minorBidi"/>
          <w:b/>
          <w:bCs/>
          <w:sz w:val="24"/>
          <w:szCs w:val="24"/>
        </w:rPr>
        <w:t xml:space="preserve">MSI Systems (now </w:t>
      </w:r>
      <w:r w:rsidR="11DF26AC" w:rsidRPr="6DD5225D">
        <w:rPr>
          <w:rFonts w:asciiTheme="minorHAnsi" w:hAnsiTheme="minorHAnsi" w:cstheme="minorBidi"/>
          <w:b/>
          <w:bCs/>
          <w:sz w:val="24"/>
          <w:szCs w:val="24"/>
        </w:rPr>
        <w:t>AMN Healthcare</w:t>
      </w:r>
      <w:r w:rsidR="1BB10FD3" w:rsidRPr="6DD5225D">
        <w:rPr>
          <w:rFonts w:asciiTheme="minorHAnsi" w:hAnsiTheme="minorHAnsi" w:cstheme="minorBidi"/>
          <w:b/>
          <w:bCs/>
          <w:sz w:val="24"/>
          <w:szCs w:val="24"/>
        </w:rPr>
        <w:t>)</w:t>
      </w:r>
      <w:r w:rsidR="6326FCA8" w:rsidRPr="6DD5225D">
        <w:rPr>
          <w:rFonts w:asciiTheme="minorHAnsi" w:hAnsiTheme="minorHAnsi" w:cstheme="minorBidi"/>
          <w:b/>
          <w:bCs/>
          <w:sz w:val="24"/>
          <w:szCs w:val="24"/>
        </w:rPr>
        <w:t>;</w:t>
      </w:r>
      <w:r w:rsidR="11DF26AC" w:rsidRPr="6DD5225D">
        <w:rPr>
          <w:rFonts w:asciiTheme="minorHAnsi" w:hAnsiTheme="minorHAnsi" w:cstheme="minorBidi"/>
          <w:b/>
          <w:bCs/>
          <w:sz w:val="24"/>
          <w:szCs w:val="24"/>
        </w:rPr>
        <w:t xml:space="preserve"> Cross Country Locums</w:t>
      </w:r>
      <w:r w:rsidR="16703EB2" w:rsidRPr="6DD5225D">
        <w:rPr>
          <w:rFonts w:asciiTheme="minorHAnsi" w:hAnsiTheme="minorHAnsi" w:cstheme="minorBidi"/>
          <w:b/>
          <w:bCs/>
          <w:sz w:val="24"/>
          <w:szCs w:val="24"/>
        </w:rPr>
        <w:t>;</w:t>
      </w:r>
      <w:r w:rsidR="11DF26AC" w:rsidRPr="6DD5225D">
        <w:rPr>
          <w:rFonts w:asciiTheme="minorHAnsi" w:hAnsiTheme="minorHAnsi" w:cstheme="minorBidi"/>
          <w:b/>
          <w:bCs/>
          <w:sz w:val="24"/>
          <w:szCs w:val="24"/>
        </w:rPr>
        <w:t xml:space="preserve"> Vista Staffing</w:t>
      </w:r>
      <w:r w:rsidR="06F1F0DA" w:rsidRPr="6DD5225D">
        <w:rPr>
          <w:rFonts w:asciiTheme="minorHAnsi" w:hAnsiTheme="minorHAnsi" w:cstheme="minorBidi"/>
          <w:b/>
          <w:bCs/>
          <w:sz w:val="24"/>
          <w:szCs w:val="24"/>
        </w:rPr>
        <w:t>;</w:t>
      </w:r>
      <w:r w:rsidR="73C67543" w:rsidRPr="6DD5225D">
        <w:rPr>
          <w:rFonts w:asciiTheme="minorHAnsi" w:hAnsiTheme="minorHAnsi" w:cstheme="minorBidi"/>
          <w:b/>
          <w:bCs/>
          <w:sz w:val="24"/>
          <w:szCs w:val="24"/>
        </w:rPr>
        <w:t xml:space="preserve"> KPG Healthcare</w:t>
      </w:r>
      <w:r w:rsidR="5F9CC907" w:rsidRPr="6DD5225D">
        <w:rPr>
          <w:rFonts w:asciiTheme="minorHAnsi" w:hAnsiTheme="minorHAnsi" w:cstheme="minorBidi"/>
          <w:b/>
          <w:bCs/>
          <w:sz w:val="24"/>
          <w:szCs w:val="24"/>
        </w:rPr>
        <w:t>;</w:t>
      </w:r>
      <w:r w:rsidR="73C67543" w:rsidRPr="6DD5225D">
        <w:rPr>
          <w:rFonts w:asciiTheme="minorHAnsi" w:hAnsiTheme="minorHAnsi" w:cstheme="minorBidi"/>
          <w:b/>
          <w:bCs/>
          <w:sz w:val="24"/>
          <w:szCs w:val="24"/>
        </w:rPr>
        <w:t xml:space="preserve"> Ex Med Inc.</w:t>
      </w:r>
      <w:r w:rsidR="10648333" w:rsidRPr="6DD5225D">
        <w:rPr>
          <w:rFonts w:asciiTheme="minorHAnsi" w:hAnsiTheme="minorHAnsi" w:cstheme="minorBidi"/>
          <w:b/>
          <w:bCs/>
          <w:sz w:val="24"/>
          <w:szCs w:val="24"/>
        </w:rPr>
        <w:t>;</w:t>
      </w:r>
      <w:r w:rsidR="73C67543" w:rsidRPr="6DD5225D">
        <w:rPr>
          <w:rFonts w:asciiTheme="minorHAnsi" w:hAnsiTheme="minorHAnsi" w:cstheme="minorBidi"/>
          <w:b/>
          <w:bCs/>
          <w:sz w:val="24"/>
          <w:szCs w:val="24"/>
        </w:rPr>
        <w:t xml:space="preserve"> Power Personnel</w:t>
      </w:r>
      <w:r w:rsidR="44E9CF7A" w:rsidRPr="6DD5225D">
        <w:rPr>
          <w:rFonts w:asciiTheme="minorHAnsi" w:hAnsiTheme="minorHAnsi" w:cstheme="minorBidi"/>
          <w:b/>
          <w:bCs/>
          <w:sz w:val="24"/>
          <w:szCs w:val="24"/>
        </w:rPr>
        <w:t xml:space="preserve">; </w:t>
      </w:r>
      <w:r w:rsidR="00E27937">
        <w:rPr>
          <w:rFonts w:asciiTheme="minorHAnsi" w:hAnsiTheme="minorHAnsi" w:cstheme="minorBidi"/>
          <w:b/>
          <w:bCs/>
          <w:sz w:val="24"/>
          <w:szCs w:val="24"/>
        </w:rPr>
        <w:t xml:space="preserve">and </w:t>
      </w:r>
      <w:r w:rsidR="44E9CF7A" w:rsidRPr="6DD5225D">
        <w:rPr>
          <w:rFonts w:asciiTheme="minorHAnsi" w:hAnsiTheme="minorHAnsi" w:cstheme="minorBidi"/>
          <w:b/>
          <w:bCs/>
          <w:sz w:val="24"/>
          <w:szCs w:val="24"/>
        </w:rPr>
        <w:t>Staff Care (now AMN Healthcare)</w:t>
      </w:r>
      <w:r w:rsidR="008A3305">
        <w:rPr>
          <w:rFonts w:asciiTheme="minorHAnsi" w:hAnsiTheme="minorHAnsi" w:cstheme="minorBidi"/>
          <w:b/>
          <w:bCs/>
          <w:sz w:val="24"/>
          <w:szCs w:val="24"/>
        </w:rPr>
        <w:t>.</w:t>
      </w:r>
    </w:p>
    <w:p w14:paraId="7BF13DBD" w14:textId="0831B3CB" w:rsidR="00600974" w:rsidRPr="00B92EF4" w:rsidRDefault="00EC205B" w:rsidP="00CD5814">
      <w:pPr>
        <w:numPr>
          <w:ilvl w:val="0"/>
          <w:numId w:val="1"/>
        </w:numPr>
        <w:spacing w:after="60"/>
        <w:ind w:left="720" w:hanging="720"/>
        <w:rPr>
          <w:rFonts w:asciiTheme="minorHAnsi" w:hAnsiTheme="minorHAnsi" w:cstheme="minorHAnsi"/>
          <w:sz w:val="24"/>
          <w:szCs w:val="24"/>
        </w:rPr>
      </w:pPr>
      <w:r w:rsidRPr="00B92EF4">
        <w:rPr>
          <w:rFonts w:asciiTheme="minorHAnsi" w:hAnsiTheme="minorHAnsi" w:cstheme="minorHAnsi"/>
          <w:sz w:val="24"/>
          <w:szCs w:val="24"/>
        </w:rPr>
        <w:t>How long have the incumbent suppliers held this contract?</w:t>
      </w:r>
    </w:p>
    <w:p w14:paraId="05BDE26B" w14:textId="32B22F63" w:rsidR="00600974" w:rsidRPr="005321D8" w:rsidRDefault="0044500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The incumbents have held this contract</w:t>
      </w:r>
      <w:r w:rsidR="00534EFF">
        <w:rPr>
          <w:rFonts w:asciiTheme="minorHAnsi" w:hAnsiTheme="minorHAnsi" w:cstheme="minorBidi"/>
          <w:b/>
          <w:bCs/>
          <w:sz w:val="24"/>
          <w:szCs w:val="24"/>
        </w:rPr>
        <w:t xml:space="preserve"> since</w:t>
      </w:r>
      <w:r>
        <w:rPr>
          <w:rFonts w:asciiTheme="minorHAnsi" w:hAnsiTheme="minorHAnsi" w:cstheme="minorBidi"/>
          <w:b/>
          <w:bCs/>
          <w:sz w:val="24"/>
          <w:szCs w:val="24"/>
        </w:rPr>
        <w:t xml:space="preserve"> </w:t>
      </w:r>
      <w:r w:rsidR="1D7CD167" w:rsidRPr="6DD5225D">
        <w:rPr>
          <w:rFonts w:asciiTheme="minorHAnsi" w:hAnsiTheme="minorHAnsi" w:cstheme="minorBidi"/>
          <w:b/>
          <w:bCs/>
          <w:sz w:val="24"/>
          <w:szCs w:val="24"/>
        </w:rPr>
        <w:t>July 1, 2020.</w:t>
      </w:r>
      <w:r w:rsidR="00600974">
        <w:tab/>
      </w:r>
      <w:r w:rsidR="00600974">
        <w:tab/>
      </w:r>
    </w:p>
    <w:p w14:paraId="60A3CA0F" w14:textId="20B3A1D0" w:rsidR="00600974" w:rsidRPr="00B92EF4" w:rsidRDefault="00EC205B" w:rsidP="00CD5814">
      <w:pPr>
        <w:numPr>
          <w:ilvl w:val="0"/>
          <w:numId w:val="1"/>
        </w:numPr>
        <w:spacing w:after="60"/>
        <w:ind w:left="720" w:hanging="720"/>
        <w:rPr>
          <w:rFonts w:asciiTheme="minorHAnsi" w:hAnsiTheme="minorHAnsi" w:cstheme="minorHAnsi"/>
          <w:sz w:val="24"/>
          <w:szCs w:val="24"/>
        </w:rPr>
      </w:pPr>
      <w:bookmarkStart w:id="11" w:name="A718"/>
      <w:bookmarkStart w:id="12" w:name="A18"/>
      <w:bookmarkEnd w:id="11"/>
      <w:bookmarkEnd w:id="12"/>
      <w:r w:rsidRPr="00B92EF4">
        <w:rPr>
          <w:rFonts w:asciiTheme="minorHAnsi" w:hAnsiTheme="minorHAnsi" w:cstheme="minorHAnsi"/>
          <w:sz w:val="24"/>
          <w:szCs w:val="24"/>
        </w:rPr>
        <w:t>What is the expectation and frequency for on-call needs</w:t>
      </w:r>
    </w:p>
    <w:p w14:paraId="3002B7AF" w14:textId="4DB46773" w:rsidR="00600974" w:rsidRPr="005321D8" w:rsidRDefault="00602F6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expectation and frequency for on-call needs </w:t>
      </w:r>
      <w:r w:rsidR="00FD34EC">
        <w:rPr>
          <w:rFonts w:asciiTheme="minorHAnsi" w:hAnsiTheme="minorHAnsi" w:cstheme="minorBidi"/>
          <w:b/>
          <w:bCs/>
          <w:sz w:val="24"/>
          <w:szCs w:val="24"/>
        </w:rPr>
        <w:t>vary</w:t>
      </w:r>
      <w:r w:rsidR="6E93C0FF" w:rsidRPr="6DD5225D">
        <w:rPr>
          <w:rFonts w:asciiTheme="minorHAnsi" w:hAnsiTheme="minorHAnsi" w:cstheme="minorBidi"/>
          <w:b/>
          <w:bCs/>
          <w:sz w:val="24"/>
          <w:szCs w:val="24"/>
        </w:rPr>
        <w:t xml:space="preserve"> based on the position and location.  “</w:t>
      </w:r>
      <w:r w:rsidR="00744452">
        <w:rPr>
          <w:rFonts w:asciiTheme="minorHAnsi" w:hAnsiTheme="minorHAnsi" w:cstheme="minorBidi"/>
          <w:b/>
          <w:bCs/>
          <w:sz w:val="24"/>
          <w:szCs w:val="24"/>
        </w:rPr>
        <w:t>O</w:t>
      </w:r>
      <w:r w:rsidR="6E93C0FF" w:rsidRPr="6DD5225D">
        <w:rPr>
          <w:rFonts w:asciiTheme="minorHAnsi" w:hAnsiTheme="minorHAnsi" w:cstheme="minorBidi"/>
          <w:b/>
          <w:bCs/>
          <w:sz w:val="24"/>
          <w:szCs w:val="24"/>
        </w:rPr>
        <w:t xml:space="preserve">n-call” opportunities </w:t>
      </w:r>
      <w:r>
        <w:rPr>
          <w:rFonts w:asciiTheme="minorHAnsi" w:hAnsiTheme="minorHAnsi" w:cstheme="minorBidi"/>
          <w:b/>
          <w:bCs/>
          <w:sz w:val="24"/>
          <w:szCs w:val="24"/>
        </w:rPr>
        <w:t xml:space="preserve">are located </w:t>
      </w:r>
      <w:r w:rsidR="6E93C0FF" w:rsidRPr="6DD5225D">
        <w:rPr>
          <w:rFonts w:asciiTheme="minorHAnsi" w:hAnsiTheme="minorHAnsi" w:cstheme="minorBidi"/>
          <w:b/>
          <w:bCs/>
          <w:sz w:val="24"/>
          <w:szCs w:val="24"/>
        </w:rPr>
        <w:t xml:space="preserve">at the </w:t>
      </w:r>
      <w:r w:rsidR="26C4C766" w:rsidRPr="6DD5225D">
        <w:rPr>
          <w:rFonts w:asciiTheme="minorHAnsi" w:hAnsiTheme="minorHAnsi" w:cstheme="minorBidi"/>
          <w:b/>
          <w:bCs/>
          <w:sz w:val="24"/>
          <w:szCs w:val="24"/>
        </w:rPr>
        <w:t>Santa Rita Jail</w:t>
      </w:r>
      <w:r>
        <w:rPr>
          <w:rFonts w:asciiTheme="minorHAnsi" w:hAnsiTheme="minorHAnsi" w:cstheme="minorBidi"/>
          <w:b/>
          <w:bCs/>
          <w:sz w:val="24"/>
          <w:szCs w:val="24"/>
        </w:rPr>
        <w:t xml:space="preserve"> and </w:t>
      </w:r>
      <w:r w:rsidR="00744452">
        <w:rPr>
          <w:rFonts w:asciiTheme="minorHAnsi" w:hAnsiTheme="minorHAnsi" w:cstheme="minorBidi"/>
          <w:b/>
          <w:bCs/>
          <w:sz w:val="24"/>
          <w:szCs w:val="24"/>
        </w:rPr>
        <w:t>are</w:t>
      </w:r>
      <w:r>
        <w:rPr>
          <w:rFonts w:asciiTheme="minorHAnsi" w:hAnsiTheme="minorHAnsi" w:cstheme="minorBidi"/>
          <w:b/>
          <w:bCs/>
          <w:sz w:val="24"/>
          <w:szCs w:val="24"/>
        </w:rPr>
        <w:t xml:space="preserve"> typically on a voluntary</w:t>
      </w:r>
      <w:r w:rsidR="00926447">
        <w:rPr>
          <w:rFonts w:asciiTheme="minorHAnsi" w:hAnsiTheme="minorHAnsi" w:cstheme="minorBidi"/>
          <w:b/>
          <w:bCs/>
          <w:sz w:val="24"/>
          <w:szCs w:val="24"/>
        </w:rPr>
        <w:t xml:space="preserve"> basis</w:t>
      </w:r>
      <w:r w:rsidR="26C4C766" w:rsidRPr="6DD5225D">
        <w:rPr>
          <w:rFonts w:asciiTheme="minorHAnsi" w:hAnsiTheme="minorHAnsi" w:cstheme="minorBidi"/>
          <w:b/>
          <w:bCs/>
          <w:sz w:val="24"/>
          <w:szCs w:val="24"/>
        </w:rPr>
        <w:t xml:space="preserve">. </w:t>
      </w:r>
      <w:r w:rsidR="6E93C0FF" w:rsidRPr="6DD5225D">
        <w:rPr>
          <w:rFonts w:asciiTheme="minorHAnsi" w:hAnsiTheme="minorHAnsi" w:cstheme="minorBidi"/>
          <w:b/>
          <w:bCs/>
          <w:sz w:val="24"/>
          <w:szCs w:val="24"/>
        </w:rPr>
        <w:t xml:space="preserve">This </w:t>
      </w:r>
      <w:r w:rsidR="1AF39B2C" w:rsidRPr="6DD5225D">
        <w:rPr>
          <w:rFonts w:asciiTheme="minorHAnsi" w:hAnsiTheme="minorHAnsi" w:cstheme="minorBidi"/>
          <w:b/>
          <w:bCs/>
          <w:sz w:val="24"/>
          <w:szCs w:val="24"/>
        </w:rPr>
        <w:t xml:space="preserve">need </w:t>
      </w:r>
      <w:r w:rsidR="6E93C0FF" w:rsidRPr="6DD5225D">
        <w:rPr>
          <w:rFonts w:asciiTheme="minorHAnsi" w:hAnsiTheme="minorHAnsi" w:cstheme="minorBidi"/>
          <w:b/>
          <w:bCs/>
          <w:sz w:val="24"/>
          <w:szCs w:val="24"/>
        </w:rPr>
        <w:t xml:space="preserve">would be made clear with each </w:t>
      </w:r>
      <w:r w:rsidR="001717B9">
        <w:rPr>
          <w:rFonts w:asciiTheme="minorHAnsi" w:hAnsiTheme="minorHAnsi" w:cstheme="minorBidi"/>
          <w:b/>
          <w:bCs/>
          <w:sz w:val="24"/>
          <w:szCs w:val="24"/>
        </w:rPr>
        <w:t>recruitment</w:t>
      </w:r>
      <w:r w:rsidR="6E93C0FF" w:rsidRPr="6DD5225D">
        <w:rPr>
          <w:rFonts w:asciiTheme="minorHAnsi" w:hAnsiTheme="minorHAnsi" w:cstheme="minorBidi"/>
          <w:b/>
          <w:bCs/>
          <w:sz w:val="24"/>
          <w:szCs w:val="24"/>
        </w:rPr>
        <w:t>.</w:t>
      </w:r>
    </w:p>
    <w:p w14:paraId="734D9215" w14:textId="1C1ECA2B" w:rsidR="00600974" w:rsidRPr="00672399" w:rsidRDefault="00EC205B" w:rsidP="6DD5225D">
      <w:pPr>
        <w:numPr>
          <w:ilvl w:val="0"/>
          <w:numId w:val="1"/>
        </w:numPr>
        <w:spacing w:after="60"/>
        <w:ind w:left="720" w:hanging="720"/>
        <w:rPr>
          <w:rFonts w:asciiTheme="minorHAnsi" w:hAnsiTheme="minorHAnsi" w:cstheme="minorBidi"/>
          <w:sz w:val="24"/>
          <w:szCs w:val="24"/>
        </w:rPr>
      </w:pPr>
      <w:r w:rsidRPr="00672399">
        <w:rPr>
          <w:rFonts w:asciiTheme="minorHAnsi" w:hAnsiTheme="minorHAnsi" w:cstheme="minorBidi"/>
          <w:sz w:val="24"/>
          <w:szCs w:val="24"/>
        </w:rPr>
        <w:t>Are the profiles/resumes of our healthcare professionals required to be submitted with our bid response? If so, how many would you like us to include</w:t>
      </w:r>
    </w:p>
    <w:p w14:paraId="1D2ABF23" w14:textId="18AE79A1" w:rsidR="00600974" w:rsidRPr="005321D8" w:rsidRDefault="008B51FA"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No</w:t>
      </w:r>
      <w:r w:rsidR="008360DF">
        <w:rPr>
          <w:rFonts w:asciiTheme="minorHAnsi" w:hAnsiTheme="minorHAnsi" w:cstheme="minorBidi"/>
          <w:b/>
          <w:bCs/>
          <w:sz w:val="24"/>
          <w:szCs w:val="24"/>
        </w:rPr>
        <w:t>.</w:t>
      </w:r>
      <w:r w:rsidRPr="6DD5225D">
        <w:rPr>
          <w:rFonts w:asciiTheme="minorHAnsi" w:hAnsiTheme="minorHAnsi" w:cstheme="minorBidi"/>
          <w:b/>
          <w:bCs/>
          <w:sz w:val="24"/>
          <w:szCs w:val="24"/>
        </w:rPr>
        <w:t xml:space="preserve"> </w:t>
      </w:r>
      <w:r w:rsidR="008360DF">
        <w:rPr>
          <w:rFonts w:asciiTheme="minorHAnsi" w:hAnsiTheme="minorHAnsi" w:cstheme="minorBidi"/>
          <w:b/>
          <w:bCs/>
          <w:sz w:val="24"/>
          <w:szCs w:val="24"/>
        </w:rPr>
        <w:t>P</w:t>
      </w:r>
      <w:r w:rsidR="0055609E">
        <w:rPr>
          <w:rFonts w:asciiTheme="minorHAnsi" w:hAnsiTheme="minorHAnsi" w:cstheme="minorBidi"/>
          <w:b/>
          <w:bCs/>
          <w:sz w:val="24"/>
          <w:szCs w:val="24"/>
        </w:rPr>
        <w:t xml:space="preserve">rofiles and resumes of healthcare professionals are not </w:t>
      </w:r>
      <w:r w:rsidR="008360DF">
        <w:rPr>
          <w:rFonts w:asciiTheme="minorHAnsi" w:hAnsiTheme="minorHAnsi" w:cstheme="minorBidi"/>
          <w:b/>
          <w:bCs/>
          <w:sz w:val="24"/>
          <w:szCs w:val="24"/>
        </w:rPr>
        <w:t>required</w:t>
      </w:r>
      <w:r w:rsidR="0055609E">
        <w:rPr>
          <w:rFonts w:asciiTheme="minorHAnsi" w:hAnsiTheme="minorHAnsi" w:cstheme="minorBidi"/>
          <w:b/>
          <w:bCs/>
          <w:sz w:val="24"/>
          <w:szCs w:val="24"/>
        </w:rPr>
        <w:t xml:space="preserve"> to be included in the bid response</w:t>
      </w:r>
      <w:r w:rsidRPr="6DD5225D">
        <w:rPr>
          <w:rFonts w:asciiTheme="minorHAnsi" w:hAnsiTheme="minorHAnsi" w:cstheme="minorBidi"/>
          <w:b/>
          <w:bCs/>
          <w:sz w:val="24"/>
          <w:szCs w:val="24"/>
        </w:rPr>
        <w:t xml:space="preserve">.  </w:t>
      </w:r>
    </w:p>
    <w:p w14:paraId="05F498B0" w14:textId="6258B896" w:rsidR="00600974" w:rsidRPr="00672399" w:rsidRDefault="00EC205B" w:rsidP="00CD5814">
      <w:pPr>
        <w:numPr>
          <w:ilvl w:val="0"/>
          <w:numId w:val="1"/>
        </w:numPr>
        <w:spacing w:after="60"/>
        <w:ind w:left="720" w:hanging="720"/>
        <w:rPr>
          <w:rFonts w:asciiTheme="minorHAnsi" w:hAnsiTheme="minorHAnsi" w:cstheme="minorHAnsi"/>
          <w:sz w:val="24"/>
          <w:szCs w:val="24"/>
        </w:rPr>
      </w:pPr>
      <w:bookmarkStart w:id="13" w:name="A20"/>
      <w:bookmarkEnd w:id="13"/>
      <w:r w:rsidRPr="00672399">
        <w:rPr>
          <w:rFonts w:asciiTheme="minorHAnsi" w:hAnsiTheme="minorHAnsi" w:cstheme="minorHAnsi"/>
          <w:sz w:val="24"/>
          <w:szCs w:val="24"/>
        </w:rPr>
        <w:t>Can you provide details as to projected volume and headcount for each discipline included in the scope of work?</w:t>
      </w:r>
    </w:p>
    <w:p w14:paraId="6EBD0F2B" w14:textId="5FBFF40A" w:rsidR="00600974" w:rsidRPr="005321D8" w:rsidRDefault="00D72E8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HAnsi"/>
          <w:b/>
          <w:bCs/>
          <w:sz w:val="24"/>
          <w:szCs w:val="24"/>
        </w:rPr>
        <w:t xml:space="preserve">Please review the </w:t>
      </w:r>
      <w:r w:rsidR="00546041" w:rsidRPr="000C725E">
        <w:rPr>
          <w:rFonts w:asciiTheme="minorHAnsi" w:hAnsiTheme="minorHAnsi" w:cstheme="minorHAnsi"/>
          <w:b/>
          <w:bCs/>
          <w:sz w:val="24"/>
          <w:szCs w:val="24"/>
        </w:rPr>
        <w:t>Revised</w:t>
      </w:r>
      <w:r w:rsidR="00546041">
        <w:rPr>
          <w:rFonts w:asciiTheme="minorHAnsi" w:hAnsiTheme="minorHAnsi" w:cstheme="minorHAnsi"/>
          <w:b/>
          <w:bCs/>
          <w:sz w:val="24"/>
          <w:szCs w:val="24"/>
        </w:rPr>
        <w:t xml:space="preserve"> </w:t>
      </w:r>
      <w:r>
        <w:rPr>
          <w:rFonts w:asciiTheme="minorHAnsi" w:hAnsiTheme="minorHAnsi" w:cstheme="minorHAnsi"/>
          <w:b/>
          <w:bCs/>
          <w:sz w:val="24"/>
          <w:szCs w:val="24"/>
        </w:rPr>
        <w:t>Bid Form</w:t>
      </w:r>
      <w:r w:rsidR="001B727D">
        <w:rPr>
          <w:rFonts w:asciiTheme="minorHAnsi" w:hAnsiTheme="minorHAnsi" w:cstheme="minorHAnsi"/>
          <w:b/>
          <w:bCs/>
          <w:sz w:val="24"/>
          <w:szCs w:val="24"/>
        </w:rPr>
        <w:t xml:space="preserve"> for estimated number of positions</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 xml:space="preserve">Quantities listed on </w:t>
      </w:r>
      <w:r>
        <w:rPr>
          <w:rFonts w:asciiTheme="minorHAnsi" w:hAnsiTheme="minorHAnsi" w:cstheme="minorHAnsi"/>
          <w:b/>
          <w:bCs/>
          <w:sz w:val="24"/>
          <w:szCs w:val="24"/>
        </w:rPr>
        <w:t xml:space="preserve">the </w:t>
      </w:r>
      <w:r w:rsidR="006C435C">
        <w:rPr>
          <w:rFonts w:asciiTheme="minorHAnsi" w:hAnsiTheme="minorHAnsi" w:cstheme="minorHAnsi"/>
          <w:b/>
          <w:bCs/>
          <w:sz w:val="24"/>
          <w:szCs w:val="24"/>
        </w:rPr>
        <w:t>Revised</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r w:rsidR="00712AED">
        <w:rPr>
          <w:rFonts w:asciiTheme="minorHAnsi" w:hAnsiTheme="minorHAnsi" w:cstheme="minorHAnsi"/>
          <w:b/>
          <w:bCs/>
          <w:sz w:val="24"/>
          <w:szCs w:val="24"/>
        </w:rPr>
        <w:t xml:space="preserve"> Please see Addendum No. 4.</w:t>
      </w:r>
    </w:p>
    <w:p w14:paraId="65FBD7B5" w14:textId="173EA561" w:rsidR="00600974" w:rsidRPr="005321D8" w:rsidRDefault="00EC205B" w:rsidP="00C3463A">
      <w:pPr>
        <w:numPr>
          <w:ilvl w:val="0"/>
          <w:numId w:val="1"/>
        </w:numPr>
        <w:ind w:left="720" w:hanging="720"/>
        <w:rPr>
          <w:rFonts w:asciiTheme="minorHAnsi" w:hAnsiTheme="minorHAnsi" w:cstheme="minorHAnsi"/>
          <w:bCs/>
          <w:sz w:val="24"/>
          <w:szCs w:val="24"/>
        </w:rPr>
      </w:pPr>
      <w:r w:rsidRPr="005321D8">
        <w:rPr>
          <w:rFonts w:asciiTheme="minorHAnsi" w:hAnsiTheme="minorHAnsi" w:cstheme="minorHAnsi"/>
          <w:bCs/>
          <w:sz w:val="24"/>
          <w:szCs w:val="24"/>
        </w:rPr>
        <w:lastRenderedPageBreak/>
        <w:t>Can you please provide a list of SLEB companies that we can target to partner with on this solicitation</w:t>
      </w:r>
    </w:p>
    <w:p w14:paraId="56D59AAD" w14:textId="26F4D7BD" w:rsidR="00600974" w:rsidRPr="002A1484" w:rsidRDefault="00904114" w:rsidP="00CF5745">
      <w:pPr>
        <w:numPr>
          <w:ilvl w:val="1"/>
          <w:numId w:val="1"/>
        </w:numPr>
        <w:autoSpaceDE w:val="0"/>
        <w:autoSpaceDN w:val="0"/>
        <w:adjustRightInd w:val="0"/>
        <w:spacing w:after="360"/>
        <w:ind w:left="720" w:hanging="720"/>
        <w:rPr>
          <w:rFonts w:asciiTheme="minorHAnsi" w:hAnsiTheme="minorHAnsi" w:cstheme="minorHAnsi"/>
          <w:b/>
          <w:bCs/>
          <w:sz w:val="24"/>
          <w:szCs w:val="24"/>
        </w:rPr>
      </w:pPr>
      <w:bookmarkStart w:id="14" w:name="_Hlk189725386"/>
      <w:r w:rsidRPr="002A1484">
        <w:rPr>
          <w:rFonts w:asciiTheme="minorHAnsi" w:hAnsiTheme="minorHAnsi" w:cstheme="minorHAnsi"/>
          <w:b/>
          <w:bCs/>
          <w:sz w:val="24"/>
          <w:szCs w:val="24"/>
        </w:rPr>
        <w:t xml:space="preserve">Bidders can search for SLEB certified </w:t>
      </w:r>
      <w:r w:rsidR="00022E43" w:rsidRPr="002A1484">
        <w:rPr>
          <w:rFonts w:asciiTheme="minorHAnsi" w:hAnsiTheme="minorHAnsi" w:cstheme="minorHAnsi"/>
          <w:b/>
          <w:bCs/>
          <w:sz w:val="24"/>
          <w:szCs w:val="24"/>
        </w:rPr>
        <w:t xml:space="preserve">vendors through the County database at </w:t>
      </w:r>
      <w:hyperlink r:id="rId14" w:anchor="/find-a-supplier/" w:history="1">
        <w:r w:rsidR="00022E43" w:rsidRPr="002A1484">
          <w:rPr>
            <w:rStyle w:val="Hyperlink"/>
            <w:rFonts w:asciiTheme="minorHAnsi" w:hAnsiTheme="minorHAnsi" w:cstheme="minorHAnsi"/>
            <w:b/>
            <w:bCs/>
            <w:sz w:val="24"/>
            <w:szCs w:val="24"/>
          </w:rPr>
          <w:t>SSQS - SLEB Supplier Query System</w:t>
        </w:r>
      </w:hyperlink>
      <w:r w:rsidR="00823E81" w:rsidRPr="002A1484">
        <w:rPr>
          <w:rFonts w:asciiTheme="minorHAnsi" w:hAnsiTheme="minorHAnsi" w:cstheme="minorHAnsi"/>
          <w:b/>
          <w:bCs/>
          <w:sz w:val="24"/>
          <w:szCs w:val="24"/>
        </w:rPr>
        <w:t xml:space="preserve"> using the North American Industry Classification System (NAICS</w:t>
      </w:r>
      <w:r w:rsidR="003B2ED6" w:rsidRPr="002A1484">
        <w:rPr>
          <w:rFonts w:asciiTheme="minorHAnsi" w:hAnsiTheme="minorHAnsi" w:cstheme="minorHAnsi"/>
          <w:b/>
          <w:bCs/>
          <w:sz w:val="24"/>
          <w:szCs w:val="24"/>
        </w:rPr>
        <w:t>) codes:</w:t>
      </w:r>
      <w:r w:rsidR="002A1484" w:rsidRPr="002A1484">
        <w:rPr>
          <w:rFonts w:ascii="Calibri" w:hAnsi="Calibri"/>
          <w:b/>
          <w:bCs/>
          <w:sz w:val="24"/>
          <w:szCs w:val="24"/>
        </w:rPr>
        <w:t xml:space="preserve"> </w:t>
      </w:r>
      <w:r w:rsidR="002A1484" w:rsidRPr="002A1484">
        <w:rPr>
          <w:rFonts w:asciiTheme="minorHAnsi" w:hAnsiTheme="minorHAnsi" w:cstheme="minorHAnsi"/>
          <w:b/>
          <w:bCs/>
          <w:sz w:val="24"/>
          <w:szCs w:val="24"/>
        </w:rPr>
        <w:t>621111, 621112, 621330, 621399, and 621420</w:t>
      </w:r>
      <w:bookmarkEnd w:id="14"/>
      <w:r w:rsidR="002A1484" w:rsidRPr="002A1484">
        <w:rPr>
          <w:rFonts w:asciiTheme="minorHAnsi" w:hAnsiTheme="minorHAnsi" w:cstheme="minorHAnsi"/>
          <w:b/>
          <w:bCs/>
          <w:sz w:val="24"/>
          <w:szCs w:val="24"/>
        </w:rPr>
        <w:t>.</w:t>
      </w:r>
      <w:r w:rsidR="003B2ED6" w:rsidRPr="002A1484">
        <w:rPr>
          <w:rFonts w:asciiTheme="minorHAnsi" w:hAnsiTheme="minorHAnsi" w:cstheme="minorHAnsi"/>
          <w:b/>
          <w:bCs/>
          <w:sz w:val="24"/>
          <w:szCs w:val="24"/>
        </w:rPr>
        <w:t xml:space="preserve"> </w:t>
      </w:r>
    </w:p>
    <w:p w14:paraId="5B9BB83C" w14:textId="0CCDE693" w:rsidR="00600974" w:rsidRPr="0044107D" w:rsidRDefault="00EC205B" w:rsidP="00C3463A">
      <w:pPr>
        <w:numPr>
          <w:ilvl w:val="0"/>
          <w:numId w:val="1"/>
        </w:numPr>
        <w:ind w:left="720" w:hanging="720"/>
        <w:rPr>
          <w:rFonts w:asciiTheme="minorHAnsi" w:hAnsiTheme="minorHAnsi" w:cstheme="minorHAnsi"/>
          <w:sz w:val="24"/>
          <w:szCs w:val="24"/>
        </w:rPr>
      </w:pPr>
      <w:r w:rsidRPr="0044107D">
        <w:rPr>
          <w:rFonts w:asciiTheme="minorHAnsi" w:hAnsiTheme="minorHAnsi" w:cstheme="minorHAnsi"/>
          <w:sz w:val="24"/>
          <w:szCs w:val="24"/>
        </w:rPr>
        <w:t>Do you have the ability to provide a budget for the psychiatry, family medicine and internal medicine physicians that you are trying to stay within for 2025</w:t>
      </w:r>
    </w:p>
    <w:p w14:paraId="1C855982" w14:textId="514F83AD" w:rsidR="00600974" w:rsidRPr="00FC2D8F" w:rsidRDefault="005B0FD9" w:rsidP="00C3463A">
      <w:pPr>
        <w:pStyle w:val="ListParagraph"/>
        <w:numPr>
          <w:ilvl w:val="1"/>
          <w:numId w:val="5"/>
        </w:numPr>
        <w:tabs>
          <w:tab w:val="clear" w:pos="900"/>
          <w:tab w:val="num" w:pos="1170"/>
        </w:tabs>
        <w:spacing w:line="256" w:lineRule="auto"/>
        <w:ind w:left="720" w:hanging="720"/>
        <w:rPr>
          <w:rFonts w:cstheme="minorHAnsi"/>
          <w:b/>
          <w:sz w:val="24"/>
          <w:szCs w:val="24"/>
        </w:rPr>
      </w:pPr>
      <w:r>
        <w:rPr>
          <w:b/>
          <w:bCs/>
          <w:sz w:val="24"/>
          <w:szCs w:val="24"/>
        </w:rPr>
        <w:t>The County</w:t>
      </w:r>
      <w:r w:rsidRPr="6DD5225D">
        <w:rPr>
          <w:b/>
          <w:bCs/>
          <w:sz w:val="24"/>
          <w:szCs w:val="24"/>
        </w:rPr>
        <w:t xml:space="preserve"> </w:t>
      </w:r>
      <w:r>
        <w:rPr>
          <w:rFonts w:eastAsia="Times New Roman" w:cstheme="minorHAnsi"/>
          <w:b/>
          <w:sz w:val="24"/>
          <w:szCs w:val="24"/>
        </w:rPr>
        <w:t xml:space="preserve">will not disclose budget amounts, maximum award amounts, or other funding information that would otherwise preclude competition in cost.  </w:t>
      </w:r>
    </w:p>
    <w:p w14:paraId="1B1251C1" w14:textId="005561E4" w:rsidR="00600974" w:rsidRPr="0044107D" w:rsidRDefault="00EC205B" w:rsidP="00FC2D8F">
      <w:pPr>
        <w:numPr>
          <w:ilvl w:val="0"/>
          <w:numId w:val="1"/>
        </w:numPr>
        <w:spacing w:before="240" w:after="60"/>
        <w:ind w:left="720" w:hanging="720"/>
        <w:rPr>
          <w:rFonts w:asciiTheme="minorHAnsi" w:hAnsiTheme="minorHAnsi" w:cstheme="minorHAnsi"/>
          <w:sz w:val="24"/>
          <w:szCs w:val="24"/>
        </w:rPr>
      </w:pPr>
      <w:r w:rsidRPr="0044107D">
        <w:rPr>
          <w:rFonts w:asciiTheme="minorHAnsi" w:hAnsiTheme="minorHAnsi" w:cstheme="minorHAnsi"/>
          <w:sz w:val="24"/>
          <w:szCs w:val="24"/>
        </w:rPr>
        <w:t>On page 11, for credentialing requirements, are you looking for a breakdown of how we credential our providers at facilities and will in tandem work with the County of Alameda to ensure timely processing of all cred files</w:t>
      </w:r>
    </w:p>
    <w:p w14:paraId="5E5B1F65" w14:textId="67FDD78C" w:rsidR="00600974" w:rsidRPr="005321D8" w:rsidRDefault="00DA537B"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On page 11 of the Exhibit A – Bid Response Packet, </w:t>
      </w:r>
      <w:r w:rsidR="00626869" w:rsidRPr="00626869">
        <w:rPr>
          <w:rFonts w:asciiTheme="minorHAnsi" w:hAnsiTheme="minorHAnsi" w:cstheme="minorHAnsi"/>
          <w:b/>
          <w:sz w:val="24"/>
          <w:szCs w:val="24"/>
        </w:rPr>
        <w:t>Bidders are to provide a</w:t>
      </w:r>
      <w:r w:rsidR="008D72D4">
        <w:rPr>
          <w:rFonts w:asciiTheme="minorHAnsi" w:hAnsiTheme="minorHAnsi" w:cstheme="minorHAnsi"/>
          <w:b/>
          <w:sz w:val="24"/>
          <w:szCs w:val="24"/>
        </w:rPr>
        <w:t xml:space="preserve"> response</w:t>
      </w:r>
      <w:r w:rsidR="00626869" w:rsidRPr="00626869">
        <w:rPr>
          <w:rFonts w:asciiTheme="minorHAnsi" w:hAnsiTheme="minorHAnsi" w:cstheme="minorHAnsi"/>
          <w:b/>
          <w:sz w:val="24"/>
          <w:szCs w:val="24"/>
        </w:rPr>
        <w:t xml:space="preserve"> </w:t>
      </w:r>
      <w:r w:rsidR="008D72D4" w:rsidRPr="008D72D4">
        <w:rPr>
          <w:rFonts w:asciiTheme="minorHAnsi" w:hAnsiTheme="minorHAnsi" w:cstheme="minorHAnsi"/>
          <w:b/>
          <w:sz w:val="24"/>
          <w:szCs w:val="24"/>
        </w:rPr>
        <w:t xml:space="preserve">to address how </w:t>
      </w:r>
      <w:r w:rsidR="008D72D4">
        <w:rPr>
          <w:rFonts w:asciiTheme="minorHAnsi" w:hAnsiTheme="minorHAnsi" w:cstheme="minorHAnsi"/>
          <w:b/>
          <w:sz w:val="24"/>
          <w:szCs w:val="24"/>
        </w:rPr>
        <w:t xml:space="preserve">they </w:t>
      </w:r>
      <w:r w:rsidR="008D72D4" w:rsidRPr="008D72D4">
        <w:rPr>
          <w:rFonts w:asciiTheme="minorHAnsi" w:hAnsiTheme="minorHAnsi" w:cstheme="minorHAnsi"/>
          <w:b/>
          <w:sz w:val="24"/>
          <w:szCs w:val="24"/>
        </w:rPr>
        <w:t xml:space="preserve">will meet or exceed </w:t>
      </w:r>
      <w:r w:rsidR="00626869" w:rsidRPr="00626869">
        <w:rPr>
          <w:rFonts w:asciiTheme="minorHAnsi" w:hAnsiTheme="minorHAnsi" w:cstheme="minorHAnsi"/>
          <w:b/>
          <w:sz w:val="24"/>
          <w:szCs w:val="24"/>
        </w:rPr>
        <w:t xml:space="preserve">the credentialing </w:t>
      </w:r>
      <w:r w:rsidR="008D72D4" w:rsidRPr="008D72D4">
        <w:rPr>
          <w:rFonts w:asciiTheme="minorHAnsi" w:hAnsiTheme="minorHAnsi" w:cstheme="minorHAnsi"/>
          <w:b/>
          <w:sz w:val="24"/>
          <w:szCs w:val="24"/>
        </w:rPr>
        <w:t>requirement</w:t>
      </w:r>
      <w:r w:rsidR="00626869" w:rsidRPr="00626869">
        <w:rPr>
          <w:rFonts w:asciiTheme="minorHAnsi" w:hAnsiTheme="minorHAnsi" w:cstheme="minorHAnsi"/>
          <w:b/>
          <w:sz w:val="24"/>
          <w:szCs w:val="24"/>
        </w:rPr>
        <w:t xml:space="preserve">. Alameda County </w:t>
      </w:r>
      <w:r w:rsidR="00366D7E">
        <w:rPr>
          <w:rFonts w:asciiTheme="minorHAnsi" w:hAnsiTheme="minorHAnsi" w:cstheme="minorHAnsi"/>
          <w:b/>
          <w:sz w:val="24"/>
          <w:szCs w:val="24"/>
        </w:rPr>
        <w:t>has</w:t>
      </w:r>
      <w:r w:rsidR="00626869" w:rsidRPr="00626869">
        <w:rPr>
          <w:rFonts w:asciiTheme="minorHAnsi" w:hAnsiTheme="minorHAnsi" w:cstheme="minorHAnsi"/>
          <w:b/>
          <w:sz w:val="24"/>
          <w:szCs w:val="24"/>
        </w:rPr>
        <w:t xml:space="preserve"> outlined the seven required items</w:t>
      </w:r>
      <w:r w:rsidR="00366D7E">
        <w:rPr>
          <w:rFonts w:asciiTheme="minorHAnsi" w:hAnsiTheme="minorHAnsi" w:cstheme="minorHAnsi"/>
          <w:b/>
          <w:sz w:val="24"/>
          <w:szCs w:val="24"/>
        </w:rPr>
        <w:t xml:space="preserve"> listed under </w:t>
      </w:r>
      <w:r w:rsidR="00365C65">
        <w:rPr>
          <w:rFonts w:asciiTheme="minorHAnsi" w:hAnsiTheme="minorHAnsi" w:cstheme="minorHAnsi"/>
          <w:b/>
          <w:sz w:val="24"/>
          <w:szCs w:val="24"/>
        </w:rPr>
        <w:t>S</w:t>
      </w:r>
      <w:r w:rsidR="00033278">
        <w:rPr>
          <w:rFonts w:asciiTheme="minorHAnsi" w:hAnsiTheme="minorHAnsi" w:cstheme="minorHAnsi"/>
          <w:b/>
          <w:sz w:val="24"/>
          <w:szCs w:val="24"/>
        </w:rPr>
        <w:t xml:space="preserve">ection </w:t>
      </w:r>
      <w:r w:rsidR="001D19D8">
        <w:rPr>
          <w:rFonts w:asciiTheme="minorHAnsi" w:hAnsiTheme="minorHAnsi" w:cstheme="minorHAnsi"/>
          <w:b/>
          <w:sz w:val="24"/>
          <w:szCs w:val="24"/>
        </w:rPr>
        <w:t>D</w:t>
      </w:r>
      <w:r w:rsidR="00EB52C7">
        <w:rPr>
          <w:rFonts w:asciiTheme="minorHAnsi" w:hAnsiTheme="minorHAnsi" w:cstheme="minorHAnsi"/>
          <w:b/>
          <w:sz w:val="24"/>
          <w:szCs w:val="24"/>
        </w:rPr>
        <w:t xml:space="preserve"> (SPECIFIC REQUIREMENTS) Item</w:t>
      </w:r>
      <w:r w:rsidR="0016284E">
        <w:rPr>
          <w:rFonts w:asciiTheme="minorHAnsi" w:hAnsiTheme="minorHAnsi" w:cstheme="minorHAnsi"/>
          <w:b/>
          <w:sz w:val="24"/>
          <w:szCs w:val="24"/>
        </w:rPr>
        <w:t xml:space="preserve"> 3</w:t>
      </w:r>
      <w:r w:rsidR="00500143">
        <w:rPr>
          <w:rFonts w:asciiTheme="minorHAnsi" w:hAnsiTheme="minorHAnsi" w:cstheme="minorHAnsi"/>
          <w:b/>
          <w:sz w:val="24"/>
          <w:szCs w:val="24"/>
        </w:rPr>
        <w:t>(d)</w:t>
      </w:r>
      <w:r w:rsidR="00365C65">
        <w:rPr>
          <w:rFonts w:asciiTheme="minorHAnsi" w:hAnsiTheme="minorHAnsi" w:cstheme="minorHAnsi"/>
          <w:b/>
          <w:sz w:val="24"/>
          <w:szCs w:val="24"/>
        </w:rPr>
        <w:t xml:space="preserve"> of the RFP</w:t>
      </w:r>
      <w:r w:rsidR="00626869" w:rsidRPr="00626869">
        <w:rPr>
          <w:rFonts w:asciiTheme="minorHAnsi" w:hAnsiTheme="minorHAnsi" w:cstheme="minorHAnsi"/>
          <w:b/>
          <w:sz w:val="24"/>
          <w:szCs w:val="24"/>
        </w:rPr>
        <w:t>. Additionally, there are clinic-specific documents that will be shared once a provider has been approved</w:t>
      </w:r>
      <w:r w:rsidR="00500143">
        <w:rPr>
          <w:rFonts w:asciiTheme="minorHAnsi" w:hAnsiTheme="minorHAnsi" w:cstheme="minorHAnsi"/>
          <w:b/>
          <w:sz w:val="24"/>
          <w:szCs w:val="24"/>
        </w:rPr>
        <w:t>.</w:t>
      </w:r>
      <w:r w:rsidR="00626869" w:rsidRPr="00626869">
        <w:rPr>
          <w:rFonts w:asciiTheme="minorHAnsi" w:hAnsiTheme="minorHAnsi" w:cstheme="minorHAnsi"/>
          <w:b/>
          <w:sz w:val="24"/>
          <w:szCs w:val="24"/>
        </w:rPr>
        <w:t xml:space="preserve"> </w:t>
      </w:r>
    </w:p>
    <w:p w14:paraId="68D04FA3" w14:textId="5C27FB2E" w:rsidR="00600974" w:rsidRPr="00D13947" w:rsidRDefault="00EC205B" w:rsidP="00CD5814">
      <w:pPr>
        <w:numPr>
          <w:ilvl w:val="0"/>
          <w:numId w:val="1"/>
        </w:numPr>
        <w:spacing w:after="60"/>
        <w:ind w:left="720" w:hanging="720"/>
        <w:rPr>
          <w:rFonts w:asciiTheme="minorHAnsi" w:hAnsiTheme="minorHAnsi" w:cstheme="minorHAnsi"/>
          <w:sz w:val="24"/>
          <w:szCs w:val="24"/>
        </w:rPr>
      </w:pPr>
      <w:r w:rsidRPr="00D13947">
        <w:rPr>
          <w:rFonts w:asciiTheme="minorHAnsi" w:hAnsiTheme="minorHAnsi" w:cstheme="minorHAnsi"/>
          <w:sz w:val="24"/>
          <w:szCs w:val="24"/>
        </w:rPr>
        <w:t>For scheduling purposes of psychiatrists, are you open to a split schedule (i.e. 1 provider 2 weeks on, another provider the following 2 weeks)</w:t>
      </w:r>
    </w:p>
    <w:p w14:paraId="0BD8C527" w14:textId="3A5839AB" w:rsidR="00600974" w:rsidRPr="005321D8" w:rsidRDefault="007813C5" w:rsidP="00CF5745">
      <w:pPr>
        <w:numPr>
          <w:ilvl w:val="1"/>
          <w:numId w:val="1"/>
        </w:numPr>
        <w:autoSpaceDE w:val="0"/>
        <w:autoSpaceDN w:val="0"/>
        <w:adjustRightInd w:val="0"/>
        <w:spacing w:after="360"/>
        <w:ind w:left="720" w:hanging="720"/>
        <w:rPr>
          <w:rFonts w:asciiTheme="minorHAnsi" w:hAnsiTheme="minorHAnsi" w:cstheme="minorHAnsi"/>
          <w:sz w:val="24"/>
          <w:szCs w:val="24"/>
        </w:rPr>
      </w:pPr>
      <w:r>
        <w:rPr>
          <w:rFonts w:asciiTheme="minorHAnsi" w:hAnsiTheme="minorHAnsi" w:cstheme="minorHAnsi"/>
          <w:b/>
          <w:bCs/>
          <w:sz w:val="24"/>
          <w:szCs w:val="24"/>
        </w:rPr>
        <w:t xml:space="preserve">No. </w:t>
      </w:r>
    </w:p>
    <w:p w14:paraId="161014DB" w14:textId="760BF8C7" w:rsidR="00600974" w:rsidRPr="003569E9" w:rsidRDefault="00EC205B" w:rsidP="00CD5814">
      <w:pPr>
        <w:numPr>
          <w:ilvl w:val="0"/>
          <w:numId w:val="1"/>
        </w:numPr>
        <w:spacing w:after="60"/>
        <w:ind w:left="720" w:hanging="720"/>
        <w:rPr>
          <w:rFonts w:asciiTheme="minorHAnsi" w:hAnsiTheme="minorHAnsi" w:cstheme="minorHAnsi"/>
          <w:bCs/>
          <w:sz w:val="24"/>
          <w:szCs w:val="24"/>
        </w:rPr>
      </w:pPr>
      <w:bookmarkStart w:id="15" w:name="A25"/>
      <w:bookmarkEnd w:id="15"/>
      <w:r w:rsidRPr="003569E9">
        <w:rPr>
          <w:rFonts w:asciiTheme="minorHAnsi" w:hAnsiTheme="minorHAnsi" w:cstheme="minorHAnsi"/>
          <w:bCs/>
          <w:sz w:val="24"/>
          <w:szCs w:val="24"/>
        </w:rPr>
        <w:t>Is this need Inpatient or Outpatient? Or both. A. Daily census for both b. What is the EMR system? Do they provide dictation? d. if inpatient, what is the call schedule?</w:t>
      </w:r>
    </w:p>
    <w:p w14:paraId="4DA40A86" w14:textId="127E10ED" w:rsidR="00FC6908" w:rsidRDefault="00FC6908"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All needs </w:t>
      </w:r>
      <w:r w:rsidR="001A0C21">
        <w:rPr>
          <w:rFonts w:asciiTheme="minorHAnsi" w:hAnsiTheme="minorHAnsi" w:cstheme="minorHAnsi"/>
          <w:b/>
          <w:sz w:val="24"/>
          <w:szCs w:val="24"/>
        </w:rPr>
        <w:t xml:space="preserve">for this solicitation </w:t>
      </w:r>
      <w:r>
        <w:rPr>
          <w:rFonts w:asciiTheme="minorHAnsi" w:hAnsiTheme="minorHAnsi" w:cstheme="minorHAnsi"/>
          <w:b/>
          <w:sz w:val="24"/>
          <w:szCs w:val="24"/>
        </w:rPr>
        <w:t>will be outpatient</w:t>
      </w:r>
      <w:r w:rsidR="00507872">
        <w:rPr>
          <w:rFonts w:asciiTheme="minorHAnsi" w:hAnsiTheme="minorHAnsi" w:cstheme="minorHAnsi"/>
          <w:b/>
          <w:sz w:val="24"/>
          <w:szCs w:val="24"/>
        </w:rPr>
        <w:t xml:space="preserve"> and the </w:t>
      </w:r>
      <w:r w:rsidR="00B64BEC">
        <w:rPr>
          <w:rFonts w:asciiTheme="minorHAnsi" w:hAnsiTheme="minorHAnsi" w:cstheme="minorHAnsi"/>
          <w:b/>
          <w:sz w:val="24"/>
          <w:szCs w:val="24"/>
        </w:rPr>
        <w:t>County does not currently have the</w:t>
      </w:r>
      <w:r w:rsidR="00B3704F">
        <w:rPr>
          <w:rFonts w:asciiTheme="minorHAnsi" w:hAnsiTheme="minorHAnsi" w:cstheme="minorHAnsi"/>
          <w:b/>
          <w:sz w:val="24"/>
          <w:szCs w:val="24"/>
        </w:rPr>
        <w:t xml:space="preserve"> daily census</w:t>
      </w:r>
      <w:r w:rsidR="00B64BEC">
        <w:rPr>
          <w:rFonts w:asciiTheme="minorHAnsi" w:hAnsiTheme="minorHAnsi" w:cstheme="minorHAnsi"/>
          <w:b/>
          <w:sz w:val="24"/>
          <w:szCs w:val="24"/>
        </w:rPr>
        <w:t>.</w:t>
      </w:r>
      <w:r w:rsidR="00B3704F">
        <w:rPr>
          <w:rFonts w:asciiTheme="minorHAnsi" w:hAnsiTheme="minorHAnsi" w:cstheme="minorHAnsi"/>
          <w:b/>
          <w:sz w:val="24"/>
          <w:szCs w:val="24"/>
        </w:rPr>
        <w:t xml:space="preserve"> </w:t>
      </w:r>
    </w:p>
    <w:p w14:paraId="6B43BFFF" w14:textId="67D3250A" w:rsidR="00600974" w:rsidRDefault="000D533E" w:rsidP="00FC6908">
      <w:pPr>
        <w:autoSpaceDE w:val="0"/>
        <w:autoSpaceDN w:val="0"/>
        <w:adjustRightInd w:val="0"/>
        <w:spacing w:after="360"/>
        <w:ind w:left="720"/>
        <w:rPr>
          <w:rFonts w:asciiTheme="minorHAnsi" w:hAnsiTheme="minorHAnsi" w:cstheme="minorHAnsi"/>
          <w:b/>
          <w:sz w:val="24"/>
          <w:szCs w:val="24"/>
        </w:rPr>
      </w:pPr>
      <w:r w:rsidRPr="000D533E">
        <w:rPr>
          <w:rFonts w:asciiTheme="minorHAnsi" w:hAnsiTheme="minorHAnsi" w:cstheme="minorHAnsi"/>
          <w:b/>
          <w:sz w:val="24"/>
          <w:szCs w:val="24"/>
        </w:rPr>
        <w:t>The different EMR systems that are being used are Clinician’s Gateway, Insyst, SmartCare, Epic, CorEMR (at correctional facility</w:t>
      </w:r>
      <w:r w:rsidR="009159ED">
        <w:rPr>
          <w:rFonts w:asciiTheme="minorHAnsi" w:hAnsiTheme="minorHAnsi" w:cstheme="minorHAnsi"/>
          <w:b/>
          <w:sz w:val="24"/>
          <w:szCs w:val="24"/>
        </w:rPr>
        <w:t>)</w:t>
      </w:r>
      <w:r w:rsidR="00D21849">
        <w:rPr>
          <w:rFonts w:asciiTheme="minorHAnsi" w:hAnsiTheme="minorHAnsi" w:cstheme="minorHAnsi"/>
          <w:b/>
          <w:sz w:val="24"/>
          <w:szCs w:val="24"/>
        </w:rPr>
        <w:t xml:space="preserve"> and dictation is not provided</w:t>
      </w:r>
      <w:r w:rsidR="00F90EC2">
        <w:rPr>
          <w:rFonts w:asciiTheme="minorHAnsi" w:hAnsiTheme="minorHAnsi" w:cstheme="minorHAnsi"/>
          <w:b/>
          <w:sz w:val="24"/>
          <w:szCs w:val="24"/>
        </w:rPr>
        <w:t>.</w:t>
      </w:r>
    </w:p>
    <w:p w14:paraId="7187E745" w14:textId="283E3CE6" w:rsidR="00600974" w:rsidRPr="001914C5" w:rsidRDefault="00EC205B" w:rsidP="00CD5814">
      <w:pPr>
        <w:numPr>
          <w:ilvl w:val="0"/>
          <w:numId w:val="1"/>
        </w:numPr>
        <w:spacing w:after="60"/>
        <w:ind w:left="720" w:hanging="720"/>
        <w:rPr>
          <w:rFonts w:asciiTheme="minorHAnsi" w:hAnsiTheme="minorHAnsi" w:cstheme="minorHAnsi"/>
          <w:sz w:val="24"/>
          <w:szCs w:val="24"/>
        </w:rPr>
      </w:pPr>
      <w:r w:rsidRPr="001914C5">
        <w:rPr>
          <w:rFonts w:asciiTheme="minorHAnsi" w:hAnsiTheme="minorHAnsi" w:cstheme="minorHAnsi"/>
          <w:sz w:val="24"/>
          <w:szCs w:val="24"/>
        </w:rPr>
        <w:t>For the child/young adult do they require child and adolescent board certification?</w:t>
      </w:r>
    </w:p>
    <w:p w14:paraId="3C36BD54" w14:textId="21D1484E" w:rsidR="00600974" w:rsidRPr="005321D8" w:rsidRDefault="008B51FA"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No, but </w:t>
      </w:r>
      <w:r w:rsidR="00CD6C55">
        <w:rPr>
          <w:rFonts w:asciiTheme="minorHAnsi" w:hAnsiTheme="minorHAnsi" w:cstheme="minorHAnsi"/>
          <w:b/>
          <w:sz w:val="24"/>
          <w:szCs w:val="24"/>
        </w:rPr>
        <w:t xml:space="preserve">Providers </w:t>
      </w:r>
      <w:r>
        <w:rPr>
          <w:rFonts w:asciiTheme="minorHAnsi" w:hAnsiTheme="minorHAnsi" w:cstheme="minorHAnsi"/>
          <w:b/>
          <w:sz w:val="24"/>
          <w:szCs w:val="24"/>
        </w:rPr>
        <w:t>must be</w:t>
      </w:r>
      <w:r w:rsidR="00507872">
        <w:rPr>
          <w:rFonts w:asciiTheme="minorHAnsi" w:hAnsiTheme="minorHAnsi" w:cstheme="minorHAnsi"/>
          <w:b/>
          <w:sz w:val="24"/>
          <w:szCs w:val="24"/>
        </w:rPr>
        <w:t xml:space="preserve"> American</w:t>
      </w:r>
      <w:r>
        <w:rPr>
          <w:rFonts w:asciiTheme="minorHAnsi" w:hAnsiTheme="minorHAnsi" w:cstheme="minorHAnsi"/>
          <w:b/>
          <w:sz w:val="24"/>
          <w:szCs w:val="24"/>
        </w:rPr>
        <w:t xml:space="preserve"> </w:t>
      </w:r>
      <w:r w:rsidR="00CD6C55">
        <w:rPr>
          <w:rFonts w:asciiTheme="minorHAnsi" w:hAnsiTheme="minorHAnsi" w:cstheme="minorHAnsi"/>
          <w:b/>
          <w:sz w:val="24"/>
          <w:szCs w:val="24"/>
        </w:rPr>
        <w:t>B</w:t>
      </w:r>
      <w:r>
        <w:rPr>
          <w:rFonts w:asciiTheme="minorHAnsi" w:hAnsiTheme="minorHAnsi" w:cstheme="minorHAnsi"/>
          <w:b/>
          <w:sz w:val="24"/>
          <w:szCs w:val="24"/>
        </w:rPr>
        <w:t>oard</w:t>
      </w:r>
      <w:r w:rsidR="00507872">
        <w:rPr>
          <w:rFonts w:asciiTheme="minorHAnsi" w:hAnsiTheme="minorHAnsi" w:cstheme="minorHAnsi"/>
          <w:b/>
          <w:sz w:val="24"/>
          <w:szCs w:val="24"/>
        </w:rPr>
        <w:t xml:space="preserve"> of Psychiatry and Neurology</w:t>
      </w:r>
      <w:r>
        <w:rPr>
          <w:rFonts w:asciiTheme="minorHAnsi" w:hAnsiTheme="minorHAnsi" w:cstheme="minorHAnsi"/>
          <w:b/>
          <w:sz w:val="24"/>
          <w:szCs w:val="24"/>
        </w:rPr>
        <w:t xml:space="preserve"> eligible.</w:t>
      </w:r>
      <w:r w:rsidR="00A85A75">
        <w:rPr>
          <w:rFonts w:asciiTheme="minorHAnsi" w:hAnsiTheme="minorHAnsi" w:cstheme="minorHAnsi"/>
          <w:b/>
          <w:sz w:val="24"/>
          <w:szCs w:val="24"/>
        </w:rPr>
        <w:t xml:space="preserve"> Please review Addendum No. 4 which has a list of </w:t>
      </w:r>
      <w:r w:rsidR="000F7DAC">
        <w:rPr>
          <w:rFonts w:asciiTheme="minorHAnsi" w:hAnsiTheme="minorHAnsi" w:cstheme="minorHAnsi"/>
          <w:b/>
          <w:sz w:val="24"/>
          <w:szCs w:val="24"/>
        </w:rPr>
        <w:t>job descriptions.</w:t>
      </w:r>
    </w:p>
    <w:p w14:paraId="1B0A0F18" w14:textId="573508F1" w:rsidR="00600974" w:rsidRPr="001914C5" w:rsidRDefault="00EC205B" w:rsidP="00CD5814">
      <w:pPr>
        <w:numPr>
          <w:ilvl w:val="0"/>
          <w:numId w:val="1"/>
        </w:numPr>
        <w:spacing w:after="60"/>
        <w:ind w:left="720" w:hanging="720"/>
        <w:rPr>
          <w:rFonts w:asciiTheme="minorHAnsi" w:hAnsiTheme="minorHAnsi" w:cstheme="minorHAnsi"/>
          <w:sz w:val="24"/>
          <w:szCs w:val="24"/>
        </w:rPr>
      </w:pPr>
      <w:r w:rsidRPr="001914C5">
        <w:rPr>
          <w:rFonts w:asciiTheme="minorHAnsi" w:hAnsiTheme="minorHAnsi" w:cstheme="minorHAnsi"/>
          <w:sz w:val="24"/>
          <w:szCs w:val="24"/>
        </w:rPr>
        <w:t>For the jail, would they require a forensic board certification?</w:t>
      </w:r>
    </w:p>
    <w:p w14:paraId="33B0F94E" w14:textId="79BC4F1A" w:rsidR="00600974" w:rsidRPr="00CD6C55" w:rsidRDefault="008B51FA" w:rsidP="00CF5745">
      <w:pPr>
        <w:numPr>
          <w:ilvl w:val="1"/>
          <w:numId w:val="1"/>
        </w:numPr>
        <w:autoSpaceDE w:val="0"/>
        <w:autoSpaceDN w:val="0"/>
        <w:adjustRightInd w:val="0"/>
        <w:spacing w:after="360"/>
        <w:ind w:left="720" w:hanging="720"/>
        <w:rPr>
          <w:rFonts w:asciiTheme="minorHAnsi" w:hAnsiTheme="minorHAnsi" w:cstheme="minorHAnsi"/>
          <w:b/>
          <w:bCs/>
          <w:sz w:val="24"/>
          <w:szCs w:val="24"/>
        </w:rPr>
      </w:pPr>
      <w:r w:rsidRPr="00CD6C55">
        <w:rPr>
          <w:rFonts w:asciiTheme="minorHAnsi" w:hAnsiTheme="minorHAnsi" w:cstheme="minorHAnsi"/>
          <w:b/>
          <w:bCs/>
          <w:sz w:val="24"/>
          <w:szCs w:val="24"/>
        </w:rPr>
        <w:t xml:space="preserve">No, but </w:t>
      </w:r>
      <w:r w:rsidR="00CD6C55">
        <w:rPr>
          <w:rFonts w:asciiTheme="minorHAnsi" w:hAnsiTheme="minorHAnsi" w:cstheme="minorHAnsi"/>
          <w:b/>
          <w:bCs/>
          <w:sz w:val="24"/>
          <w:szCs w:val="24"/>
        </w:rPr>
        <w:t xml:space="preserve">Providers </w:t>
      </w:r>
      <w:r w:rsidRPr="00CD6C55">
        <w:rPr>
          <w:rFonts w:asciiTheme="minorHAnsi" w:hAnsiTheme="minorHAnsi" w:cstheme="minorHAnsi"/>
          <w:b/>
          <w:bCs/>
          <w:sz w:val="24"/>
          <w:szCs w:val="24"/>
        </w:rPr>
        <w:t>must be</w:t>
      </w:r>
      <w:r w:rsidR="00507872">
        <w:rPr>
          <w:rFonts w:asciiTheme="minorHAnsi" w:hAnsiTheme="minorHAnsi" w:cstheme="minorHAnsi"/>
          <w:b/>
          <w:bCs/>
          <w:sz w:val="24"/>
          <w:szCs w:val="24"/>
        </w:rPr>
        <w:t xml:space="preserve"> American</w:t>
      </w:r>
      <w:r w:rsidRPr="00CD6C55">
        <w:rPr>
          <w:rFonts w:asciiTheme="minorHAnsi" w:hAnsiTheme="minorHAnsi" w:cstheme="minorHAnsi"/>
          <w:b/>
          <w:bCs/>
          <w:sz w:val="24"/>
          <w:szCs w:val="24"/>
        </w:rPr>
        <w:t xml:space="preserve"> </w:t>
      </w:r>
      <w:r w:rsidR="00607CF2">
        <w:rPr>
          <w:rFonts w:asciiTheme="minorHAnsi" w:hAnsiTheme="minorHAnsi" w:cstheme="minorHAnsi"/>
          <w:b/>
          <w:bCs/>
          <w:sz w:val="24"/>
          <w:szCs w:val="24"/>
        </w:rPr>
        <w:t>B</w:t>
      </w:r>
      <w:r w:rsidRPr="00CD6C55">
        <w:rPr>
          <w:rFonts w:asciiTheme="minorHAnsi" w:hAnsiTheme="minorHAnsi" w:cstheme="minorHAnsi"/>
          <w:b/>
          <w:bCs/>
          <w:sz w:val="24"/>
          <w:szCs w:val="24"/>
        </w:rPr>
        <w:t>oard</w:t>
      </w:r>
      <w:r w:rsidR="00507872">
        <w:rPr>
          <w:rFonts w:asciiTheme="minorHAnsi" w:hAnsiTheme="minorHAnsi" w:cstheme="minorHAnsi"/>
          <w:b/>
          <w:bCs/>
          <w:sz w:val="24"/>
          <w:szCs w:val="24"/>
        </w:rPr>
        <w:t xml:space="preserve"> of Psychiatry and Neurology</w:t>
      </w:r>
      <w:r w:rsidRPr="00CD6C55">
        <w:rPr>
          <w:rFonts w:asciiTheme="minorHAnsi" w:hAnsiTheme="minorHAnsi" w:cstheme="minorHAnsi"/>
          <w:b/>
          <w:bCs/>
          <w:sz w:val="24"/>
          <w:szCs w:val="24"/>
        </w:rPr>
        <w:t xml:space="preserve"> eligible</w:t>
      </w:r>
      <w:r w:rsidR="00607CF2">
        <w:rPr>
          <w:rFonts w:asciiTheme="minorHAnsi" w:hAnsiTheme="minorHAnsi" w:cstheme="minorHAnsi"/>
          <w:b/>
          <w:bCs/>
          <w:sz w:val="24"/>
          <w:szCs w:val="24"/>
        </w:rPr>
        <w:t>.</w:t>
      </w:r>
      <w:r w:rsidR="002D75B3">
        <w:rPr>
          <w:rFonts w:asciiTheme="minorHAnsi" w:hAnsiTheme="minorHAnsi" w:cstheme="minorHAnsi"/>
          <w:b/>
          <w:bCs/>
          <w:sz w:val="24"/>
          <w:szCs w:val="24"/>
        </w:rPr>
        <w:t xml:space="preserve"> </w:t>
      </w:r>
      <w:r w:rsidR="002D75B3">
        <w:rPr>
          <w:rFonts w:asciiTheme="minorHAnsi" w:hAnsiTheme="minorHAnsi" w:cstheme="minorHAnsi"/>
          <w:b/>
          <w:sz w:val="24"/>
          <w:szCs w:val="24"/>
        </w:rPr>
        <w:t>Please review Addendum No. 4 which has a list of job descriptions.</w:t>
      </w:r>
    </w:p>
    <w:p w14:paraId="2758E69A" w14:textId="60DE6953" w:rsidR="00600974" w:rsidRPr="001A6A67" w:rsidRDefault="00EC205B" w:rsidP="00CD5814">
      <w:pPr>
        <w:numPr>
          <w:ilvl w:val="0"/>
          <w:numId w:val="1"/>
        </w:numPr>
        <w:spacing w:after="60"/>
        <w:ind w:left="720" w:hanging="720"/>
        <w:rPr>
          <w:rFonts w:asciiTheme="minorHAnsi" w:hAnsiTheme="minorHAnsi" w:cstheme="minorHAnsi"/>
          <w:sz w:val="24"/>
          <w:szCs w:val="24"/>
        </w:rPr>
      </w:pPr>
      <w:r w:rsidRPr="001A6A67">
        <w:rPr>
          <w:rFonts w:asciiTheme="minorHAnsi" w:hAnsiTheme="minorHAnsi" w:cstheme="minorHAnsi"/>
          <w:sz w:val="24"/>
          <w:szCs w:val="24"/>
        </w:rPr>
        <w:lastRenderedPageBreak/>
        <w:t>For Telemedicine, who would the contact for our psychiatrists be communicating with onsite to administer the patient experience?</w:t>
      </w:r>
    </w:p>
    <w:p w14:paraId="4D925521" w14:textId="5AA94EC7" w:rsidR="00600974" w:rsidRPr="005321D8" w:rsidRDefault="008B51FA"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T</w:t>
      </w:r>
      <w:r w:rsidR="00940402">
        <w:rPr>
          <w:rFonts w:asciiTheme="minorHAnsi" w:hAnsiTheme="minorHAnsi" w:cstheme="minorHAnsi"/>
          <w:b/>
          <w:sz w:val="24"/>
          <w:szCs w:val="24"/>
        </w:rPr>
        <w:t>elemedicine</w:t>
      </w:r>
      <w:r>
        <w:rPr>
          <w:rFonts w:asciiTheme="minorHAnsi" w:hAnsiTheme="minorHAnsi" w:cstheme="minorHAnsi"/>
          <w:b/>
          <w:sz w:val="24"/>
          <w:szCs w:val="24"/>
        </w:rPr>
        <w:t xml:space="preserve"> will </w:t>
      </w:r>
      <w:r w:rsidR="00043216">
        <w:rPr>
          <w:rFonts w:asciiTheme="minorHAnsi" w:hAnsiTheme="minorHAnsi" w:cstheme="minorHAnsi"/>
          <w:b/>
          <w:sz w:val="24"/>
          <w:szCs w:val="24"/>
        </w:rPr>
        <w:t xml:space="preserve">be </w:t>
      </w:r>
      <w:r>
        <w:rPr>
          <w:rFonts w:asciiTheme="minorHAnsi" w:hAnsiTheme="minorHAnsi" w:cstheme="minorHAnsi"/>
          <w:b/>
          <w:sz w:val="24"/>
          <w:szCs w:val="24"/>
        </w:rPr>
        <w:t>depend</w:t>
      </w:r>
      <w:r w:rsidR="00043216">
        <w:rPr>
          <w:rFonts w:asciiTheme="minorHAnsi" w:hAnsiTheme="minorHAnsi" w:cstheme="minorHAnsi"/>
          <w:b/>
          <w:sz w:val="24"/>
          <w:szCs w:val="24"/>
        </w:rPr>
        <w:t>ent</w:t>
      </w:r>
      <w:r>
        <w:rPr>
          <w:rFonts w:asciiTheme="minorHAnsi" w:hAnsiTheme="minorHAnsi" w:cstheme="minorHAnsi"/>
          <w:b/>
          <w:sz w:val="24"/>
          <w:szCs w:val="24"/>
        </w:rPr>
        <w:t xml:space="preserve"> on the location </w:t>
      </w:r>
      <w:r w:rsidR="00043216">
        <w:rPr>
          <w:rFonts w:asciiTheme="minorHAnsi" w:hAnsiTheme="minorHAnsi" w:cstheme="minorHAnsi"/>
          <w:b/>
          <w:sz w:val="24"/>
          <w:szCs w:val="24"/>
        </w:rPr>
        <w:t>requesting</w:t>
      </w:r>
      <w:r>
        <w:rPr>
          <w:rFonts w:asciiTheme="minorHAnsi" w:hAnsiTheme="minorHAnsi" w:cstheme="minorHAnsi"/>
          <w:b/>
          <w:sz w:val="24"/>
          <w:szCs w:val="24"/>
        </w:rPr>
        <w:t xml:space="preserve"> services.  Each clinic ha</w:t>
      </w:r>
      <w:r w:rsidR="00043216">
        <w:rPr>
          <w:rFonts w:asciiTheme="minorHAnsi" w:hAnsiTheme="minorHAnsi" w:cstheme="minorHAnsi"/>
          <w:b/>
          <w:sz w:val="24"/>
          <w:szCs w:val="24"/>
        </w:rPr>
        <w:t>s</w:t>
      </w:r>
      <w:r>
        <w:rPr>
          <w:rFonts w:asciiTheme="minorHAnsi" w:hAnsiTheme="minorHAnsi" w:cstheme="minorHAnsi"/>
          <w:b/>
          <w:sz w:val="24"/>
          <w:szCs w:val="24"/>
        </w:rPr>
        <w:t xml:space="preserve"> a different clinic manager and this information will be provided to the </w:t>
      </w:r>
      <w:r w:rsidR="00043216">
        <w:rPr>
          <w:rFonts w:asciiTheme="minorHAnsi" w:hAnsiTheme="minorHAnsi" w:cstheme="minorHAnsi"/>
          <w:b/>
          <w:sz w:val="24"/>
          <w:szCs w:val="24"/>
        </w:rPr>
        <w:t>P</w:t>
      </w:r>
      <w:r>
        <w:rPr>
          <w:rFonts w:asciiTheme="minorHAnsi" w:hAnsiTheme="minorHAnsi" w:cstheme="minorHAnsi"/>
          <w:b/>
          <w:sz w:val="24"/>
          <w:szCs w:val="24"/>
        </w:rPr>
        <w:t>rovider prior to the start</w:t>
      </w:r>
      <w:r w:rsidR="00043216">
        <w:rPr>
          <w:rFonts w:asciiTheme="minorHAnsi" w:hAnsiTheme="minorHAnsi" w:cstheme="minorHAnsi"/>
          <w:b/>
          <w:sz w:val="24"/>
          <w:szCs w:val="24"/>
        </w:rPr>
        <w:t xml:space="preserve"> date</w:t>
      </w:r>
      <w:r>
        <w:rPr>
          <w:rFonts w:asciiTheme="minorHAnsi" w:hAnsiTheme="minorHAnsi" w:cstheme="minorHAnsi"/>
          <w:b/>
          <w:sz w:val="24"/>
          <w:szCs w:val="24"/>
        </w:rPr>
        <w:t>.</w:t>
      </w:r>
    </w:p>
    <w:p w14:paraId="67DEEE57" w14:textId="630B514C" w:rsidR="00600974" w:rsidRPr="005321D8" w:rsidRDefault="00EC205B" w:rsidP="00CD5814">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Can you please share the list/link of SLEB vendors for the County of Alameda?</w:t>
      </w:r>
    </w:p>
    <w:p w14:paraId="020A2FAD" w14:textId="206CAE23" w:rsidR="00600974" w:rsidRPr="005321D8" w:rsidRDefault="00F269D7"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sidRPr="00F269D7">
        <w:rPr>
          <w:rFonts w:asciiTheme="minorHAnsi" w:hAnsiTheme="minorHAnsi" w:cstheme="minorHAnsi"/>
          <w:b/>
          <w:bCs/>
          <w:sz w:val="24"/>
          <w:szCs w:val="24"/>
        </w:rPr>
        <w:t xml:space="preserve">Bidders can search for SLEB certified vendors through the County database at </w:t>
      </w:r>
      <w:hyperlink r:id="rId15" w:anchor="/find-a-supplier/" w:history="1">
        <w:r w:rsidRPr="00F269D7">
          <w:rPr>
            <w:rStyle w:val="Hyperlink"/>
            <w:rFonts w:asciiTheme="minorHAnsi" w:hAnsiTheme="minorHAnsi" w:cstheme="minorHAnsi"/>
            <w:b/>
            <w:bCs/>
            <w:sz w:val="24"/>
            <w:szCs w:val="24"/>
          </w:rPr>
          <w:t>SSQS - SLEB Supplier Query System</w:t>
        </w:r>
      </w:hyperlink>
      <w:r w:rsidRPr="00F269D7">
        <w:rPr>
          <w:rFonts w:asciiTheme="minorHAnsi" w:hAnsiTheme="minorHAnsi" w:cstheme="minorHAnsi"/>
          <w:b/>
          <w:bCs/>
          <w:sz w:val="24"/>
          <w:szCs w:val="24"/>
        </w:rPr>
        <w:t xml:space="preserve"> using the North American Industry Classification System (NAICS) codes: 621111, 621112, 621330, 621399, and 621420</w:t>
      </w:r>
      <w:r>
        <w:rPr>
          <w:rFonts w:asciiTheme="minorHAnsi" w:hAnsiTheme="minorHAnsi" w:cstheme="minorHAnsi"/>
          <w:b/>
          <w:bCs/>
          <w:sz w:val="24"/>
          <w:szCs w:val="24"/>
        </w:rPr>
        <w:t>.</w:t>
      </w:r>
    </w:p>
    <w:p w14:paraId="5BD3A709" w14:textId="23B76487" w:rsidR="00600974" w:rsidRPr="00507872" w:rsidRDefault="00EC205B" w:rsidP="00CD5814">
      <w:pPr>
        <w:numPr>
          <w:ilvl w:val="0"/>
          <w:numId w:val="1"/>
        </w:numPr>
        <w:spacing w:after="60"/>
        <w:ind w:left="720" w:hanging="720"/>
        <w:rPr>
          <w:rFonts w:asciiTheme="minorHAnsi" w:hAnsiTheme="minorHAnsi" w:cstheme="minorHAnsi"/>
          <w:bCs/>
          <w:sz w:val="24"/>
          <w:szCs w:val="24"/>
        </w:rPr>
      </w:pPr>
      <w:r w:rsidRPr="00507872">
        <w:rPr>
          <w:rFonts w:asciiTheme="minorHAnsi" w:hAnsiTheme="minorHAnsi" w:cstheme="minorHAnsi"/>
          <w:bCs/>
          <w:sz w:val="24"/>
          <w:szCs w:val="24"/>
        </w:rPr>
        <w:t>Is a total of 22 requisitions/openings the max potential for a 12-month period or is this number expected to increase?  If so, what would the min/max counts be?</w:t>
      </w:r>
    </w:p>
    <w:p w14:paraId="1B91F8EF" w14:textId="70CFB70A" w:rsidR="006A3DA2" w:rsidRPr="004B4A74" w:rsidRDefault="00E572B7" w:rsidP="004B4A74">
      <w:pPr>
        <w:numPr>
          <w:ilvl w:val="1"/>
          <w:numId w:val="1"/>
        </w:numPr>
        <w:autoSpaceDE w:val="0"/>
        <w:autoSpaceDN w:val="0"/>
        <w:adjustRightInd w:val="0"/>
        <w:spacing w:after="360"/>
        <w:ind w:left="720" w:hanging="720"/>
        <w:rPr>
          <w:rFonts w:asciiTheme="minorHAnsi" w:hAnsiTheme="minorHAnsi" w:cstheme="minorHAnsi"/>
          <w:b/>
          <w:bCs/>
          <w:sz w:val="24"/>
          <w:szCs w:val="24"/>
        </w:rPr>
      </w:pPr>
      <w:r>
        <w:rPr>
          <w:rFonts w:asciiTheme="minorHAnsi" w:hAnsiTheme="minorHAnsi" w:cstheme="minorHAnsi"/>
          <w:b/>
          <w:bCs/>
          <w:sz w:val="24"/>
          <w:szCs w:val="24"/>
        </w:rPr>
        <w:t xml:space="preserve">It may vary year </w:t>
      </w:r>
      <w:r w:rsidR="00507872">
        <w:rPr>
          <w:rFonts w:asciiTheme="minorHAnsi" w:hAnsiTheme="minorHAnsi" w:cstheme="minorHAnsi"/>
          <w:b/>
          <w:bCs/>
          <w:sz w:val="24"/>
          <w:szCs w:val="24"/>
        </w:rPr>
        <w:t>by</w:t>
      </w:r>
      <w:r>
        <w:rPr>
          <w:rFonts w:asciiTheme="minorHAnsi" w:hAnsiTheme="minorHAnsi" w:cstheme="minorHAnsi"/>
          <w:b/>
          <w:bCs/>
          <w:sz w:val="24"/>
          <w:szCs w:val="24"/>
        </w:rPr>
        <w:t xml:space="preserve"> year</w:t>
      </w:r>
      <w:r w:rsidR="00806319">
        <w:rPr>
          <w:rFonts w:asciiTheme="minorHAnsi" w:hAnsiTheme="minorHAnsi" w:cstheme="minorHAnsi"/>
          <w:b/>
          <w:bCs/>
          <w:sz w:val="24"/>
          <w:szCs w:val="24"/>
        </w:rPr>
        <w:t>,</w:t>
      </w:r>
      <w:r>
        <w:rPr>
          <w:rFonts w:asciiTheme="minorHAnsi" w:hAnsiTheme="minorHAnsi" w:cstheme="minorHAnsi"/>
          <w:b/>
          <w:bCs/>
          <w:sz w:val="24"/>
          <w:szCs w:val="24"/>
        </w:rPr>
        <w:t xml:space="preserve"> however, t</w:t>
      </w:r>
      <w:r w:rsidR="00A91889" w:rsidRPr="004B4A74">
        <w:rPr>
          <w:rFonts w:asciiTheme="minorHAnsi" w:hAnsiTheme="minorHAnsi" w:cstheme="minorHAnsi"/>
          <w:b/>
          <w:bCs/>
          <w:sz w:val="24"/>
          <w:szCs w:val="24"/>
        </w:rPr>
        <w:t>here are at least 5-10 openings in a given year, if not more.</w:t>
      </w:r>
      <w:r w:rsidR="005D7BF4">
        <w:rPr>
          <w:rFonts w:asciiTheme="minorHAnsi" w:hAnsiTheme="minorHAnsi" w:cstheme="minorHAnsi"/>
          <w:b/>
          <w:bCs/>
          <w:sz w:val="24"/>
          <w:szCs w:val="24"/>
        </w:rPr>
        <w:t xml:space="preserve"> Please see</w:t>
      </w:r>
      <w:r w:rsidR="007A533D">
        <w:rPr>
          <w:rFonts w:asciiTheme="minorHAnsi" w:hAnsiTheme="minorHAnsi" w:cstheme="minorHAnsi"/>
          <w:b/>
          <w:bCs/>
          <w:sz w:val="24"/>
          <w:szCs w:val="24"/>
        </w:rPr>
        <w:t xml:space="preserve"> </w:t>
      </w:r>
      <w:hyperlink w:anchor="A20" w:history="1">
        <w:r w:rsidR="007A533D" w:rsidRPr="007A533D">
          <w:rPr>
            <w:rStyle w:val="Hyperlink"/>
            <w:rFonts w:asciiTheme="minorHAnsi" w:hAnsiTheme="minorHAnsi" w:cstheme="minorHAnsi"/>
            <w:b/>
            <w:bCs/>
            <w:sz w:val="24"/>
            <w:szCs w:val="24"/>
          </w:rPr>
          <w:t>Q20/A20</w:t>
        </w:r>
      </w:hyperlink>
      <w:r w:rsidR="007A533D">
        <w:rPr>
          <w:rFonts w:asciiTheme="minorHAnsi" w:hAnsiTheme="minorHAnsi" w:cstheme="minorHAnsi"/>
          <w:b/>
          <w:bCs/>
          <w:sz w:val="24"/>
          <w:szCs w:val="24"/>
        </w:rPr>
        <w:t xml:space="preserve"> above.</w:t>
      </w:r>
    </w:p>
    <w:p w14:paraId="1D60AB44" w14:textId="58D408E7" w:rsidR="00600974" w:rsidRPr="005321D8" w:rsidRDefault="00D70E58" w:rsidP="00CD5814">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Can we change the pricing format structure from the current format on excel file “3016_RFP#902549_BidForm” in case we want to offer creative solutions to the pricing</w:t>
      </w:r>
    </w:p>
    <w:p w14:paraId="2F603A96" w14:textId="6A251F35" w:rsidR="00600974" w:rsidRDefault="00071595" w:rsidP="00B9333C">
      <w:pPr>
        <w:numPr>
          <w:ilvl w:val="1"/>
          <w:numId w:val="1"/>
        </w:numPr>
        <w:autoSpaceDE w:val="0"/>
        <w:autoSpaceDN w:val="0"/>
        <w:adjustRightInd w:val="0"/>
        <w:spacing w:after="240"/>
        <w:ind w:left="720" w:hanging="720"/>
        <w:rPr>
          <w:rFonts w:asciiTheme="minorHAnsi" w:hAnsiTheme="minorHAnsi" w:cstheme="minorHAnsi"/>
          <w:b/>
          <w:sz w:val="24"/>
          <w:szCs w:val="24"/>
        </w:rPr>
      </w:pPr>
      <w:r>
        <w:rPr>
          <w:rFonts w:asciiTheme="minorHAnsi" w:hAnsiTheme="minorHAnsi" w:cstheme="minorHAnsi"/>
          <w:b/>
          <w:sz w:val="24"/>
          <w:szCs w:val="24"/>
        </w:rPr>
        <w:t>No.</w:t>
      </w:r>
      <w:r w:rsidR="00914285">
        <w:rPr>
          <w:rFonts w:asciiTheme="minorHAnsi" w:hAnsiTheme="minorHAnsi" w:cstheme="minorHAnsi"/>
          <w:b/>
          <w:sz w:val="24"/>
          <w:szCs w:val="24"/>
        </w:rPr>
        <w:t xml:space="preserve"> </w:t>
      </w:r>
      <w:r w:rsidR="009C5C33">
        <w:rPr>
          <w:rFonts w:asciiTheme="minorHAnsi" w:hAnsiTheme="minorHAnsi" w:cstheme="minorHAnsi"/>
          <w:b/>
          <w:sz w:val="24"/>
          <w:szCs w:val="24"/>
        </w:rPr>
        <w:t>P</w:t>
      </w:r>
      <w:r w:rsidR="00914285">
        <w:rPr>
          <w:rFonts w:asciiTheme="minorHAnsi" w:hAnsiTheme="minorHAnsi" w:cstheme="minorHAnsi"/>
          <w:b/>
          <w:sz w:val="24"/>
          <w:szCs w:val="24"/>
        </w:rPr>
        <w:t xml:space="preserve">age 9 of the Exhibit A, </w:t>
      </w:r>
      <w:r w:rsidR="006C435C">
        <w:rPr>
          <w:rFonts w:asciiTheme="minorHAnsi" w:hAnsiTheme="minorHAnsi" w:cstheme="minorHAnsi"/>
          <w:b/>
          <w:sz w:val="24"/>
          <w:szCs w:val="24"/>
        </w:rPr>
        <w:t xml:space="preserve">Revised </w:t>
      </w:r>
      <w:r w:rsidR="00914285">
        <w:rPr>
          <w:rFonts w:asciiTheme="minorHAnsi" w:hAnsiTheme="minorHAnsi" w:cstheme="minorHAnsi"/>
          <w:b/>
          <w:sz w:val="24"/>
          <w:szCs w:val="24"/>
        </w:rPr>
        <w:t>BID FORM</w:t>
      </w:r>
      <w:r w:rsidR="009C5C33">
        <w:rPr>
          <w:rFonts w:asciiTheme="minorHAnsi" w:hAnsiTheme="minorHAnsi" w:cstheme="minorHAnsi"/>
          <w:b/>
          <w:sz w:val="24"/>
          <w:szCs w:val="24"/>
        </w:rPr>
        <w:t xml:space="preserve"> states: </w:t>
      </w:r>
    </w:p>
    <w:p w14:paraId="16383026" w14:textId="68245C17" w:rsidR="009C5C33" w:rsidRPr="00B9333C" w:rsidRDefault="0007128E" w:rsidP="00071595">
      <w:pPr>
        <w:autoSpaceDE w:val="0"/>
        <w:autoSpaceDN w:val="0"/>
        <w:adjustRightInd w:val="0"/>
        <w:spacing w:after="360"/>
        <w:ind w:left="1440"/>
        <w:rPr>
          <w:rFonts w:asciiTheme="minorHAnsi" w:hAnsiTheme="minorHAnsi" w:cstheme="minorHAnsi"/>
          <w:b/>
          <w:i/>
          <w:iCs/>
          <w:sz w:val="24"/>
          <w:szCs w:val="24"/>
        </w:rPr>
      </w:pPr>
      <w:bookmarkStart w:id="16" w:name="_Hlk190080862"/>
      <w:r w:rsidRPr="00B9333C">
        <w:rPr>
          <w:rFonts w:asciiTheme="minorHAnsi" w:hAnsiTheme="minorHAnsi" w:cstheme="minorHAnsi"/>
          <w:b/>
          <w:i/>
          <w:iCs/>
          <w:sz w:val="24"/>
          <w:szCs w:val="24"/>
        </w:rPr>
        <w:t xml:space="preserve">COST MUST BE SUBMITTED AS REQUESTED ON THE COUNTY PROVIDED </w:t>
      </w:r>
      <w:r w:rsidR="00B93E76">
        <w:rPr>
          <w:rFonts w:asciiTheme="minorHAnsi" w:hAnsiTheme="minorHAnsi" w:cstheme="minorHAnsi"/>
          <w:b/>
          <w:i/>
          <w:iCs/>
          <w:sz w:val="24"/>
          <w:szCs w:val="24"/>
        </w:rPr>
        <w:t xml:space="preserve">REVISED </w:t>
      </w:r>
      <w:r w:rsidRPr="00B9333C">
        <w:rPr>
          <w:rFonts w:asciiTheme="minorHAnsi" w:hAnsiTheme="minorHAnsi" w:cstheme="minorHAnsi"/>
          <w:b/>
          <w:i/>
          <w:iCs/>
          <w:sz w:val="24"/>
          <w:szCs w:val="24"/>
        </w:rPr>
        <w:t>EXCEL</w:t>
      </w:r>
      <w:r w:rsidR="00B93E76">
        <w:rPr>
          <w:rFonts w:asciiTheme="minorHAnsi" w:hAnsiTheme="minorHAnsi" w:cstheme="minorHAnsi"/>
          <w:b/>
          <w:i/>
          <w:iCs/>
          <w:sz w:val="24"/>
          <w:szCs w:val="24"/>
        </w:rPr>
        <w:t xml:space="preserve"> </w:t>
      </w:r>
      <w:r w:rsidRPr="00B9333C">
        <w:rPr>
          <w:rFonts w:asciiTheme="minorHAnsi" w:hAnsiTheme="minorHAnsi" w:cstheme="minorHAnsi"/>
          <w:b/>
          <w:i/>
          <w:iCs/>
          <w:sz w:val="24"/>
          <w:szCs w:val="24"/>
        </w:rPr>
        <w:t>BID FORM.  NO ALTERATIONS OR CHANGES OF ANY KIND ARE PERMITTED</w:t>
      </w:r>
      <w:r w:rsidR="00906539" w:rsidRPr="00B9333C">
        <w:rPr>
          <w:rFonts w:asciiTheme="minorHAnsi" w:hAnsiTheme="minorHAnsi" w:cstheme="minorHAnsi"/>
          <w:b/>
          <w:i/>
          <w:iCs/>
          <w:sz w:val="24"/>
          <w:szCs w:val="24"/>
        </w:rPr>
        <w:t xml:space="preserve">. </w:t>
      </w:r>
    </w:p>
    <w:bookmarkEnd w:id="16"/>
    <w:p w14:paraId="4E0C26D3" w14:textId="3213077E" w:rsidR="00600974" w:rsidRPr="00081D4F" w:rsidRDefault="00D70E58" w:rsidP="00CD5814">
      <w:pPr>
        <w:numPr>
          <w:ilvl w:val="0"/>
          <w:numId w:val="1"/>
        </w:numPr>
        <w:spacing w:after="60"/>
        <w:ind w:left="720" w:hanging="720"/>
        <w:rPr>
          <w:rFonts w:asciiTheme="minorHAnsi" w:hAnsiTheme="minorHAnsi" w:cstheme="minorHAnsi"/>
          <w:bCs/>
          <w:sz w:val="24"/>
          <w:szCs w:val="24"/>
        </w:rPr>
      </w:pPr>
      <w:r w:rsidRPr="00081D4F">
        <w:rPr>
          <w:rFonts w:asciiTheme="minorHAnsi" w:hAnsiTheme="minorHAnsi" w:cstheme="minorHAnsi"/>
          <w:bCs/>
          <w:sz w:val="24"/>
          <w:szCs w:val="24"/>
        </w:rPr>
        <w:t>What would be the minimum period of assignment for the needed healthcare positions?</w:t>
      </w:r>
    </w:p>
    <w:p w14:paraId="6C7B576F" w14:textId="0C4B81DB" w:rsidR="00600974" w:rsidRPr="005321D8" w:rsidRDefault="00800527" w:rsidP="00DF0966">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Unless specifie</w:t>
      </w:r>
      <w:r w:rsidR="0043496A">
        <w:rPr>
          <w:rFonts w:asciiTheme="minorHAnsi" w:hAnsiTheme="minorHAnsi" w:cstheme="minorHAnsi"/>
          <w:b/>
          <w:sz w:val="24"/>
          <w:szCs w:val="24"/>
        </w:rPr>
        <w:t>d, the County seeks</w:t>
      </w:r>
      <w:r w:rsidR="008B51FA">
        <w:rPr>
          <w:rFonts w:asciiTheme="minorHAnsi" w:hAnsiTheme="minorHAnsi" w:cstheme="minorHAnsi"/>
          <w:b/>
          <w:sz w:val="24"/>
          <w:szCs w:val="24"/>
        </w:rPr>
        <w:t xml:space="preserve"> a</w:t>
      </w:r>
      <w:r w:rsidR="0043496A">
        <w:rPr>
          <w:rFonts w:asciiTheme="minorHAnsi" w:hAnsiTheme="minorHAnsi" w:cstheme="minorHAnsi"/>
          <w:b/>
          <w:sz w:val="24"/>
          <w:szCs w:val="24"/>
        </w:rPr>
        <w:t>t</w:t>
      </w:r>
      <w:r w:rsidR="008B51FA">
        <w:rPr>
          <w:rFonts w:asciiTheme="minorHAnsi" w:hAnsiTheme="minorHAnsi" w:cstheme="minorHAnsi"/>
          <w:b/>
          <w:sz w:val="24"/>
          <w:szCs w:val="24"/>
        </w:rPr>
        <w:t xml:space="preserve"> least a six-month minimum for assignment</w:t>
      </w:r>
      <w:r w:rsidR="000B7FBC">
        <w:rPr>
          <w:rFonts w:asciiTheme="minorHAnsi" w:hAnsiTheme="minorHAnsi" w:cstheme="minorHAnsi"/>
          <w:b/>
          <w:sz w:val="24"/>
          <w:szCs w:val="24"/>
        </w:rPr>
        <w:t>s</w:t>
      </w:r>
      <w:r w:rsidR="00EE5791">
        <w:rPr>
          <w:rFonts w:asciiTheme="minorHAnsi" w:hAnsiTheme="minorHAnsi" w:cstheme="minorHAnsi"/>
          <w:b/>
          <w:sz w:val="24"/>
          <w:szCs w:val="24"/>
        </w:rPr>
        <w:t>.</w:t>
      </w:r>
      <w:r w:rsidR="008B51FA">
        <w:rPr>
          <w:rFonts w:asciiTheme="minorHAnsi" w:hAnsiTheme="minorHAnsi" w:cstheme="minorHAnsi"/>
          <w:b/>
          <w:sz w:val="24"/>
          <w:szCs w:val="24"/>
        </w:rPr>
        <w:t xml:space="preserve"> </w:t>
      </w:r>
      <w:r w:rsidR="00104519">
        <w:rPr>
          <w:rFonts w:asciiTheme="minorHAnsi" w:hAnsiTheme="minorHAnsi" w:cstheme="minorHAnsi"/>
          <w:b/>
          <w:sz w:val="24"/>
          <w:szCs w:val="24"/>
        </w:rPr>
        <w:t>Please see Addendum No. 4</w:t>
      </w:r>
      <w:r w:rsidR="00DD79A7">
        <w:rPr>
          <w:rFonts w:asciiTheme="minorHAnsi" w:hAnsiTheme="minorHAnsi" w:cstheme="minorHAnsi"/>
          <w:b/>
          <w:sz w:val="24"/>
          <w:szCs w:val="24"/>
        </w:rPr>
        <w:t>.</w:t>
      </w:r>
    </w:p>
    <w:p w14:paraId="32E5AE9C" w14:textId="0730F9A0" w:rsidR="008414DC" w:rsidRPr="00CB7F3A" w:rsidRDefault="00D70E58" w:rsidP="008414DC">
      <w:pPr>
        <w:numPr>
          <w:ilvl w:val="0"/>
          <w:numId w:val="1"/>
        </w:numPr>
        <w:spacing w:after="60"/>
        <w:ind w:left="720" w:hanging="720"/>
        <w:rPr>
          <w:rFonts w:asciiTheme="minorHAnsi" w:hAnsiTheme="minorHAnsi" w:cstheme="minorHAnsi"/>
          <w:sz w:val="24"/>
          <w:szCs w:val="24"/>
        </w:rPr>
      </w:pPr>
      <w:r w:rsidRPr="00CB7F3A">
        <w:rPr>
          <w:rFonts w:asciiTheme="minorHAnsi" w:hAnsiTheme="minorHAnsi" w:cstheme="minorHAnsi"/>
          <w:sz w:val="24"/>
          <w:szCs w:val="24"/>
        </w:rPr>
        <w:t>Are you open for traveler healthcare staff</w:t>
      </w:r>
    </w:p>
    <w:p w14:paraId="39ED0C30" w14:textId="3B9B9A39" w:rsidR="00715C57" w:rsidRPr="005321D8" w:rsidRDefault="007612CA"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The County is</w:t>
      </w:r>
      <w:r w:rsidR="00EC06D0">
        <w:rPr>
          <w:rFonts w:asciiTheme="minorHAnsi" w:hAnsiTheme="minorHAnsi" w:cstheme="minorHAnsi"/>
          <w:b/>
          <w:sz w:val="24"/>
          <w:szCs w:val="24"/>
        </w:rPr>
        <w:t xml:space="preserve"> open to providers that live out of state and travel to California to do their work in a given week.  However, </w:t>
      </w:r>
      <w:r w:rsidR="002E5E7B">
        <w:rPr>
          <w:rFonts w:asciiTheme="minorHAnsi" w:hAnsiTheme="minorHAnsi" w:cstheme="minorHAnsi"/>
          <w:b/>
          <w:sz w:val="24"/>
          <w:szCs w:val="24"/>
        </w:rPr>
        <w:t xml:space="preserve">the </w:t>
      </w:r>
      <w:r w:rsidR="00EC06D0">
        <w:rPr>
          <w:rFonts w:asciiTheme="minorHAnsi" w:hAnsiTheme="minorHAnsi" w:cstheme="minorHAnsi"/>
          <w:b/>
          <w:sz w:val="24"/>
          <w:szCs w:val="24"/>
        </w:rPr>
        <w:t xml:space="preserve">preference would be for </w:t>
      </w:r>
      <w:r w:rsidR="00D9747D">
        <w:rPr>
          <w:rFonts w:asciiTheme="minorHAnsi" w:hAnsiTheme="minorHAnsi" w:cstheme="minorHAnsi"/>
          <w:b/>
          <w:sz w:val="24"/>
          <w:szCs w:val="24"/>
        </w:rPr>
        <w:t>P</w:t>
      </w:r>
      <w:r w:rsidR="00EC06D0">
        <w:rPr>
          <w:rFonts w:asciiTheme="minorHAnsi" w:hAnsiTheme="minorHAnsi" w:cstheme="minorHAnsi"/>
          <w:b/>
          <w:sz w:val="24"/>
          <w:szCs w:val="24"/>
        </w:rPr>
        <w:t>roviders that are local or live in California.</w:t>
      </w:r>
      <w:r w:rsidR="00AA602D">
        <w:rPr>
          <w:rFonts w:asciiTheme="minorHAnsi" w:hAnsiTheme="minorHAnsi" w:cstheme="minorHAnsi"/>
          <w:b/>
          <w:sz w:val="24"/>
          <w:szCs w:val="24"/>
        </w:rPr>
        <w:t xml:space="preserve"> </w:t>
      </w:r>
      <w:r w:rsidR="00823BBA">
        <w:rPr>
          <w:rFonts w:asciiTheme="minorHAnsi" w:hAnsiTheme="minorHAnsi" w:cstheme="minorHAnsi"/>
          <w:b/>
          <w:sz w:val="24"/>
          <w:szCs w:val="24"/>
        </w:rPr>
        <w:t>Please see Addendum No. 4</w:t>
      </w:r>
      <w:r w:rsidR="0065588B">
        <w:rPr>
          <w:rFonts w:asciiTheme="minorHAnsi" w:hAnsiTheme="minorHAnsi" w:cstheme="minorHAnsi"/>
          <w:b/>
          <w:sz w:val="24"/>
          <w:szCs w:val="24"/>
        </w:rPr>
        <w:t xml:space="preserve">. </w:t>
      </w:r>
    </w:p>
    <w:p w14:paraId="55F95059" w14:textId="7586F695" w:rsidR="00E967DE" w:rsidRPr="00081D4F" w:rsidRDefault="00D70E58" w:rsidP="00E967DE">
      <w:pPr>
        <w:numPr>
          <w:ilvl w:val="0"/>
          <w:numId w:val="1"/>
        </w:numPr>
        <w:spacing w:after="60"/>
        <w:ind w:left="720" w:hanging="720"/>
        <w:rPr>
          <w:rFonts w:asciiTheme="minorHAnsi" w:hAnsiTheme="minorHAnsi" w:cstheme="minorHAnsi"/>
          <w:bCs/>
          <w:sz w:val="24"/>
          <w:szCs w:val="24"/>
        </w:rPr>
      </w:pPr>
      <w:r w:rsidRPr="00081D4F">
        <w:rPr>
          <w:rFonts w:asciiTheme="minorHAnsi" w:hAnsiTheme="minorHAnsi" w:cstheme="minorHAnsi"/>
          <w:bCs/>
          <w:sz w:val="24"/>
          <w:szCs w:val="24"/>
        </w:rPr>
        <w:t>Is there an incumbent vendor for this contract?. If there is, can we request for the submitted pricing of the current vendor</w:t>
      </w:r>
    </w:p>
    <w:p w14:paraId="2ACA63FA" w14:textId="6C243750" w:rsidR="00E967DE" w:rsidRPr="005321D8" w:rsidRDefault="4D89483D"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Please see</w:t>
      </w:r>
      <w:r w:rsidR="47F69354" w:rsidRPr="6DD5225D">
        <w:rPr>
          <w:rFonts w:asciiTheme="minorHAnsi" w:hAnsiTheme="minorHAnsi" w:cstheme="minorBidi"/>
          <w:b/>
          <w:bCs/>
          <w:sz w:val="24"/>
          <w:szCs w:val="24"/>
        </w:rPr>
        <w:t xml:space="preserve"> </w:t>
      </w:r>
      <w:hyperlink w:anchor="A16" w:history="1">
        <w:r w:rsidR="005527B1" w:rsidRPr="00FA0D02">
          <w:rPr>
            <w:rStyle w:val="Hyperlink"/>
            <w:rFonts w:asciiTheme="minorHAnsi" w:hAnsiTheme="minorHAnsi" w:cstheme="minorBidi"/>
            <w:b/>
            <w:bCs/>
            <w:sz w:val="24"/>
            <w:szCs w:val="24"/>
          </w:rPr>
          <w:t>Q</w:t>
        </w:r>
        <w:r w:rsidR="47F69354" w:rsidRPr="00FA0D02">
          <w:rPr>
            <w:rStyle w:val="Hyperlink"/>
            <w:rFonts w:asciiTheme="minorHAnsi" w:hAnsiTheme="minorHAnsi" w:cstheme="minorBidi"/>
            <w:b/>
            <w:bCs/>
            <w:sz w:val="24"/>
            <w:szCs w:val="24"/>
          </w:rPr>
          <w:t>16</w:t>
        </w:r>
        <w:r w:rsidR="006A5080" w:rsidRPr="00FA0D02">
          <w:rPr>
            <w:rStyle w:val="Hyperlink"/>
            <w:rFonts w:asciiTheme="minorHAnsi" w:hAnsiTheme="minorHAnsi" w:cstheme="minorBidi"/>
            <w:b/>
            <w:bCs/>
            <w:sz w:val="24"/>
            <w:szCs w:val="24"/>
          </w:rPr>
          <w:t>/A16</w:t>
        </w:r>
      </w:hyperlink>
      <w:r w:rsidR="47F69354" w:rsidRPr="6DD5225D">
        <w:rPr>
          <w:rFonts w:asciiTheme="minorHAnsi" w:hAnsiTheme="minorHAnsi" w:cstheme="minorBidi"/>
          <w:b/>
          <w:bCs/>
          <w:sz w:val="24"/>
          <w:szCs w:val="24"/>
        </w:rPr>
        <w:t>.  Also</w:t>
      </w:r>
      <w:r w:rsidR="000170FE">
        <w:rPr>
          <w:rFonts w:asciiTheme="minorHAnsi" w:hAnsiTheme="minorHAnsi" w:cstheme="minorBidi"/>
          <w:b/>
          <w:bCs/>
          <w:sz w:val="24"/>
          <w:szCs w:val="24"/>
        </w:rPr>
        <w:t>,</w:t>
      </w:r>
      <w:r w:rsidR="47F69354" w:rsidRPr="6DD5225D">
        <w:rPr>
          <w:rFonts w:asciiTheme="minorHAnsi" w:hAnsiTheme="minorHAnsi" w:cstheme="minorBidi"/>
          <w:b/>
          <w:bCs/>
          <w:sz w:val="24"/>
          <w:szCs w:val="24"/>
        </w:rPr>
        <w:t xml:space="preserve"> please see</w:t>
      </w:r>
      <w:r w:rsidRPr="6DD5225D">
        <w:rPr>
          <w:rFonts w:asciiTheme="minorHAnsi" w:hAnsiTheme="minorHAnsi" w:cstheme="minorBidi"/>
          <w:b/>
          <w:bCs/>
          <w:sz w:val="24"/>
          <w:szCs w:val="24"/>
        </w:rPr>
        <w:t xml:space="preserve"> the attached </w:t>
      </w:r>
      <w:r w:rsidR="00F609F6">
        <w:rPr>
          <w:rFonts w:asciiTheme="minorHAnsi" w:hAnsiTheme="minorHAnsi" w:cstheme="minorBidi"/>
          <w:b/>
          <w:bCs/>
          <w:sz w:val="24"/>
          <w:szCs w:val="24"/>
        </w:rPr>
        <w:t>“</w:t>
      </w:r>
      <w:r w:rsidR="00AE734A" w:rsidRPr="00AE734A">
        <w:rPr>
          <w:rFonts w:asciiTheme="minorHAnsi" w:hAnsiTheme="minorHAnsi" w:cstheme="minorBidi"/>
          <w:b/>
          <w:bCs/>
          <w:sz w:val="24"/>
          <w:szCs w:val="24"/>
        </w:rPr>
        <w:t>Locum Tenens Contractor Classifications and Rates</w:t>
      </w:r>
      <w:r w:rsidR="00F609F6">
        <w:rPr>
          <w:rFonts w:asciiTheme="minorHAnsi" w:hAnsiTheme="minorHAnsi" w:cstheme="minorBidi"/>
          <w:b/>
          <w:bCs/>
          <w:sz w:val="24"/>
          <w:szCs w:val="24"/>
        </w:rPr>
        <w:t>”</w:t>
      </w:r>
      <w:r w:rsidRPr="6DD5225D">
        <w:rPr>
          <w:rFonts w:asciiTheme="minorHAnsi" w:hAnsiTheme="minorHAnsi" w:cstheme="minorBidi"/>
          <w:b/>
          <w:bCs/>
          <w:sz w:val="24"/>
          <w:szCs w:val="24"/>
        </w:rPr>
        <w:t xml:space="preserve"> for </w:t>
      </w:r>
      <w:r w:rsidR="207D2CE5" w:rsidRPr="6DD5225D">
        <w:rPr>
          <w:rFonts w:asciiTheme="minorHAnsi" w:hAnsiTheme="minorHAnsi" w:cstheme="minorBidi"/>
          <w:b/>
          <w:bCs/>
          <w:sz w:val="24"/>
          <w:szCs w:val="24"/>
        </w:rPr>
        <w:t xml:space="preserve">current </w:t>
      </w:r>
      <w:r w:rsidR="00A33C85">
        <w:rPr>
          <w:rFonts w:asciiTheme="minorHAnsi" w:hAnsiTheme="minorHAnsi" w:cstheme="minorBidi"/>
          <w:b/>
          <w:bCs/>
          <w:sz w:val="24"/>
          <w:szCs w:val="24"/>
        </w:rPr>
        <w:t xml:space="preserve">contract </w:t>
      </w:r>
      <w:r w:rsidR="207D2CE5" w:rsidRPr="6DD5225D">
        <w:rPr>
          <w:rFonts w:asciiTheme="minorHAnsi" w:hAnsiTheme="minorHAnsi" w:cstheme="minorBidi"/>
          <w:b/>
          <w:bCs/>
          <w:sz w:val="24"/>
          <w:szCs w:val="24"/>
        </w:rPr>
        <w:t>pric</w:t>
      </w:r>
      <w:r w:rsidR="00A33C85">
        <w:rPr>
          <w:rFonts w:asciiTheme="minorHAnsi" w:hAnsiTheme="minorHAnsi" w:cstheme="minorBidi"/>
          <w:b/>
          <w:bCs/>
          <w:sz w:val="24"/>
          <w:szCs w:val="24"/>
        </w:rPr>
        <w:t>ing</w:t>
      </w:r>
      <w:r w:rsidR="207D2CE5" w:rsidRPr="6DD5225D">
        <w:rPr>
          <w:rFonts w:asciiTheme="minorHAnsi" w:hAnsiTheme="minorHAnsi" w:cstheme="minorBidi"/>
          <w:b/>
          <w:bCs/>
          <w:sz w:val="24"/>
          <w:szCs w:val="24"/>
        </w:rPr>
        <w:t xml:space="preserve">.   </w:t>
      </w:r>
    </w:p>
    <w:p w14:paraId="362B728D" w14:textId="2C0008EB" w:rsidR="0040532F" w:rsidRPr="005321D8" w:rsidRDefault="005321D8" w:rsidP="0040532F">
      <w:pPr>
        <w:numPr>
          <w:ilvl w:val="0"/>
          <w:numId w:val="1"/>
        </w:numPr>
        <w:spacing w:after="60"/>
        <w:ind w:left="720" w:hanging="720"/>
        <w:rPr>
          <w:rFonts w:asciiTheme="minorHAnsi" w:hAnsiTheme="minorHAnsi" w:cstheme="minorHAnsi"/>
          <w:bCs/>
          <w:sz w:val="24"/>
          <w:szCs w:val="24"/>
        </w:rPr>
      </w:pPr>
      <w:bookmarkStart w:id="17" w:name="A35"/>
      <w:bookmarkEnd w:id="17"/>
      <w:r>
        <w:rPr>
          <w:rFonts w:asciiTheme="minorHAnsi" w:hAnsiTheme="minorHAnsi" w:cstheme="minorHAnsi"/>
          <w:bCs/>
          <w:sz w:val="24"/>
          <w:szCs w:val="24"/>
        </w:rPr>
        <w:t>I</w:t>
      </w:r>
      <w:r w:rsidR="00D70E58" w:rsidRPr="005321D8">
        <w:rPr>
          <w:rFonts w:asciiTheme="minorHAnsi" w:hAnsiTheme="minorHAnsi" w:cstheme="minorHAnsi"/>
          <w:bCs/>
          <w:sz w:val="24"/>
          <w:szCs w:val="24"/>
        </w:rPr>
        <w:t>s SLEB Participation a requirement? If it's a requirement, what is the minimum percentage of their participation in the contract amount</w:t>
      </w:r>
    </w:p>
    <w:p w14:paraId="4DA625DD" w14:textId="32DCEBBE" w:rsidR="001B7331" w:rsidRPr="005321D8" w:rsidRDefault="004471B7" w:rsidP="00CF5745">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lastRenderedPageBreak/>
        <w:t xml:space="preserve">SLEB Participation is a requirement for this </w:t>
      </w:r>
      <w:r w:rsidR="00216F88">
        <w:rPr>
          <w:rFonts w:asciiTheme="minorHAnsi" w:hAnsiTheme="minorHAnsi" w:cstheme="minorHAnsi"/>
          <w:b/>
          <w:sz w:val="24"/>
          <w:szCs w:val="24"/>
        </w:rPr>
        <w:t>RFP</w:t>
      </w:r>
      <w:r>
        <w:rPr>
          <w:rFonts w:asciiTheme="minorHAnsi" w:hAnsiTheme="minorHAnsi" w:cstheme="minorHAnsi"/>
          <w:b/>
          <w:sz w:val="24"/>
          <w:szCs w:val="24"/>
        </w:rPr>
        <w:t xml:space="preserve">. </w:t>
      </w:r>
      <w:r w:rsidR="00FD5478">
        <w:rPr>
          <w:rFonts w:asciiTheme="minorHAnsi" w:hAnsiTheme="minorHAnsi" w:cstheme="minorHAnsi"/>
          <w:b/>
          <w:sz w:val="24"/>
          <w:szCs w:val="24"/>
        </w:rPr>
        <w:t xml:space="preserve">A </w:t>
      </w:r>
      <w:r>
        <w:rPr>
          <w:rFonts w:asciiTheme="minorHAnsi" w:hAnsiTheme="minorHAnsi" w:cstheme="minorHAnsi"/>
          <w:b/>
          <w:sz w:val="24"/>
          <w:szCs w:val="24"/>
        </w:rPr>
        <w:t xml:space="preserve">Prime </w:t>
      </w:r>
      <w:r w:rsidR="00FD5478">
        <w:rPr>
          <w:rFonts w:asciiTheme="minorHAnsi" w:hAnsiTheme="minorHAnsi" w:cstheme="minorHAnsi"/>
          <w:b/>
          <w:sz w:val="24"/>
          <w:szCs w:val="24"/>
        </w:rPr>
        <w:t>B</w:t>
      </w:r>
      <w:r>
        <w:rPr>
          <w:rFonts w:asciiTheme="minorHAnsi" w:hAnsiTheme="minorHAnsi" w:cstheme="minorHAnsi"/>
          <w:b/>
          <w:sz w:val="24"/>
          <w:szCs w:val="24"/>
        </w:rPr>
        <w:t>idder who is no</w:t>
      </w:r>
      <w:r w:rsidR="006E572A">
        <w:rPr>
          <w:rFonts w:asciiTheme="minorHAnsi" w:hAnsiTheme="minorHAnsi" w:cstheme="minorHAnsi"/>
          <w:b/>
          <w:sz w:val="24"/>
          <w:szCs w:val="24"/>
        </w:rPr>
        <w:t xml:space="preserve">t a certified SLEB vendor must subcontract </w:t>
      </w:r>
      <w:r w:rsidR="007E4119">
        <w:rPr>
          <w:rFonts w:asciiTheme="minorHAnsi" w:hAnsiTheme="minorHAnsi" w:cstheme="minorHAnsi"/>
          <w:b/>
          <w:sz w:val="24"/>
          <w:szCs w:val="24"/>
        </w:rPr>
        <w:t xml:space="preserve">at least 20% of the contract with a certified SLEB vendor. </w:t>
      </w:r>
      <w:r w:rsidR="00C15ECA">
        <w:rPr>
          <w:rFonts w:asciiTheme="minorHAnsi" w:hAnsiTheme="minorHAnsi" w:cstheme="minorHAnsi"/>
          <w:b/>
          <w:sz w:val="24"/>
          <w:szCs w:val="24"/>
        </w:rPr>
        <w:t xml:space="preserve">Please see </w:t>
      </w:r>
      <w:hyperlink w:anchor="A146" w:history="1">
        <w:r w:rsidR="00C15ECA" w:rsidRPr="00C15ECA">
          <w:rPr>
            <w:rStyle w:val="Hyperlink"/>
            <w:rFonts w:asciiTheme="minorHAnsi" w:hAnsiTheme="minorHAnsi" w:cstheme="minorHAnsi"/>
            <w:b/>
            <w:sz w:val="24"/>
            <w:szCs w:val="24"/>
          </w:rPr>
          <w:t>Q146</w:t>
        </w:r>
        <w:bookmarkStart w:id="18" w:name="_Hlt192087159"/>
        <w:bookmarkStart w:id="19" w:name="_Hlt192087160"/>
        <w:r w:rsidR="00C15ECA" w:rsidRPr="00C15ECA">
          <w:rPr>
            <w:rStyle w:val="Hyperlink"/>
            <w:rFonts w:asciiTheme="minorHAnsi" w:hAnsiTheme="minorHAnsi" w:cstheme="minorHAnsi"/>
            <w:b/>
            <w:sz w:val="24"/>
            <w:szCs w:val="24"/>
          </w:rPr>
          <w:t>/</w:t>
        </w:r>
        <w:bookmarkEnd w:id="18"/>
        <w:bookmarkEnd w:id="19"/>
        <w:r w:rsidR="00C15ECA" w:rsidRPr="00C15ECA">
          <w:rPr>
            <w:rStyle w:val="Hyperlink"/>
            <w:rFonts w:asciiTheme="minorHAnsi" w:hAnsiTheme="minorHAnsi" w:cstheme="minorHAnsi"/>
            <w:b/>
            <w:sz w:val="24"/>
            <w:szCs w:val="24"/>
          </w:rPr>
          <w:t>A146</w:t>
        </w:r>
      </w:hyperlink>
      <w:r w:rsidR="00C15ECA">
        <w:rPr>
          <w:rFonts w:asciiTheme="minorHAnsi" w:hAnsiTheme="minorHAnsi" w:cstheme="minorHAnsi"/>
          <w:b/>
          <w:sz w:val="24"/>
          <w:szCs w:val="24"/>
        </w:rPr>
        <w:t>.</w:t>
      </w:r>
    </w:p>
    <w:p w14:paraId="4AD30CF4" w14:textId="3EEC2C15" w:rsidR="001B7331" w:rsidRPr="003B33C5" w:rsidRDefault="00C61A46" w:rsidP="00D70E58">
      <w:pPr>
        <w:numPr>
          <w:ilvl w:val="0"/>
          <w:numId w:val="1"/>
        </w:numPr>
        <w:spacing w:after="60"/>
        <w:ind w:left="720" w:hanging="720"/>
        <w:rPr>
          <w:rFonts w:asciiTheme="minorHAnsi" w:hAnsiTheme="minorHAnsi" w:cstheme="minorHAnsi"/>
          <w:sz w:val="24"/>
          <w:szCs w:val="24"/>
        </w:rPr>
      </w:pPr>
      <w:r w:rsidRPr="003B33C5">
        <w:rPr>
          <w:rFonts w:asciiTheme="minorHAnsi" w:hAnsiTheme="minorHAnsi" w:cstheme="minorHAnsi"/>
          <w:sz w:val="24"/>
          <w:szCs w:val="24"/>
        </w:rPr>
        <w:t>Locum tenens physicians are Independent Contractors and as such are not employees.  Therefore, Worker’s Compensation insurance would not be applicable. Will you waive these requirements for physicians?</w:t>
      </w:r>
    </w:p>
    <w:p w14:paraId="27277E31" w14:textId="735059E8" w:rsidR="00D70E58" w:rsidRPr="005321D8" w:rsidRDefault="001C1ED6" w:rsidP="00C61A46">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Bidders must </w:t>
      </w:r>
      <w:r w:rsidR="00255F1E" w:rsidRPr="00255F1E">
        <w:rPr>
          <w:rFonts w:asciiTheme="minorHAnsi" w:hAnsiTheme="minorHAnsi" w:cstheme="minorHAnsi"/>
          <w:b/>
          <w:sz w:val="24"/>
          <w:szCs w:val="24"/>
        </w:rPr>
        <w:t xml:space="preserve">use the Exceptions and Clarifications form </w:t>
      </w:r>
      <w:r w:rsidR="00757803">
        <w:rPr>
          <w:rFonts w:asciiTheme="minorHAnsi" w:hAnsiTheme="minorHAnsi" w:cstheme="minorHAnsi"/>
          <w:b/>
          <w:sz w:val="24"/>
          <w:szCs w:val="24"/>
        </w:rPr>
        <w:t xml:space="preserve">in the Exhibit A – Bid Response Packet </w:t>
      </w:r>
      <w:r w:rsidR="00255F1E"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sidR="00E9207D">
        <w:rPr>
          <w:rFonts w:asciiTheme="minorHAnsi" w:hAnsiTheme="minorHAnsi" w:cstheme="minorHAnsi"/>
          <w:b/>
          <w:sz w:val="24"/>
          <w:szCs w:val="24"/>
        </w:rPr>
        <w:t xml:space="preserve"> </w:t>
      </w:r>
      <w:r w:rsidR="00E9207D"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sidR="00E9207D">
        <w:rPr>
          <w:rFonts w:asciiTheme="minorHAnsi" w:hAnsiTheme="minorHAnsi" w:cstheme="minorHAnsi"/>
          <w:b/>
          <w:sz w:val="24"/>
          <w:szCs w:val="24"/>
        </w:rPr>
        <w:t>.</w:t>
      </w:r>
    </w:p>
    <w:p w14:paraId="4E8E6851" w14:textId="3E0F4478" w:rsidR="00C61A46" w:rsidRPr="003B33C5" w:rsidRDefault="00C61A46" w:rsidP="00C61A46">
      <w:pPr>
        <w:numPr>
          <w:ilvl w:val="0"/>
          <w:numId w:val="1"/>
        </w:numPr>
        <w:spacing w:after="60"/>
        <w:ind w:left="720" w:hanging="720"/>
        <w:rPr>
          <w:rFonts w:asciiTheme="minorHAnsi" w:hAnsiTheme="minorHAnsi" w:cstheme="minorHAnsi"/>
          <w:sz w:val="24"/>
          <w:szCs w:val="24"/>
        </w:rPr>
      </w:pPr>
      <w:bookmarkStart w:id="20" w:name="_Hlk521591538"/>
      <w:r w:rsidRPr="003B33C5">
        <w:rPr>
          <w:rFonts w:asciiTheme="minorHAnsi" w:hAnsiTheme="minorHAnsi" w:cstheme="minorHAnsi"/>
          <w:color w:val="444342"/>
          <w:sz w:val="24"/>
          <w:szCs w:val="24"/>
        </w:rPr>
        <w:t>Will you consider $1M per occurrence/$3M aggregate insurance limits</w:t>
      </w:r>
      <w:bookmarkEnd w:id="20"/>
      <w:r w:rsidRPr="003B33C5">
        <w:rPr>
          <w:rFonts w:asciiTheme="minorHAnsi" w:hAnsiTheme="minorHAnsi" w:cstheme="minorHAnsi"/>
          <w:color w:val="444342"/>
          <w:sz w:val="24"/>
          <w:szCs w:val="24"/>
        </w:rPr>
        <w:t xml:space="preserve"> for licensed psychiatrists working with minors?</w:t>
      </w:r>
    </w:p>
    <w:p w14:paraId="46977829" w14:textId="16699303" w:rsidR="001B7331" w:rsidRPr="005321D8" w:rsidRDefault="003B0A55" w:rsidP="00C61A46">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Please see Q36/A36.</w:t>
      </w:r>
    </w:p>
    <w:p w14:paraId="7A86DF28" w14:textId="2AFEFE44" w:rsidR="00C61A46" w:rsidRPr="005321D8" w:rsidRDefault="00C61A46" w:rsidP="00C61A46">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color w:val="444342"/>
          <w:sz w:val="24"/>
          <w:szCs w:val="24"/>
        </w:rPr>
        <w:t>Can the County supply a sample contract for us to look at?</w:t>
      </w:r>
    </w:p>
    <w:p w14:paraId="1273C78A" w14:textId="68137637" w:rsidR="009E0ED9" w:rsidRDefault="00DB298D" w:rsidP="007F18B4">
      <w:pPr>
        <w:numPr>
          <w:ilvl w:val="1"/>
          <w:numId w:val="1"/>
        </w:numPr>
        <w:autoSpaceDE w:val="0"/>
        <w:autoSpaceDN w:val="0"/>
        <w:adjustRightInd w:val="0"/>
        <w:spacing w:after="240"/>
        <w:ind w:left="720" w:hanging="720"/>
        <w:rPr>
          <w:rFonts w:asciiTheme="minorHAnsi" w:hAnsiTheme="minorHAnsi" w:cstheme="minorHAnsi"/>
          <w:b/>
          <w:sz w:val="24"/>
          <w:szCs w:val="24"/>
        </w:rPr>
      </w:pPr>
      <w:r>
        <w:rPr>
          <w:rFonts w:asciiTheme="minorHAnsi" w:hAnsiTheme="minorHAnsi" w:cstheme="minorHAnsi"/>
          <w:b/>
          <w:sz w:val="24"/>
          <w:szCs w:val="24"/>
        </w:rPr>
        <w:t>Per page 27 of the RFP Section M (</w:t>
      </w:r>
      <w:r w:rsidR="00B21FA0">
        <w:rPr>
          <w:rFonts w:asciiTheme="minorHAnsi" w:hAnsiTheme="minorHAnsi" w:cstheme="minorHAnsi"/>
          <w:b/>
          <w:sz w:val="24"/>
          <w:szCs w:val="24"/>
        </w:rPr>
        <w:t xml:space="preserve">AWARD) </w:t>
      </w:r>
      <w:r w:rsidR="00F625F3">
        <w:rPr>
          <w:rFonts w:asciiTheme="minorHAnsi" w:hAnsiTheme="minorHAnsi" w:cstheme="minorHAnsi"/>
          <w:b/>
          <w:sz w:val="24"/>
          <w:szCs w:val="24"/>
        </w:rPr>
        <w:t xml:space="preserve">Item </w:t>
      </w:r>
      <w:r w:rsidR="00A91EBE">
        <w:rPr>
          <w:rFonts w:asciiTheme="minorHAnsi" w:hAnsiTheme="minorHAnsi" w:cstheme="minorHAnsi"/>
          <w:b/>
          <w:sz w:val="24"/>
          <w:szCs w:val="24"/>
        </w:rPr>
        <w:t>4</w:t>
      </w:r>
      <w:r w:rsidR="00DE4378">
        <w:rPr>
          <w:rFonts w:asciiTheme="minorHAnsi" w:hAnsiTheme="minorHAnsi" w:cstheme="minorHAnsi"/>
          <w:b/>
          <w:sz w:val="24"/>
          <w:szCs w:val="24"/>
        </w:rPr>
        <w:t>.</w:t>
      </w:r>
      <w:r w:rsidR="009E0ED9">
        <w:rPr>
          <w:rFonts w:asciiTheme="minorHAnsi" w:hAnsiTheme="minorHAnsi" w:cstheme="minorHAnsi"/>
          <w:b/>
          <w:sz w:val="24"/>
          <w:szCs w:val="24"/>
        </w:rPr>
        <w:t>c</w:t>
      </w:r>
      <w:r w:rsidR="00DE4378">
        <w:rPr>
          <w:rFonts w:asciiTheme="minorHAnsi" w:hAnsiTheme="minorHAnsi" w:cstheme="minorHAnsi"/>
          <w:b/>
          <w:sz w:val="24"/>
          <w:szCs w:val="24"/>
        </w:rPr>
        <w:t>.</w:t>
      </w:r>
      <w:r w:rsidR="009E0ED9">
        <w:rPr>
          <w:rFonts w:asciiTheme="minorHAnsi" w:hAnsiTheme="minorHAnsi" w:cstheme="minorHAnsi"/>
          <w:b/>
          <w:sz w:val="24"/>
          <w:szCs w:val="24"/>
        </w:rPr>
        <w:t xml:space="preserve"> (Procedures</w:t>
      </w:r>
      <w:r w:rsidR="00A91EBE">
        <w:rPr>
          <w:rFonts w:asciiTheme="minorHAnsi" w:hAnsiTheme="minorHAnsi" w:cstheme="minorHAnsi"/>
          <w:b/>
          <w:sz w:val="24"/>
          <w:szCs w:val="24"/>
        </w:rPr>
        <w:t>)</w:t>
      </w:r>
      <w:r w:rsidR="009E0ED9">
        <w:rPr>
          <w:rFonts w:asciiTheme="minorHAnsi" w:hAnsiTheme="minorHAnsi" w:cstheme="minorHAnsi"/>
          <w:b/>
          <w:sz w:val="24"/>
          <w:szCs w:val="24"/>
        </w:rPr>
        <w:t xml:space="preserve"> states: </w:t>
      </w:r>
      <w:r w:rsidR="00A91EBE">
        <w:rPr>
          <w:rFonts w:asciiTheme="minorHAnsi" w:hAnsiTheme="minorHAnsi" w:cstheme="minorHAnsi"/>
          <w:b/>
          <w:sz w:val="24"/>
          <w:szCs w:val="24"/>
        </w:rPr>
        <w:t xml:space="preserve"> </w:t>
      </w:r>
    </w:p>
    <w:p w14:paraId="01C8DAD0" w14:textId="1F837D8A" w:rsidR="000E0465" w:rsidRPr="009E0ED9" w:rsidRDefault="00A800A9" w:rsidP="007F18B4">
      <w:pPr>
        <w:autoSpaceDE w:val="0"/>
        <w:autoSpaceDN w:val="0"/>
        <w:adjustRightInd w:val="0"/>
        <w:spacing w:after="360"/>
        <w:ind w:left="1440"/>
        <w:rPr>
          <w:rFonts w:asciiTheme="minorHAnsi" w:hAnsiTheme="minorHAnsi" w:cstheme="minorHAnsi"/>
          <w:b/>
          <w:i/>
          <w:iCs/>
          <w:sz w:val="24"/>
          <w:szCs w:val="24"/>
        </w:rPr>
      </w:pPr>
      <w:r w:rsidRPr="009E0ED9">
        <w:rPr>
          <w:rFonts w:asciiTheme="minorHAnsi" w:hAnsiTheme="minorHAnsi" w:cstheme="minorHAnsi"/>
          <w:b/>
          <w:i/>
          <w:iCs/>
          <w:sz w:val="24"/>
          <w:szCs w:val="24"/>
        </w:rPr>
        <w:t xml:space="preserve">Bidder may access a copy of the Standard Services Agreement template at </w:t>
      </w:r>
      <w:hyperlink r:id="rId16" w:history="1">
        <w:r w:rsidR="000E0465" w:rsidRPr="009E0ED9">
          <w:rPr>
            <w:rStyle w:val="Hyperlink"/>
            <w:rFonts w:asciiTheme="minorHAnsi" w:hAnsiTheme="minorHAnsi" w:cstheme="minorHAnsi"/>
            <w:b/>
            <w:i/>
            <w:iCs/>
            <w:sz w:val="24"/>
            <w:szCs w:val="24"/>
          </w:rPr>
          <w:t>Alameda County Standard Services Agreement Template</w:t>
        </w:r>
      </w:hyperlink>
      <w:r w:rsidR="000E0465" w:rsidRPr="009E0ED9">
        <w:rPr>
          <w:rFonts w:asciiTheme="minorHAnsi" w:hAnsiTheme="minorHAnsi" w:cstheme="minorHAnsi"/>
          <w:b/>
          <w:i/>
          <w:iCs/>
          <w:sz w:val="24"/>
          <w:szCs w:val="24"/>
          <w:u w:val="single"/>
        </w:rPr>
        <w:t xml:space="preserve"> </w:t>
      </w:r>
      <w:r w:rsidR="000E0465" w:rsidRPr="009E0ED9">
        <w:rPr>
          <w:rFonts w:asciiTheme="minorHAnsi" w:hAnsiTheme="minorHAnsi" w:cstheme="minorHAnsi"/>
          <w:b/>
          <w:i/>
          <w:iCs/>
          <w:sz w:val="24"/>
          <w:szCs w:val="24"/>
        </w:rPr>
        <w:t>[</w:t>
      </w:r>
      <w:hyperlink r:id="rId17" w:history="1">
        <w:r w:rsidR="000E0465" w:rsidRPr="009E0ED9">
          <w:rPr>
            <w:rStyle w:val="Hyperlink"/>
            <w:rFonts w:asciiTheme="minorHAnsi" w:hAnsiTheme="minorHAnsi" w:cstheme="minorHAnsi"/>
            <w:b/>
            <w:i/>
            <w:iCs/>
            <w:sz w:val="24"/>
            <w:szCs w:val="24"/>
          </w:rPr>
          <w:t>https://acgovt.sharepoint.com/:w:/s/GSADigitalLibrary/EeGBnUyJSMFBoXqtvbj7ly0BqycT5J83NKyIV19tLO6-yA?e=YwGjFP</w:t>
        </w:r>
      </w:hyperlink>
      <w:r w:rsidR="000E0465" w:rsidRPr="009E0ED9">
        <w:rPr>
          <w:rFonts w:asciiTheme="minorHAnsi" w:hAnsiTheme="minorHAnsi" w:cstheme="minorHAnsi"/>
          <w:b/>
          <w:i/>
          <w:iCs/>
          <w:sz w:val="24"/>
          <w:szCs w:val="24"/>
        </w:rPr>
        <w:t>]</w:t>
      </w:r>
    </w:p>
    <w:p w14:paraId="175B0A07" w14:textId="64A58BDF" w:rsidR="00C61A46" w:rsidRPr="009E0ED9" w:rsidRDefault="005654E1" w:rsidP="007F18B4">
      <w:pPr>
        <w:autoSpaceDE w:val="0"/>
        <w:autoSpaceDN w:val="0"/>
        <w:adjustRightInd w:val="0"/>
        <w:spacing w:after="360"/>
        <w:ind w:left="1440"/>
        <w:rPr>
          <w:rFonts w:asciiTheme="minorHAnsi" w:hAnsiTheme="minorHAnsi" w:cstheme="minorHAnsi"/>
          <w:b/>
          <w:i/>
          <w:iCs/>
          <w:sz w:val="24"/>
          <w:szCs w:val="24"/>
        </w:rPr>
      </w:pPr>
      <w:r w:rsidRPr="009E0ED9">
        <w:rPr>
          <w:rFonts w:asciiTheme="minorHAnsi" w:hAnsiTheme="minorHAnsi" w:cstheme="minorHAnsi"/>
          <w:b/>
          <w:i/>
          <w:iCs/>
          <w:sz w:val="24"/>
          <w:szCs w:val="24"/>
        </w:rPr>
        <w:t>The template contains minimal standard language and specific contract terms, including the scope of services that may be drafted and negotiated based on this RFP and the bid proposal(s).</w:t>
      </w:r>
    </w:p>
    <w:p w14:paraId="6729ABA4" w14:textId="478CF27D" w:rsidR="0040532F" w:rsidRPr="005321D8" w:rsidRDefault="00C61A46" w:rsidP="00C61A46">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color w:val="444342"/>
          <w:sz w:val="24"/>
          <w:szCs w:val="24"/>
        </w:rPr>
        <w:t xml:space="preserve">By submitting a response, are we automatically and </w:t>
      </w:r>
      <w:r w:rsidR="005321D8" w:rsidRPr="005321D8">
        <w:rPr>
          <w:rFonts w:asciiTheme="minorHAnsi" w:hAnsiTheme="minorHAnsi" w:cstheme="minorHAnsi"/>
          <w:color w:val="444342"/>
          <w:sz w:val="24"/>
          <w:szCs w:val="24"/>
        </w:rPr>
        <w:t xml:space="preserve">agreeing to a contract </w:t>
      </w:r>
      <w:r w:rsidRPr="005321D8">
        <w:rPr>
          <w:rFonts w:asciiTheme="minorHAnsi" w:hAnsiTheme="minorHAnsi" w:cstheme="minorHAnsi"/>
          <w:color w:val="444342"/>
          <w:sz w:val="24"/>
          <w:szCs w:val="24"/>
        </w:rPr>
        <w:t>its terms?</w:t>
      </w:r>
    </w:p>
    <w:p w14:paraId="2E5E3FFE" w14:textId="42603B74" w:rsidR="00C61A46" w:rsidRPr="005321D8" w:rsidRDefault="00DC5EEF" w:rsidP="00C61A46">
      <w:pPr>
        <w:numPr>
          <w:ilvl w:val="1"/>
          <w:numId w:val="1"/>
        </w:numPr>
        <w:autoSpaceDE w:val="0"/>
        <w:autoSpaceDN w:val="0"/>
        <w:adjustRightInd w:val="0"/>
        <w:spacing w:after="360"/>
        <w:ind w:left="720" w:hanging="720"/>
        <w:rPr>
          <w:rFonts w:asciiTheme="minorHAnsi" w:hAnsiTheme="minorHAnsi" w:cstheme="minorHAnsi"/>
          <w:b/>
          <w:sz w:val="24"/>
          <w:szCs w:val="24"/>
        </w:rPr>
      </w:pPr>
      <w:r w:rsidRPr="00DC5EEF">
        <w:rPr>
          <w:rFonts w:asciiTheme="minorHAnsi" w:hAnsiTheme="minorHAnsi" w:cstheme="minorHAnsi"/>
          <w:b/>
          <w:sz w:val="24"/>
          <w:szCs w:val="24"/>
        </w:rPr>
        <w:t>The County uses its Standard Services Agreement terms and conditions for purchases and services. Any terms that are not acceptable to a Bidder must be identified on the Exceptions and Clarifications form in Exhibit A - Bid Response Packet</w:t>
      </w:r>
      <w:r>
        <w:rPr>
          <w:rFonts w:asciiTheme="minorHAnsi" w:hAnsiTheme="minorHAnsi" w:cstheme="minorHAnsi"/>
          <w:b/>
          <w:sz w:val="24"/>
          <w:szCs w:val="24"/>
        </w:rPr>
        <w:t xml:space="preserve">. </w:t>
      </w:r>
      <w:r w:rsidR="00D835E5"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sidR="00D835E5">
        <w:rPr>
          <w:rFonts w:asciiTheme="minorHAnsi" w:hAnsiTheme="minorHAnsi" w:cstheme="minorHAnsi"/>
          <w:b/>
          <w:sz w:val="24"/>
          <w:szCs w:val="24"/>
        </w:rPr>
        <w:t>.</w:t>
      </w:r>
      <w:r w:rsidR="006D5664">
        <w:rPr>
          <w:rFonts w:asciiTheme="minorHAnsi" w:hAnsiTheme="minorHAnsi" w:cstheme="minorHAnsi"/>
          <w:b/>
          <w:sz w:val="24"/>
          <w:szCs w:val="24"/>
        </w:rPr>
        <w:t xml:space="preserve"> Please also see Q38/A38. </w:t>
      </w:r>
    </w:p>
    <w:p w14:paraId="499090C6" w14:textId="0B776215" w:rsidR="001B7331" w:rsidRPr="005321D8" w:rsidRDefault="00C61A46" w:rsidP="00C61A46">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Will awardees be allowed an opportunity to negotiate the terms of the contract prior to signing?</w:t>
      </w:r>
    </w:p>
    <w:p w14:paraId="34CBEF1A" w14:textId="476EBBB2" w:rsidR="00C61A46" w:rsidRPr="005321D8" w:rsidRDefault="00ED7B1B" w:rsidP="00C61A46">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Please see Q</w:t>
      </w:r>
      <w:r w:rsidR="00A53200">
        <w:rPr>
          <w:rFonts w:asciiTheme="minorHAnsi" w:hAnsiTheme="minorHAnsi" w:cstheme="minorHAnsi"/>
          <w:b/>
          <w:sz w:val="24"/>
          <w:szCs w:val="24"/>
        </w:rPr>
        <w:t>38/A38 and Q</w:t>
      </w:r>
      <w:r w:rsidR="000E379A">
        <w:rPr>
          <w:rFonts w:asciiTheme="minorHAnsi" w:hAnsiTheme="minorHAnsi" w:cstheme="minorHAnsi"/>
          <w:b/>
          <w:sz w:val="24"/>
          <w:szCs w:val="24"/>
        </w:rPr>
        <w:t>39/A39.</w:t>
      </w:r>
    </w:p>
    <w:p w14:paraId="5DEF3E32" w14:textId="624CC423" w:rsidR="00C61A46" w:rsidRPr="005321D8" w:rsidRDefault="007B7FEC" w:rsidP="007B7FEC">
      <w:pPr>
        <w:numPr>
          <w:ilvl w:val="0"/>
          <w:numId w:val="1"/>
        </w:numPr>
        <w:spacing w:after="60"/>
        <w:ind w:left="720" w:hanging="720"/>
        <w:rPr>
          <w:rFonts w:asciiTheme="minorHAnsi" w:hAnsiTheme="minorHAnsi" w:cstheme="minorHAnsi"/>
          <w:bCs/>
          <w:sz w:val="24"/>
          <w:szCs w:val="24"/>
        </w:rPr>
      </w:pPr>
      <w:bookmarkStart w:id="21" w:name="_Hlk187750401"/>
      <w:r w:rsidRPr="005321D8">
        <w:rPr>
          <w:rFonts w:asciiTheme="minorHAnsi" w:hAnsiTheme="minorHAnsi" w:cstheme="minorHAnsi"/>
          <w:bCs/>
          <w:sz w:val="24"/>
          <w:szCs w:val="24"/>
        </w:rPr>
        <w:lastRenderedPageBreak/>
        <w:t>If awarded, should there be contract terms we are unable to accept, is there a penalty for not signing a contract?</w:t>
      </w:r>
    </w:p>
    <w:p w14:paraId="4F70E97D" w14:textId="1A188DFD" w:rsidR="00C61A46" w:rsidRPr="006D5668" w:rsidRDefault="00D51B58" w:rsidP="006D5668">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If awarded, and the intended awardee is unable to accept the terms</w:t>
      </w:r>
      <w:r w:rsidR="00724FD7">
        <w:rPr>
          <w:rFonts w:asciiTheme="minorHAnsi" w:hAnsiTheme="minorHAnsi" w:cstheme="minorHAnsi"/>
          <w:b/>
          <w:sz w:val="24"/>
          <w:szCs w:val="24"/>
        </w:rPr>
        <w:t xml:space="preserve"> of the contract, there will be no penalty for non-execution.</w:t>
      </w:r>
    </w:p>
    <w:p w14:paraId="7C4FA077" w14:textId="3DD80F49" w:rsidR="00C61A46" w:rsidRPr="005321D8" w:rsidRDefault="007B7FEC" w:rsidP="007B7FEC">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If a bidder is not a certified SLEB but plans to subcontract 20% with a SLEB, must the subcontracted SLEB be Certified SLEBs, or can they be non-certified, self-registered local businesses?</w:t>
      </w:r>
    </w:p>
    <w:p w14:paraId="5796E799" w14:textId="3E287804" w:rsidR="00C61A46" w:rsidRPr="005321D8" w:rsidRDefault="00516DB6" w:rsidP="007B7FEC">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In order to </w:t>
      </w:r>
      <w:r w:rsidR="001C58CB">
        <w:rPr>
          <w:rFonts w:asciiTheme="minorHAnsi" w:hAnsiTheme="minorHAnsi" w:cstheme="minorHAnsi"/>
          <w:b/>
          <w:sz w:val="24"/>
          <w:szCs w:val="24"/>
        </w:rPr>
        <w:t xml:space="preserve">fulfill the SLEB requirement, </w:t>
      </w:r>
      <w:r w:rsidR="00264A0B">
        <w:rPr>
          <w:rFonts w:asciiTheme="minorHAnsi" w:hAnsiTheme="minorHAnsi" w:cstheme="minorHAnsi"/>
          <w:b/>
          <w:sz w:val="24"/>
          <w:szCs w:val="24"/>
        </w:rPr>
        <w:t>if a bidder is not a certified SLEB</w:t>
      </w:r>
      <w:r w:rsidR="0040729F">
        <w:rPr>
          <w:rFonts w:asciiTheme="minorHAnsi" w:hAnsiTheme="minorHAnsi" w:cstheme="minorHAnsi"/>
          <w:b/>
          <w:sz w:val="24"/>
          <w:szCs w:val="24"/>
        </w:rPr>
        <w:t xml:space="preserve"> but plans to subcontract 20% </w:t>
      </w:r>
      <w:r w:rsidR="00C84C89">
        <w:rPr>
          <w:rFonts w:asciiTheme="minorHAnsi" w:hAnsiTheme="minorHAnsi" w:cstheme="minorHAnsi"/>
          <w:b/>
          <w:sz w:val="24"/>
          <w:szCs w:val="24"/>
        </w:rPr>
        <w:t>of the total contract amount</w:t>
      </w:r>
      <w:r w:rsidR="00F928D0">
        <w:rPr>
          <w:rFonts w:asciiTheme="minorHAnsi" w:hAnsiTheme="minorHAnsi" w:cstheme="minorHAnsi"/>
          <w:b/>
          <w:sz w:val="24"/>
          <w:szCs w:val="24"/>
        </w:rPr>
        <w:t xml:space="preserve">, </w:t>
      </w:r>
      <w:r w:rsidR="00AF07A4">
        <w:rPr>
          <w:rFonts w:asciiTheme="minorHAnsi" w:hAnsiTheme="minorHAnsi" w:cstheme="minorHAnsi"/>
          <w:b/>
          <w:sz w:val="24"/>
          <w:szCs w:val="24"/>
        </w:rPr>
        <w:t xml:space="preserve">the </w:t>
      </w:r>
      <w:r w:rsidR="00ED00D6">
        <w:rPr>
          <w:rFonts w:asciiTheme="minorHAnsi" w:hAnsiTheme="minorHAnsi" w:cstheme="minorHAnsi"/>
          <w:b/>
          <w:sz w:val="24"/>
          <w:szCs w:val="24"/>
        </w:rPr>
        <w:t xml:space="preserve">subcontractor </w:t>
      </w:r>
      <w:r w:rsidR="00F02E11">
        <w:rPr>
          <w:rFonts w:asciiTheme="minorHAnsi" w:hAnsiTheme="minorHAnsi" w:cstheme="minorHAnsi"/>
          <w:b/>
          <w:sz w:val="24"/>
          <w:szCs w:val="24"/>
        </w:rPr>
        <w:t xml:space="preserve">must be </w:t>
      </w:r>
      <w:r w:rsidR="00ED00D6">
        <w:rPr>
          <w:rFonts w:asciiTheme="minorHAnsi" w:hAnsiTheme="minorHAnsi" w:cstheme="minorHAnsi"/>
          <w:b/>
          <w:sz w:val="24"/>
          <w:szCs w:val="24"/>
        </w:rPr>
        <w:t xml:space="preserve">SLEB </w:t>
      </w:r>
      <w:r w:rsidR="00F02E11">
        <w:rPr>
          <w:rFonts w:asciiTheme="minorHAnsi" w:hAnsiTheme="minorHAnsi" w:cstheme="minorHAnsi"/>
          <w:b/>
          <w:sz w:val="24"/>
          <w:szCs w:val="24"/>
        </w:rPr>
        <w:t>certified at the time of bid submittal</w:t>
      </w:r>
      <w:r w:rsidR="00ED00D6">
        <w:rPr>
          <w:rFonts w:asciiTheme="minorHAnsi" w:hAnsiTheme="minorHAnsi" w:cstheme="minorHAnsi"/>
          <w:b/>
          <w:sz w:val="24"/>
          <w:szCs w:val="24"/>
        </w:rPr>
        <w:t>.</w:t>
      </w:r>
    </w:p>
    <w:bookmarkEnd w:id="21"/>
    <w:p w14:paraId="44BC9981" w14:textId="085B577B" w:rsidR="00C61A46" w:rsidRPr="001D77A0" w:rsidRDefault="007B7FEC" w:rsidP="007B7FEC">
      <w:pPr>
        <w:numPr>
          <w:ilvl w:val="0"/>
          <w:numId w:val="1"/>
        </w:numPr>
        <w:spacing w:after="60"/>
        <w:ind w:left="720" w:hanging="720"/>
        <w:rPr>
          <w:rFonts w:asciiTheme="minorHAnsi" w:hAnsiTheme="minorHAnsi" w:cstheme="minorHAnsi"/>
          <w:sz w:val="24"/>
          <w:szCs w:val="24"/>
        </w:rPr>
      </w:pPr>
      <w:r w:rsidRPr="001D77A0">
        <w:rPr>
          <w:rFonts w:asciiTheme="minorHAnsi" w:hAnsiTheme="minorHAnsi" w:cstheme="minorHAnsi"/>
          <w:sz w:val="24"/>
          <w:szCs w:val="24"/>
        </w:rPr>
        <w:t>As a locum tenens agency, our physicians are considered Independent Contractors and not employees, can this wording be included?</w:t>
      </w:r>
    </w:p>
    <w:p w14:paraId="3C6EA9EF" w14:textId="50AB7F74" w:rsidR="00C61A46" w:rsidRPr="006253A5" w:rsidRDefault="00C34782" w:rsidP="00C34782">
      <w:pPr>
        <w:numPr>
          <w:ilvl w:val="1"/>
          <w:numId w:val="1"/>
        </w:numPr>
        <w:autoSpaceDE w:val="0"/>
        <w:autoSpaceDN w:val="0"/>
        <w:adjustRightInd w:val="0"/>
        <w:spacing w:after="360"/>
        <w:ind w:left="720" w:hanging="720"/>
        <w:rPr>
          <w:rFonts w:asciiTheme="minorHAnsi" w:hAnsiTheme="minorHAnsi" w:cstheme="minorHAnsi"/>
          <w:b/>
          <w:sz w:val="24"/>
          <w:szCs w:val="24"/>
        </w:rPr>
      </w:pPr>
      <w:bookmarkStart w:id="22" w:name="_Hlk190081636"/>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bookmarkEnd w:id="22"/>
    <w:p w14:paraId="033A31C4" w14:textId="74B8BD49" w:rsidR="00C61A46" w:rsidRPr="005321D8" w:rsidRDefault="007B7FEC" w:rsidP="007B7FEC">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Can the County provide EXHIBIT A BID RESPONSE PACKET as a separate file for submission or should we submit the packet with RFP documentation attached?</w:t>
      </w:r>
    </w:p>
    <w:p w14:paraId="73200A91" w14:textId="52050494" w:rsidR="00C61A46" w:rsidRPr="005321D8" w:rsidRDefault="00090F6B" w:rsidP="007B7FEC">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Bidders </w:t>
      </w:r>
      <w:r w:rsidR="00356C8D">
        <w:rPr>
          <w:rFonts w:asciiTheme="minorHAnsi" w:hAnsiTheme="minorHAnsi" w:cstheme="minorHAnsi"/>
          <w:b/>
          <w:sz w:val="24"/>
          <w:szCs w:val="24"/>
        </w:rPr>
        <w:t>should</w:t>
      </w:r>
      <w:r>
        <w:rPr>
          <w:rFonts w:asciiTheme="minorHAnsi" w:hAnsiTheme="minorHAnsi" w:cstheme="minorHAnsi"/>
          <w:b/>
          <w:sz w:val="24"/>
          <w:szCs w:val="24"/>
        </w:rPr>
        <w:t xml:space="preserve"> </w:t>
      </w:r>
      <w:r w:rsidR="00C500A4">
        <w:rPr>
          <w:rFonts w:asciiTheme="minorHAnsi" w:hAnsiTheme="minorHAnsi" w:cstheme="minorHAnsi"/>
          <w:b/>
          <w:sz w:val="24"/>
          <w:szCs w:val="24"/>
        </w:rPr>
        <w:t xml:space="preserve">remove the </w:t>
      </w:r>
      <w:r w:rsidR="003112CE">
        <w:rPr>
          <w:rFonts w:asciiTheme="minorHAnsi" w:hAnsiTheme="minorHAnsi" w:cstheme="minorHAnsi"/>
          <w:b/>
          <w:sz w:val="24"/>
          <w:szCs w:val="24"/>
        </w:rPr>
        <w:t>Exhibit A – Bid Response Packet from the RFP</w:t>
      </w:r>
      <w:r w:rsidR="00356C8D">
        <w:rPr>
          <w:rFonts w:asciiTheme="minorHAnsi" w:hAnsiTheme="minorHAnsi" w:cstheme="minorHAnsi"/>
          <w:b/>
          <w:sz w:val="24"/>
          <w:szCs w:val="24"/>
        </w:rPr>
        <w:t xml:space="preserve"> and submit as a separate file.</w:t>
      </w:r>
    </w:p>
    <w:p w14:paraId="0C024E2A" w14:textId="1342D416" w:rsidR="00C61A46" w:rsidRPr="00634627" w:rsidRDefault="007B7FEC" w:rsidP="007B7FEC">
      <w:pPr>
        <w:numPr>
          <w:ilvl w:val="0"/>
          <w:numId w:val="1"/>
        </w:numPr>
        <w:spacing w:after="60"/>
        <w:ind w:left="720" w:hanging="720"/>
        <w:rPr>
          <w:rFonts w:asciiTheme="minorHAnsi" w:hAnsiTheme="minorHAnsi" w:cstheme="minorHAnsi"/>
          <w:sz w:val="24"/>
          <w:szCs w:val="24"/>
        </w:rPr>
      </w:pPr>
      <w:r w:rsidRPr="00634627">
        <w:rPr>
          <w:rFonts w:asciiTheme="minorHAnsi" w:hAnsiTheme="minorHAnsi" w:cstheme="minorHAnsi"/>
          <w:sz w:val="24"/>
          <w:szCs w:val="24"/>
        </w:rPr>
        <w:t>Is Exhibit D HIPAA BUSINESS ASSOCIATE AGREEMENT to be completed and submitted with Exhibit A?</w:t>
      </w:r>
    </w:p>
    <w:p w14:paraId="48920117" w14:textId="558A7387" w:rsidR="00C61A46" w:rsidRPr="005321D8" w:rsidRDefault="5039A9B6"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No</w:t>
      </w:r>
      <w:r w:rsidR="00137BA1">
        <w:rPr>
          <w:rFonts w:asciiTheme="minorHAnsi" w:hAnsiTheme="minorHAnsi" w:cstheme="minorBidi"/>
          <w:b/>
          <w:bCs/>
          <w:sz w:val="24"/>
          <w:szCs w:val="24"/>
        </w:rPr>
        <w:t>.</w:t>
      </w:r>
      <w:r w:rsidR="001111DD">
        <w:rPr>
          <w:rFonts w:asciiTheme="minorHAnsi" w:hAnsiTheme="minorHAnsi" w:cstheme="minorBidi"/>
          <w:b/>
          <w:bCs/>
          <w:sz w:val="24"/>
          <w:szCs w:val="24"/>
        </w:rPr>
        <w:t xml:space="preserve"> </w:t>
      </w:r>
      <w:r w:rsidR="00C8783A">
        <w:rPr>
          <w:rFonts w:asciiTheme="minorHAnsi" w:hAnsiTheme="minorHAnsi" w:cstheme="minorBidi"/>
          <w:b/>
          <w:bCs/>
          <w:sz w:val="24"/>
          <w:szCs w:val="24"/>
        </w:rPr>
        <w:t xml:space="preserve">Bidders do not have to submit a </w:t>
      </w:r>
      <w:r w:rsidR="00137BA1">
        <w:rPr>
          <w:rFonts w:asciiTheme="minorHAnsi" w:hAnsiTheme="minorHAnsi" w:cstheme="minorBidi"/>
          <w:b/>
          <w:bCs/>
          <w:sz w:val="24"/>
          <w:szCs w:val="24"/>
        </w:rPr>
        <w:t>signed</w:t>
      </w:r>
      <w:r w:rsidR="00C8783A">
        <w:rPr>
          <w:rFonts w:asciiTheme="minorHAnsi" w:hAnsiTheme="minorHAnsi" w:cstheme="minorBidi"/>
          <w:b/>
          <w:bCs/>
          <w:sz w:val="24"/>
          <w:szCs w:val="24"/>
        </w:rPr>
        <w:t xml:space="preserve"> Exhibit D </w:t>
      </w:r>
      <w:r w:rsidR="0036557C">
        <w:rPr>
          <w:rFonts w:asciiTheme="minorHAnsi" w:hAnsiTheme="minorHAnsi" w:cstheme="minorBidi"/>
          <w:b/>
          <w:bCs/>
          <w:sz w:val="24"/>
          <w:szCs w:val="24"/>
        </w:rPr>
        <w:t xml:space="preserve">- </w:t>
      </w:r>
      <w:r w:rsidR="00C8783A">
        <w:rPr>
          <w:rFonts w:asciiTheme="minorHAnsi" w:hAnsiTheme="minorHAnsi" w:cstheme="minorBidi"/>
          <w:b/>
          <w:bCs/>
          <w:sz w:val="24"/>
          <w:szCs w:val="24"/>
        </w:rPr>
        <w:t>HIPAA Business Associate agreement</w:t>
      </w:r>
      <w:r w:rsidR="00745EC6">
        <w:rPr>
          <w:rFonts w:asciiTheme="minorHAnsi" w:hAnsiTheme="minorHAnsi" w:cstheme="minorBidi"/>
          <w:b/>
          <w:bCs/>
          <w:sz w:val="24"/>
          <w:szCs w:val="24"/>
        </w:rPr>
        <w:t xml:space="preserve"> </w:t>
      </w:r>
      <w:r w:rsidR="00322C3D">
        <w:rPr>
          <w:rFonts w:asciiTheme="minorHAnsi" w:hAnsiTheme="minorHAnsi" w:cstheme="minorBidi"/>
          <w:b/>
          <w:bCs/>
          <w:sz w:val="24"/>
          <w:szCs w:val="24"/>
        </w:rPr>
        <w:t>along with their bid</w:t>
      </w:r>
      <w:r w:rsidR="0036557C">
        <w:rPr>
          <w:rFonts w:asciiTheme="minorHAnsi" w:hAnsiTheme="minorHAnsi" w:cstheme="minorBidi"/>
          <w:b/>
          <w:bCs/>
          <w:sz w:val="24"/>
          <w:szCs w:val="24"/>
        </w:rPr>
        <w:t xml:space="preserve"> response</w:t>
      </w:r>
      <w:r w:rsidR="00322C3D">
        <w:rPr>
          <w:rFonts w:asciiTheme="minorHAnsi" w:hAnsiTheme="minorHAnsi" w:cstheme="minorBidi"/>
          <w:b/>
          <w:bCs/>
          <w:sz w:val="24"/>
          <w:szCs w:val="24"/>
        </w:rPr>
        <w:t xml:space="preserve">. </w:t>
      </w:r>
    </w:p>
    <w:p w14:paraId="00AE6608" w14:textId="7C8C6662" w:rsidR="00C61A46" w:rsidRPr="005321D8" w:rsidRDefault="007B7FEC" w:rsidP="007B7FEC">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Will it count negatively against us if we can't bid on all services because we don't recruit for certain provider types included in this solicitation?</w:t>
      </w:r>
    </w:p>
    <w:p w14:paraId="7405C531" w14:textId="1F65A29A" w:rsidR="00C61A46" w:rsidRPr="005321D8" w:rsidRDefault="00E771C5" w:rsidP="007B7FEC">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No. </w:t>
      </w:r>
      <w:r w:rsidR="00B20395">
        <w:rPr>
          <w:rFonts w:asciiTheme="minorHAnsi" w:hAnsiTheme="minorHAnsi" w:cstheme="minorHAnsi"/>
          <w:b/>
          <w:sz w:val="24"/>
          <w:szCs w:val="24"/>
        </w:rPr>
        <w:t>Partial bids</w:t>
      </w:r>
      <w:r w:rsidR="006D365D">
        <w:rPr>
          <w:rFonts w:asciiTheme="minorHAnsi" w:hAnsiTheme="minorHAnsi" w:cstheme="minorHAnsi"/>
          <w:b/>
          <w:sz w:val="24"/>
          <w:szCs w:val="24"/>
        </w:rPr>
        <w:t xml:space="preserve"> are acceptable.</w:t>
      </w:r>
    </w:p>
    <w:p w14:paraId="1C08EF1C" w14:textId="3AEDBF3E" w:rsidR="00C61A46" w:rsidRPr="005321D8" w:rsidRDefault="007B7FEC" w:rsidP="007B7FEC">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May we supply a rate range as opposed to firm fixed price for each specialty?</w:t>
      </w:r>
    </w:p>
    <w:p w14:paraId="78AF288E" w14:textId="46ED39B0" w:rsidR="00C61A46" w:rsidRPr="005321D8" w:rsidRDefault="009F0094" w:rsidP="007B7FEC">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4A0387">
        <w:rPr>
          <w:rFonts w:asciiTheme="minorHAnsi" w:hAnsiTheme="minorHAnsi" w:cstheme="minorHAnsi"/>
          <w:b/>
          <w:sz w:val="24"/>
          <w:szCs w:val="24"/>
        </w:rPr>
        <w:t>.</w:t>
      </w:r>
      <w:r>
        <w:rPr>
          <w:rFonts w:asciiTheme="minorHAnsi" w:hAnsiTheme="minorHAnsi" w:cstheme="minorHAnsi"/>
          <w:b/>
          <w:sz w:val="24"/>
          <w:szCs w:val="24"/>
        </w:rPr>
        <w:t xml:space="preserve"> </w:t>
      </w:r>
      <w:r w:rsidR="00DB0B67">
        <w:rPr>
          <w:rFonts w:asciiTheme="minorHAnsi" w:hAnsiTheme="minorHAnsi" w:cstheme="minorHAnsi"/>
          <w:b/>
          <w:sz w:val="24"/>
          <w:szCs w:val="24"/>
        </w:rPr>
        <w:t>B</w:t>
      </w:r>
      <w:r>
        <w:rPr>
          <w:rFonts w:asciiTheme="minorHAnsi" w:hAnsiTheme="minorHAnsi" w:cstheme="minorHAnsi"/>
          <w:b/>
          <w:sz w:val="24"/>
          <w:szCs w:val="24"/>
        </w:rPr>
        <w:t xml:space="preserve">idder’s must provide a firm fixed price for </w:t>
      </w:r>
      <w:r w:rsidR="00C21261">
        <w:rPr>
          <w:rFonts w:asciiTheme="minorHAnsi" w:hAnsiTheme="minorHAnsi" w:cstheme="minorHAnsi"/>
          <w:b/>
          <w:sz w:val="24"/>
          <w:szCs w:val="24"/>
        </w:rPr>
        <w:t xml:space="preserve">each specialty. </w:t>
      </w:r>
      <w:r w:rsidR="004A0387" w:rsidRPr="004A0387">
        <w:rPr>
          <w:rFonts w:asciiTheme="minorHAnsi" w:hAnsiTheme="minorHAnsi" w:cstheme="minorHAnsi"/>
          <w:b/>
          <w:sz w:val="24"/>
          <w:szCs w:val="24"/>
        </w:rPr>
        <w:t xml:space="preserve">Cost must be submitted as requested on the County provided Excel </w:t>
      </w:r>
      <w:r w:rsidR="00A23490">
        <w:rPr>
          <w:rFonts w:asciiTheme="minorHAnsi" w:hAnsiTheme="minorHAnsi" w:cstheme="minorHAnsi"/>
          <w:b/>
          <w:sz w:val="24"/>
          <w:szCs w:val="24"/>
        </w:rPr>
        <w:t xml:space="preserve">Revised </w:t>
      </w:r>
      <w:r w:rsidR="004A0387" w:rsidRPr="004A0387">
        <w:rPr>
          <w:rFonts w:asciiTheme="minorHAnsi" w:hAnsiTheme="minorHAnsi" w:cstheme="minorHAnsi"/>
          <w:b/>
          <w:sz w:val="24"/>
          <w:szCs w:val="24"/>
        </w:rPr>
        <w:t>Bid Form.  No alterations or changes of any kind are permitted.</w:t>
      </w:r>
    </w:p>
    <w:p w14:paraId="302E73B4" w14:textId="28C5143A" w:rsidR="00C61A46" w:rsidRPr="00376505" w:rsidRDefault="007B7FEC" w:rsidP="007B7FEC">
      <w:pPr>
        <w:numPr>
          <w:ilvl w:val="0"/>
          <w:numId w:val="1"/>
        </w:numPr>
        <w:spacing w:after="60"/>
        <w:ind w:left="720" w:hanging="720"/>
        <w:rPr>
          <w:rFonts w:asciiTheme="minorHAnsi" w:hAnsiTheme="minorHAnsi" w:cstheme="minorHAnsi"/>
          <w:sz w:val="24"/>
          <w:szCs w:val="24"/>
        </w:rPr>
      </w:pPr>
      <w:r w:rsidRPr="00376505">
        <w:rPr>
          <w:rFonts w:asciiTheme="minorHAnsi" w:hAnsiTheme="minorHAnsi" w:cstheme="minorHAnsi"/>
          <w:sz w:val="24"/>
          <w:szCs w:val="24"/>
        </w:rPr>
        <w:lastRenderedPageBreak/>
        <w:t>Please provide a forecast for the number of hours of locum tenens services, by specialty, for the term of the contract.</w:t>
      </w:r>
    </w:p>
    <w:p w14:paraId="4D69A495" w14:textId="75F98CE0" w:rsidR="00C61A46" w:rsidRPr="00B42617" w:rsidRDefault="00B42617" w:rsidP="00B42617">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HAnsi"/>
          <w:b/>
          <w:bCs/>
          <w:sz w:val="24"/>
          <w:szCs w:val="24"/>
        </w:rPr>
        <w:t xml:space="preserve">Please review the </w:t>
      </w:r>
      <w:r w:rsidR="00D20452">
        <w:rPr>
          <w:rFonts w:asciiTheme="minorHAnsi" w:hAnsiTheme="minorHAnsi" w:cstheme="minorHAnsi"/>
          <w:b/>
          <w:bCs/>
          <w:sz w:val="24"/>
          <w:szCs w:val="24"/>
        </w:rPr>
        <w:t xml:space="preserve">Revised </w:t>
      </w:r>
      <w:r>
        <w:rPr>
          <w:rFonts w:asciiTheme="minorHAnsi" w:hAnsiTheme="minorHAnsi" w:cstheme="minorHAnsi"/>
          <w:b/>
          <w:bCs/>
          <w:sz w:val="24"/>
          <w:szCs w:val="24"/>
        </w:rPr>
        <w:t>Bid Form</w:t>
      </w:r>
      <w:r w:rsidR="006571B5">
        <w:rPr>
          <w:rFonts w:asciiTheme="minorHAnsi" w:hAnsiTheme="minorHAnsi" w:cstheme="minorHAnsi"/>
          <w:b/>
          <w:bCs/>
          <w:sz w:val="24"/>
          <w:szCs w:val="24"/>
        </w:rPr>
        <w:t xml:space="preserve"> for estimated </w:t>
      </w:r>
      <w:r w:rsidR="004538AA">
        <w:rPr>
          <w:rFonts w:asciiTheme="minorHAnsi" w:hAnsiTheme="minorHAnsi" w:cstheme="minorHAnsi"/>
          <w:b/>
          <w:bCs/>
          <w:sz w:val="24"/>
          <w:szCs w:val="24"/>
        </w:rPr>
        <w:t xml:space="preserve">number of hours for </w:t>
      </w:r>
      <w:r w:rsidR="00BF28F2">
        <w:rPr>
          <w:rFonts w:asciiTheme="minorHAnsi" w:hAnsiTheme="minorHAnsi" w:cstheme="minorHAnsi"/>
          <w:b/>
          <w:bCs/>
          <w:sz w:val="24"/>
          <w:szCs w:val="24"/>
        </w:rPr>
        <w:t xml:space="preserve">each </w:t>
      </w:r>
      <w:r w:rsidR="00BD3572">
        <w:rPr>
          <w:rFonts w:asciiTheme="minorHAnsi" w:hAnsiTheme="minorHAnsi" w:cstheme="minorHAnsi"/>
          <w:b/>
          <w:bCs/>
          <w:sz w:val="24"/>
          <w:szCs w:val="24"/>
        </w:rPr>
        <w:t>specialty</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 xml:space="preserve">Quantities listed on </w:t>
      </w:r>
      <w:r>
        <w:rPr>
          <w:rFonts w:asciiTheme="minorHAnsi" w:hAnsiTheme="minorHAnsi" w:cstheme="minorHAnsi"/>
          <w:b/>
          <w:bCs/>
          <w:sz w:val="24"/>
          <w:szCs w:val="24"/>
        </w:rPr>
        <w:t xml:space="preserve">the </w:t>
      </w:r>
      <w:r w:rsidR="00872ED4">
        <w:rPr>
          <w:rFonts w:asciiTheme="minorHAnsi" w:hAnsiTheme="minorHAnsi" w:cstheme="minorHAnsi"/>
          <w:b/>
          <w:bCs/>
          <w:sz w:val="24"/>
          <w:szCs w:val="24"/>
        </w:rPr>
        <w:t>Revised</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151B52EF" w14:textId="5768FA77" w:rsidR="00C61A46" w:rsidRPr="006B2E0D" w:rsidRDefault="007B7FEC" w:rsidP="007B7FEC">
      <w:pPr>
        <w:numPr>
          <w:ilvl w:val="0"/>
          <w:numId w:val="1"/>
        </w:numPr>
        <w:spacing w:after="60"/>
        <w:ind w:left="720" w:hanging="720"/>
        <w:rPr>
          <w:rFonts w:asciiTheme="minorHAnsi" w:hAnsiTheme="minorHAnsi" w:cstheme="minorHAnsi"/>
          <w:sz w:val="24"/>
          <w:szCs w:val="24"/>
        </w:rPr>
      </w:pPr>
      <w:bookmarkStart w:id="23" w:name="A49"/>
      <w:bookmarkEnd w:id="23"/>
      <w:r w:rsidRPr="006B2E0D">
        <w:rPr>
          <w:rFonts w:asciiTheme="minorHAnsi" w:hAnsiTheme="minorHAnsi" w:cstheme="minorHAnsi"/>
          <w:sz w:val="24"/>
          <w:szCs w:val="24"/>
        </w:rPr>
        <w:t>Can the county provide a list of BHD program sites?</w:t>
      </w:r>
    </w:p>
    <w:p w14:paraId="53C587E0" w14:textId="4C2AE859" w:rsidR="00C61A46" w:rsidRPr="005321D8" w:rsidRDefault="00C84049" w:rsidP="00F845CA">
      <w:pPr>
        <w:numPr>
          <w:ilvl w:val="1"/>
          <w:numId w:val="1"/>
        </w:numPr>
        <w:autoSpaceDE w:val="0"/>
        <w:autoSpaceDN w:val="0"/>
        <w:adjustRightInd w:val="0"/>
        <w:ind w:left="720" w:hanging="720"/>
        <w:rPr>
          <w:rFonts w:asciiTheme="minorHAnsi" w:hAnsiTheme="minorHAnsi" w:cstheme="minorBidi"/>
          <w:b/>
          <w:bCs/>
          <w:sz w:val="24"/>
          <w:szCs w:val="24"/>
        </w:rPr>
      </w:pPr>
      <w:r>
        <w:rPr>
          <w:rFonts w:asciiTheme="minorHAnsi" w:hAnsiTheme="minorHAnsi" w:cstheme="minorBidi"/>
          <w:b/>
          <w:bCs/>
          <w:sz w:val="24"/>
          <w:szCs w:val="24"/>
        </w:rPr>
        <w:t>Below is the list of program sites:</w:t>
      </w:r>
    </w:p>
    <w:p w14:paraId="495F810B" w14:textId="2955F37D" w:rsidR="00C84049" w:rsidRPr="007252B2" w:rsidRDefault="00C84049" w:rsidP="00F03D56">
      <w:pPr>
        <w:pStyle w:val="ListParagraph"/>
        <w:numPr>
          <w:ilvl w:val="2"/>
          <w:numId w:val="12"/>
        </w:numPr>
        <w:autoSpaceDE w:val="0"/>
        <w:autoSpaceDN w:val="0"/>
        <w:adjustRightInd w:val="0"/>
        <w:spacing w:after="360"/>
        <w:rPr>
          <w:b/>
          <w:bCs/>
          <w:sz w:val="24"/>
          <w:szCs w:val="24"/>
        </w:rPr>
      </w:pPr>
      <w:r w:rsidRPr="007252B2">
        <w:rPr>
          <w:b/>
          <w:bCs/>
          <w:sz w:val="24"/>
          <w:szCs w:val="24"/>
        </w:rPr>
        <w:t xml:space="preserve">Adult Forensic Behavioral Health (AFBH): 5325 Broder </w:t>
      </w:r>
      <w:r w:rsidR="00C90346" w:rsidRPr="007252B2">
        <w:rPr>
          <w:b/>
          <w:bCs/>
          <w:sz w:val="24"/>
          <w:szCs w:val="24"/>
        </w:rPr>
        <w:t>B</w:t>
      </w:r>
      <w:r w:rsidR="00C90346">
        <w:rPr>
          <w:b/>
          <w:bCs/>
          <w:sz w:val="24"/>
          <w:szCs w:val="24"/>
        </w:rPr>
        <w:t>oulevard</w:t>
      </w:r>
      <w:r w:rsidRPr="007252B2">
        <w:rPr>
          <w:b/>
          <w:bCs/>
          <w:sz w:val="24"/>
          <w:szCs w:val="24"/>
        </w:rPr>
        <w:t>, Dublin, CA 94568</w:t>
      </w:r>
    </w:p>
    <w:p w14:paraId="6FE656B0" w14:textId="77777777"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Conditional Release Program: 2055 Fairmont Drive, San Leandro, CA 94578</w:t>
      </w:r>
    </w:p>
    <w:p w14:paraId="72989A04" w14:textId="1F38E676"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Alameda Community Support Center: 2325 Clement Ave</w:t>
      </w:r>
      <w:r w:rsidR="00FC3A73">
        <w:rPr>
          <w:b/>
          <w:bCs/>
          <w:sz w:val="24"/>
          <w:szCs w:val="24"/>
        </w:rPr>
        <w:t>nue</w:t>
      </w:r>
      <w:r w:rsidR="00BD5709">
        <w:rPr>
          <w:b/>
          <w:bCs/>
          <w:sz w:val="24"/>
          <w:szCs w:val="24"/>
        </w:rPr>
        <w:t>,</w:t>
      </w:r>
      <w:r w:rsidRPr="007252B2">
        <w:rPr>
          <w:b/>
          <w:bCs/>
          <w:sz w:val="24"/>
          <w:szCs w:val="24"/>
        </w:rPr>
        <w:t xml:space="preserve"> Suite B, Alameda, CA 94501</w:t>
      </w:r>
    </w:p>
    <w:p w14:paraId="635983DC" w14:textId="58F4E718"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Eden Community Support Center: 2045 Fairmont Dr</w:t>
      </w:r>
      <w:r w:rsidR="00BD5709">
        <w:rPr>
          <w:b/>
          <w:bCs/>
          <w:sz w:val="24"/>
          <w:szCs w:val="24"/>
        </w:rPr>
        <w:t>ive</w:t>
      </w:r>
      <w:r w:rsidRPr="007252B2">
        <w:rPr>
          <w:b/>
          <w:bCs/>
          <w:sz w:val="24"/>
          <w:szCs w:val="24"/>
        </w:rPr>
        <w:t>, San Leandro, CA 94578</w:t>
      </w:r>
    </w:p>
    <w:p w14:paraId="7C248B39" w14:textId="5B623893"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Oakland Community Support Center: 7200 Bancroft Ave</w:t>
      </w:r>
      <w:r w:rsidR="00BD5709">
        <w:rPr>
          <w:b/>
          <w:bCs/>
          <w:sz w:val="24"/>
          <w:szCs w:val="24"/>
        </w:rPr>
        <w:t>nue</w:t>
      </w:r>
      <w:r w:rsidRPr="007252B2">
        <w:rPr>
          <w:b/>
          <w:bCs/>
          <w:sz w:val="24"/>
          <w:szCs w:val="24"/>
        </w:rPr>
        <w:t>, Suite 125-A, Oakland, CA 94605</w:t>
      </w:r>
    </w:p>
    <w:p w14:paraId="20FE1706" w14:textId="6A2A06FC"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Tri-City Community Support Center: 39155 Liberty St</w:t>
      </w:r>
      <w:r w:rsidR="007E31BF">
        <w:rPr>
          <w:b/>
          <w:bCs/>
          <w:sz w:val="24"/>
          <w:szCs w:val="24"/>
        </w:rPr>
        <w:t>reet</w:t>
      </w:r>
      <w:r w:rsidRPr="007252B2">
        <w:rPr>
          <w:b/>
          <w:bCs/>
          <w:sz w:val="24"/>
          <w:szCs w:val="24"/>
        </w:rPr>
        <w:t>, Suite G710, Fremont, CA</w:t>
      </w:r>
      <w:r w:rsidR="00F845CA">
        <w:rPr>
          <w:b/>
          <w:bCs/>
          <w:sz w:val="24"/>
          <w:szCs w:val="24"/>
        </w:rPr>
        <w:t xml:space="preserve"> 94538</w:t>
      </w:r>
    </w:p>
    <w:p w14:paraId="4EC60AD5" w14:textId="1A13CF08"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Valley Community Support Center: 3730 Hopyard R</w:t>
      </w:r>
      <w:r w:rsidR="00C90346">
        <w:rPr>
          <w:b/>
          <w:bCs/>
          <w:sz w:val="24"/>
          <w:szCs w:val="24"/>
        </w:rPr>
        <w:t>oad</w:t>
      </w:r>
      <w:r w:rsidRPr="007252B2">
        <w:rPr>
          <w:b/>
          <w:bCs/>
          <w:sz w:val="24"/>
          <w:szCs w:val="24"/>
        </w:rPr>
        <w:t>, Pleasanton, CA 94588</w:t>
      </w:r>
    </w:p>
    <w:p w14:paraId="1E9A7C6D" w14:textId="0771CE75"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Children's Specialized Services: 7200 Bancroft Ave</w:t>
      </w:r>
      <w:r w:rsidR="00980D5F">
        <w:rPr>
          <w:b/>
          <w:bCs/>
          <w:sz w:val="24"/>
          <w:szCs w:val="24"/>
        </w:rPr>
        <w:t>nue</w:t>
      </w:r>
      <w:r w:rsidRPr="007252B2">
        <w:rPr>
          <w:b/>
          <w:bCs/>
          <w:sz w:val="24"/>
          <w:szCs w:val="24"/>
        </w:rPr>
        <w:t>, Suite 125, Oakland, CA 94607</w:t>
      </w:r>
    </w:p>
    <w:p w14:paraId="27A41C6B" w14:textId="551DCB98"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Guidance Clinic: 2200 Fairmont Dr</w:t>
      </w:r>
      <w:r w:rsidR="007123AE">
        <w:rPr>
          <w:b/>
          <w:bCs/>
          <w:sz w:val="24"/>
          <w:szCs w:val="24"/>
        </w:rPr>
        <w:t>ive</w:t>
      </w:r>
      <w:r w:rsidRPr="007252B2">
        <w:rPr>
          <w:b/>
          <w:bCs/>
          <w:sz w:val="24"/>
          <w:szCs w:val="24"/>
        </w:rPr>
        <w:t>, San Leandro, CA 94578</w:t>
      </w:r>
    </w:p>
    <w:p w14:paraId="5DE2FEE6" w14:textId="6D480022"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Eden Children's Services: 2045 Fairmont Dr</w:t>
      </w:r>
      <w:r w:rsidR="007123AE">
        <w:rPr>
          <w:b/>
          <w:bCs/>
          <w:sz w:val="24"/>
          <w:szCs w:val="24"/>
        </w:rPr>
        <w:t>ive</w:t>
      </w:r>
      <w:r w:rsidRPr="007252B2">
        <w:rPr>
          <w:b/>
          <w:bCs/>
          <w:sz w:val="24"/>
          <w:szCs w:val="24"/>
        </w:rPr>
        <w:t>, San Leandro, CA 94578</w:t>
      </w:r>
    </w:p>
    <w:p w14:paraId="6859A913" w14:textId="5E01C7C9"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Oakland Children's Services: 7200 Bancroft Ave</w:t>
      </w:r>
      <w:r w:rsidR="00F23E78">
        <w:rPr>
          <w:b/>
          <w:bCs/>
          <w:sz w:val="24"/>
          <w:szCs w:val="24"/>
        </w:rPr>
        <w:t>nue</w:t>
      </w:r>
      <w:r w:rsidRPr="007252B2">
        <w:rPr>
          <w:b/>
          <w:bCs/>
          <w:sz w:val="24"/>
          <w:szCs w:val="24"/>
        </w:rPr>
        <w:t>, Suite 125, Oakland, CA 94605</w:t>
      </w:r>
    </w:p>
    <w:p w14:paraId="52B830D7" w14:textId="2B39A43A"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Tri-City Children's Center:  39155 Liberty St</w:t>
      </w:r>
      <w:r w:rsidR="00372F36">
        <w:rPr>
          <w:b/>
          <w:bCs/>
          <w:sz w:val="24"/>
          <w:szCs w:val="24"/>
        </w:rPr>
        <w:t>reet</w:t>
      </w:r>
      <w:r w:rsidRPr="007252B2">
        <w:rPr>
          <w:b/>
          <w:bCs/>
          <w:sz w:val="24"/>
          <w:szCs w:val="24"/>
        </w:rPr>
        <w:t>, Suite G710, Fremont, CA 94538</w:t>
      </w:r>
    </w:p>
    <w:p w14:paraId="7F369A5E" w14:textId="5033A80C"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Valley Children's Center:  3730 Hopyard R</w:t>
      </w:r>
      <w:r w:rsidR="00C532D2">
        <w:rPr>
          <w:b/>
          <w:bCs/>
          <w:sz w:val="24"/>
          <w:szCs w:val="24"/>
        </w:rPr>
        <w:t>oad</w:t>
      </w:r>
      <w:r w:rsidRPr="007252B2">
        <w:rPr>
          <w:b/>
          <w:bCs/>
          <w:sz w:val="24"/>
          <w:szCs w:val="24"/>
        </w:rPr>
        <w:t>, Pleasanton, CA 94588</w:t>
      </w:r>
    </w:p>
    <w:p w14:paraId="6CCD086C" w14:textId="77777777" w:rsidR="00C84049" w:rsidRPr="007252B2" w:rsidRDefault="00C84049" w:rsidP="00F03D56">
      <w:pPr>
        <w:pStyle w:val="ListParagraph"/>
        <w:numPr>
          <w:ilvl w:val="2"/>
          <w:numId w:val="12"/>
        </w:numPr>
        <w:autoSpaceDE w:val="0"/>
        <w:autoSpaceDN w:val="0"/>
        <w:adjustRightInd w:val="0"/>
        <w:spacing w:after="240"/>
        <w:rPr>
          <w:b/>
          <w:bCs/>
          <w:sz w:val="24"/>
          <w:szCs w:val="24"/>
        </w:rPr>
      </w:pPr>
      <w:r w:rsidRPr="007252B2">
        <w:rPr>
          <w:b/>
          <w:bCs/>
          <w:sz w:val="24"/>
          <w:szCs w:val="24"/>
        </w:rPr>
        <w:t>Crisis Response Program - North County: 7200 Bancroft Avenue, Suite 125A, Oakland, CA 94605</w:t>
      </w:r>
    </w:p>
    <w:p w14:paraId="3B0DC575" w14:textId="5934FB5B" w:rsidR="00C84049" w:rsidRPr="005D63EE" w:rsidRDefault="00C84049" w:rsidP="005D63EE">
      <w:pPr>
        <w:pStyle w:val="ListParagraph"/>
        <w:numPr>
          <w:ilvl w:val="2"/>
          <w:numId w:val="12"/>
        </w:numPr>
        <w:autoSpaceDE w:val="0"/>
        <w:autoSpaceDN w:val="0"/>
        <w:adjustRightInd w:val="0"/>
        <w:spacing w:after="240"/>
        <w:rPr>
          <w:b/>
          <w:sz w:val="24"/>
          <w:szCs w:val="24"/>
        </w:rPr>
      </w:pPr>
      <w:r w:rsidRPr="007252B2">
        <w:rPr>
          <w:b/>
          <w:bCs/>
          <w:sz w:val="24"/>
          <w:szCs w:val="24"/>
        </w:rPr>
        <w:t>Crisis Response Program - South County: 409 Jackson Street, Suite 100, Hayward, CA 94544</w:t>
      </w:r>
    </w:p>
    <w:p w14:paraId="54DF4E28" w14:textId="57010DB3" w:rsidR="00F8453E" w:rsidRPr="00C50626" w:rsidRDefault="00F8453E" w:rsidP="00F8453E">
      <w:pPr>
        <w:autoSpaceDE w:val="0"/>
        <w:autoSpaceDN w:val="0"/>
        <w:adjustRightInd w:val="0"/>
        <w:spacing w:after="240"/>
        <w:ind w:left="720"/>
        <w:rPr>
          <w:rFonts w:asciiTheme="minorHAnsi" w:hAnsiTheme="minorHAnsi" w:cstheme="minorHAnsi"/>
          <w:b/>
          <w:sz w:val="24"/>
          <w:szCs w:val="24"/>
        </w:rPr>
      </w:pPr>
      <w:r>
        <w:rPr>
          <w:rFonts w:asciiTheme="minorHAnsi" w:hAnsiTheme="minorHAnsi" w:cstheme="minorHAnsi"/>
          <w:b/>
          <w:sz w:val="24"/>
          <w:szCs w:val="24"/>
        </w:rPr>
        <w:t>Please see Addendum No. 4.</w:t>
      </w:r>
    </w:p>
    <w:p w14:paraId="5DB5061C" w14:textId="6BE65DCD" w:rsidR="00C61A46" w:rsidRPr="006B2E0D" w:rsidRDefault="007B7FEC" w:rsidP="007B7FEC">
      <w:pPr>
        <w:numPr>
          <w:ilvl w:val="0"/>
          <w:numId w:val="1"/>
        </w:numPr>
        <w:spacing w:after="60"/>
        <w:ind w:left="720" w:hanging="720"/>
        <w:rPr>
          <w:rFonts w:asciiTheme="minorHAnsi" w:hAnsiTheme="minorHAnsi" w:cstheme="minorHAnsi"/>
          <w:sz w:val="24"/>
          <w:szCs w:val="24"/>
        </w:rPr>
      </w:pPr>
      <w:r w:rsidRPr="006B2E0D">
        <w:rPr>
          <w:rFonts w:asciiTheme="minorHAnsi" w:hAnsiTheme="minorHAnsi" w:cstheme="minorHAnsi"/>
          <w:sz w:val="24"/>
          <w:szCs w:val="24"/>
        </w:rPr>
        <w:t>Do you anticipate your current staffing volume to change in the next year or 2 years? For example, do you expect any significant projects coming up (new facilities, etc.?)</w:t>
      </w:r>
    </w:p>
    <w:p w14:paraId="7363BA0D" w14:textId="31829541" w:rsidR="00C61A46" w:rsidRPr="005321D8" w:rsidRDefault="005C4E9C" w:rsidP="007B7FEC">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760E92">
        <w:rPr>
          <w:rFonts w:asciiTheme="minorHAnsi" w:hAnsiTheme="minorHAnsi" w:cstheme="minorHAnsi"/>
          <w:b/>
          <w:sz w:val="24"/>
          <w:szCs w:val="24"/>
        </w:rPr>
        <w:t xml:space="preserve"> </w:t>
      </w:r>
      <w:r w:rsidR="00760E92" w:rsidRPr="00760E92">
        <w:rPr>
          <w:rFonts w:asciiTheme="minorHAnsi" w:hAnsiTheme="minorHAnsi" w:cstheme="minorHAnsi"/>
          <w:b/>
          <w:bCs/>
          <w:sz w:val="24"/>
          <w:szCs w:val="24"/>
        </w:rPr>
        <w:t xml:space="preserve">Please review the </w:t>
      </w:r>
      <w:r w:rsidR="00872ED4">
        <w:rPr>
          <w:rFonts w:asciiTheme="minorHAnsi" w:hAnsiTheme="minorHAnsi" w:cstheme="minorHAnsi"/>
          <w:b/>
          <w:bCs/>
          <w:sz w:val="24"/>
          <w:szCs w:val="24"/>
        </w:rPr>
        <w:t xml:space="preserve">Revised </w:t>
      </w:r>
      <w:r w:rsidR="00760E92" w:rsidRPr="00760E92">
        <w:rPr>
          <w:rFonts w:asciiTheme="minorHAnsi" w:hAnsiTheme="minorHAnsi" w:cstheme="minorHAnsi"/>
          <w:b/>
          <w:bCs/>
          <w:sz w:val="24"/>
          <w:szCs w:val="24"/>
        </w:rPr>
        <w:t>Bid Form</w:t>
      </w:r>
      <w:r w:rsidR="00BD3572">
        <w:rPr>
          <w:rFonts w:asciiTheme="minorHAnsi" w:hAnsiTheme="minorHAnsi" w:cstheme="minorHAnsi"/>
          <w:b/>
          <w:bCs/>
          <w:sz w:val="24"/>
          <w:szCs w:val="24"/>
        </w:rPr>
        <w:t xml:space="preserve"> for estimated number of positions</w:t>
      </w:r>
      <w:r w:rsidR="00760E92" w:rsidRPr="00760E92">
        <w:rPr>
          <w:rFonts w:asciiTheme="minorHAnsi" w:hAnsiTheme="minorHAnsi" w:cstheme="minorHAnsi"/>
          <w:b/>
          <w:bCs/>
          <w:sz w:val="24"/>
          <w:szCs w:val="24"/>
        </w:rPr>
        <w:t xml:space="preserve">. Quantities listed on the </w:t>
      </w:r>
      <w:r w:rsidR="00872ED4">
        <w:rPr>
          <w:rFonts w:asciiTheme="minorHAnsi" w:hAnsiTheme="minorHAnsi" w:cstheme="minorHAnsi"/>
          <w:b/>
          <w:bCs/>
          <w:sz w:val="24"/>
          <w:szCs w:val="24"/>
        </w:rPr>
        <w:t>Revised</w:t>
      </w:r>
      <w:r w:rsidR="00760E92" w:rsidRPr="00760E92">
        <w:rPr>
          <w:rFonts w:asciiTheme="minorHAnsi" w:hAnsiTheme="minorHAnsi" w:cstheme="minorHAnsi"/>
          <w:b/>
          <w:bCs/>
          <w:sz w:val="24"/>
          <w:szCs w:val="24"/>
        </w:rPr>
        <w:t xml:space="preserve"> Bid Form are estimates only; they are not to be construed as a commitment of the County to purchase that quantity. No minimum or maximum is guaranteed or implied. The cost quoted will be the price of the items identified, regardless of the quantity purchased.</w:t>
      </w:r>
    </w:p>
    <w:p w14:paraId="4E188DB3" w14:textId="320687A5" w:rsidR="00C61A46" w:rsidRPr="00CB2ADA" w:rsidRDefault="007B7FEC" w:rsidP="007B7FEC">
      <w:pPr>
        <w:numPr>
          <w:ilvl w:val="0"/>
          <w:numId w:val="1"/>
        </w:numPr>
        <w:spacing w:after="60"/>
        <w:ind w:left="720" w:hanging="720"/>
        <w:rPr>
          <w:rFonts w:asciiTheme="minorHAnsi" w:hAnsiTheme="minorHAnsi" w:cstheme="minorHAnsi"/>
          <w:sz w:val="24"/>
          <w:szCs w:val="24"/>
        </w:rPr>
      </w:pPr>
      <w:r w:rsidRPr="00CB2ADA">
        <w:rPr>
          <w:rFonts w:asciiTheme="minorHAnsi" w:hAnsiTheme="minorHAnsi" w:cstheme="minorHAnsi"/>
          <w:sz w:val="24"/>
          <w:szCs w:val="24"/>
        </w:rPr>
        <w:lastRenderedPageBreak/>
        <w:t>What are the current challenges/obstacles in meeting its staffing and recruitment goals for these positions? If a contract for the proposed services is in place, what areas of improvement over the existing contract would you like to see?</w:t>
      </w:r>
    </w:p>
    <w:p w14:paraId="3A17EEA8" w14:textId="77D60F4D" w:rsidR="00C61A46" w:rsidRPr="005321D8" w:rsidRDefault="000663D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While the </w:t>
      </w:r>
      <w:r w:rsidR="00F16E44">
        <w:rPr>
          <w:rFonts w:asciiTheme="minorHAnsi" w:hAnsiTheme="minorHAnsi" w:cstheme="minorBidi"/>
          <w:b/>
          <w:bCs/>
          <w:sz w:val="24"/>
          <w:szCs w:val="24"/>
        </w:rPr>
        <w:t xml:space="preserve">County </w:t>
      </w:r>
      <w:r w:rsidR="0097098E">
        <w:rPr>
          <w:rFonts w:asciiTheme="minorHAnsi" w:hAnsiTheme="minorHAnsi" w:cstheme="minorBidi"/>
          <w:b/>
          <w:bCs/>
          <w:sz w:val="24"/>
          <w:szCs w:val="24"/>
        </w:rPr>
        <w:t>does not have</w:t>
      </w:r>
      <w:r w:rsidR="006C1408">
        <w:rPr>
          <w:rFonts w:asciiTheme="minorHAnsi" w:hAnsiTheme="minorHAnsi" w:cstheme="minorBidi"/>
          <w:b/>
          <w:bCs/>
          <w:sz w:val="24"/>
          <w:szCs w:val="24"/>
        </w:rPr>
        <w:t xml:space="preserve"> specific details on current staffing and recruitment challenges, common industry-wide obstacles include candidate availability, competition for talent, and meeting qualification requirements</w:t>
      </w:r>
      <w:r w:rsidR="00C52B2D">
        <w:rPr>
          <w:rFonts w:asciiTheme="minorHAnsi" w:hAnsiTheme="minorHAnsi" w:cstheme="minorBidi"/>
          <w:b/>
          <w:bCs/>
          <w:sz w:val="24"/>
          <w:szCs w:val="24"/>
        </w:rPr>
        <w:t>.</w:t>
      </w:r>
      <w:r w:rsidR="00333BFD">
        <w:rPr>
          <w:rFonts w:asciiTheme="minorHAnsi" w:hAnsiTheme="minorHAnsi" w:cstheme="minorBidi"/>
          <w:b/>
          <w:bCs/>
          <w:sz w:val="24"/>
          <w:szCs w:val="24"/>
        </w:rPr>
        <w:t xml:space="preserve"> </w:t>
      </w:r>
      <w:r w:rsidR="00670499">
        <w:rPr>
          <w:rFonts w:asciiTheme="minorHAnsi" w:hAnsiTheme="minorHAnsi" w:cstheme="minorBidi"/>
          <w:b/>
          <w:bCs/>
          <w:sz w:val="24"/>
          <w:szCs w:val="24"/>
        </w:rPr>
        <w:t xml:space="preserve"> </w:t>
      </w:r>
    </w:p>
    <w:p w14:paraId="0A95C4B5" w14:textId="0205AF9F" w:rsidR="00C61A46" w:rsidRPr="00C52B2D" w:rsidRDefault="007B7FEC" w:rsidP="007B7FEC">
      <w:pPr>
        <w:numPr>
          <w:ilvl w:val="0"/>
          <w:numId w:val="1"/>
        </w:numPr>
        <w:spacing w:after="60"/>
        <w:ind w:left="720" w:hanging="720"/>
        <w:rPr>
          <w:rFonts w:asciiTheme="minorHAnsi" w:hAnsiTheme="minorHAnsi" w:cstheme="minorHAnsi"/>
          <w:sz w:val="24"/>
          <w:szCs w:val="24"/>
        </w:rPr>
      </w:pPr>
      <w:r w:rsidRPr="00C52B2D">
        <w:rPr>
          <w:rFonts w:asciiTheme="minorHAnsi" w:hAnsiTheme="minorHAnsi" w:cstheme="minorHAnsi"/>
          <w:sz w:val="24"/>
          <w:szCs w:val="24"/>
        </w:rPr>
        <w:t>Can the County provide current contracts and rates for incumbents?</w:t>
      </w:r>
    </w:p>
    <w:p w14:paraId="056CDBA0" w14:textId="1B708F17" w:rsidR="007B7FEC" w:rsidRPr="005321D8" w:rsidRDefault="72B418B8"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Please </w:t>
      </w:r>
      <w:r w:rsidR="006A527D" w:rsidRPr="6DD5225D">
        <w:rPr>
          <w:rFonts w:asciiTheme="minorHAnsi" w:hAnsiTheme="minorHAnsi" w:cstheme="minorBidi"/>
          <w:b/>
          <w:bCs/>
          <w:sz w:val="24"/>
          <w:szCs w:val="24"/>
        </w:rPr>
        <w:t xml:space="preserve">the attached </w:t>
      </w:r>
      <w:r w:rsidR="00F609F6">
        <w:rPr>
          <w:rFonts w:asciiTheme="minorHAnsi" w:hAnsiTheme="minorHAnsi" w:cstheme="minorBidi"/>
          <w:b/>
          <w:bCs/>
          <w:sz w:val="24"/>
          <w:szCs w:val="24"/>
        </w:rPr>
        <w:t>“</w:t>
      </w:r>
      <w:r w:rsidR="0038242F" w:rsidRPr="000A3D6A">
        <w:rPr>
          <w:rFonts w:asciiTheme="minorHAnsi" w:hAnsiTheme="minorHAnsi" w:cstheme="minorBidi"/>
          <w:b/>
          <w:sz w:val="24"/>
          <w:szCs w:val="24"/>
        </w:rPr>
        <w:t>Locum Tenens Contractor Classifications and Rates</w:t>
      </w:r>
      <w:r w:rsidR="00F609F6">
        <w:rPr>
          <w:rFonts w:asciiTheme="minorHAnsi" w:hAnsiTheme="minorHAnsi" w:cstheme="minorBidi"/>
          <w:b/>
          <w:bCs/>
          <w:sz w:val="24"/>
          <w:szCs w:val="24"/>
        </w:rPr>
        <w:t>”</w:t>
      </w:r>
      <w:r w:rsidR="006A527D" w:rsidRPr="6DD5225D">
        <w:rPr>
          <w:rFonts w:asciiTheme="minorHAnsi" w:hAnsiTheme="minorHAnsi" w:cstheme="minorBidi"/>
          <w:b/>
          <w:bCs/>
          <w:sz w:val="24"/>
          <w:szCs w:val="24"/>
        </w:rPr>
        <w:t xml:space="preserve"> for current </w:t>
      </w:r>
      <w:r w:rsidR="006A527D">
        <w:rPr>
          <w:rFonts w:asciiTheme="minorHAnsi" w:hAnsiTheme="minorHAnsi" w:cstheme="minorBidi"/>
          <w:b/>
          <w:bCs/>
          <w:sz w:val="24"/>
          <w:szCs w:val="24"/>
        </w:rPr>
        <w:t xml:space="preserve">contract </w:t>
      </w:r>
      <w:r w:rsidR="006A527D" w:rsidRPr="6DD5225D">
        <w:rPr>
          <w:rFonts w:asciiTheme="minorHAnsi" w:hAnsiTheme="minorHAnsi" w:cstheme="minorBidi"/>
          <w:b/>
          <w:bCs/>
          <w:sz w:val="24"/>
          <w:szCs w:val="24"/>
        </w:rPr>
        <w:t>pric</w:t>
      </w:r>
      <w:r w:rsidR="006A527D">
        <w:rPr>
          <w:rFonts w:asciiTheme="minorHAnsi" w:hAnsiTheme="minorHAnsi" w:cstheme="minorBidi"/>
          <w:b/>
          <w:bCs/>
          <w:sz w:val="24"/>
          <w:szCs w:val="24"/>
        </w:rPr>
        <w:t>ing</w:t>
      </w:r>
      <w:r w:rsidR="006A527D" w:rsidRPr="6DD5225D">
        <w:rPr>
          <w:rFonts w:asciiTheme="minorHAnsi" w:hAnsiTheme="minorHAnsi" w:cstheme="minorBidi"/>
          <w:b/>
          <w:bCs/>
          <w:sz w:val="24"/>
          <w:szCs w:val="24"/>
        </w:rPr>
        <w:t xml:space="preserve">.   </w:t>
      </w:r>
    </w:p>
    <w:p w14:paraId="4F631C88" w14:textId="4E0A8AED" w:rsidR="007B7FEC" w:rsidRPr="005321D8" w:rsidRDefault="00AA04B7"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Will you accept scanned signatures or are "wet" signatures required?  ONLY FOR HARD COPY SUBMISSIONS</w:t>
      </w:r>
    </w:p>
    <w:p w14:paraId="31534869" w14:textId="26F41EE3" w:rsidR="007B7FEC" w:rsidRPr="005321D8" w:rsidRDefault="005427B3"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W</w:t>
      </w:r>
      <w:r w:rsidR="00BA49B3">
        <w:rPr>
          <w:rFonts w:asciiTheme="minorHAnsi" w:hAnsiTheme="minorHAnsi" w:cstheme="minorHAnsi"/>
          <w:b/>
          <w:sz w:val="24"/>
          <w:szCs w:val="24"/>
        </w:rPr>
        <w:t>et signatures or digital signatures via DocuSign, CongaSign, or other verifiable independent electronic signatures</w:t>
      </w:r>
      <w:r w:rsidR="00491441">
        <w:rPr>
          <w:rFonts w:asciiTheme="minorHAnsi" w:hAnsiTheme="minorHAnsi" w:cstheme="minorHAnsi"/>
          <w:b/>
          <w:sz w:val="24"/>
          <w:szCs w:val="24"/>
        </w:rPr>
        <w:t xml:space="preserve"> are acceptable. H</w:t>
      </w:r>
      <w:r w:rsidR="00733FDE">
        <w:rPr>
          <w:rFonts w:asciiTheme="minorHAnsi" w:hAnsiTheme="minorHAnsi" w:cstheme="minorHAnsi"/>
          <w:b/>
          <w:sz w:val="24"/>
          <w:szCs w:val="24"/>
        </w:rPr>
        <w:t xml:space="preserve">ard copy submission is not acceptable. </w:t>
      </w:r>
      <w:r w:rsidR="00810960">
        <w:rPr>
          <w:rFonts w:asciiTheme="minorHAnsi" w:hAnsiTheme="minorHAnsi" w:cstheme="minorHAnsi"/>
          <w:b/>
          <w:sz w:val="24"/>
          <w:szCs w:val="24"/>
        </w:rPr>
        <w:t>Page 32</w:t>
      </w:r>
      <w:r w:rsidR="00416D2D">
        <w:rPr>
          <w:rFonts w:asciiTheme="minorHAnsi" w:hAnsiTheme="minorHAnsi" w:cstheme="minorHAnsi"/>
          <w:b/>
          <w:sz w:val="24"/>
          <w:szCs w:val="24"/>
        </w:rPr>
        <w:t xml:space="preserve"> of the RFP, Exhibit A – Bid Response Packet, Instructions, Item 4.</w:t>
      </w:r>
      <w:r w:rsidR="000E440D">
        <w:rPr>
          <w:rFonts w:asciiTheme="minorHAnsi" w:hAnsiTheme="minorHAnsi" w:cstheme="minorHAnsi"/>
          <w:b/>
          <w:sz w:val="24"/>
          <w:szCs w:val="24"/>
        </w:rPr>
        <w:t xml:space="preserve">, states: </w:t>
      </w:r>
    </w:p>
    <w:p w14:paraId="52CD30CB" w14:textId="3DAB863F" w:rsidR="000E440D" w:rsidRPr="00084038" w:rsidRDefault="005A04DD" w:rsidP="00084038">
      <w:pPr>
        <w:pStyle w:val="ListParagraph"/>
        <w:numPr>
          <w:ilvl w:val="0"/>
          <w:numId w:val="15"/>
        </w:numPr>
        <w:spacing w:after="240"/>
        <w:ind w:hanging="720"/>
        <w:rPr>
          <w:rFonts w:eastAsia="Calibri" w:cstheme="minorHAnsi"/>
          <w:b/>
          <w:bCs/>
          <w:i/>
          <w:iCs/>
          <w:sz w:val="24"/>
          <w:szCs w:val="24"/>
        </w:rPr>
      </w:pPr>
      <w:r w:rsidRPr="00084038">
        <w:rPr>
          <w:rFonts w:eastAsia="Calibri" w:cstheme="minorHAnsi"/>
          <w:b/>
          <w:bCs/>
          <w:i/>
          <w:iCs/>
          <w:sz w:val="24"/>
          <w:szCs w:val="24"/>
        </w:rPr>
        <w:t>The following pages require confirmation, declaration, and /or a signature (</w:t>
      </w:r>
      <w:r w:rsidRPr="00084038">
        <w:rPr>
          <w:rFonts w:ascii="Wingdings" w:eastAsia="Wingdings" w:hAnsi="Wingdings" w:cs="Wingdings"/>
          <w:color w:val="0000FF"/>
          <w:spacing w:val="-3"/>
        </w:rPr>
        <w:sym w:font="Wingdings" w:char="F03F"/>
      </w:r>
      <w:r w:rsidRPr="00084038">
        <w:rPr>
          <w:rFonts w:eastAsia="Calibri" w:cstheme="minorHAnsi"/>
          <w:b/>
          <w:bCs/>
          <w:i/>
          <w:iCs/>
          <w:sz w:val="24"/>
          <w:szCs w:val="24"/>
        </w:rPr>
        <w:t xml:space="preserve">).  These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18" w:history="1">
        <w:r w:rsidRPr="00084038">
          <w:rPr>
            <w:rFonts w:eastAsia="Calibri" w:cstheme="minorHAnsi"/>
            <w:b/>
            <w:bCs/>
            <w:i/>
            <w:iCs/>
            <w:color w:val="0000FF"/>
            <w:sz w:val="24"/>
            <w:szCs w:val="24"/>
            <w:u w:val="single"/>
          </w:rPr>
          <w:t>EZSourcing Supplier Portal</w:t>
        </w:r>
      </w:hyperlink>
      <w:r w:rsidRPr="00084038">
        <w:rPr>
          <w:rFonts w:eastAsia="Calibri" w:cstheme="minorHAnsi"/>
          <w:b/>
          <w:bCs/>
          <w:i/>
          <w:iCs/>
          <w:color w:val="0000FF"/>
          <w:sz w:val="24"/>
          <w:szCs w:val="24"/>
          <w:u w:val="single"/>
        </w:rPr>
        <w:t xml:space="preserve"> </w:t>
      </w:r>
      <w:r w:rsidRPr="00084038">
        <w:rPr>
          <w:rFonts w:eastAsia="Calibri" w:cstheme="minorHAnsi"/>
          <w:b/>
          <w:bCs/>
          <w:i/>
          <w:iCs/>
          <w:sz w:val="24"/>
          <w:szCs w:val="24"/>
        </w:rPr>
        <w:t xml:space="preserve">as part of the Bidder’s proposal. </w:t>
      </w:r>
    </w:p>
    <w:p w14:paraId="72C54AC1" w14:textId="7FE1ADDD" w:rsidR="007B7FEC" w:rsidRPr="005321D8" w:rsidRDefault="00AA04B7"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Will there be an opportunity to negotiate the terms of the contract post-award? </w:t>
      </w:r>
    </w:p>
    <w:p w14:paraId="5BB93E8B" w14:textId="53D130D3" w:rsidR="007B7FEC" w:rsidRPr="00D300E0" w:rsidRDefault="00152711" w:rsidP="00D300E0">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4B64D62E" w14:textId="732616BE" w:rsidR="007B7FEC" w:rsidRPr="005321D8" w:rsidRDefault="00AA04B7"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Are contract exceptions/negotiations allowed? At what point must exceptions be proposed?</w:t>
      </w:r>
    </w:p>
    <w:p w14:paraId="69040C6E" w14:textId="5285C584" w:rsidR="00000A31" w:rsidRPr="00D300E0" w:rsidRDefault="00000A31" w:rsidP="00000A31">
      <w:pPr>
        <w:numPr>
          <w:ilvl w:val="1"/>
          <w:numId w:val="1"/>
        </w:numPr>
        <w:autoSpaceDE w:val="0"/>
        <w:autoSpaceDN w:val="0"/>
        <w:adjustRightInd w:val="0"/>
        <w:spacing w:after="360"/>
        <w:ind w:left="720" w:hanging="720"/>
        <w:rPr>
          <w:rFonts w:asciiTheme="minorHAnsi" w:hAnsiTheme="minorHAnsi" w:cstheme="minorHAnsi"/>
          <w:b/>
          <w:sz w:val="24"/>
          <w:szCs w:val="24"/>
        </w:rPr>
      </w:pPr>
      <w:bookmarkStart w:id="24" w:name="_Hlk189755256"/>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bookmarkEnd w:id="24"/>
    <w:p w14:paraId="73EBF688" w14:textId="0CEA2493" w:rsidR="007B7FEC" w:rsidRPr="005321D8" w:rsidRDefault="00AA04B7"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lastRenderedPageBreak/>
        <w:t>If the bidder is unable to obtain a cancellation endorsement on its insurance policy because it is a staffing agency, will the County allow the bidder to provide prior written notice of cancellation to the County instead?</w:t>
      </w:r>
    </w:p>
    <w:p w14:paraId="6F248A2E" w14:textId="77777777" w:rsidR="00932196" w:rsidRPr="00D300E0" w:rsidRDefault="00932196" w:rsidP="00932196">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795DD464" w14:textId="3CA0E446" w:rsidR="007B7FEC" w:rsidRPr="005321D8" w:rsidRDefault="00AA04B7"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If the bidder wants to propose additional terms for the particular scope of work, do those additional proposed terms need to be submitted with the bidder's proposal?</w:t>
      </w:r>
    </w:p>
    <w:p w14:paraId="2F2089EA" w14:textId="7324F17C" w:rsidR="007B7FEC" w:rsidRPr="00EE3533" w:rsidRDefault="00774CD4" w:rsidP="00EE3533">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6D79591E" w14:textId="273D396F" w:rsidR="007B7FEC" w:rsidRPr="005321D8" w:rsidRDefault="00AA04B7"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Can the vendor redline the provided MSA and agreements? </w:t>
      </w:r>
    </w:p>
    <w:p w14:paraId="752722D1" w14:textId="03727A68" w:rsidR="007B7FEC" w:rsidRPr="00EE3533" w:rsidRDefault="00EE3533" w:rsidP="00EE3533">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 xml:space="preserve">to identify and list any and all exceptions and/or clarifications to the RFP and associated Bid Documents </w:t>
      </w:r>
      <w:r w:rsidR="00621308">
        <w:rPr>
          <w:rFonts w:asciiTheme="minorHAnsi" w:hAnsiTheme="minorHAnsi" w:cstheme="minorHAnsi"/>
          <w:b/>
          <w:sz w:val="24"/>
          <w:szCs w:val="24"/>
        </w:rPr>
        <w:t>(</w:t>
      </w:r>
      <w:r w:rsidR="004B0B0B">
        <w:rPr>
          <w:rFonts w:asciiTheme="minorHAnsi" w:hAnsiTheme="minorHAnsi" w:cstheme="minorHAnsi"/>
          <w:b/>
          <w:sz w:val="24"/>
          <w:szCs w:val="24"/>
        </w:rPr>
        <w:t xml:space="preserve">e.g., redlined MSA and agreements attachments) </w:t>
      </w:r>
      <w:r w:rsidRPr="00255F1E">
        <w:rPr>
          <w:rFonts w:asciiTheme="minorHAnsi" w:hAnsiTheme="minorHAnsi" w:cstheme="minorHAnsi"/>
          <w:b/>
          <w:sz w:val="24"/>
          <w:szCs w:val="24"/>
        </w:rPr>
        <w:t>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30FE8F3A" w14:textId="0A31C988" w:rsidR="007B7FEC" w:rsidRPr="005321D8" w:rsidRDefault="00C70458"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Are you open to reviewing the vendor's form of contract? </w:t>
      </w:r>
    </w:p>
    <w:p w14:paraId="5134C39E" w14:textId="087CA31B" w:rsidR="007B7FEC" w:rsidRDefault="001524F8"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EE3533">
        <w:rPr>
          <w:rFonts w:asciiTheme="minorHAnsi" w:hAnsiTheme="minorHAnsi" w:cstheme="minorHAnsi"/>
          <w:b/>
          <w:sz w:val="24"/>
          <w:szCs w:val="24"/>
        </w:rPr>
        <w:t>.</w:t>
      </w:r>
      <w:r>
        <w:rPr>
          <w:rFonts w:asciiTheme="minorHAnsi" w:hAnsiTheme="minorHAnsi" w:cstheme="minorHAnsi"/>
          <w:b/>
          <w:sz w:val="24"/>
          <w:szCs w:val="24"/>
        </w:rPr>
        <w:t xml:space="preserve"> </w:t>
      </w:r>
      <w:r w:rsidR="00A44084">
        <w:rPr>
          <w:rFonts w:asciiTheme="minorHAnsi" w:hAnsiTheme="minorHAnsi" w:cstheme="minorHAnsi"/>
          <w:b/>
          <w:sz w:val="24"/>
          <w:szCs w:val="24"/>
        </w:rPr>
        <w:t xml:space="preserve">Per page </w:t>
      </w:r>
      <w:r w:rsidR="009169E3">
        <w:rPr>
          <w:rFonts w:asciiTheme="minorHAnsi" w:hAnsiTheme="minorHAnsi" w:cstheme="minorHAnsi"/>
          <w:b/>
          <w:sz w:val="24"/>
          <w:szCs w:val="24"/>
        </w:rPr>
        <w:t xml:space="preserve">27 </w:t>
      </w:r>
      <w:r w:rsidR="00A44084">
        <w:rPr>
          <w:rFonts w:asciiTheme="minorHAnsi" w:hAnsiTheme="minorHAnsi" w:cstheme="minorHAnsi"/>
          <w:b/>
          <w:sz w:val="24"/>
          <w:szCs w:val="24"/>
        </w:rPr>
        <w:t>of the RFP, Section M</w:t>
      </w:r>
      <w:r w:rsidR="00BE5915">
        <w:rPr>
          <w:rFonts w:asciiTheme="minorHAnsi" w:hAnsiTheme="minorHAnsi" w:cstheme="minorHAnsi"/>
          <w:b/>
          <w:sz w:val="24"/>
          <w:szCs w:val="24"/>
        </w:rPr>
        <w:t xml:space="preserve"> (AWARD), Item 4.c. states:</w:t>
      </w:r>
    </w:p>
    <w:p w14:paraId="5DB79405" w14:textId="099E00FB" w:rsidR="00BE5915" w:rsidRPr="00157B1E" w:rsidRDefault="00C44457" w:rsidP="009169E3">
      <w:pPr>
        <w:autoSpaceDE w:val="0"/>
        <w:autoSpaceDN w:val="0"/>
        <w:adjustRightInd w:val="0"/>
        <w:spacing w:after="360"/>
        <w:ind w:left="1440"/>
        <w:rPr>
          <w:rFonts w:asciiTheme="minorHAnsi" w:hAnsiTheme="minorHAnsi" w:cstheme="minorHAnsi"/>
          <w:b/>
          <w:i/>
          <w:sz w:val="24"/>
          <w:szCs w:val="24"/>
        </w:rPr>
      </w:pPr>
      <w:r w:rsidRPr="00157B1E">
        <w:rPr>
          <w:rFonts w:asciiTheme="minorHAnsi" w:hAnsiTheme="minorHAnsi" w:cstheme="minorHAnsi"/>
          <w:b/>
          <w:i/>
          <w:sz w:val="24"/>
          <w:szCs w:val="24"/>
        </w:rPr>
        <w:t xml:space="preserve">The County uses its Standard Services Agreement terms and conditions for purchases and services. Any terms that are not acceptable to a Bidder must be identified on the </w:t>
      </w:r>
      <w:hyperlink w:anchor="ExceptionsClarifications" w:history="1">
        <w:r w:rsidRPr="00157B1E">
          <w:rPr>
            <w:rStyle w:val="Hyperlink"/>
            <w:rFonts w:asciiTheme="minorHAnsi" w:hAnsiTheme="minorHAnsi" w:cstheme="minorHAnsi"/>
            <w:b/>
            <w:i/>
            <w:sz w:val="24"/>
            <w:szCs w:val="24"/>
          </w:rPr>
          <w:t>Exceptions and Clarifications</w:t>
        </w:r>
      </w:hyperlink>
      <w:r w:rsidRPr="00157B1E">
        <w:rPr>
          <w:rFonts w:asciiTheme="minorHAnsi" w:hAnsiTheme="minorHAnsi" w:cstheme="minorHAnsi"/>
          <w:b/>
          <w:i/>
          <w:sz w:val="24"/>
          <w:szCs w:val="24"/>
        </w:rPr>
        <w:t xml:space="preserve"> form in Exhibit A - Bid Response Packet.  Bidder may access a copy of the Standard Services Agreement template at:</w:t>
      </w:r>
    </w:p>
    <w:p w14:paraId="5E168810" w14:textId="5D8D4634" w:rsidR="00C44457" w:rsidRPr="00157B1E" w:rsidRDefault="00DD5117" w:rsidP="009169E3">
      <w:pPr>
        <w:autoSpaceDE w:val="0"/>
        <w:autoSpaceDN w:val="0"/>
        <w:adjustRightInd w:val="0"/>
        <w:spacing w:after="360"/>
        <w:ind w:left="1440"/>
        <w:rPr>
          <w:rFonts w:asciiTheme="minorHAnsi" w:hAnsiTheme="minorHAnsi" w:cstheme="minorHAnsi"/>
          <w:b/>
          <w:i/>
          <w:sz w:val="24"/>
          <w:szCs w:val="24"/>
        </w:rPr>
      </w:pPr>
      <w:hyperlink r:id="rId19" w:history="1">
        <w:r w:rsidRPr="00157B1E">
          <w:rPr>
            <w:rStyle w:val="Hyperlink"/>
            <w:rFonts w:asciiTheme="minorHAnsi" w:hAnsiTheme="minorHAnsi" w:cstheme="minorHAnsi"/>
            <w:b/>
            <w:i/>
            <w:sz w:val="24"/>
            <w:szCs w:val="24"/>
          </w:rPr>
          <w:t>Alameda County Standard Services Agreement Template</w:t>
        </w:r>
      </w:hyperlink>
      <w:r w:rsidRPr="00157B1E">
        <w:rPr>
          <w:rFonts w:asciiTheme="minorHAnsi" w:hAnsiTheme="minorHAnsi" w:cstheme="minorHAnsi"/>
          <w:b/>
          <w:i/>
          <w:sz w:val="24"/>
          <w:szCs w:val="24"/>
          <w:u w:val="single"/>
        </w:rPr>
        <w:t xml:space="preserve"> </w:t>
      </w:r>
      <w:r w:rsidRPr="00084038">
        <w:rPr>
          <w:rFonts w:asciiTheme="minorHAnsi" w:hAnsiTheme="minorHAnsi" w:cstheme="minorHAnsi"/>
          <w:b/>
          <w:i/>
          <w:sz w:val="18"/>
          <w:szCs w:val="18"/>
        </w:rPr>
        <w:t>[</w:t>
      </w:r>
      <w:hyperlink r:id="rId20" w:history="1">
        <w:r w:rsidRPr="00084038">
          <w:rPr>
            <w:rStyle w:val="Hyperlink"/>
            <w:rFonts w:asciiTheme="minorHAnsi" w:hAnsiTheme="minorHAnsi" w:cstheme="minorHAnsi"/>
            <w:b/>
            <w:i/>
            <w:sz w:val="18"/>
            <w:szCs w:val="18"/>
          </w:rPr>
          <w:t>https://acgovt.sharepoint.com/:w:/s/GSADigitalLibrary/EeGBnUyJSMFBoXqtvbj7ly0BqycT5J83NKyIV19tLO6-yA?e=YwGjFP</w:t>
        </w:r>
      </w:hyperlink>
      <w:r w:rsidRPr="00084038">
        <w:rPr>
          <w:rFonts w:asciiTheme="minorHAnsi" w:hAnsiTheme="minorHAnsi" w:cstheme="minorHAnsi"/>
          <w:b/>
          <w:i/>
          <w:sz w:val="18"/>
          <w:szCs w:val="18"/>
        </w:rPr>
        <w:t>]</w:t>
      </w:r>
    </w:p>
    <w:p w14:paraId="37F1C1FF" w14:textId="230741AB" w:rsidR="00DD5117" w:rsidRPr="00157B1E" w:rsidRDefault="00333C2B" w:rsidP="009169E3">
      <w:pPr>
        <w:autoSpaceDE w:val="0"/>
        <w:autoSpaceDN w:val="0"/>
        <w:adjustRightInd w:val="0"/>
        <w:spacing w:after="360"/>
        <w:ind w:left="1440"/>
        <w:rPr>
          <w:rFonts w:asciiTheme="minorHAnsi" w:hAnsiTheme="minorHAnsi" w:cstheme="minorHAnsi"/>
          <w:b/>
          <w:i/>
          <w:sz w:val="24"/>
          <w:szCs w:val="24"/>
        </w:rPr>
      </w:pPr>
      <w:r w:rsidRPr="00157B1E">
        <w:rPr>
          <w:rFonts w:asciiTheme="minorHAnsi" w:hAnsiTheme="minorHAnsi" w:cstheme="minorHAnsi"/>
          <w:b/>
          <w:i/>
          <w:sz w:val="24"/>
          <w:szCs w:val="24"/>
        </w:rPr>
        <w:t>The template contains minimal standard language and specific contract terms, including the scope of services that may be drafted and negotiated based on this RFP and the bid proposal(s).</w:t>
      </w:r>
    </w:p>
    <w:p w14:paraId="0FE6D7A9" w14:textId="0B1FD404" w:rsidR="007B7FEC" w:rsidRPr="005321D8" w:rsidRDefault="00C70458"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lastRenderedPageBreak/>
        <w:t>Can the bidder submit their own template MSP agreement for consideration?</w:t>
      </w:r>
    </w:p>
    <w:p w14:paraId="17E16752" w14:textId="7D7E5D53" w:rsidR="007B7FEC" w:rsidRPr="005321D8" w:rsidRDefault="009B323F"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251DC2">
        <w:rPr>
          <w:rFonts w:asciiTheme="minorHAnsi" w:hAnsiTheme="minorHAnsi" w:cstheme="minorHAnsi"/>
          <w:b/>
          <w:sz w:val="24"/>
          <w:szCs w:val="24"/>
        </w:rPr>
        <w:t>. Please see Q59/A59.</w:t>
      </w:r>
    </w:p>
    <w:p w14:paraId="052C4E88" w14:textId="4AD0511F" w:rsidR="007B7FEC" w:rsidRPr="005321D8" w:rsidRDefault="00C70458"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 xml:space="preserve">Are responses held confidential? Do we need to include a redacted copy?  Can the entire proposal be marked confidential?   </w:t>
      </w:r>
    </w:p>
    <w:p w14:paraId="00F1149A" w14:textId="5C1C3B23" w:rsidR="007B7FEC" w:rsidRDefault="00E1548E"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No. </w:t>
      </w:r>
      <w:r w:rsidR="00D87042">
        <w:rPr>
          <w:rFonts w:asciiTheme="minorHAnsi" w:hAnsiTheme="minorHAnsi" w:cstheme="minorHAnsi"/>
          <w:b/>
          <w:sz w:val="24"/>
          <w:szCs w:val="24"/>
        </w:rPr>
        <w:t>P</w:t>
      </w:r>
      <w:r w:rsidR="00B7082D">
        <w:rPr>
          <w:rFonts w:asciiTheme="minorHAnsi" w:hAnsiTheme="minorHAnsi" w:cstheme="minorHAnsi"/>
          <w:b/>
          <w:sz w:val="24"/>
          <w:szCs w:val="24"/>
        </w:rPr>
        <w:t xml:space="preserve">age 30 of the </w:t>
      </w:r>
      <w:r w:rsidR="00DC2017">
        <w:rPr>
          <w:rFonts w:asciiTheme="minorHAnsi" w:hAnsiTheme="minorHAnsi" w:cstheme="minorHAnsi"/>
          <w:b/>
          <w:sz w:val="24"/>
          <w:szCs w:val="24"/>
        </w:rPr>
        <w:t>RFP</w:t>
      </w:r>
      <w:r w:rsidR="00134A77">
        <w:rPr>
          <w:rFonts w:asciiTheme="minorHAnsi" w:hAnsiTheme="minorHAnsi" w:cstheme="minorHAnsi"/>
          <w:b/>
          <w:sz w:val="24"/>
          <w:szCs w:val="24"/>
        </w:rPr>
        <w:t>, Section R. (SUBMITTAL OF PROPOSALS), Item 1.d. states:</w:t>
      </w:r>
    </w:p>
    <w:p w14:paraId="3FEC70AC" w14:textId="70642394" w:rsidR="00134A77" w:rsidRPr="005321D8" w:rsidRDefault="008B7545" w:rsidP="00084038">
      <w:pPr>
        <w:pStyle w:val="Itema"/>
        <w:tabs>
          <w:tab w:val="clear" w:pos="2160"/>
        </w:tabs>
        <w:ind w:left="1440" w:firstLine="0"/>
      </w:pPr>
      <w:r w:rsidRPr="008B7545">
        <w:rPr>
          <w:b/>
          <w:bCs/>
          <w:i/>
          <w:iCs/>
          <w:sz w:val="24"/>
          <w:szCs w:val="24"/>
        </w:rPr>
        <w:t xml:space="preserve">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hyperlink r:id="rId21" w:history="1">
        <w:r w:rsidRPr="008B7545">
          <w:rPr>
            <w:rStyle w:val="Hyperlink"/>
            <w:b/>
            <w:bCs/>
            <w:i/>
            <w:iCs/>
            <w:sz w:val="24"/>
            <w:szCs w:val="24"/>
          </w:rPr>
          <w:t>Alameda County Proprietary and Confidential Information Policies</w:t>
        </w:r>
      </w:hyperlink>
      <w:r w:rsidRPr="008B7545">
        <w:rPr>
          <w:b/>
          <w:bCs/>
          <w:i/>
          <w:iCs/>
          <w:color w:val="0000FF"/>
          <w:sz w:val="24"/>
          <w:szCs w:val="24"/>
        </w:rPr>
        <w:t xml:space="preserve"> [</w:t>
      </w:r>
      <w:hyperlink r:id="rId22" w:history="1">
        <w:r w:rsidRPr="008B7545">
          <w:rPr>
            <w:rStyle w:val="Hyperlink"/>
            <w:b/>
            <w:bCs/>
            <w:i/>
            <w:iCs/>
            <w:sz w:val="18"/>
            <w:szCs w:val="18"/>
          </w:rPr>
          <w:t>https://gsa.acgov.org/do-business-with-us/contracting-opportunities/policies-procedures/proprietary-confidential-information/</w:t>
        </w:r>
      </w:hyperlink>
      <w:r w:rsidRPr="008B7545">
        <w:rPr>
          <w:b/>
          <w:bCs/>
          <w:i/>
          <w:iCs/>
          <w:color w:val="0000FF"/>
          <w:sz w:val="18"/>
          <w:szCs w:val="18"/>
        </w:rPr>
        <w:t>]</w:t>
      </w:r>
      <w:r w:rsidRPr="008B7545">
        <w:rPr>
          <w:b/>
          <w:bCs/>
          <w:i/>
          <w:iCs/>
          <w:sz w:val="24"/>
          <w:szCs w:val="24"/>
        </w:rPr>
        <w:t>.</w:t>
      </w:r>
    </w:p>
    <w:p w14:paraId="6827F784" w14:textId="6AD8B8E1" w:rsidR="007B7FEC" w:rsidRPr="00D63ECA" w:rsidRDefault="00C70458" w:rsidP="00AA04B7">
      <w:pPr>
        <w:numPr>
          <w:ilvl w:val="0"/>
          <w:numId w:val="1"/>
        </w:numPr>
        <w:spacing w:after="60"/>
        <w:ind w:left="720" w:hanging="720"/>
        <w:rPr>
          <w:rFonts w:asciiTheme="minorHAnsi" w:hAnsiTheme="minorHAnsi" w:cstheme="minorHAnsi"/>
          <w:sz w:val="24"/>
          <w:szCs w:val="24"/>
        </w:rPr>
      </w:pPr>
      <w:r w:rsidRPr="00D63ECA">
        <w:rPr>
          <w:rFonts w:asciiTheme="minorHAnsi" w:hAnsiTheme="minorHAnsi" w:cstheme="minorHAnsi"/>
          <w:sz w:val="24"/>
          <w:szCs w:val="24"/>
        </w:rPr>
        <w:t>Is a signed Business Associate Agreement (BAA) required with the response or upon award?  If so, is the following statement acceptable, in lieu of a signed BAA?  “We do not believe that we qualify as a business associate, nor do agencies as staffing companies. While the supplemental healthcare professionals provided may have access to PHI in the performance of their assignments, we and the Agencies will not generally have access to such information as an entity. Accordingly, we believe the healthcare professionals can be properly classified as part of the hospital's workforce for purposes of HIPAA, as defined under the applicable regulations, including 45 CFR 160.103.”</w:t>
      </w:r>
    </w:p>
    <w:p w14:paraId="09323450" w14:textId="0D7D5FF1" w:rsidR="007B7FEC" w:rsidRPr="002E0474" w:rsidRDefault="00997CC8" w:rsidP="0036557C">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Bidi"/>
          <w:b/>
          <w:bCs/>
          <w:sz w:val="24"/>
          <w:szCs w:val="24"/>
        </w:rPr>
        <w:t xml:space="preserve">Bidders do not have to submit a signed Exhibit D </w:t>
      </w:r>
      <w:r w:rsidR="00E06DB6">
        <w:rPr>
          <w:rFonts w:asciiTheme="minorHAnsi" w:hAnsiTheme="minorHAnsi" w:cstheme="minorBidi"/>
          <w:b/>
          <w:bCs/>
          <w:sz w:val="24"/>
          <w:szCs w:val="24"/>
        </w:rPr>
        <w:t xml:space="preserve">- </w:t>
      </w:r>
      <w:r>
        <w:rPr>
          <w:rFonts w:asciiTheme="minorHAnsi" w:hAnsiTheme="minorHAnsi" w:cstheme="minorBidi"/>
          <w:b/>
          <w:bCs/>
          <w:sz w:val="24"/>
          <w:szCs w:val="24"/>
        </w:rPr>
        <w:t>HIPAA Business Associate agreement along with their bid</w:t>
      </w:r>
      <w:r w:rsidR="00E06DB6">
        <w:rPr>
          <w:rFonts w:asciiTheme="minorHAnsi" w:hAnsiTheme="minorHAnsi" w:cstheme="minorBidi"/>
          <w:b/>
          <w:bCs/>
          <w:sz w:val="24"/>
          <w:szCs w:val="24"/>
        </w:rPr>
        <w:t xml:space="preserve"> response</w:t>
      </w:r>
      <w:r>
        <w:rPr>
          <w:rFonts w:asciiTheme="minorHAnsi" w:hAnsiTheme="minorHAnsi" w:cstheme="minorBidi"/>
          <w:b/>
          <w:bCs/>
          <w:sz w:val="24"/>
          <w:szCs w:val="24"/>
        </w:rPr>
        <w:t xml:space="preserve">. </w:t>
      </w:r>
      <w:r w:rsidR="001668C9">
        <w:rPr>
          <w:rFonts w:asciiTheme="minorHAnsi" w:hAnsiTheme="minorHAnsi" w:cstheme="minorBidi"/>
          <w:b/>
          <w:bCs/>
          <w:sz w:val="24"/>
          <w:szCs w:val="24"/>
        </w:rPr>
        <w:t xml:space="preserve"> However</w:t>
      </w:r>
      <w:r w:rsidR="00E06DB6">
        <w:rPr>
          <w:rFonts w:asciiTheme="minorHAnsi" w:hAnsiTheme="minorHAnsi" w:cstheme="minorBidi"/>
          <w:b/>
          <w:bCs/>
          <w:sz w:val="24"/>
          <w:szCs w:val="24"/>
        </w:rPr>
        <w:t>,</w:t>
      </w:r>
      <w:r w:rsidR="001668C9">
        <w:rPr>
          <w:rFonts w:asciiTheme="minorHAnsi" w:hAnsiTheme="minorHAnsi" w:cstheme="minorBidi"/>
          <w:b/>
          <w:bCs/>
          <w:sz w:val="24"/>
          <w:szCs w:val="24"/>
        </w:rPr>
        <w:t xml:space="preserve"> awarded Bidders shall be required to sign</w:t>
      </w:r>
      <w:r w:rsidR="00E06DB6">
        <w:rPr>
          <w:rFonts w:asciiTheme="minorHAnsi" w:hAnsiTheme="minorHAnsi" w:cstheme="minorBidi"/>
          <w:b/>
          <w:bCs/>
          <w:sz w:val="24"/>
          <w:szCs w:val="24"/>
        </w:rPr>
        <w:t xml:space="preserve"> </w:t>
      </w:r>
      <w:r w:rsidR="00160B39">
        <w:rPr>
          <w:rFonts w:asciiTheme="minorHAnsi" w:hAnsiTheme="minorHAnsi" w:cstheme="minorBidi"/>
          <w:b/>
          <w:bCs/>
          <w:sz w:val="24"/>
          <w:szCs w:val="24"/>
        </w:rPr>
        <w:t>the HIPAA Business Associate agreement</w:t>
      </w:r>
      <w:r w:rsidR="00E06DB6">
        <w:rPr>
          <w:rFonts w:asciiTheme="minorHAnsi" w:hAnsiTheme="minorHAnsi" w:cstheme="minorBidi"/>
          <w:b/>
          <w:bCs/>
          <w:sz w:val="24"/>
          <w:szCs w:val="24"/>
        </w:rPr>
        <w:t xml:space="preserve"> with the Alameda County Standard Services Agreement.</w:t>
      </w:r>
      <w:r w:rsidR="004C1655">
        <w:rPr>
          <w:rFonts w:asciiTheme="minorHAnsi" w:hAnsiTheme="minorHAnsi" w:cstheme="minorBidi"/>
          <w:b/>
          <w:bCs/>
          <w:sz w:val="24"/>
          <w:szCs w:val="24"/>
        </w:rPr>
        <w:t xml:space="preserve"> </w:t>
      </w:r>
      <w:r w:rsidR="0036557C">
        <w:rPr>
          <w:rFonts w:asciiTheme="minorHAnsi" w:hAnsiTheme="minorHAnsi" w:cstheme="minorHAnsi"/>
          <w:b/>
          <w:sz w:val="24"/>
          <w:szCs w:val="24"/>
        </w:rPr>
        <w:t xml:space="preserve">Bidders must </w:t>
      </w:r>
      <w:r w:rsidR="0036557C" w:rsidRPr="00255F1E">
        <w:rPr>
          <w:rFonts w:asciiTheme="minorHAnsi" w:hAnsiTheme="minorHAnsi" w:cstheme="minorHAnsi"/>
          <w:b/>
          <w:sz w:val="24"/>
          <w:szCs w:val="24"/>
        </w:rPr>
        <w:t xml:space="preserve">use the Exceptions and Clarifications form </w:t>
      </w:r>
      <w:r w:rsidR="0036557C">
        <w:rPr>
          <w:rFonts w:asciiTheme="minorHAnsi" w:hAnsiTheme="minorHAnsi" w:cstheme="minorHAnsi"/>
          <w:b/>
          <w:sz w:val="24"/>
          <w:szCs w:val="24"/>
        </w:rPr>
        <w:t xml:space="preserve">in the Exhibit A – Bid Response Packet </w:t>
      </w:r>
      <w:r w:rsidR="0036557C"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sidR="0036557C">
        <w:rPr>
          <w:rFonts w:asciiTheme="minorHAnsi" w:hAnsiTheme="minorHAnsi" w:cstheme="minorHAnsi"/>
          <w:b/>
          <w:sz w:val="24"/>
          <w:szCs w:val="24"/>
        </w:rPr>
        <w:t xml:space="preserve"> </w:t>
      </w:r>
      <w:r w:rsidR="0036557C"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sidR="0036557C">
        <w:rPr>
          <w:rFonts w:asciiTheme="minorHAnsi" w:hAnsiTheme="minorHAnsi" w:cstheme="minorHAnsi"/>
          <w:b/>
          <w:sz w:val="24"/>
          <w:szCs w:val="24"/>
        </w:rPr>
        <w:t>.</w:t>
      </w:r>
    </w:p>
    <w:p w14:paraId="2312A32B" w14:textId="1BD65626" w:rsidR="007B7FEC" w:rsidRPr="00C228B8" w:rsidRDefault="00C70458" w:rsidP="00AA04B7">
      <w:pPr>
        <w:numPr>
          <w:ilvl w:val="0"/>
          <w:numId w:val="1"/>
        </w:numPr>
        <w:spacing w:after="60"/>
        <w:ind w:left="720" w:hanging="720"/>
        <w:rPr>
          <w:rFonts w:asciiTheme="minorHAnsi" w:hAnsiTheme="minorHAnsi" w:cstheme="minorHAnsi"/>
          <w:sz w:val="24"/>
          <w:szCs w:val="24"/>
        </w:rPr>
      </w:pPr>
      <w:r w:rsidRPr="00C228B8">
        <w:rPr>
          <w:rFonts w:asciiTheme="minorHAnsi" w:hAnsiTheme="minorHAnsi" w:cstheme="minorHAnsi"/>
          <w:sz w:val="24"/>
          <w:szCs w:val="24"/>
        </w:rPr>
        <w:t>What your yearly spend on locum services within Behavioral Health?</w:t>
      </w:r>
    </w:p>
    <w:p w14:paraId="4D9350E8" w14:textId="5BE7B384" w:rsidR="007B7FEC" w:rsidRPr="005321D8" w:rsidRDefault="007C4738" w:rsidP="57CA7B27">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w:t>
      </w:r>
      <w:hyperlink w:anchor="A2" w:history="1">
        <w:r w:rsidRPr="00ED4C24">
          <w:rPr>
            <w:rStyle w:val="Hyperlink"/>
            <w:rFonts w:asciiTheme="minorHAnsi" w:hAnsiTheme="minorHAnsi" w:cstheme="minorBidi"/>
            <w:b/>
            <w:bCs/>
            <w:sz w:val="24"/>
            <w:szCs w:val="24"/>
          </w:rPr>
          <w:t>Q2/A2</w:t>
        </w:r>
      </w:hyperlink>
      <w:r>
        <w:rPr>
          <w:rFonts w:asciiTheme="minorHAnsi" w:hAnsiTheme="minorHAnsi" w:cstheme="minorBidi"/>
          <w:b/>
          <w:bCs/>
          <w:sz w:val="24"/>
          <w:szCs w:val="24"/>
        </w:rPr>
        <w:t>.</w:t>
      </w:r>
    </w:p>
    <w:p w14:paraId="7A08E56C" w14:textId="0B324B3C" w:rsidR="007B7FEC" w:rsidRPr="00C228B8" w:rsidRDefault="00C70458" w:rsidP="00AA04B7">
      <w:pPr>
        <w:numPr>
          <w:ilvl w:val="0"/>
          <w:numId w:val="1"/>
        </w:numPr>
        <w:spacing w:after="60"/>
        <w:ind w:left="720" w:hanging="720"/>
        <w:rPr>
          <w:rFonts w:asciiTheme="minorHAnsi" w:hAnsiTheme="minorHAnsi" w:cstheme="minorHAnsi"/>
          <w:sz w:val="24"/>
          <w:szCs w:val="24"/>
        </w:rPr>
      </w:pPr>
      <w:r w:rsidRPr="00C228B8">
        <w:rPr>
          <w:rFonts w:asciiTheme="minorHAnsi" w:hAnsiTheme="minorHAnsi" w:cstheme="minorHAnsi"/>
          <w:sz w:val="24"/>
          <w:szCs w:val="24"/>
        </w:rPr>
        <w:t>What percentage of the anticipated volume will be daily?</w:t>
      </w:r>
    </w:p>
    <w:p w14:paraId="30CF9508" w14:textId="1C3D71D3" w:rsidR="007B7FEC" w:rsidRPr="005321D8" w:rsidRDefault="00FC67DC"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w:t>
      </w:r>
      <w:r w:rsidR="002241C7">
        <w:rPr>
          <w:rFonts w:asciiTheme="minorHAnsi" w:hAnsiTheme="minorHAnsi" w:cstheme="minorBidi"/>
          <w:b/>
          <w:bCs/>
          <w:sz w:val="24"/>
          <w:szCs w:val="24"/>
        </w:rPr>
        <w:t>percentage of daily anticipated volume</w:t>
      </w:r>
      <w:r w:rsidRPr="6DD5225D">
        <w:rPr>
          <w:rFonts w:asciiTheme="minorHAnsi" w:hAnsiTheme="minorHAnsi" w:cstheme="minorBidi"/>
          <w:b/>
          <w:bCs/>
          <w:sz w:val="24"/>
          <w:szCs w:val="24"/>
        </w:rPr>
        <w:t xml:space="preserve"> </w:t>
      </w:r>
      <w:r w:rsidR="00DCC543" w:rsidRPr="6DD5225D">
        <w:rPr>
          <w:rFonts w:asciiTheme="minorHAnsi" w:hAnsiTheme="minorHAnsi" w:cstheme="minorBidi"/>
          <w:b/>
          <w:bCs/>
          <w:sz w:val="24"/>
          <w:szCs w:val="24"/>
        </w:rPr>
        <w:t>will vary based on the location and position</w:t>
      </w:r>
      <w:r w:rsidR="006E2655">
        <w:rPr>
          <w:rFonts w:asciiTheme="minorHAnsi" w:hAnsiTheme="minorHAnsi" w:cstheme="minorBidi"/>
          <w:b/>
          <w:bCs/>
          <w:sz w:val="24"/>
          <w:szCs w:val="24"/>
        </w:rPr>
        <w:t>,</w:t>
      </w:r>
      <w:r w:rsidR="00DCC543" w:rsidRPr="6DD5225D">
        <w:rPr>
          <w:rFonts w:asciiTheme="minorHAnsi" w:hAnsiTheme="minorHAnsi" w:cstheme="minorBidi"/>
          <w:b/>
          <w:bCs/>
          <w:sz w:val="24"/>
          <w:szCs w:val="24"/>
        </w:rPr>
        <w:t xml:space="preserve"> and will be made clear with each </w:t>
      </w:r>
      <w:r w:rsidR="006B2DEB">
        <w:rPr>
          <w:rFonts w:asciiTheme="minorHAnsi" w:hAnsiTheme="minorHAnsi" w:cstheme="minorBidi"/>
          <w:b/>
          <w:bCs/>
          <w:sz w:val="24"/>
          <w:szCs w:val="24"/>
        </w:rPr>
        <w:t>recruitment</w:t>
      </w:r>
      <w:r w:rsidR="00ED4C24">
        <w:rPr>
          <w:rFonts w:asciiTheme="minorHAnsi" w:hAnsiTheme="minorHAnsi" w:cstheme="minorBidi"/>
          <w:b/>
          <w:bCs/>
          <w:sz w:val="24"/>
          <w:szCs w:val="24"/>
        </w:rPr>
        <w:t xml:space="preserve"> request</w:t>
      </w:r>
      <w:r w:rsidR="001B62F6">
        <w:rPr>
          <w:rFonts w:asciiTheme="minorHAnsi" w:hAnsiTheme="minorHAnsi" w:cstheme="minorBidi"/>
          <w:b/>
          <w:bCs/>
          <w:sz w:val="24"/>
          <w:szCs w:val="24"/>
        </w:rPr>
        <w:t>.</w:t>
      </w:r>
    </w:p>
    <w:p w14:paraId="3D18375F" w14:textId="7D242AB3" w:rsidR="007B7FEC" w:rsidRPr="00E36099" w:rsidRDefault="00C70458" w:rsidP="00AA04B7">
      <w:pPr>
        <w:numPr>
          <w:ilvl w:val="0"/>
          <w:numId w:val="1"/>
        </w:numPr>
        <w:spacing w:after="60"/>
        <w:ind w:left="720" w:hanging="720"/>
        <w:rPr>
          <w:rFonts w:asciiTheme="minorHAnsi" w:hAnsiTheme="minorHAnsi" w:cstheme="minorHAnsi"/>
          <w:sz w:val="24"/>
          <w:szCs w:val="24"/>
        </w:rPr>
      </w:pPr>
      <w:r w:rsidRPr="00E36099">
        <w:rPr>
          <w:rFonts w:asciiTheme="minorHAnsi" w:hAnsiTheme="minorHAnsi" w:cstheme="minorHAnsi"/>
          <w:sz w:val="24"/>
          <w:szCs w:val="24"/>
        </w:rPr>
        <w:t>How far in advance do you typically book providers?</w:t>
      </w:r>
    </w:p>
    <w:p w14:paraId="5D182A45" w14:textId="4B56D8BA" w:rsidR="007B7FEC" w:rsidRPr="005321D8" w:rsidRDefault="006E265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lastRenderedPageBreak/>
        <w:t>Providers will be requested</w:t>
      </w:r>
      <w:r w:rsidR="009B1521">
        <w:rPr>
          <w:rFonts w:asciiTheme="minorHAnsi" w:hAnsiTheme="minorHAnsi" w:cstheme="minorBidi"/>
          <w:b/>
          <w:bCs/>
          <w:sz w:val="24"/>
          <w:szCs w:val="24"/>
        </w:rPr>
        <w:t xml:space="preserve"> on an as-needed basis</w:t>
      </w:r>
      <w:r w:rsidR="33A52C13" w:rsidRPr="6DD5225D">
        <w:rPr>
          <w:rFonts w:asciiTheme="minorHAnsi" w:hAnsiTheme="minorHAnsi" w:cstheme="minorBidi"/>
          <w:b/>
          <w:bCs/>
          <w:sz w:val="24"/>
          <w:szCs w:val="24"/>
        </w:rPr>
        <w:t xml:space="preserve">.  </w:t>
      </w:r>
      <w:r w:rsidR="00800135" w:rsidRPr="00800135">
        <w:rPr>
          <w:rFonts w:asciiTheme="minorHAnsi" w:hAnsiTheme="minorHAnsi" w:cstheme="minorBidi"/>
          <w:b/>
          <w:bCs/>
          <w:sz w:val="24"/>
          <w:szCs w:val="24"/>
        </w:rPr>
        <w:t>Th</w:t>
      </w:r>
      <w:r w:rsidR="002F6514">
        <w:rPr>
          <w:rFonts w:asciiTheme="minorHAnsi" w:hAnsiTheme="minorHAnsi" w:cstheme="minorBidi"/>
          <w:b/>
          <w:bCs/>
          <w:sz w:val="24"/>
          <w:szCs w:val="24"/>
        </w:rPr>
        <w:t>e County</w:t>
      </w:r>
      <w:r w:rsidR="00800135" w:rsidRPr="00800135">
        <w:rPr>
          <w:rFonts w:asciiTheme="minorHAnsi" w:hAnsiTheme="minorHAnsi" w:cstheme="minorBidi"/>
          <w:b/>
          <w:bCs/>
          <w:sz w:val="24"/>
          <w:szCs w:val="24"/>
        </w:rPr>
        <w:t xml:space="preserve"> may occasionally provide </w:t>
      </w:r>
      <w:r w:rsidR="0035437F" w:rsidRPr="00800135">
        <w:rPr>
          <w:rFonts w:asciiTheme="minorHAnsi" w:hAnsiTheme="minorHAnsi" w:cstheme="minorBidi"/>
          <w:b/>
          <w:bCs/>
          <w:sz w:val="24"/>
          <w:szCs w:val="24"/>
        </w:rPr>
        <w:t>one</w:t>
      </w:r>
      <w:r w:rsidR="00800135" w:rsidRPr="00800135">
        <w:rPr>
          <w:rFonts w:asciiTheme="minorHAnsi" w:hAnsiTheme="minorHAnsi" w:cstheme="minorBidi"/>
          <w:b/>
          <w:bCs/>
          <w:sz w:val="24"/>
          <w:szCs w:val="24"/>
        </w:rPr>
        <w:t xml:space="preserve">-month notice in the hope that </w:t>
      </w:r>
      <w:r w:rsidR="00F56F2A">
        <w:rPr>
          <w:rFonts w:asciiTheme="minorHAnsi" w:hAnsiTheme="minorHAnsi" w:cstheme="minorBidi"/>
          <w:b/>
          <w:bCs/>
          <w:sz w:val="24"/>
          <w:szCs w:val="24"/>
        </w:rPr>
        <w:t xml:space="preserve">the </w:t>
      </w:r>
      <w:r w:rsidR="008056EC">
        <w:rPr>
          <w:rFonts w:asciiTheme="minorHAnsi" w:hAnsiTheme="minorHAnsi" w:cstheme="minorBidi"/>
          <w:b/>
          <w:bCs/>
          <w:sz w:val="24"/>
          <w:szCs w:val="24"/>
        </w:rPr>
        <w:t>Contractor</w:t>
      </w:r>
      <w:r w:rsidR="008056EC" w:rsidRPr="00800135">
        <w:rPr>
          <w:rFonts w:asciiTheme="minorHAnsi" w:hAnsiTheme="minorHAnsi" w:cstheme="minorBidi"/>
          <w:b/>
          <w:bCs/>
          <w:sz w:val="24"/>
          <w:szCs w:val="24"/>
        </w:rPr>
        <w:t xml:space="preserve"> </w:t>
      </w:r>
      <w:r w:rsidR="00800135" w:rsidRPr="00800135">
        <w:rPr>
          <w:rFonts w:asciiTheme="minorHAnsi" w:hAnsiTheme="minorHAnsi" w:cstheme="minorBidi"/>
          <w:b/>
          <w:bCs/>
          <w:sz w:val="24"/>
          <w:szCs w:val="24"/>
        </w:rPr>
        <w:t>can assist in finding a replacement. Additionally</w:t>
      </w:r>
      <w:r w:rsidR="001E7008">
        <w:rPr>
          <w:rFonts w:asciiTheme="minorHAnsi" w:hAnsiTheme="minorHAnsi" w:cstheme="minorBidi"/>
          <w:b/>
          <w:bCs/>
          <w:sz w:val="24"/>
          <w:szCs w:val="24"/>
        </w:rPr>
        <w:t>, Providers</w:t>
      </w:r>
      <w:r w:rsidR="00800135" w:rsidRPr="00800135">
        <w:rPr>
          <w:rFonts w:asciiTheme="minorHAnsi" w:hAnsiTheme="minorHAnsi" w:cstheme="minorBidi"/>
          <w:b/>
          <w:bCs/>
          <w:sz w:val="24"/>
          <w:szCs w:val="24"/>
        </w:rPr>
        <w:t xml:space="preserve"> will complete all credentialing and CAQH requirements before their approved start date</w:t>
      </w:r>
      <w:r w:rsidR="00800135">
        <w:rPr>
          <w:rFonts w:asciiTheme="minorHAnsi" w:hAnsiTheme="minorHAnsi" w:cstheme="minorBidi"/>
          <w:b/>
          <w:bCs/>
          <w:sz w:val="24"/>
          <w:szCs w:val="24"/>
        </w:rPr>
        <w:t>.</w:t>
      </w:r>
    </w:p>
    <w:p w14:paraId="7BA7BD82" w14:textId="037190B7" w:rsidR="007B7FEC" w:rsidRPr="00406CDE" w:rsidRDefault="00C70458" w:rsidP="00AA04B7">
      <w:pPr>
        <w:numPr>
          <w:ilvl w:val="0"/>
          <w:numId w:val="1"/>
        </w:numPr>
        <w:spacing w:after="60"/>
        <w:ind w:left="720" w:hanging="720"/>
        <w:rPr>
          <w:rFonts w:asciiTheme="minorHAnsi" w:hAnsiTheme="minorHAnsi" w:cstheme="minorHAnsi"/>
          <w:sz w:val="24"/>
          <w:szCs w:val="24"/>
        </w:rPr>
      </w:pPr>
      <w:r w:rsidRPr="00406CDE">
        <w:rPr>
          <w:rFonts w:asciiTheme="minorHAnsi" w:hAnsiTheme="minorHAnsi" w:cstheme="minorHAnsi"/>
          <w:sz w:val="24"/>
          <w:szCs w:val="24"/>
        </w:rPr>
        <w:t>Are hours guaranteed?</w:t>
      </w:r>
    </w:p>
    <w:p w14:paraId="2B8EDF8D" w14:textId="0980D2B1" w:rsidR="007B7FEC" w:rsidRPr="006F07FE" w:rsidRDefault="006F07FE" w:rsidP="006F07FE">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046C89">
        <w:rPr>
          <w:rFonts w:asciiTheme="minorHAnsi" w:hAnsiTheme="minorHAnsi" w:cstheme="minorHAnsi"/>
          <w:b/>
          <w:bCs/>
          <w:sz w:val="24"/>
          <w:szCs w:val="24"/>
        </w:rPr>
        <w:t xml:space="preserve">Quantities listed on </w:t>
      </w:r>
      <w:r>
        <w:rPr>
          <w:rFonts w:asciiTheme="minorHAnsi" w:hAnsiTheme="minorHAnsi" w:cstheme="minorHAnsi"/>
          <w:b/>
          <w:bCs/>
          <w:sz w:val="24"/>
          <w:szCs w:val="24"/>
        </w:rPr>
        <w:t xml:space="preserve">the </w:t>
      </w:r>
      <w:r w:rsidR="00872ED4">
        <w:rPr>
          <w:rFonts w:asciiTheme="minorHAnsi" w:hAnsiTheme="minorHAnsi" w:cstheme="minorHAnsi"/>
          <w:b/>
          <w:bCs/>
          <w:sz w:val="24"/>
          <w:szCs w:val="24"/>
        </w:rPr>
        <w:t>Revised</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731448CD" w14:textId="69B742AC" w:rsidR="007B7FEC" w:rsidRPr="00406CDE" w:rsidRDefault="00C70458" w:rsidP="00AA04B7">
      <w:pPr>
        <w:numPr>
          <w:ilvl w:val="0"/>
          <w:numId w:val="1"/>
        </w:numPr>
        <w:spacing w:after="60"/>
        <w:ind w:left="720" w:hanging="720"/>
        <w:rPr>
          <w:rFonts w:asciiTheme="minorHAnsi" w:hAnsiTheme="minorHAnsi" w:cstheme="minorHAnsi"/>
          <w:sz w:val="24"/>
          <w:szCs w:val="24"/>
        </w:rPr>
      </w:pPr>
      <w:r w:rsidRPr="00406CDE">
        <w:rPr>
          <w:rFonts w:asciiTheme="minorHAnsi" w:hAnsiTheme="minorHAnsi" w:cstheme="minorHAnsi"/>
          <w:sz w:val="24"/>
          <w:szCs w:val="24"/>
        </w:rPr>
        <w:t>How many locum providers are currently in each position specified and how many do you forecast as needed next year?</w:t>
      </w:r>
    </w:p>
    <w:p w14:paraId="78E18426" w14:textId="74AC2600" w:rsidR="007B7FEC" w:rsidRPr="00F51D2B" w:rsidRDefault="00F4418A" w:rsidP="00F51D2B">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Currently, all but three </w:t>
      </w:r>
      <w:r w:rsidR="00990B70">
        <w:rPr>
          <w:rFonts w:asciiTheme="minorHAnsi" w:hAnsiTheme="minorHAnsi" w:cstheme="minorBidi"/>
          <w:b/>
          <w:bCs/>
          <w:sz w:val="24"/>
          <w:szCs w:val="24"/>
        </w:rPr>
        <w:t>positions are filled</w:t>
      </w:r>
      <w:r w:rsidR="00F51D2B">
        <w:rPr>
          <w:rFonts w:asciiTheme="minorHAnsi" w:hAnsiTheme="minorHAnsi" w:cstheme="minorBidi"/>
          <w:b/>
          <w:bCs/>
          <w:sz w:val="24"/>
          <w:szCs w:val="24"/>
        </w:rPr>
        <w:t xml:space="preserve">. </w:t>
      </w:r>
      <w:r w:rsidR="00F51D2B">
        <w:rPr>
          <w:rFonts w:asciiTheme="minorHAnsi" w:hAnsiTheme="minorHAnsi" w:cstheme="minorHAnsi"/>
          <w:b/>
          <w:bCs/>
          <w:sz w:val="24"/>
          <w:szCs w:val="24"/>
        </w:rPr>
        <w:t xml:space="preserve">Please review the </w:t>
      </w:r>
      <w:r w:rsidR="00872ED4">
        <w:rPr>
          <w:rFonts w:asciiTheme="minorHAnsi" w:hAnsiTheme="minorHAnsi" w:cstheme="minorHAnsi"/>
          <w:b/>
          <w:bCs/>
          <w:sz w:val="24"/>
          <w:szCs w:val="24"/>
        </w:rPr>
        <w:t xml:space="preserve">Revised </w:t>
      </w:r>
      <w:r w:rsidR="00F51D2B">
        <w:rPr>
          <w:rFonts w:asciiTheme="minorHAnsi" w:hAnsiTheme="minorHAnsi" w:cstheme="minorHAnsi"/>
          <w:b/>
          <w:bCs/>
          <w:sz w:val="24"/>
          <w:szCs w:val="24"/>
        </w:rPr>
        <w:t>Bid Form</w:t>
      </w:r>
      <w:r w:rsidR="00AD289C">
        <w:rPr>
          <w:rFonts w:asciiTheme="minorHAnsi" w:hAnsiTheme="minorHAnsi" w:cstheme="minorHAnsi"/>
          <w:b/>
          <w:bCs/>
          <w:sz w:val="24"/>
          <w:szCs w:val="24"/>
        </w:rPr>
        <w:t xml:space="preserve"> for </w:t>
      </w:r>
      <w:r w:rsidR="0039224A">
        <w:rPr>
          <w:rFonts w:asciiTheme="minorHAnsi" w:hAnsiTheme="minorHAnsi" w:cstheme="minorHAnsi"/>
          <w:b/>
          <w:bCs/>
          <w:sz w:val="24"/>
          <w:szCs w:val="24"/>
        </w:rPr>
        <w:t>estimated number of positions</w:t>
      </w:r>
      <w:r w:rsidR="00F51D2B">
        <w:rPr>
          <w:rFonts w:asciiTheme="minorHAnsi" w:hAnsiTheme="minorHAnsi" w:cstheme="minorHAnsi"/>
          <w:b/>
          <w:bCs/>
          <w:sz w:val="24"/>
          <w:szCs w:val="24"/>
        </w:rPr>
        <w:t xml:space="preserve">. </w:t>
      </w:r>
      <w:r w:rsidR="00F51D2B" w:rsidRPr="00046C89">
        <w:rPr>
          <w:rFonts w:asciiTheme="minorHAnsi" w:hAnsiTheme="minorHAnsi" w:cstheme="minorHAnsi"/>
          <w:b/>
          <w:bCs/>
          <w:sz w:val="24"/>
          <w:szCs w:val="24"/>
        </w:rPr>
        <w:t xml:space="preserve">Quantities listed on </w:t>
      </w:r>
      <w:r w:rsidR="00F51D2B">
        <w:rPr>
          <w:rFonts w:asciiTheme="minorHAnsi" w:hAnsiTheme="minorHAnsi" w:cstheme="minorHAnsi"/>
          <w:b/>
          <w:bCs/>
          <w:sz w:val="24"/>
          <w:szCs w:val="24"/>
        </w:rPr>
        <w:t xml:space="preserve">the </w:t>
      </w:r>
      <w:r w:rsidR="00872ED4">
        <w:rPr>
          <w:rFonts w:asciiTheme="minorHAnsi" w:hAnsiTheme="minorHAnsi" w:cstheme="minorHAnsi"/>
          <w:b/>
          <w:bCs/>
          <w:sz w:val="24"/>
          <w:szCs w:val="24"/>
        </w:rPr>
        <w:t>Revised</w:t>
      </w:r>
      <w:r w:rsidR="00F51D2B">
        <w:rPr>
          <w:rFonts w:asciiTheme="minorHAnsi" w:hAnsiTheme="minorHAnsi" w:cstheme="minorHAnsi"/>
          <w:b/>
          <w:bCs/>
          <w:sz w:val="24"/>
          <w:szCs w:val="24"/>
        </w:rPr>
        <w:t xml:space="preserve"> </w:t>
      </w:r>
      <w:r w:rsidR="00F51D2B"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r w:rsidR="00990B70" w:rsidRPr="00F51D2B">
        <w:rPr>
          <w:rFonts w:asciiTheme="minorHAnsi" w:hAnsiTheme="minorHAnsi" w:cstheme="minorBidi"/>
          <w:b/>
          <w:bCs/>
          <w:sz w:val="24"/>
          <w:szCs w:val="24"/>
        </w:rPr>
        <w:t xml:space="preserve"> </w:t>
      </w:r>
    </w:p>
    <w:p w14:paraId="252E584A" w14:textId="2C0B178F" w:rsidR="007B7FEC" w:rsidRPr="00406CDE" w:rsidRDefault="00C70458" w:rsidP="00AA04B7">
      <w:pPr>
        <w:numPr>
          <w:ilvl w:val="0"/>
          <w:numId w:val="1"/>
        </w:numPr>
        <w:spacing w:after="60"/>
        <w:ind w:left="720" w:hanging="720"/>
        <w:rPr>
          <w:rFonts w:asciiTheme="minorHAnsi" w:hAnsiTheme="minorHAnsi" w:cstheme="minorHAnsi"/>
          <w:sz w:val="24"/>
          <w:szCs w:val="24"/>
        </w:rPr>
      </w:pPr>
      <w:r w:rsidRPr="00406CDE">
        <w:rPr>
          <w:rFonts w:asciiTheme="minorHAnsi" w:hAnsiTheme="minorHAnsi" w:cstheme="minorHAnsi"/>
          <w:sz w:val="24"/>
          <w:szCs w:val="24"/>
        </w:rPr>
        <w:t>How many locum positions are currently open?</w:t>
      </w:r>
    </w:p>
    <w:p w14:paraId="3266FC3F" w14:textId="04FEA940" w:rsidR="007B7FEC" w:rsidRPr="005321D8" w:rsidRDefault="00032C24"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Currently</w:t>
      </w:r>
      <w:r w:rsidR="00EC06D0">
        <w:rPr>
          <w:rFonts w:asciiTheme="minorHAnsi" w:hAnsiTheme="minorHAnsi" w:cstheme="minorHAnsi"/>
          <w:b/>
          <w:sz w:val="24"/>
          <w:szCs w:val="24"/>
        </w:rPr>
        <w:t xml:space="preserve">, </w:t>
      </w:r>
      <w:r w:rsidR="00082A91">
        <w:rPr>
          <w:rFonts w:asciiTheme="minorHAnsi" w:hAnsiTheme="minorHAnsi" w:cstheme="minorHAnsi"/>
          <w:b/>
          <w:sz w:val="24"/>
          <w:szCs w:val="24"/>
        </w:rPr>
        <w:t>there are three</w:t>
      </w:r>
      <w:r w:rsidR="00EC06D0">
        <w:rPr>
          <w:rFonts w:asciiTheme="minorHAnsi" w:hAnsiTheme="minorHAnsi" w:cstheme="minorHAnsi"/>
          <w:b/>
          <w:sz w:val="24"/>
          <w:szCs w:val="24"/>
        </w:rPr>
        <w:t xml:space="preserve"> </w:t>
      </w:r>
      <w:r w:rsidR="00082A91">
        <w:rPr>
          <w:rFonts w:asciiTheme="minorHAnsi" w:hAnsiTheme="minorHAnsi" w:cstheme="minorHAnsi"/>
          <w:b/>
          <w:sz w:val="24"/>
          <w:szCs w:val="24"/>
        </w:rPr>
        <w:t>(</w:t>
      </w:r>
      <w:r w:rsidR="00EC06D0">
        <w:rPr>
          <w:rFonts w:asciiTheme="minorHAnsi" w:hAnsiTheme="minorHAnsi" w:cstheme="minorHAnsi"/>
          <w:b/>
          <w:sz w:val="24"/>
          <w:szCs w:val="24"/>
        </w:rPr>
        <w:t>3</w:t>
      </w:r>
      <w:r w:rsidR="00082A91">
        <w:rPr>
          <w:rFonts w:asciiTheme="minorHAnsi" w:hAnsiTheme="minorHAnsi" w:cstheme="minorHAnsi"/>
          <w:b/>
          <w:sz w:val="24"/>
          <w:szCs w:val="24"/>
        </w:rPr>
        <w:t>)</w:t>
      </w:r>
      <w:r w:rsidR="00EC06D0">
        <w:rPr>
          <w:rFonts w:asciiTheme="minorHAnsi" w:hAnsiTheme="minorHAnsi" w:cstheme="minorHAnsi"/>
          <w:b/>
          <w:sz w:val="24"/>
          <w:szCs w:val="24"/>
        </w:rPr>
        <w:t xml:space="preserve"> locum positions open.</w:t>
      </w:r>
    </w:p>
    <w:p w14:paraId="63F83A0C" w14:textId="70154083" w:rsidR="007B7FEC" w:rsidRPr="00726BA4" w:rsidRDefault="00C70458" w:rsidP="00AA04B7">
      <w:pPr>
        <w:numPr>
          <w:ilvl w:val="0"/>
          <w:numId w:val="1"/>
        </w:numPr>
        <w:spacing w:after="60"/>
        <w:ind w:left="720" w:hanging="720"/>
        <w:rPr>
          <w:rFonts w:asciiTheme="minorHAnsi" w:hAnsiTheme="minorHAnsi" w:cstheme="minorHAnsi"/>
          <w:sz w:val="24"/>
          <w:szCs w:val="24"/>
        </w:rPr>
      </w:pPr>
      <w:r w:rsidRPr="00726BA4">
        <w:rPr>
          <w:rFonts w:asciiTheme="minorHAnsi" w:hAnsiTheme="minorHAnsi" w:cstheme="minorHAnsi"/>
          <w:sz w:val="24"/>
          <w:szCs w:val="24"/>
        </w:rPr>
        <w:t>Is staffing subcontracting allowed?</w:t>
      </w:r>
    </w:p>
    <w:p w14:paraId="386B6D0B" w14:textId="61BFCD87" w:rsidR="007B7FEC" w:rsidRPr="005321D8" w:rsidRDefault="002F5178"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2F5178">
        <w:rPr>
          <w:rFonts w:asciiTheme="minorHAnsi" w:hAnsiTheme="minorHAnsi" w:cstheme="minorBidi"/>
          <w:b/>
          <w:bCs/>
          <w:sz w:val="24"/>
          <w:szCs w:val="24"/>
        </w:rPr>
        <w:t xml:space="preserve">Bidders may subcontract a portion of the contract to a </w:t>
      </w:r>
      <w:r w:rsidR="003F0294" w:rsidRPr="002F5178">
        <w:rPr>
          <w:rFonts w:asciiTheme="minorHAnsi" w:hAnsiTheme="minorHAnsi" w:cstheme="minorBidi"/>
          <w:b/>
          <w:bCs/>
          <w:sz w:val="24"/>
          <w:szCs w:val="24"/>
        </w:rPr>
        <w:t>subcontractor</w:t>
      </w:r>
      <w:r w:rsidR="00A92C99">
        <w:rPr>
          <w:rFonts w:asciiTheme="minorHAnsi" w:hAnsiTheme="minorHAnsi" w:cstheme="minorBidi"/>
          <w:b/>
          <w:bCs/>
          <w:sz w:val="24"/>
          <w:szCs w:val="24"/>
        </w:rPr>
        <w:t>.</w:t>
      </w:r>
    </w:p>
    <w:p w14:paraId="52457F06" w14:textId="67B4A39F" w:rsidR="007B7FEC" w:rsidRPr="005321D8" w:rsidRDefault="00D8238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Can providers bid only parts of the RFP appropriate to their business segment?</w:t>
      </w:r>
    </w:p>
    <w:p w14:paraId="21A374E4" w14:textId="62DCBE85" w:rsidR="007B7FEC" w:rsidRPr="005321D8" w:rsidRDefault="004803D8"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Yes. </w:t>
      </w:r>
      <w:r w:rsidR="00B82C85">
        <w:rPr>
          <w:rFonts w:asciiTheme="minorHAnsi" w:hAnsiTheme="minorHAnsi" w:cstheme="minorHAnsi"/>
          <w:b/>
          <w:sz w:val="24"/>
          <w:szCs w:val="24"/>
        </w:rPr>
        <w:t>Bidders</w:t>
      </w:r>
      <w:r>
        <w:rPr>
          <w:rFonts w:asciiTheme="minorHAnsi" w:hAnsiTheme="minorHAnsi" w:cstheme="minorHAnsi"/>
          <w:b/>
          <w:sz w:val="24"/>
          <w:szCs w:val="24"/>
        </w:rPr>
        <w:t xml:space="preserve"> are not required to </w:t>
      </w:r>
      <w:r w:rsidR="0038233B">
        <w:rPr>
          <w:rFonts w:asciiTheme="minorHAnsi" w:hAnsiTheme="minorHAnsi" w:cstheme="minorHAnsi"/>
          <w:b/>
          <w:sz w:val="24"/>
          <w:szCs w:val="24"/>
        </w:rPr>
        <w:t xml:space="preserve">bid on all lines. </w:t>
      </w:r>
    </w:p>
    <w:p w14:paraId="1836585A" w14:textId="24FF800A" w:rsidR="007B7FEC" w:rsidRPr="005023DA" w:rsidRDefault="00D82381" w:rsidP="00AA04B7">
      <w:pPr>
        <w:numPr>
          <w:ilvl w:val="0"/>
          <w:numId w:val="1"/>
        </w:numPr>
        <w:spacing w:after="60"/>
        <w:ind w:left="720" w:hanging="720"/>
        <w:rPr>
          <w:rFonts w:asciiTheme="minorHAnsi" w:hAnsiTheme="minorHAnsi" w:cstheme="minorHAnsi"/>
          <w:sz w:val="24"/>
          <w:szCs w:val="24"/>
        </w:rPr>
      </w:pPr>
      <w:r w:rsidRPr="005023DA">
        <w:rPr>
          <w:rFonts w:asciiTheme="minorHAnsi" w:hAnsiTheme="minorHAnsi" w:cstheme="minorHAnsi"/>
          <w:sz w:val="24"/>
          <w:szCs w:val="24"/>
        </w:rPr>
        <w:t>Who is your current provider(s) and can they re-bid?</w:t>
      </w:r>
    </w:p>
    <w:p w14:paraId="6D263E7E" w14:textId="799E4A26" w:rsidR="007B7FEC" w:rsidRPr="005321D8" w:rsidRDefault="00B21BA6"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w:t>
      </w:r>
      <w:hyperlink w:anchor="A16" w:history="1">
        <w:r w:rsidRPr="00B44489">
          <w:rPr>
            <w:rStyle w:val="Hyperlink"/>
            <w:rFonts w:asciiTheme="minorHAnsi" w:hAnsiTheme="minorHAnsi" w:cstheme="minorBidi"/>
            <w:b/>
            <w:bCs/>
            <w:sz w:val="24"/>
            <w:szCs w:val="24"/>
          </w:rPr>
          <w:t>Q16/A16</w:t>
        </w:r>
      </w:hyperlink>
      <w:r>
        <w:rPr>
          <w:rFonts w:asciiTheme="minorHAnsi" w:hAnsiTheme="minorHAnsi" w:cstheme="minorBidi"/>
          <w:b/>
          <w:bCs/>
          <w:sz w:val="24"/>
          <w:szCs w:val="24"/>
        </w:rPr>
        <w:t xml:space="preserve">. Incumbents </w:t>
      </w:r>
      <w:r w:rsidR="005E7149">
        <w:rPr>
          <w:rFonts w:asciiTheme="minorHAnsi" w:hAnsiTheme="minorHAnsi" w:cstheme="minorBidi"/>
          <w:b/>
          <w:bCs/>
          <w:sz w:val="24"/>
          <w:szCs w:val="24"/>
        </w:rPr>
        <w:t>are allowed to bid as long as they meet the requirements of this RFP.</w:t>
      </w:r>
    </w:p>
    <w:p w14:paraId="6FA7FC52" w14:textId="3E0B3F2D" w:rsidR="007B7FEC" w:rsidRPr="005321D8" w:rsidRDefault="00D8238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bCs/>
          <w:sz w:val="24"/>
          <w:szCs w:val="24"/>
        </w:rPr>
        <w:t>Will you accept electronic responses within zipped folders?</w:t>
      </w:r>
    </w:p>
    <w:p w14:paraId="05D8BD6A" w14:textId="04973AE7" w:rsidR="007B7FEC" w:rsidRPr="005321D8" w:rsidRDefault="002F546A"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The County will accept electronic responses within zipped folders, so long as </w:t>
      </w:r>
      <w:r w:rsidR="00F97812">
        <w:rPr>
          <w:rFonts w:asciiTheme="minorHAnsi" w:hAnsiTheme="minorHAnsi" w:cstheme="minorHAnsi"/>
          <w:b/>
          <w:sz w:val="24"/>
          <w:szCs w:val="24"/>
        </w:rPr>
        <w:t xml:space="preserve">the folder </w:t>
      </w:r>
      <w:r w:rsidR="00BC4E62">
        <w:rPr>
          <w:rFonts w:asciiTheme="minorHAnsi" w:hAnsiTheme="minorHAnsi" w:cstheme="minorHAnsi"/>
          <w:b/>
          <w:sz w:val="24"/>
          <w:szCs w:val="24"/>
        </w:rPr>
        <w:t xml:space="preserve">is 20MB or less. </w:t>
      </w:r>
    </w:p>
    <w:p w14:paraId="032AD52F" w14:textId="58953B01" w:rsidR="007B7FEC" w:rsidRPr="005023DA" w:rsidRDefault="00D82381" w:rsidP="00AA04B7">
      <w:pPr>
        <w:numPr>
          <w:ilvl w:val="0"/>
          <w:numId w:val="1"/>
        </w:numPr>
        <w:spacing w:after="60"/>
        <w:ind w:left="720" w:hanging="720"/>
        <w:rPr>
          <w:rFonts w:asciiTheme="minorHAnsi" w:hAnsiTheme="minorHAnsi" w:cstheme="minorHAnsi"/>
          <w:sz w:val="24"/>
          <w:szCs w:val="24"/>
        </w:rPr>
      </w:pPr>
      <w:r w:rsidRPr="005023DA">
        <w:rPr>
          <w:rFonts w:asciiTheme="minorHAnsi" w:hAnsiTheme="minorHAnsi" w:cstheme="minorHAnsi"/>
          <w:sz w:val="24"/>
          <w:szCs w:val="24"/>
        </w:rPr>
        <w:t>What is the primary goal of this project?</w:t>
      </w:r>
    </w:p>
    <w:p w14:paraId="7335719A" w14:textId="6B4E8579" w:rsidR="007B7FEC" w:rsidRDefault="00D17853"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Per page 5 of the RFP, Section B (SCOPE and BACK</w:t>
      </w:r>
      <w:r w:rsidR="005A7679">
        <w:rPr>
          <w:rFonts w:asciiTheme="minorHAnsi" w:hAnsiTheme="minorHAnsi" w:cstheme="minorBidi"/>
          <w:b/>
          <w:bCs/>
          <w:sz w:val="24"/>
          <w:szCs w:val="24"/>
        </w:rPr>
        <w:t>GROUND) states:</w:t>
      </w:r>
    </w:p>
    <w:p w14:paraId="62D264FE" w14:textId="77777777" w:rsidR="004900B6" w:rsidRPr="005023DA" w:rsidRDefault="004900B6" w:rsidP="004900B6">
      <w:pPr>
        <w:autoSpaceDE w:val="0"/>
        <w:autoSpaceDN w:val="0"/>
        <w:adjustRightInd w:val="0"/>
        <w:spacing w:after="360"/>
        <w:ind w:left="1440"/>
        <w:rPr>
          <w:rFonts w:asciiTheme="minorHAnsi" w:hAnsiTheme="minorHAnsi" w:cstheme="minorBidi"/>
          <w:b/>
          <w:i/>
          <w:sz w:val="24"/>
          <w:szCs w:val="24"/>
        </w:rPr>
      </w:pPr>
      <w:r w:rsidRPr="005023DA">
        <w:rPr>
          <w:rFonts w:asciiTheme="minorHAnsi" w:hAnsiTheme="minorHAnsi" w:cstheme="minorBidi"/>
          <w:b/>
          <w:i/>
          <w:sz w:val="24"/>
          <w:szCs w:val="24"/>
        </w:rPr>
        <w:lastRenderedPageBreak/>
        <w:t xml:space="preserve">Behavioral Health Department (BHD or County) requires the services of psychiatrist recruitment/search agencies to provide permanent placements for County-operated programs when traditional methods of recruitment are unsuccessful in providing timely resources. The use of this service will be reserved for special circumstances, i.e., child, institutional or specialized psychiatrists who may be in short supply or high demand. </w:t>
      </w:r>
    </w:p>
    <w:p w14:paraId="3C794588" w14:textId="77777777" w:rsidR="004900B6" w:rsidRPr="005023DA" w:rsidRDefault="004900B6" w:rsidP="004900B6">
      <w:pPr>
        <w:autoSpaceDE w:val="0"/>
        <w:autoSpaceDN w:val="0"/>
        <w:adjustRightInd w:val="0"/>
        <w:spacing w:after="360"/>
        <w:ind w:left="1440"/>
        <w:rPr>
          <w:rFonts w:asciiTheme="minorHAnsi" w:hAnsiTheme="minorHAnsi" w:cstheme="minorBidi"/>
          <w:b/>
          <w:i/>
          <w:sz w:val="24"/>
          <w:szCs w:val="24"/>
        </w:rPr>
      </w:pPr>
      <w:r w:rsidRPr="005023DA">
        <w:rPr>
          <w:rFonts w:asciiTheme="minorHAnsi" w:hAnsiTheme="minorHAnsi" w:cstheme="minorBidi"/>
          <w:b/>
          <w:i/>
          <w:sz w:val="24"/>
          <w:szCs w:val="24"/>
        </w:rPr>
        <w:t>BHD also requires the services of locum tenens psychiatrists, nurse practitioners, physician’s assistants, registered nurses and other healthcare workers to cover absences or shortages of personnel at any County-operated program site. County-operated program sites generally operate Monday through Friday from 7:00 a.m. to 6:00 p.m., except on County holidays, though hours of operation vary depending on the site. In some cases, a site may operate on a 24/7 basis.</w:t>
      </w:r>
    </w:p>
    <w:p w14:paraId="0E07E2C6" w14:textId="0A49BA28" w:rsidR="005A7679" w:rsidRPr="005023DA" w:rsidRDefault="004900B6" w:rsidP="004900B6">
      <w:pPr>
        <w:autoSpaceDE w:val="0"/>
        <w:autoSpaceDN w:val="0"/>
        <w:adjustRightInd w:val="0"/>
        <w:spacing w:after="360"/>
        <w:ind w:left="1440"/>
        <w:rPr>
          <w:rFonts w:asciiTheme="minorHAnsi" w:hAnsiTheme="minorHAnsi" w:cstheme="minorBidi"/>
          <w:b/>
          <w:i/>
          <w:sz w:val="24"/>
          <w:szCs w:val="24"/>
        </w:rPr>
      </w:pPr>
      <w:r w:rsidRPr="005023DA">
        <w:rPr>
          <w:rFonts w:asciiTheme="minorHAnsi" w:hAnsiTheme="minorHAnsi" w:cstheme="minorBidi"/>
          <w:b/>
          <w:i/>
          <w:sz w:val="24"/>
          <w:szCs w:val="24"/>
        </w:rPr>
        <w:t>BHD provides mental health and substance abuse services to seriously mentally ill individuals residing in the communities and incarcerated in the County jail. County- operated program sites are located in Oakland, San Leandro, Alameda, Hayward, Fremont and Pleasanton. Program staff is multi-disciplinary. Psychiatrists administratively report to a program supervisor and clinically to either a program’s Lead Psychiatrist or the BHD Chief Medical Officer</w:t>
      </w:r>
      <w:r w:rsidR="00042328">
        <w:rPr>
          <w:rFonts w:asciiTheme="minorHAnsi" w:hAnsiTheme="minorHAnsi" w:cstheme="minorBidi"/>
          <w:b/>
          <w:bCs/>
          <w:i/>
          <w:iCs/>
          <w:sz w:val="24"/>
          <w:szCs w:val="24"/>
        </w:rPr>
        <w:t>.</w:t>
      </w:r>
    </w:p>
    <w:p w14:paraId="44C1B133" w14:textId="32BE7A2B" w:rsidR="007B7FEC" w:rsidRPr="00042328" w:rsidRDefault="00D82381" w:rsidP="00AA04B7">
      <w:pPr>
        <w:numPr>
          <w:ilvl w:val="0"/>
          <w:numId w:val="1"/>
        </w:numPr>
        <w:spacing w:after="60"/>
        <w:ind w:left="720" w:hanging="720"/>
        <w:rPr>
          <w:rFonts w:asciiTheme="minorHAnsi" w:hAnsiTheme="minorHAnsi" w:cstheme="minorHAnsi"/>
          <w:sz w:val="24"/>
          <w:szCs w:val="24"/>
        </w:rPr>
      </w:pPr>
      <w:bookmarkStart w:id="25" w:name="A74"/>
      <w:bookmarkEnd w:id="25"/>
      <w:r w:rsidRPr="00042328">
        <w:rPr>
          <w:rFonts w:asciiTheme="minorHAnsi" w:hAnsiTheme="minorHAnsi" w:cstheme="minorHAnsi"/>
          <w:sz w:val="24"/>
          <w:szCs w:val="24"/>
        </w:rPr>
        <w:t>What are the key drivers or factors motivating this initiative?</w:t>
      </w:r>
    </w:p>
    <w:p w14:paraId="128A788B" w14:textId="6EE452FE" w:rsidR="007B7FEC" w:rsidRPr="005321D8" w:rsidRDefault="00A81497"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All contracts have a maximum </w:t>
      </w:r>
      <w:r w:rsidR="009C58C8">
        <w:rPr>
          <w:rFonts w:asciiTheme="minorHAnsi" w:hAnsiTheme="minorHAnsi" w:cstheme="minorHAnsi"/>
          <w:b/>
          <w:sz w:val="24"/>
          <w:szCs w:val="24"/>
        </w:rPr>
        <w:t xml:space="preserve">contract limit of five years. </w:t>
      </w:r>
      <w:r w:rsidR="00237525">
        <w:rPr>
          <w:rFonts w:asciiTheme="minorHAnsi" w:hAnsiTheme="minorHAnsi" w:cstheme="minorHAnsi"/>
          <w:b/>
          <w:sz w:val="24"/>
          <w:szCs w:val="24"/>
        </w:rPr>
        <w:t>Contracts that have reached the five</w:t>
      </w:r>
      <w:r w:rsidR="00946970">
        <w:rPr>
          <w:rFonts w:asciiTheme="minorHAnsi" w:hAnsiTheme="minorHAnsi" w:cstheme="minorHAnsi"/>
          <w:b/>
          <w:sz w:val="24"/>
          <w:szCs w:val="24"/>
        </w:rPr>
        <w:t>-</w:t>
      </w:r>
      <w:r w:rsidR="002556D6">
        <w:rPr>
          <w:rFonts w:asciiTheme="minorHAnsi" w:hAnsiTheme="minorHAnsi" w:cstheme="minorHAnsi"/>
          <w:b/>
          <w:sz w:val="24"/>
          <w:szCs w:val="24"/>
        </w:rPr>
        <w:t>year</w:t>
      </w:r>
      <w:r w:rsidR="00237525">
        <w:rPr>
          <w:rFonts w:asciiTheme="minorHAnsi" w:hAnsiTheme="minorHAnsi" w:cstheme="minorHAnsi"/>
          <w:b/>
          <w:sz w:val="24"/>
          <w:szCs w:val="24"/>
        </w:rPr>
        <w:t xml:space="preserve"> </w:t>
      </w:r>
      <w:r w:rsidR="00132B83">
        <w:rPr>
          <w:rFonts w:asciiTheme="minorHAnsi" w:hAnsiTheme="minorHAnsi" w:cstheme="minorHAnsi"/>
          <w:b/>
          <w:sz w:val="24"/>
          <w:szCs w:val="24"/>
        </w:rPr>
        <w:t>maximum are released for rebid</w:t>
      </w:r>
      <w:r w:rsidR="00354D36">
        <w:rPr>
          <w:rFonts w:asciiTheme="minorHAnsi" w:hAnsiTheme="minorHAnsi" w:cstheme="minorHAnsi"/>
          <w:b/>
          <w:sz w:val="24"/>
          <w:szCs w:val="24"/>
        </w:rPr>
        <w:t xml:space="preserve"> if it is determined that the County still has a need for the requested services</w:t>
      </w:r>
      <w:r w:rsidR="00EC06D0">
        <w:rPr>
          <w:rFonts w:asciiTheme="minorHAnsi" w:hAnsiTheme="minorHAnsi" w:cstheme="minorHAnsi"/>
          <w:b/>
          <w:sz w:val="24"/>
          <w:szCs w:val="24"/>
        </w:rPr>
        <w:t>.</w:t>
      </w:r>
    </w:p>
    <w:p w14:paraId="0C3B72AC" w14:textId="5BC8B184" w:rsidR="007B7FEC" w:rsidRPr="00861FA8" w:rsidRDefault="00D82381" w:rsidP="00AA04B7">
      <w:pPr>
        <w:numPr>
          <w:ilvl w:val="0"/>
          <w:numId w:val="1"/>
        </w:numPr>
        <w:spacing w:after="60"/>
        <w:ind w:left="720" w:hanging="720"/>
        <w:rPr>
          <w:rFonts w:asciiTheme="minorHAnsi" w:hAnsiTheme="minorHAnsi" w:cstheme="minorHAnsi"/>
          <w:sz w:val="24"/>
          <w:szCs w:val="24"/>
        </w:rPr>
      </w:pPr>
      <w:r w:rsidRPr="00861FA8">
        <w:rPr>
          <w:rFonts w:asciiTheme="minorHAnsi" w:hAnsiTheme="minorHAnsi" w:cstheme="minorHAnsi"/>
          <w:sz w:val="24"/>
          <w:szCs w:val="24"/>
        </w:rPr>
        <w:t>Are there any specific challenges or pain points that this project aims to address?</w:t>
      </w:r>
    </w:p>
    <w:p w14:paraId="3B9CF4F5" w14:textId="599639A1" w:rsidR="0080065B" w:rsidRPr="005A217C" w:rsidRDefault="00000A75" w:rsidP="005A217C">
      <w:pPr>
        <w:numPr>
          <w:ilvl w:val="1"/>
          <w:numId w:val="1"/>
        </w:numPr>
        <w:autoSpaceDE w:val="0"/>
        <w:autoSpaceDN w:val="0"/>
        <w:adjustRightInd w:val="0"/>
        <w:spacing w:after="240"/>
        <w:ind w:left="720" w:hanging="720"/>
        <w:rPr>
          <w:rFonts w:asciiTheme="minorHAnsi" w:hAnsiTheme="minorHAnsi" w:cstheme="minorBidi"/>
          <w:b/>
          <w:bCs/>
          <w:i/>
          <w:iCs/>
          <w:sz w:val="24"/>
          <w:szCs w:val="24"/>
        </w:rPr>
      </w:pPr>
      <w:r>
        <w:rPr>
          <w:rFonts w:asciiTheme="minorHAnsi" w:hAnsiTheme="minorHAnsi" w:cstheme="minorBidi"/>
          <w:b/>
          <w:bCs/>
          <w:sz w:val="24"/>
          <w:szCs w:val="24"/>
        </w:rPr>
        <w:t>While the County does not have specific details on challenges</w:t>
      </w:r>
      <w:r w:rsidR="00401AEE">
        <w:rPr>
          <w:rFonts w:asciiTheme="minorHAnsi" w:hAnsiTheme="minorHAnsi" w:cstheme="minorBidi"/>
          <w:b/>
          <w:bCs/>
          <w:sz w:val="24"/>
          <w:szCs w:val="24"/>
        </w:rPr>
        <w:t xml:space="preserve"> or pain points</w:t>
      </w:r>
      <w:r w:rsidR="006B36E4">
        <w:rPr>
          <w:rFonts w:asciiTheme="minorHAnsi" w:hAnsiTheme="minorHAnsi" w:cstheme="minorBidi"/>
          <w:b/>
          <w:bCs/>
          <w:sz w:val="24"/>
          <w:szCs w:val="24"/>
        </w:rPr>
        <w:t xml:space="preserve"> that this RFP aims to address</w:t>
      </w:r>
      <w:r>
        <w:rPr>
          <w:rFonts w:asciiTheme="minorHAnsi" w:hAnsiTheme="minorHAnsi" w:cstheme="minorBidi"/>
          <w:b/>
          <w:bCs/>
          <w:sz w:val="24"/>
          <w:szCs w:val="24"/>
        </w:rPr>
        <w:t>, common industry-wide obstacles include candidate availability, competition for talent, and meeting qualification requirements.</w:t>
      </w:r>
    </w:p>
    <w:p w14:paraId="67B8E052" w14:textId="3BEA1191" w:rsidR="007B7FEC" w:rsidRPr="00861FA8" w:rsidRDefault="00D82381" w:rsidP="00AA04B7">
      <w:pPr>
        <w:numPr>
          <w:ilvl w:val="0"/>
          <w:numId w:val="1"/>
        </w:numPr>
        <w:spacing w:after="60"/>
        <w:ind w:left="720" w:hanging="720"/>
        <w:rPr>
          <w:rFonts w:asciiTheme="minorHAnsi" w:hAnsiTheme="minorHAnsi" w:cstheme="minorHAnsi"/>
          <w:sz w:val="24"/>
          <w:szCs w:val="24"/>
        </w:rPr>
      </w:pPr>
      <w:r w:rsidRPr="00861FA8">
        <w:rPr>
          <w:rFonts w:asciiTheme="minorHAnsi" w:hAnsiTheme="minorHAnsi" w:cstheme="minorHAnsi"/>
          <w:sz w:val="24"/>
          <w:szCs w:val="24"/>
        </w:rPr>
        <w:t>Who are the primary stakeholders for this project? (e.g., HR, Supply Chain)</w:t>
      </w:r>
    </w:p>
    <w:p w14:paraId="7982ACBA" w14:textId="7C80EA94" w:rsidR="007B7FEC" w:rsidRPr="009D4E35" w:rsidRDefault="00317310"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9D4E35">
        <w:rPr>
          <w:rFonts w:asciiTheme="minorHAnsi" w:hAnsiTheme="minorHAnsi" w:cstheme="minorBidi"/>
          <w:b/>
          <w:bCs/>
          <w:sz w:val="24"/>
          <w:szCs w:val="24"/>
        </w:rPr>
        <w:t xml:space="preserve">The primary stakeholder for this project is the Alameda County Behavioral Health Department. </w:t>
      </w:r>
    </w:p>
    <w:p w14:paraId="56681D57" w14:textId="2C0C46BC" w:rsidR="007B7FEC" w:rsidRPr="00606C6E" w:rsidRDefault="00D82381" w:rsidP="00AA04B7">
      <w:pPr>
        <w:numPr>
          <w:ilvl w:val="0"/>
          <w:numId w:val="1"/>
        </w:numPr>
        <w:spacing w:after="60"/>
        <w:ind w:left="720" w:hanging="720"/>
        <w:rPr>
          <w:rFonts w:asciiTheme="minorHAnsi" w:hAnsiTheme="minorHAnsi" w:cstheme="minorHAnsi"/>
          <w:sz w:val="24"/>
          <w:szCs w:val="24"/>
        </w:rPr>
      </w:pPr>
      <w:r w:rsidRPr="00606C6E">
        <w:rPr>
          <w:rFonts w:asciiTheme="minorHAnsi" w:hAnsiTheme="minorHAnsi" w:cstheme="minorHAnsi"/>
          <w:sz w:val="24"/>
          <w:szCs w:val="24"/>
        </w:rPr>
        <w:t>Are there any quantitative targets or performance metrics associated with these objectives?</w:t>
      </w:r>
    </w:p>
    <w:p w14:paraId="17C903C5" w14:textId="1706F9D8" w:rsidR="007B7FEC" w:rsidRPr="005321D8" w:rsidRDefault="002D5B10"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Quantitative targets or performance metrics associated with </w:t>
      </w:r>
      <w:r w:rsidR="00DE5E60">
        <w:rPr>
          <w:rFonts w:asciiTheme="minorHAnsi" w:hAnsiTheme="minorHAnsi" w:cstheme="minorBidi"/>
          <w:b/>
          <w:bCs/>
          <w:sz w:val="24"/>
          <w:szCs w:val="24"/>
        </w:rPr>
        <w:t>the RFP objectives may include but are not limited to</w:t>
      </w:r>
      <w:r w:rsidR="00650C5D">
        <w:rPr>
          <w:rFonts w:asciiTheme="minorHAnsi" w:hAnsiTheme="minorHAnsi" w:cstheme="minorBidi"/>
          <w:b/>
          <w:bCs/>
          <w:sz w:val="24"/>
          <w:szCs w:val="24"/>
        </w:rPr>
        <w:t xml:space="preserve"> (please see Addendum No. 4)</w:t>
      </w:r>
      <w:r w:rsidR="00DE5E60">
        <w:rPr>
          <w:rFonts w:asciiTheme="minorHAnsi" w:hAnsiTheme="minorHAnsi" w:cstheme="minorBidi"/>
          <w:b/>
          <w:bCs/>
          <w:sz w:val="24"/>
          <w:szCs w:val="24"/>
        </w:rPr>
        <w:t>:</w:t>
      </w:r>
    </w:p>
    <w:p w14:paraId="74EE4DDA" w14:textId="0A6A73B3" w:rsidR="00DE5E60" w:rsidRDefault="00256E89" w:rsidP="00256E89">
      <w:pPr>
        <w:pStyle w:val="ListParagraph"/>
        <w:numPr>
          <w:ilvl w:val="0"/>
          <w:numId w:val="16"/>
        </w:numPr>
        <w:autoSpaceDE w:val="0"/>
        <w:autoSpaceDN w:val="0"/>
        <w:adjustRightInd w:val="0"/>
        <w:spacing w:after="360"/>
        <w:ind w:hanging="720"/>
        <w:rPr>
          <w:b/>
          <w:bCs/>
          <w:sz w:val="24"/>
          <w:szCs w:val="24"/>
        </w:rPr>
      </w:pPr>
      <w:r>
        <w:rPr>
          <w:b/>
          <w:bCs/>
          <w:sz w:val="24"/>
          <w:szCs w:val="24"/>
        </w:rPr>
        <w:t xml:space="preserve">Time-to-Fill Rate: The average number of days taken to fill a </w:t>
      </w:r>
      <w:r w:rsidR="001717B9">
        <w:rPr>
          <w:b/>
          <w:bCs/>
          <w:sz w:val="24"/>
          <w:szCs w:val="24"/>
        </w:rPr>
        <w:t xml:space="preserve">recruitment </w:t>
      </w:r>
      <w:r w:rsidR="000E070F">
        <w:rPr>
          <w:b/>
          <w:bCs/>
          <w:sz w:val="24"/>
          <w:szCs w:val="24"/>
        </w:rPr>
        <w:t>request.</w:t>
      </w:r>
    </w:p>
    <w:p w14:paraId="0C2A47C9" w14:textId="60B3D8B1" w:rsidR="000E070F" w:rsidRDefault="000E053B" w:rsidP="00256E89">
      <w:pPr>
        <w:pStyle w:val="ListParagraph"/>
        <w:numPr>
          <w:ilvl w:val="0"/>
          <w:numId w:val="16"/>
        </w:numPr>
        <w:autoSpaceDE w:val="0"/>
        <w:autoSpaceDN w:val="0"/>
        <w:adjustRightInd w:val="0"/>
        <w:spacing w:after="360"/>
        <w:ind w:hanging="720"/>
        <w:rPr>
          <w:b/>
          <w:bCs/>
          <w:sz w:val="24"/>
          <w:szCs w:val="24"/>
        </w:rPr>
      </w:pPr>
      <w:r>
        <w:rPr>
          <w:b/>
          <w:bCs/>
          <w:sz w:val="24"/>
          <w:szCs w:val="24"/>
        </w:rPr>
        <w:lastRenderedPageBreak/>
        <w:t xml:space="preserve">Response Time for Temporary </w:t>
      </w:r>
      <w:r w:rsidR="00A96F17">
        <w:rPr>
          <w:b/>
          <w:bCs/>
          <w:sz w:val="24"/>
          <w:szCs w:val="24"/>
        </w:rPr>
        <w:t xml:space="preserve">Recruitment </w:t>
      </w:r>
      <w:r>
        <w:rPr>
          <w:b/>
          <w:bCs/>
          <w:sz w:val="24"/>
          <w:szCs w:val="24"/>
        </w:rPr>
        <w:t>Requests: The average time taken to provide a qualified provider after a request.</w:t>
      </w:r>
    </w:p>
    <w:p w14:paraId="25CB2CDD" w14:textId="6C60EF9F" w:rsidR="00B32830" w:rsidRDefault="00B32830" w:rsidP="00256E89">
      <w:pPr>
        <w:pStyle w:val="ListParagraph"/>
        <w:numPr>
          <w:ilvl w:val="0"/>
          <w:numId w:val="16"/>
        </w:numPr>
        <w:autoSpaceDE w:val="0"/>
        <w:autoSpaceDN w:val="0"/>
        <w:adjustRightInd w:val="0"/>
        <w:spacing w:after="360"/>
        <w:ind w:hanging="720"/>
        <w:rPr>
          <w:b/>
          <w:bCs/>
          <w:sz w:val="24"/>
          <w:szCs w:val="24"/>
        </w:rPr>
      </w:pPr>
      <w:r>
        <w:rPr>
          <w:b/>
          <w:bCs/>
          <w:sz w:val="24"/>
          <w:szCs w:val="24"/>
        </w:rPr>
        <w:t>Provider Turnover Rate: Percentage of temporary providers leaving assignments before completion (excluding becoming permanent with the County)</w:t>
      </w:r>
      <w:r w:rsidR="007F7997">
        <w:rPr>
          <w:b/>
          <w:bCs/>
          <w:sz w:val="24"/>
          <w:szCs w:val="24"/>
        </w:rPr>
        <w:t>.</w:t>
      </w:r>
    </w:p>
    <w:p w14:paraId="60328F24" w14:textId="54268A99" w:rsidR="007F7997" w:rsidRDefault="007F7997" w:rsidP="00256E89">
      <w:pPr>
        <w:pStyle w:val="ListParagraph"/>
        <w:numPr>
          <w:ilvl w:val="0"/>
          <w:numId w:val="16"/>
        </w:numPr>
        <w:autoSpaceDE w:val="0"/>
        <w:autoSpaceDN w:val="0"/>
        <w:adjustRightInd w:val="0"/>
        <w:spacing w:after="360"/>
        <w:ind w:hanging="720"/>
        <w:rPr>
          <w:b/>
          <w:bCs/>
          <w:sz w:val="24"/>
          <w:szCs w:val="24"/>
        </w:rPr>
      </w:pPr>
      <w:r>
        <w:rPr>
          <w:b/>
          <w:bCs/>
          <w:sz w:val="24"/>
          <w:szCs w:val="24"/>
        </w:rPr>
        <w:t xml:space="preserve">Patient Satisfaction </w:t>
      </w:r>
      <w:r w:rsidR="00CD4904">
        <w:rPr>
          <w:b/>
          <w:bCs/>
          <w:sz w:val="24"/>
          <w:szCs w:val="24"/>
        </w:rPr>
        <w:t>M</w:t>
      </w:r>
      <w:r w:rsidR="00331E55">
        <w:rPr>
          <w:b/>
          <w:bCs/>
          <w:sz w:val="24"/>
          <w:szCs w:val="24"/>
        </w:rPr>
        <w:t>easurement</w:t>
      </w:r>
      <w:r w:rsidR="001F0478">
        <w:rPr>
          <w:b/>
          <w:bCs/>
          <w:sz w:val="24"/>
          <w:szCs w:val="24"/>
        </w:rPr>
        <w:t xml:space="preserve">: </w:t>
      </w:r>
      <w:r w:rsidR="00F20A28">
        <w:rPr>
          <w:b/>
          <w:bCs/>
          <w:sz w:val="24"/>
          <w:szCs w:val="24"/>
        </w:rPr>
        <w:t>Feedbacks ratings from patients receiving services.</w:t>
      </w:r>
    </w:p>
    <w:p w14:paraId="62CB4504" w14:textId="1536DE14" w:rsidR="00F20A28" w:rsidRPr="001E64B7" w:rsidRDefault="00331E55" w:rsidP="001E64B7">
      <w:pPr>
        <w:pStyle w:val="ListParagraph"/>
        <w:numPr>
          <w:ilvl w:val="0"/>
          <w:numId w:val="16"/>
        </w:numPr>
        <w:autoSpaceDE w:val="0"/>
        <w:autoSpaceDN w:val="0"/>
        <w:adjustRightInd w:val="0"/>
        <w:spacing w:after="360"/>
        <w:ind w:hanging="720"/>
        <w:rPr>
          <w:b/>
          <w:bCs/>
          <w:sz w:val="24"/>
          <w:szCs w:val="24"/>
        </w:rPr>
      </w:pPr>
      <w:r>
        <w:rPr>
          <w:b/>
          <w:bCs/>
          <w:sz w:val="24"/>
          <w:szCs w:val="24"/>
        </w:rPr>
        <w:t xml:space="preserve">Compliance with Credentialing Standards: Percentage of providers meeting credentialing </w:t>
      </w:r>
      <w:r w:rsidR="006C0D6C">
        <w:rPr>
          <w:b/>
          <w:bCs/>
          <w:sz w:val="24"/>
          <w:szCs w:val="24"/>
        </w:rPr>
        <w:t>and re-credentialing requirements.</w:t>
      </w:r>
    </w:p>
    <w:p w14:paraId="2E39C09D" w14:textId="19129C37" w:rsidR="007B7FEC" w:rsidRPr="005321D8" w:rsidRDefault="00D8238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sz w:val="24"/>
          <w:szCs w:val="24"/>
        </w:rPr>
        <w:t>What criteria will be used to evaluate proposals and select a vendor?</w:t>
      </w:r>
    </w:p>
    <w:p w14:paraId="10D173A5" w14:textId="3F020B52" w:rsidR="007B7FEC" w:rsidRPr="005321D8" w:rsidRDefault="0041652C"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Page 15 of the RFP Section II, (</w:t>
      </w:r>
      <w:r w:rsidR="00C27BF0">
        <w:rPr>
          <w:rFonts w:asciiTheme="minorHAnsi" w:hAnsiTheme="minorHAnsi" w:cstheme="minorHAnsi"/>
          <w:b/>
          <w:sz w:val="24"/>
          <w:szCs w:val="24"/>
        </w:rPr>
        <w:t>COUNTY PROCEDURES, TERMS, AND CONDITIONS), Items F (EVALUATION CRITERIA/SELECTION COMMITTEE</w:t>
      </w:r>
      <w:r w:rsidR="002D6BC2">
        <w:rPr>
          <w:rFonts w:asciiTheme="minorHAnsi" w:hAnsiTheme="minorHAnsi" w:cstheme="minorHAnsi"/>
          <w:b/>
          <w:sz w:val="24"/>
          <w:szCs w:val="24"/>
        </w:rPr>
        <w:t>)</w:t>
      </w:r>
      <w:r w:rsidR="00C27BF0">
        <w:rPr>
          <w:rFonts w:asciiTheme="minorHAnsi" w:hAnsiTheme="minorHAnsi" w:cstheme="minorHAnsi"/>
          <w:b/>
          <w:sz w:val="24"/>
          <w:szCs w:val="24"/>
        </w:rPr>
        <w:t xml:space="preserve"> outlines the </w:t>
      </w:r>
      <w:r w:rsidR="0018298D">
        <w:rPr>
          <w:rFonts w:asciiTheme="minorHAnsi" w:hAnsiTheme="minorHAnsi" w:cstheme="minorHAnsi"/>
          <w:b/>
          <w:sz w:val="24"/>
          <w:szCs w:val="24"/>
        </w:rPr>
        <w:t xml:space="preserve">criteria that will be used to evaluate proposals. </w:t>
      </w:r>
    </w:p>
    <w:p w14:paraId="494D1885" w14:textId="2EB2C2A9" w:rsidR="007B7FEC" w:rsidRPr="005321D8" w:rsidRDefault="00D8238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sz w:val="24"/>
          <w:szCs w:val="24"/>
        </w:rPr>
        <w:t>How important is cost versus quality in the evaluation process?</w:t>
      </w:r>
    </w:p>
    <w:p w14:paraId="4636723F" w14:textId="408FF1EF" w:rsidR="007B7FEC" w:rsidRPr="005321D8" w:rsidRDefault="00354AC9"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sidRPr="00354AC9">
        <w:rPr>
          <w:rFonts w:asciiTheme="minorHAnsi" w:hAnsiTheme="minorHAnsi" w:cstheme="minorHAnsi"/>
          <w:b/>
          <w:sz w:val="24"/>
          <w:szCs w:val="24"/>
        </w:rPr>
        <w:t>Both cost and quality are key considerations in the evaluation process</w:t>
      </w:r>
      <w:r w:rsidR="00EE2E5B">
        <w:rPr>
          <w:rFonts w:asciiTheme="minorHAnsi" w:hAnsiTheme="minorHAnsi" w:cstheme="minorHAnsi"/>
          <w:b/>
          <w:sz w:val="24"/>
          <w:szCs w:val="24"/>
        </w:rPr>
        <w:t>. Please see Q78/A78.</w:t>
      </w:r>
      <w:r w:rsidR="00BB4B39">
        <w:rPr>
          <w:rFonts w:asciiTheme="minorHAnsi" w:hAnsiTheme="minorHAnsi" w:cstheme="minorHAnsi"/>
          <w:b/>
          <w:sz w:val="24"/>
          <w:szCs w:val="24"/>
        </w:rPr>
        <w:t xml:space="preserve"> </w:t>
      </w:r>
    </w:p>
    <w:p w14:paraId="40AB55A2" w14:textId="4F207F51" w:rsidR="007B7FEC" w:rsidRPr="00F15ECC" w:rsidRDefault="00D82381" w:rsidP="00AA04B7">
      <w:pPr>
        <w:numPr>
          <w:ilvl w:val="0"/>
          <w:numId w:val="1"/>
        </w:numPr>
        <w:spacing w:after="60"/>
        <w:ind w:left="720" w:hanging="720"/>
        <w:rPr>
          <w:rFonts w:asciiTheme="minorHAnsi" w:hAnsiTheme="minorHAnsi" w:cstheme="minorHAnsi"/>
          <w:sz w:val="24"/>
          <w:szCs w:val="24"/>
        </w:rPr>
      </w:pPr>
      <w:r w:rsidRPr="00F15ECC">
        <w:rPr>
          <w:rFonts w:asciiTheme="minorHAnsi" w:hAnsiTheme="minorHAnsi" w:cstheme="minorHAnsi"/>
          <w:sz w:val="24"/>
          <w:szCs w:val="24"/>
        </w:rPr>
        <w:t>Have you undertaken similar projects in the past? If so, what were the outcomes?</w:t>
      </w:r>
    </w:p>
    <w:p w14:paraId="4588632D" w14:textId="5545E410" w:rsidR="007B7FEC" w:rsidRPr="005321D8" w:rsidRDefault="4F4F7B09"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There have been multiple</w:t>
      </w:r>
      <w:r w:rsidR="00737654">
        <w:rPr>
          <w:rFonts w:asciiTheme="minorHAnsi" w:hAnsiTheme="minorHAnsi" w:cstheme="minorBidi"/>
          <w:b/>
          <w:bCs/>
          <w:sz w:val="24"/>
          <w:szCs w:val="24"/>
        </w:rPr>
        <w:t xml:space="preserve"> similar</w:t>
      </w:r>
      <w:r w:rsidRPr="6DD5225D">
        <w:rPr>
          <w:rFonts w:asciiTheme="minorHAnsi" w:hAnsiTheme="minorHAnsi" w:cstheme="minorBidi"/>
          <w:b/>
          <w:bCs/>
          <w:sz w:val="24"/>
          <w:szCs w:val="24"/>
        </w:rPr>
        <w:t xml:space="preserve"> RFPs and all</w:t>
      </w:r>
      <w:r w:rsidR="00EE7AF7">
        <w:rPr>
          <w:rFonts w:asciiTheme="minorHAnsi" w:hAnsiTheme="minorHAnsi" w:cstheme="minorBidi"/>
          <w:b/>
          <w:bCs/>
          <w:sz w:val="24"/>
          <w:szCs w:val="24"/>
        </w:rPr>
        <w:t xml:space="preserve"> have</w:t>
      </w:r>
      <w:r w:rsidRPr="6DD5225D">
        <w:rPr>
          <w:rFonts w:asciiTheme="minorHAnsi" w:hAnsiTheme="minorHAnsi" w:cstheme="minorBidi"/>
          <w:b/>
          <w:bCs/>
          <w:sz w:val="24"/>
          <w:szCs w:val="24"/>
        </w:rPr>
        <w:t xml:space="preserve"> been successful in </w:t>
      </w:r>
      <w:r w:rsidR="00F91CD9">
        <w:rPr>
          <w:rFonts w:asciiTheme="minorHAnsi" w:hAnsiTheme="minorHAnsi" w:cstheme="minorBidi"/>
          <w:b/>
          <w:bCs/>
          <w:sz w:val="24"/>
          <w:szCs w:val="24"/>
        </w:rPr>
        <w:t>Contractors</w:t>
      </w:r>
      <w:r w:rsidRPr="6DD5225D">
        <w:rPr>
          <w:rFonts w:asciiTheme="minorHAnsi" w:hAnsiTheme="minorHAnsi" w:cstheme="minorBidi"/>
          <w:b/>
          <w:bCs/>
          <w:sz w:val="24"/>
          <w:szCs w:val="24"/>
        </w:rPr>
        <w:t xml:space="preserve"> </w:t>
      </w:r>
      <w:r w:rsidR="00AB067A">
        <w:rPr>
          <w:rFonts w:asciiTheme="minorHAnsi" w:hAnsiTheme="minorHAnsi" w:cstheme="minorBidi"/>
          <w:b/>
          <w:bCs/>
          <w:sz w:val="24"/>
          <w:szCs w:val="24"/>
        </w:rPr>
        <w:t>securing</w:t>
      </w:r>
      <w:r w:rsidR="00AB067A" w:rsidRPr="6DD5225D">
        <w:rPr>
          <w:rFonts w:asciiTheme="minorHAnsi" w:hAnsiTheme="minorHAnsi" w:cstheme="minorBidi"/>
          <w:b/>
          <w:bCs/>
          <w:sz w:val="24"/>
          <w:szCs w:val="24"/>
        </w:rPr>
        <w:t xml:space="preserve"> </w:t>
      </w:r>
      <w:r w:rsidRPr="6DD5225D">
        <w:rPr>
          <w:rFonts w:asciiTheme="minorHAnsi" w:hAnsiTheme="minorHAnsi" w:cstheme="minorBidi"/>
          <w:b/>
          <w:bCs/>
          <w:sz w:val="24"/>
          <w:szCs w:val="24"/>
        </w:rPr>
        <w:t xml:space="preserve">the best possible candidate for the needs of </w:t>
      </w:r>
      <w:r w:rsidR="00737654">
        <w:rPr>
          <w:rFonts w:asciiTheme="minorHAnsi" w:hAnsiTheme="minorHAnsi" w:cstheme="minorBidi"/>
          <w:b/>
          <w:bCs/>
          <w:sz w:val="24"/>
          <w:szCs w:val="24"/>
        </w:rPr>
        <w:t>the</w:t>
      </w:r>
      <w:r w:rsidR="00737654" w:rsidRPr="6DD5225D">
        <w:rPr>
          <w:rFonts w:asciiTheme="minorHAnsi" w:hAnsiTheme="minorHAnsi" w:cstheme="minorBidi"/>
          <w:b/>
          <w:bCs/>
          <w:sz w:val="24"/>
          <w:szCs w:val="24"/>
        </w:rPr>
        <w:t xml:space="preserve"> </w:t>
      </w:r>
      <w:r w:rsidRPr="6DD5225D">
        <w:rPr>
          <w:rFonts w:asciiTheme="minorHAnsi" w:hAnsiTheme="minorHAnsi" w:cstheme="minorBidi"/>
          <w:b/>
          <w:bCs/>
          <w:sz w:val="24"/>
          <w:szCs w:val="24"/>
        </w:rPr>
        <w:t>clinics.</w:t>
      </w:r>
    </w:p>
    <w:p w14:paraId="3E5B41FC" w14:textId="5D406C8F" w:rsidR="007B7FEC" w:rsidRPr="00F15ECC" w:rsidRDefault="00D82381" w:rsidP="00AA04B7">
      <w:pPr>
        <w:numPr>
          <w:ilvl w:val="0"/>
          <w:numId w:val="1"/>
        </w:numPr>
        <w:spacing w:after="60"/>
        <w:ind w:left="720" w:hanging="720"/>
        <w:rPr>
          <w:rFonts w:asciiTheme="minorHAnsi" w:hAnsiTheme="minorHAnsi" w:cstheme="minorHAnsi"/>
          <w:sz w:val="24"/>
          <w:szCs w:val="24"/>
        </w:rPr>
      </w:pPr>
      <w:r w:rsidRPr="00F15ECC">
        <w:rPr>
          <w:rFonts w:asciiTheme="minorHAnsi" w:hAnsiTheme="minorHAnsi" w:cstheme="minorHAnsi"/>
          <w:sz w:val="24"/>
          <w:szCs w:val="24"/>
        </w:rPr>
        <w:t>Are there any specific lessons learned from previous/current contract that should be known and considered by vendors?</w:t>
      </w:r>
    </w:p>
    <w:p w14:paraId="13DF0005" w14:textId="5A49B6BC" w:rsidR="007B7FEC" w:rsidRPr="005321D8" w:rsidRDefault="00444C46"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p>
    <w:p w14:paraId="517717D0" w14:textId="6B1B75E6" w:rsidR="007B7FEC" w:rsidRPr="005321D8" w:rsidRDefault="00D8238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sz w:val="24"/>
          <w:szCs w:val="24"/>
        </w:rPr>
        <w:t>Will response to vendor questions be shared with all bidders?</w:t>
      </w:r>
    </w:p>
    <w:p w14:paraId="04918046" w14:textId="2ABE34B1" w:rsidR="007B7FEC" w:rsidRPr="005321D8" w:rsidRDefault="000838AB"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Yes, </w:t>
      </w:r>
      <w:r w:rsidR="0006553C">
        <w:rPr>
          <w:rFonts w:asciiTheme="minorHAnsi" w:hAnsiTheme="minorHAnsi" w:cstheme="minorHAnsi"/>
          <w:b/>
          <w:sz w:val="24"/>
          <w:szCs w:val="24"/>
        </w:rPr>
        <w:t>responses to</w:t>
      </w:r>
      <w:r>
        <w:rPr>
          <w:rFonts w:asciiTheme="minorHAnsi" w:hAnsiTheme="minorHAnsi" w:cstheme="minorHAnsi"/>
          <w:b/>
          <w:sz w:val="24"/>
          <w:szCs w:val="24"/>
        </w:rPr>
        <w:t xml:space="preserve"> all vendor questions that are submitted before the </w:t>
      </w:r>
      <w:r w:rsidR="00D7264E">
        <w:rPr>
          <w:rFonts w:asciiTheme="minorHAnsi" w:hAnsiTheme="minorHAnsi" w:cstheme="minorHAnsi"/>
          <w:b/>
          <w:sz w:val="24"/>
          <w:szCs w:val="24"/>
        </w:rPr>
        <w:t>deadline</w:t>
      </w:r>
      <w:r w:rsidR="00783839">
        <w:rPr>
          <w:rFonts w:asciiTheme="minorHAnsi" w:hAnsiTheme="minorHAnsi" w:cstheme="minorHAnsi"/>
          <w:b/>
          <w:sz w:val="24"/>
          <w:szCs w:val="24"/>
        </w:rPr>
        <w:t xml:space="preserve"> are included in the </w:t>
      </w:r>
      <w:r w:rsidR="00FB6780">
        <w:rPr>
          <w:rFonts w:asciiTheme="minorHAnsi" w:hAnsiTheme="minorHAnsi" w:cstheme="minorHAnsi"/>
          <w:b/>
          <w:sz w:val="24"/>
          <w:szCs w:val="24"/>
        </w:rPr>
        <w:t>question-and-answer</w:t>
      </w:r>
      <w:r w:rsidR="00783839">
        <w:rPr>
          <w:rFonts w:asciiTheme="minorHAnsi" w:hAnsiTheme="minorHAnsi" w:cstheme="minorHAnsi"/>
          <w:b/>
          <w:sz w:val="24"/>
          <w:szCs w:val="24"/>
        </w:rPr>
        <w:t xml:space="preserve"> </w:t>
      </w:r>
      <w:r w:rsidR="00E17233">
        <w:rPr>
          <w:rFonts w:asciiTheme="minorHAnsi" w:hAnsiTheme="minorHAnsi" w:cstheme="minorHAnsi"/>
          <w:b/>
          <w:sz w:val="24"/>
          <w:szCs w:val="24"/>
        </w:rPr>
        <w:t xml:space="preserve">(Q&amp;A) </w:t>
      </w:r>
      <w:r w:rsidR="00783839">
        <w:rPr>
          <w:rFonts w:asciiTheme="minorHAnsi" w:hAnsiTheme="minorHAnsi" w:cstheme="minorHAnsi"/>
          <w:b/>
          <w:sz w:val="24"/>
          <w:szCs w:val="24"/>
        </w:rPr>
        <w:t>document</w:t>
      </w:r>
      <w:r w:rsidR="00544951">
        <w:rPr>
          <w:rFonts w:asciiTheme="minorHAnsi" w:hAnsiTheme="minorHAnsi" w:cstheme="minorHAnsi"/>
          <w:b/>
          <w:sz w:val="24"/>
          <w:szCs w:val="24"/>
        </w:rPr>
        <w:t xml:space="preserve">. </w:t>
      </w:r>
    </w:p>
    <w:p w14:paraId="26C415BA" w14:textId="51608EFE" w:rsidR="00174CFA" w:rsidRPr="005321D8" w:rsidRDefault="00174CFA"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sz w:val="24"/>
          <w:szCs w:val="24"/>
        </w:rPr>
        <w:t>Is this a sole or multiple award?</w:t>
      </w:r>
    </w:p>
    <w:p w14:paraId="560E1CBE" w14:textId="076C240D" w:rsidR="00174CFA" w:rsidRPr="005321D8" w:rsidRDefault="00FB6780" w:rsidP="00174CFA">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Please see </w:t>
      </w:r>
      <w:hyperlink w:anchor="A8" w:history="1">
        <w:r w:rsidR="00E17233" w:rsidRPr="004A02C1">
          <w:rPr>
            <w:rStyle w:val="Hyperlink"/>
            <w:rFonts w:asciiTheme="minorHAnsi" w:hAnsiTheme="minorHAnsi" w:cstheme="minorHAnsi"/>
            <w:b/>
            <w:sz w:val="24"/>
            <w:szCs w:val="24"/>
          </w:rPr>
          <w:t>Q8/A8</w:t>
        </w:r>
      </w:hyperlink>
      <w:r w:rsidR="00E17233">
        <w:rPr>
          <w:rFonts w:asciiTheme="minorHAnsi" w:hAnsiTheme="minorHAnsi" w:cstheme="minorHAnsi"/>
          <w:b/>
          <w:sz w:val="24"/>
          <w:szCs w:val="24"/>
        </w:rPr>
        <w:t>.</w:t>
      </w:r>
      <w:r>
        <w:rPr>
          <w:rFonts w:asciiTheme="minorHAnsi" w:hAnsiTheme="minorHAnsi" w:cstheme="minorHAnsi"/>
          <w:b/>
          <w:sz w:val="24"/>
          <w:szCs w:val="24"/>
        </w:rPr>
        <w:t xml:space="preserve"> </w:t>
      </w:r>
    </w:p>
    <w:p w14:paraId="3D7D5E94" w14:textId="499CFDDE" w:rsidR="007B7FEC" w:rsidRPr="003D5449" w:rsidRDefault="00D82381" w:rsidP="00AA04B7">
      <w:pPr>
        <w:numPr>
          <w:ilvl w:val="0"/>
          <w:numId w:val="1"/>
        </w:numPr>
        <w:spacing w:after="60"/>
        <w:ind w:left="720" w:hanging="720"/>
        <w:rPr>
          <w:rFonts w:asciiTheme="minorHAnsi" w:hAnsiTheme="minorHAnsi" w:cstheme="minorHAnsi"/>
          <w:bCs/>
          <w:sz w:val="24"/>
          <w:szCs w:val="24"/>
        </w:rPr>
      </w:pPr>
      <w:r w:rsidRPr="003D5449">
        <w:rPr>
          <w:rFonts w:asciiTheme="minorHAnsi" w:hAnsiTheme="minorHAnsi" w:cstheme="minorHAnsi"/>
          <w:sz w:val="24"/>
          <w:szCs w:val="24"/>
        </w:rPr>
        <w:t>If this is a multiple award and a backfill is required, will that request be distributed to all participating vendors?</w:t>
      </w:r>
    </w:p>
    <w:p w14:paraId="493B24F0" w14:textId="752F8596" w:rsidR="007B7FEC" w:rsidRPr="005321D8" w:rsidRDefault="006F02F9"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R</w:t>
      </w:r>
      <w:r w:rsidR="004D3FE5">
        <w:rPr>
          <w:rFonts w:asciiTheme="minorHAnsi" w:hAnsiTheme="minorHAnsi" w:cstheme="minorHAnsi"/>
          <w:b/>
          <w:sz w:val="24"/>
          <w:szCs w:val="24"/>
        </w:rPr>
        <w:t>ecruitment r</w:t>
      </w:r>
      <w:r>
        <w:rPr>
          <w:rFonts w:asciiTheme="minorHAnsi" w:hAnsiTheme="minorHAnsi" w:cstheme="minorHAnsi"/>
          <w:b/>
          <w:sz w:val="24"/>
          <w:szCs w:val="24"/>
        </w:rPr>
        <w:t xml:space="preserve">equests are submitted to all </w:t>
      </w:r>
      <w:r w:rsidR="00712C20">
        <w:rPr>
          <w:rFonts w:asciiTheme="minorHAnsi" w:hAnsiTheme="minorHAnsi" w:cstheme="minorHAnsi"/>
          <w:b/>
          <w:sz w:val="24"/>
          <w:szCs w:val="24"/>
        </w:rPr>
        <w:t xml:space="preserve">contractors </w:t>
      </w:r>
      <w:r w:rsidR="00BD0A99">
        <w:rPr>
          <w:rFonts w:asciiTheme="minorHAnsi" w:hAnsiTheme="minorHAnsi" w:cstheme="minorHAnsi"/>
          <w:b/>
          <w:sz w:val="24"/>
          <w:szCs w:val="24"/>
        </w:rPr>
        <w:t xml:space="preserve">as the need </w:t>
      </w:r>
      <w:r w:rsidR="00F9285C">
        <w:rPr>
          <w:rFonts w:asciiTheme="minorHAnsi" w:hAnsiTheme="minorHAnsi" w:cstheme="minorHAnsi"/>
          <w:b/>
          <w:sz w:val="24"/>
          <w:szCs w:val="24"/>
        </w:rPr>
        <w:t>arises</w:t>
      </w:r>
      <w:r w:rsidR="00BD0A99">
        <w:rPr>
          <w:rFonts w:asciiTheme="minorHAnsi" w:hAnsiTheme="minorHAnsi" w:cstheme="minorHAnsi"/>
          <w:b/>
          <w:sz w:val="24"/>
          <w:szCs w:val="24"/>
        </w:rPr>
        <w:t xml:space="preserve">. </w:t>
      </w:r>
    </w:p>
    <w:p w14:paraId="6CD06618" w14:textId="1F047EC6" w:rsidR="007B7FEC" w:rsidRPr="00105E2C" w:rsidRDefault="00D82381" w:rsidP="00AA04B7">
      <w:pPr>
        <w:numPr>
          <w:ilvl w:val="0"/>
          <w:numId w:val="1"/>
        </w:numPr>
        <w:spacing w:after="60"/>
        <w:ind w:left="720" w:hanging="720"/>
        <w:rPr>
          <w:rFonts w:asciiTheme="minorHAnsi" w:hAnsiTheme="minorHAnsi" w:cstheme="minorHAnsi"/>
          <w:sz w:val="24"/>
          <w:szCs w:val="24"/>
        </w:rPr>
      </w:pPr>
      <w:r w:rsidRPr="00105E2C">
        <w:rPr>
          <w:rFonts w:asciiTheme="minorHAnsi" w:hAnsiTheme="minorHAnsi" w:cstheme="minorHAnsi"/>
          <w:sz w:val="24"/>
          <w:szCs w:val="24"/>
        </w:rPr>
        <w:t>What is your desired Go-Live date?</w:t>
      </w:r>
    </w:p>
    <w:p w14:paraId="6AF2F41B" w14:textId="353BB121" w:rsidR="007B7FEC" w:rsidRPr="005321D8" w:rsidRDefault="00D22670"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The County’s estimated start date for this contract is </w:t>
      </w:r>
      <w:r w:rsidR="00EC06D0">
        <w:rPr>
          <w:rFonts w:asciiTheme="minorHAnsi" w:hAnsiTheme="minorHAnsi" w:cstheme="minorHAnsi"/>
          <w:b/>
          <w:sz w:val="24"/>
          <w:szCs w:val="24"/>
        </w:rPr>
        <w:t>July 1, 2025</w:t>
      </w:r>
      <w:r>
        <w:rPr>
          <w:rFonts w:asciiTheme="minorHAnsi" w:hAnsiTheme="minorHAnsi" w:cstheme="minorHAnsi"/>
          <w:b/>
          <w:sz w:val="24"/>
          <w:szCs w:val="24"/>
        </w:rPr>
        <w:t>.</w:t>
      </w:r>
    </w:p>
    <w:p w14:paraId="4D621D1F" w14:textId="382752CF" w:rsidR="007B7FEC" w:rsidRPr="005321D8" w:rsidRDefault="00D8238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sz w:val="24"/>
          <w:szCs w:val="24"/>
        </w:rPr>
        <w:lastRenderedPageBreak/>
        <w:t>Will you accept hourly rate ranges?</w:t>
      </w:r>
    </w:p>
    <w:p w14:paraId="3981F8EB" w14:textId="0D03C9AE" w:rsidR="007B7FEC" w:rsidRPr="005321D8" w:rsidRDefault="00441121"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4E7104">
        <w:rPr>
          <w:rFonts w:asciiTheme="minorHAnsi" w:hAnsiTheme="minorHAnsi" w:cstheme="minorHAnsi"/>
          <w:b/>
          <w:sz w:val="24"/>
          <w:szCs w:val="24"/>
        </w:rPr>
        <w:t>, hourly rate range is not acceptable</w:t>
      </w:r>
      <w:r w:rsidR="001C4687">
        <w:rPr>
          <w:rFonts w:asciiTheme="minorHAnsi" w:hAnsiTheme="minorHAnsi" w:cstheme="minorHAnsi"/>
          <w:b/>
          <w:sz w:val="24"/>
          <w:szCs w:val="24"/>
        </w:rPr>
        <w:t>.</w:t>
      </w:r>
      <w:r>
        <w:rPr>
          <w:rFonts w:asciiTheme="minorHAnsi" w:hAnsiTheme="minorHAnsi" w:cstheme="minorHAnsi"/>
          <w:b/>
          <w:sz w:val="24"/>
          <w:szCs w:val="24"/>
        </w:rPr>
        <w:t xml:space="preserve"> </w:t>
      </w:r>
      <w:r w:rsidR="001C4687" w:rsidRPr="004A0387">
        <w:rPr>
          <w:rFonts w:asciiTheme="minorHAnsi" w:hAnsiTheme="minorHAnsi" w:cstheme="minorHAnsi"/>
          <w:b/>
          <w:sz w:val="24"/>
          <w:szCs w:val="24"/>
        </w:rPr>
        <w:t xml:space="preserve">Cost must be submitted as requested on the County provided Excel </w:t>
      </w:r>
      <w:r w:rsidR="00AA249B">
        <w:rPr>
          <w:rFonts w:asciiTheme="minorHAnsi" w:hAnsiTheme="minorHAnsi" w:cstheme="minorHAnsi"/>
          <w:b/>
          <w:sz w:val="24"/>
          <w:szCs w:val="24"/>
        </w:rPr>
        <w:t xml:space="preserve">Revised </w:t>
      </w:r>
      <w:r w:rsidR="001C4687" w:rsidRPr="004A0387">
        <w:rPr>
          <w:rFonts w:asciiTheme="minorHAnsi" w:hAnsiTheme="minorHAnsi" w:cstheme="minorHAnsi"/>
          <w:b/>
          <w:sz w:val="24"/>
          <w:szCs w:val="24"/>
        </w:rPr>
        <w:t>Bid Form.  No alterations or changes of any kind are permitted.</w:t>
      </w:r>
    </w:p>
    <w:p w14:paraId="332FB5DD" w14:textId="76C2AEA1" w:rsidR="007B7FEC" w:rsidRPr="00105E2C" w:rsidRDefault="00D82381" w:rsidP="00AA04B7">
      <w:pPr>
        <w:numPr>
          <w:ilvl w:val="0"/>
          <w:numId w:val="1"/>
        </w:numPr>
        <w:spacing w:after="60"/>
        <w:ind w:left="720" w:hanging="720"/>
        <w:rPr>
          <w:rFonts w:asciiTheme="minorHAnsi" w:hAnsiTheme="minorHAnsi" w:cstheme="minorHAnsi"/>
          <w:sz w:val="24"/>
          <w:szCs w:val="24"/>
        </w:rPr>
      </w:pPr>
      <w:r w:rsidRPr="00105E2C">
        <w:rPr>
          <w:rFonts w:asciiTheme="minorHAnsi" w:hAnsiTheme="minorHAnsi" w:cstheme="minorHAnsi"/>
          <w:sz w:val="24"/>
          <w:szCs w:val="24"/>
        </w:rPr>
        <w:t>Will you accept hospital-specific rate cards?</w:t>
      </w:r>
    </w:p>
    <w:p w14:paraId="38D36E67" w14:textId="2CE37165" w:rsidR="007B7FEC" w:rsidRPr="00247547" w:rsidRDefault="0080533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247547">
        <w:rPr>
          <w:rFonts w:asciiTheme="minorHAnsi" w:hAnsiTheme="minorHAnsi" w:cstheme="minorBidi"/>
          <w:b/>
          <w:bCs/>
          <w:sz w:val="24"/>
          <w:szCs w:val="24"/>
        </w:rPr>
        <w:t>No.</w:t>
      </w:r>
    </w:p>
    <w:p w14:paraId="393DF274" w14:textId="5F50A70B" w:rsidR="007B7FEC" w:rsidRPr="00105E2C" w:rsidRDefault="00D82381" w:rsidP="00AA04B7">
      <w:pPr>
        <w:numPr>
          <w:ilvl w:val="0"/>
          <w:numId w:val="1"/>
        </w:numPr>
        <w:spacing w:after="60"/>
        <w:ind w:left="720" w:hanging="720"/>
        <w:rPr>
          <w:rFonts w:asciiTheme="minorHAnsi" w:hAnsiTheme="minorHAnsi" w:cstheme="minorHAnsi"/>
          <w:sz w:val="24"/>
          <w:szCs w:val="24"/>
        </w:rPr>
      </w:pPr>
      <w:r w:rsidRPr="00105E2C">
        <w:rPr>
          <w:rFonts w:asciiTheme="minorHAnsi" w:hAnsiTheme="minorHAnsi" w:cstheme="minorHAnsi"/>
          <w:sz w:val="24"/>
          <w:szCs w:val="24"/>
        </w:rPr>
        <w:t>What is the spend for the contract as specified? If current figures are not available, what was spent last year?</w:t>
      </w:r>
    </w:p>
    <w:p w14:paraId="61C3C71B" w14:textId="6CDBC951" w:rsidR="007B7FEC" w:rsidRPr="005321D8" w:rsidRDefault="009F58B8" w:rsidP="57CA7B27">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w:t>
      </w:r>
      <w:hyperlink w:anchor="A2" w:history="1">
        <w:r w:rsidR="00805331" w:rsidRPr="00BB217D">
          <w:rPr>
            <w:rStyle w:val="Hyperlink"/>
            <w:rFonts w:asciiTheme="minorHAnsi" w:hAnsiTheme="minorHAnsi" w:cstheme="minorBidi"/>
            <w:b/>
            <w:bCs/>
            <w:sz w:val="24"/>
            <w:szCs w:val="24"/>
          </w:rPr>
          <w:t>Q2/A2</w:t>
        </w:r>
      </w:hyperlink>
      <w:r w:rsidR="00AE7901" w:rsidRPr="00AE7901">
        <w:rPr>
          <w:rFonts w:asciiTheme="minorHAnsi" w:hAnsiTheme="minorHAnsi" w:cstheme="minorBidi"/>
          <w:b/>
          <w:bCs/>
          <w:sz w:val="24"/>
          <w:szCs w:val="24"/>
        </w:rPr>
        <w:t xml:space="preserve"> and </w:t>
      </w:r>
      <w:hyperlink w:anchor="A7" w:history="1">
        <w:r w:rsidR="00AE7901" w:rsidRPr="00BB217D">
          <w:rPr>
            <w:rStyle w:val="Hyperlink"/>
            <w:rFonts w:asciiTheme="minorHAnsi" w:hAnsiTheme="minorHAnsi" w:cstheme="minorBidi"/>
            <w:b/>
            <w:bCs/>
            <w:sz w:val="24"/>
            <w:szCs w:val="24"/>
          </w:rPr>
          <w:t>Q7/A7</w:t>
        </w:r>
      </w:hyperlink>
      <w:r w:rsidR="00805331">
        <w:rPr>
          <w:rFonts w:asciiTheme="minorHAnsi" w:hAnsiTheme="minorHAnsi" w:cstheme="minorBidi"/>
          <w:b/>
          <w:bCs/>
          <w:sz w:val="24"/>
          <w:szCs w:val="24"/>
        </w:rPr>
        <w:t>.</w:t>
      </w:r>
      <w:r>
        <w:rPr>
          <w:rFonts w:asciiTheme="minorHAnsi" w:hAnsiTheme="minorHAnsi" w:cstheme="minorBidi"/>
          <w:b/>
          <w:bCs/>
          <w:sz w:val="24"/>
          <w:szCs w:val="24"/>
        </w:rPr>
        <w:t xml:space="preserve"> </w:t>
      </w:r>
    </w:p>
    <w:p w14:paraId="3C8A0B25" w14:textId="06D0EDC2" w:rsidR="007B7FEC" w:rsidRPr="00AE7901" w:rsidRDefault="00D82381" w:rsidP="00AA04B7">
      <w:pPr>
        <w:numPr>
          <w:ilvl w:val="0"/>
          <w:numId w:val="1"/>
        </w:numPr>
        <w:spacing w:after="60"/>
        <w:ind w:left="720" w:hanging="720"/>
        <w:rPr>
          <w:rFonts w:asciiTheme="minorHAnsi" w:hAnsiTheme="minorHAnsi" w:cstheme="minorHAnsi"/>
          <w:sz w:val="24"/>
          <w:szCs w:val="24"/>
        </w:rPr>
      </w:pPr>
      <w:r w:rsidRPr="00AE7901">
        <w:rPr>
          <w:rFonts w:asciiTheme="minorHAnsi" w:hAnsiTheme="minorHAnsi" w:cstheme="minorHAnsi"/>
          <w:sz w:val="24"/>
          <w:szCs w:val="24"/>
        </w:rPr>
        <w:t>What is the current hourly bill rate you are paying for each position specified?</w:t>
      </w:r>
    </w:p>
    <w:p w14:paraId="6A33DD56" w14:textId="6423170E" w:rsidR="007B7FEC" w:rsidRPr="005321D8" w:rsidRDefault="00341968"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the </w:t>
      </w:r>
      <w:r w:rsidR="00726403" w:rsidRPr="6DD5225D">
        <w:rPr>
          <w:rFonts w:asciiTheme="minorHAnsi" w:hAnsiTheme="minorHAnsi" w:cstheme="minorBidi"/>
          <w:b/>
          <w:bCs/>
          <w:sz w:val="24"/>
          <w:szCs w:val="24"/>
        </w:rPr>
        <w:t xml:space="preserve">attached </w:t>
      </w:r>
      <w:r w:rsidR="00F609F6">
        <w:rPr>
          <w:rFonts w:asciiTheme="minorHAnsi" w:hAnsiTheme="minorHAnsi" w:cstheme="minorBidi"/>
          <w:b/>
          <w:bCs/>
          <w:sz w:val="24"/>
          <w:szCs w:val="24"/>
        </w:rPr>
        <w:t>“</w:t>
      </w:r>
      <w:r w:rsidR="002A2CDD" w:rsidRPr="00AE7901">
        <w:rPr>
          <w:rFonts w:asciiTheme="minorHAnsi" w:hAnsiTheme="minorHAnsi" w:cstheme="minorBidi"/>
          <w:b/>
          <w:sz w:val="24"/>
          <w:szCs w:val="24"/>
        </w:rPr>
        <w:t>Locum Tenens Contractor Classifications and Rates</w:t>
      </w:r>
      <w:r w:rsidR="00F609F6">
        <w:rPr>
          <w:rFonts w:asciiTheme="minorHAnsi" w:hAnsiTheme="minorHAnsi" w:cstheme="minorBidi"/>
          <w:b/>
          <w:bCs/>
          <w:sz w:val="24"/>
          <w:szCs w:val="24"/>
        </w:rPr>
        <w:t>”</w:t>
      </w:r>
      <w:r w:rsidR="002A2CDD" w:rsidRPr="00AE7901">
        <w:rPr>
          <w:rFonts w:asciiTheme="minorHAnsi" w:hAnsiTheme="minorHAnsi" w:cstheme="minorBidi"/>
          <w:b/>
          <w:sz w:val="24"/>
          <w:szCs w:val="24"/>
        </w:rPr>
        <w:t xml:space="preserve"> </w:t>
      </w:r>
      <w:r w:rsidR="00726403" w:rsidRPr="6DD5225D">
        <w:rPr>
          <w:rFonts w:asciiTheme="minorHAnsi" w:hAnsiTheme="minorHAnsi" w:cstheme="minorBidi"/>
          <w:b/>
          <w:bCs/>
          <w:sz w:val="24"/>
          <w:szCs w:val="24"/>
        </w:rPr>
        <w:t xml:space="preserve">for current </w:t>
      </w:r>
      <w:r w:rsidR="00726403">
        <w:rPr>
          <w:rFonts w:asciiTheme="minorHAnsi" w:hAnsiTheme="minorHAnsi" w:cstheme="minorBidi"/>
          <w:b/>
          <w:bCs/>
          <w:sz w:val="24"/>
          <w:szCs w:val="24"/>
        </w:rPr>
        <w:t xml:space="preserve">contract </w:t>
      </w:r>
      <w:r w:rsidR="00726403" w:rsidRPr="6DD5225D">
        <w:rPr>
          <w:rFonts w:asciiTheme="minorHAnsi" w:hAnsiTheme="minorHAnsi" w:cstheme="minorBidi"/>
          <w:b/>
          <w:bCs/>
          <w:sz w:val="24"/>
          <w:szCs w:val="24"/>
        </w:rPr>
        <w:t>pric</w:t>
      </w:r>
      <w:r w:rsidR="00726403">
        <w:rPr>
          <w:rFonts w:asciiTheme="minorHAnsi" w:hAnsiTheme="minorHAnsi" w:cstheme="minorBidi"/>
          <w:b/>
          <w:bCs/>
          <w:sz w:val="24"/>
          <w:szCs w:val="24"/>
        </w:rPr>
        <w:t>ing</w:t>
      </w:r>
      <w:r w:rsidR="00726403" w:rsidRPr="6DD5225D">
        <w:rPr>
          <w:rFonts w:asciiTheme="minorHAnsi" w:hAnsiTheme="minorHAnsi" w:cstheme="minorBidi"/>
          <w:b/>
          <w:bCs/>
          <w:sz w:val="24"/>
          <w:szCs w:val="24"/>
        </w:rPr>
        <w:t xml:space="preserve">.   </w:t>
      </w:r>
    </w:p>
    <w:p w14:paraId="654EABA9" w14:textId="58130F86" w:rsidR="007B7FEC" w:rsidRPr="00AE7901" w:rsidRDefault="00D82381" w:rsidP="00AA04B7">
      <w:pPr>
        <w:numPr>
          <w:ilvl w:val="0"/>
          <w:numId w:val="1"/>
        </w:numPr>
        <w:spacing w:after="60"/>
        <w:ind w:left="720" w:hanging="720"/>
        <w:rPr>
          <w:rFonts w:asciiTheme="minorHAnsi" w:hAnsiTheme="minorHAnsi" w:cstheme="minorHAnsi"/>
          <w:sz w:val="24"/>
          <w:szCs w:val="24"/>
        </w:rPr>
      </w:pPr>
      <w:bookmarkStart w:id="26" w:name="A90"/>
      <w:bookmarkEnd w:id="26"/>
      <w:r w:rsidRPr="00AE7901">
        <w:rPr>
          <w:rFonts w:asciiTheme="minorHAnsi" w:hAnsiTheme="minorHAnsi" w:cstheme="minorHAnsi"/>
          <w:sz w:val="24"/>
          <w:szCs w:val="24"/>
        </w:rPr>
        <w:t>How do you handle overtime, holiday, on-call, call-back charge, and other non-standard pay?  What holidays do you observe?</w:t>
      </w:r>
    </w:p>
    <w:p w14:paraId="7D844A62" w14:textId="06E65D48" w:rsidR="007B7FEC" w:rsidRDefault="00FF63DD" w:rsidP="0020072C">
      <w:pPr>
        <w:numPr>
          <w:ilvl w:val="1"/>
          <w:numId w:val="1"/>
        </w:numPr>
        <w:autoSpaceDE w:val="0"/>
        <w:autoSpaceDN w:val="0"/>
        <w:adjustRightInd w:val="0"/>
        <w:spacing w:after="24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Per </w:t>
      </w:r>
      <w:r w:rsidR="0058424D">
        <w:rPr>
          <w:rFonts w:asciiTheme="minorHAnsi" w:hAnsiTheme="minorHAnsi" w:cstheme="minorBidi"/>
          <w:b/>
          <w:bCs/>
          <w:sz w:val="24"/>
          <w:szCs w:val="24"/>
        </w:rPr>
        <w:t>page 14 of the RFP, Section</w:t>
      </w:r>
      <w:r w:rsidR="00D9170A">
        <w:rPr>
          <w:rFonts w:asciiTheme="minorHAnsi" w:hAnsiTheme="minorHAnsi" w:cstheme="minorBidi"/>
          <w:b/>
          <w:bCs/>
          <w:sz w:val="24"/>
          <w:szCs w:val="24"/>
        </w:rPr>
        <w:t xml:space="preserve"> D (SPECIFIC REQUIREMENTS)</w:t>
      </w:r>
      <w:r w:rsidR="002829CF">
        <w:rPr>
          <w:rFonts w:asciiTheme="minorHAnsi" w:hAnsiTheme="minorHAnsi" w:cstheme="minorBidi"/>
          <w:b/>
          <w:bCs/>
          <w:sz w:val="24"/>
          <w:szCs w:val="24"/>
        </w:rPr>
        <w:t>, Item 8.a.states:</w:t>
      </w:r>
    </w:p>
    <w:p w14:paraId="5C0D194B" w14:textId="2EDF3D3F" w:rsidR="002829CF" w:rsidRDefault="001B3ADA" w:rsidP="001B3ADA">
      <w:pPr>
        <w:autoSpaceDE w:val="0"/>
        <w:autoSpaceDN w:val="0"/>
        <w:adjustRightInd w:val="0"/>
        <w:spacing w:after="360"/>
        <w:ind w:left="1440"/>
        <w:rPr>
          <w:rFonts w:asciiTheme="minorHAnsi" w:hAnsiTheme="minorHAnsi" w:cstheme="minorBidi"/>
          <w:b/>
          <w:bCs/>
          <w:i/>
          <w:iCs/>
          <w:sz w:val="24"/>
          <w:szCs w:val="24"/>
        </w:rPr>
      </w:pPr>
      <w:r w:rsidRPr="0020072C">
        <w:rPr>
          <w:rFonts w:asciiTheme="minorHAnsi" w:hAnsiTheme="minorHAnsi" w:cstheme="minorBidi"/>
          <w:b/>
          <w:bCs/>
          <w:i/>
          <w:iCs/>
          <w:sz w:val="24"/>
          <w:szCs w:val="24"/>
        </w:rPr>
        <w:t>Overtime must only be granted with prior approval from the County. In cases where the overtime is required, the County will abide to all State and Federal laws around overtime payment.</w:t>
      </w:r>
    </w:p>
    <w:p w14:paraId="340E35B3" w14:textId="47DF32D9" w:rsidR="00FD5895" w:rsidRPr="0020072C" w:rsidRDefault="00FD5895" w:rsidP="0020072C">
      <w:pPr>
        <w:autoSpaceDE w:val="0"/>
        <w:autoSpaceDN w:val="0"/>
        <w:adjustRightInd w:val="0"/>
        <w:spacing w:after="240"/>
        <w:rPr>
          <w:rFonts w:asciiTheme="minorHAnsi" w:hAnsiTheme="minorHAnsi" w:cstheme="minorBidi"/>
          <w:b/>
          <w:bCs/>
          <w:sz w:val="24"/>
          <w:szCs w:val="24"/>
        </w:rPr>
      </w:pPr>
      <w:r>
        <w:rPr>
          <w:rFonts w:asciiTheme="minorHAnsi" w:hAnsiTheme="minorHAnsi" w:cstheme="minorBidi"/>
          <w:b/>
          <w:bCs/>
          <w:i/>
          <w:iCs/>
          <w:sz w:val="24"/>
          <w:szCs w:val="24"/>
        </w:rPr>
        <w:tab/>
      </w:r>
      <w:bookmarkStart w:id="27" w:name="_Hlk190772292"/>
      <w:r w:rsidRPr="0020072C">
        <w:rPr>
          <w:rFonts w:asciiTheme="minorHAnsi" w:hAnsiTheme="minorHAnsi" w:cstheme="minorBidi"/>
          <w:b/>
          <w:bCs/>
          <w:sz w:val="24"/>
          <w:szCs w:val="24"/>
        </w:rPr>
        <w:t xml:space="preserve">Per page </w:t>
      </w:r>
      <w:r w:rsidR="00100180" w:rsidRPr="0020072C">
        <w:rPr>
          <w:rFonts w:asciiTheme="minorHAnsi" w:hAnsiTheme="minorHAnsi" w:cstheme="minorBidi"/>
          <w:b/>
          <w:bCs/>
          <w:sz w:val="24"/>
          <w:szCs w:val="24"/>
        </w:rPr>
        <w:t>5 of the RFP, Section B (SCOPE and BACKGROUND)</w:t>
      </w:r>
      <w:r w:rsidR="000733A4" w:rsidRPr="0020072C">
        <w:rPr>
          <w:rFonts w:asciiTheme="minorHAnsi" w:hAnsiTheme="minorHAnsi" w:cstheme="minorBidi"/>
          <w:b/>
          <w:bCs/>
          <w:sz w:val="24"/>
          <w:szCs w:val="24"/>
        </w:rPr>
        <w:t xml:space="preserve"> it states:</w:t>
      </w:r>
    </w:p>
    <w:p w14:paraId="4687CD9D" w14:textId="170E5E53" w:rsidR="00CC096A" w:rsidRPr="0020072C" w:rsidRDefault="00FD5895" w:rsidP="0020072C">
      <w:pPr>
        <w:autoSpaceDE w:val="0"/>
        <w:autoSpaceDN w:val="0"/>
        <w:adjustRightInd w:val="0"/>
        <w:spacing w:after="360"/>
        <w:ind w:left="1440"/>
        <w:rPr>
          <w:rFonts w:asciiTheme="minorHAnsi" w:hAnsiTheme="minorHAnsi" w:cstheme="minorBidi"/>
          <w:b/>
          <w:bCs/>
          <w:i/>
          <w:iCs/>
          <w:sz w:val="24"/>
          <w:szCs w:val="24"/>
        </w:rPr>
      </w:pPr>
      <w:r w:rsidRPr="00FD5895">
        <w:rPr>
          <w:rFonts w:asciiTheme="minorHAnsi" w:hAnsiTheme="minorHAnsi" w:cstheme="minorBidi"/>
          <w:b/>
          <w:bCs/>
          <w:i/>
          <w:iCs/>
          <w:sz w:val="24"/>
          <w:szCs w:val="24"/>
        </w:rPr>
        <w:t xml:space="preserve">County-operated program sites generally operate Monday through Friday from 7:00 a.m. to 6:00 p.m., except on </w:t>
      </w:r>
      <w:hyperlink r:id="rId23" w:history="1">
        <w:r w:rsidR="004A5584" w:rsidRPr="004A5584">
          <w:rPr>
            <w:rStyle w:val="Hyperlink"/>
            <w:rFonts w:asciiTheme="minorHAnsi" w:hAnsiTheme="minorHAnsi" w:cstheme="minorBidi"/>
            <w:b/>
            <w:bCs/>
            <w:i/>
            <w:iCs/>
            <w:sz w:val="24"/>
            <w:szCs w:val="24"/>
          </w:rPr>
          <w:t>County holidays</w:t>
        </w:r>
      </w:hyperlink>
      <w:r w:rsidRPr="00FD5895">
        <w:rPr>
          <w:rFonts w:asciiTheme="minorHAnsi" w:hAnsiTheme="minorHAnsi" w:cstheme="minorBidi"/>
          <w:b/>
          <w:bCs/>
          <w:i/>
          <w:iCs/>
          <w:sz w:val="24"/>
          <w:szCs w:val="24"/>
        </w:rPr>
        <w:t>, though hours of operation vary depending on the site. In some cases, a site may operate on a 24/7 basis</w:t>
      </w:r>
      <w:bookmarkEnd w:id="27"/>
      <w:r w:rsidRPr="00FD5895">
        <w:rPr>
          <w:rFonts w:asciiTheme="minorHAnsi" w:hAnsiTheme="minorHAnsi" w:cstheme="minorBidi"/>
          <w:b/>
          <w:bCs/>
          <w:i/>
          <w:iCs/>
          <w:sz w:val="24"/>
          <w:szCs w:val="24"/>
        </w:rPr>
        <w:t>.</w:t>
      </w:r>
    </w:p>
    <w:p w14:paraId="0858D802" w14:textId="1318A7F9" w:rsidR="003B7566" w:rsidRPr="001E64B7" w:rsidRDefault="001B359E" w:rsidP="001E64B7">
      <w:pPr>
        <w:autoSpaceDE w:val="0"/>
        <w:autoSpaceDN w:val="0"/>
        <w:adjustRightInd w:val="0"/>
        <w:spacing w:after="360"/>
        <w:ind w:left="720"/>
        <w:rPr>
          <w:rFonts w:asciiTheme="minorHAnsi" w:hAnsiTheme="minorHAnsi" w:cstheme="minorBidi"/>
          <w:b/>
          <w:bCs/>
          <w:sz w:val="24"/>
          <w:szCs w:val="24"/>
        </w:rPr>
      </w:pPr>
      <w:r>
        <w:rPr>
          <w:rFonts w:asciiTheme="minorHAnsi" w:hAnsiTheme="minorHAnsi" w:cstheme="minorBidi"/>
          <w:b/>
          <w:bCs/>
          <w:sz w:val="24"/>
          <w:szCs w:val="24"/>
        </w:rPr>
        <w:t>Please refer to Addendum No. 4</w:t>
      </w:r>
    </w:p>
    <w:p w14:paraId="61DD0777" w14:textId="7AC4F809" w:rsidR="007B7FEC" w:rsidRPr="001E645F" w:rsidRDefault="002406B4" w:rsidP="00AA04B7">
      <w:pPr>
        <w:numPr>
          <w:ilvl w:val="0"/>
          <w:numId w:val="1"/>
        </w:numPr>
        <w:spacing w:after="60"/>
        <w:ind w:left="720" w:hanging="720"/>
        <w:rPr>
          <w:rFonts w:asciiTheme="minorHAnsi" w:hAnsiTheme="minorHAnsi" w:cstheme="minorHAnsi"/>
          <w:sz w:val="24"/>
          <w:szCs w:val="24"/>
        </w:rPr>
      </w:pPr>
      <w:r w:rsidRPr="001E645F">
        <w:rPr>
          <w:rFonts w:asciiTheme="minorHAnsi" w:hAnsiTheme="minorHAnsi" w:cstheme="minorHAnsi"/>
          <w:sz w:val="24"/>
          <w:szCs w:val="24"/>
        </w:rPr>
        <w:t>How many hours are required for orientation/training do you require for locum providers, and are these billable?</w:t>
      </w:r>
    </w:p>
    <w:p w14:paraId="4F0825F3" w14:textId="4431ADA8" w:rsidR="29579281" w:rsidRDefault="00F96B78" w:rsidP="6DD5225D">
      <w:pPr>
        <w:numPr>
          <w:ilvl w:val="1"/>
          <w:numId w:val="1"/>
        </w:numPr>
        <w:spacing w:after="360"/>
        <w:ind w:left="720" w:hanging="720"/>
        <w:rPr>
          <w:rFonts w:asciiTheme="minorHAnsi" w:hAnsiTheme="minorHAnsi" w:cstheme="minorBidi"/>
          <w:b/>
          <w:bCs/>
          <w:sz w:val="24"/>
          <w:szCs w:val="24"/>
        </w:rPr>
      </w:pPr>
      <w:r w:rsidRPr="00F96B78">
        <w:rPr>
          <w:rFonts w:asciiTheme="minorHAnsi" w:hAnsiTheme="minorHAnsi" w:cstheme="minorBidi"/>
          <w:b/>
          <w:bCs/>
          <w:sz w:val="24"/>
          <w:szCs w:val="24"/>
        </w:rPr>
        <w:t xml:space="preserve">Orientation and training will vary for each </w:t>
      </w:r>
      <w:r w:rsidR="00B309BE">
        <w:rPr>
          <w:rFonts w:asciiTheme="minorHAnsi" w:hAnsiTheme="minorHAnsi" w:cstheme="minorBidi"/>
          <w:b/>
          <w:bCs/>
          <w:sz w:val="24"/>
          <w:szCs w:val="24"/>
        </w:rPr>
        <w:t>P</w:t>
      </w:r>
      <w:r w:rsidRPr="00F96B78">
        <w:rPr>
          <w:rFonts w:asciiTheme="minorHAnsi" w:hAnsiTheme="minorHAnsi" w:cstheme="minorBidi"/>
          <w:b/>
          <w:bCs/>
          <w:sz w:val="24"/>
          <w:szCs w:val="24"/>
        </w:rPr>
        <w:t>rovider and clinic location</w:t>
      </w:r>
      <w:r w:rsidR="00606D83">
        <w:rPr>
          <w:rFonts w:asciiTheme="minorHAnsi" w:hAnsiTheme="minorHAnsi" w:cstheme="minorBidi"/>
          <w:b/>
          <w:bCs/>
          <w:sz w:val="24"/>
          <w:szCs w:val="24"/>
        </w:rPr>
        <w:t xml:space="preserve">, </w:t>
      </w:r>
      <w:r w:rsidRPr="00F96B78">
        <w:rPr>
          <w:rFonts w:asciiTheme="minorHAnsi" w:hAnsiTheme="minorHAnsi" w:cstheme="minorBidi"/>
          <w:b/>
          <w:bCs/>
          <w:sz w:val="24"/>
          <w:szCs w:val="24"/>
        </w:rPr>
        <w:t xml:space="preserve">are typically conducted on the first day of </w:t>
      </w:r>
      <w:r w:rsidR="0017337E">
        <w:rPr>
          <w:rFonts w:asciiTheme="minorHAnsi" w:hAnsiTheme="minorHAnsi" w:cstheme="minorBidi"/>
          <w:b/>
          <w:bCs/>
          <w:sz w:val="24"/>
          <w:szCs w:val="24"/>
        </w:rPr>
        <w:t>the Provider’s</w:t>
      </w:r>
      <w:r w:rsidRPr="00F96B78">
        <w:rPr>
          <w:rFonts w:asciiTheme="minorHAnsi" w:hAnsiTheme="minorHAnsi" w:cstheme="minorBidi"/>
          <w:b/>
          <w:bCs/>
          <w:sz w:val="24"/>
          <w:szCs w:val="24"/>
        </w:rPr>
        <w:t xml:space="preserve"> approved start </w:t>
      </w:r>
      <w:r w:rsidR="00AA5439" w:rsidRPr="00F96B78">
        <w:rPr>
          <w:rFonts w:asciiTheme="minorHAnsi" w:hAnsiTheme="minorHAnsi" w:cstheme="minorBidi"/>
          <w:b/>
          <w:bCs/>
          <w:sz w:val="24"/>
          <w:szCs w:val="24"/>
        </w:rPr>
        <w:t>date</w:t>
      </w:r>
      <w:r w:rsidR="00AA5439">
        <w:rPr>
          <w:rFonts w:asciiTheme="minorHAnsi" w:hAnsiTheme="minorHAnsi" w:cstheme="minorBidi"/>
          <w:b/>
          <w:bCs/>
          <w:sz w:val="24"/>
          <w:szCs w:val="24"/>
        </w:rPr>
        <w:t xml:space="preserve"> and</w:t>
      </w:r>
      <w:r w:rsidR="00606D83">
        <w:rPr>
          <w:rFonts w:asciiTheme="minorHAnsi" w:hAnsiTheme="minorHAnsi" w:cstheme="minorBidi"/>
          <w:b/>
          <w:bCs/>
          <w:sz w:val="24"/>
          <w:szCs w:val="24"/>
        </w:rPr>
        <w:t xml:space="preserve"> are</w:t>
      </w:r>
      <w:r w:rsidR="002810B3">
        <w:rPr>
          <w:rFonts w:asciiTheme="minorHAnsi" w:hAnsiTheme="minorHAnsi" w:cstheme="minorBidi"/>
          <w:b/>
          <w:bCs/>
          <w:sz w:val="24"/>
          <w:szCs w:val="24"/>
        </w:rPr>
        <w:t xml:space="preserve"> </w:t>
      </w:r>
      <w:r w:rsidR="00606D83">
        <w:rPr>
          <w:rFonts w:asciiTheme="minorHAnsi" w:hAnsiTheme="minorHAnsi" w:cstheme="minorBidi"/>
          <w:b/>
          <w:bCs/>
          <w:sz w:val="24"/>
          <w:szCs w:val="24"/>
        </w:rPr>
        <w:t>billable</w:t>
      </w:r>
      <w:r w:rsidR="00DC0086">
        <w:rPr>
          <w:rFonts w:asciiTheme="minorHAnsi" w:hAnsiTheme="minorHAnsi" w:cstheme="minorBidi"/>
          <w:b/>
          <w:bCs/>
          <w:sz w:val="24"/>
          <w:szCs w:val="24"/>
        </w:rPr>
        <w:t>.</w:t>
      </w:r>
    </w:p>
    <w:p w14:paraId="629A1870" w14:textId="2E9A5F83" w:rsidR="007B7FEC" w:rsidRPr="001E645F" w:rsidRDefault="002406B4" w:rsidP="00AA04B7">
      <w:pPr>
        <w:numPr>
          <w:ilvl w:val="0"/>
          <w:numId w:val="1"/>
        </w:numPr>
        <w:spacing w:after="60"/>
        <w:ind w:left="720" w:hanging="720"/>
        <w:rPr>
          <w:rFonts w:asciiTheme="minorHAnsi" w:hAnsiTheme="minorHAnsi" w:cstheme="minorHAnsi"/>
          <w:sz w:val="24"/>
          <w:szCs w:val="24"/>
        </w:rPr>
      </w:pPr>
      <w:r w:rsidRPr="001E645F">
        <w:rPr>
          <w:rFonts w:asciiTheme="minorHAnsi" w:hAnsiTheme="minorHAnsi" w:cstheme="minorHAnsi"/>
          <w:sz w:val="24"/>
          <w:szCs w:val="24"/>
        </w:rPr>
        <w:t>Is this minimum an “All-In” rate (hourly pay + benefits) or just hourly pay?</w:t>
      </w:r>
    </w:p>
    <w:p w14:paraId="10FC8364" w14:textId="668A569B" w:rsidR="007B7FEC" w:rsidRPr="005321D8" w:rsidRDefault="004E43D6"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A</w:t>
      </w:r>
      <w:r w:rsidRPr="6DD5225D">
        <w:rPr>
          <w:rFonts w:asciiTheme="minorHAnsi" w:hAnsiTheme="minorHAnsi" w:cstheme="minorBidi"/>
          <w:b/>
          <w:bCs/>
          <w:sz w:val="24"/>
          <w:szCs w:val="24"/>
        </w:rPr>
        <w:t xml:space="preserve">ll </w:t>
      </w:r>
      <w:r w:rsidR="00F83D9A">
        <w:rPr>
          <w:rFonts w:asciiTheme="minorHAnsi" w:hAnsiTheme="minorHAnsi" w:cstheme="minorBidi"/>
          <w:b/>
          <w:bCs/>
          <w:sz w:val="24"/>
          <w:szCs w:val="24"/>
        </w:rPr>
        <w:t>bid</w:t>
      </w:r>
      <w:r w:rsidR="008577A7">
        <w:rPr>
          <w:rFonts w:asciiTheme="minorHAnsi" w:hAnsiTheme="minorHAnsi" w:cstheme="minorBidi"/>
          <w:b/>
          <w:bCs/>
          <w:sz w:val="24"/>
          <w:szCs w:val="24"/>
        </w:rPr>
        <w:t xml:space="preserve"> </w:t>
      </w:r>
      <w:r w:rsidR="00136364">
        <w:rPr>
          <w:rFonts w:asciiTheme="minorHAnsi" w:hAnsiTheme="minorHAnsi" w:cstheme="minorBidi"/>
          <w:b/>
          <w:bCs/>
          <w:sz w:val="24"/>
          <w:szCs w:val="24"/>
        </w:rPr>
        <w:t>pricing should be</w:t>
      </w:r>
      <w:r w:rsidR="4FB600B7" w:rsidRPr="6DD5225D">
        <w:rPr>
          <w:rFonts w:asciiTheme="minorHAnsi" w:hAnsiTheme="minorHAnsi" w:cstheme="minorBidi"/>
          <w:b/>
          <w:bCs/>
          <w:sz w:val="24"/>
          <w:szCs w:val="24"/>
        </w:rPr>
        <w:t xml:space="preserve"> “all-in” rates.</w:t>
      </w:r>
    </w:p>
    <w:p w14:paraId="5B5E84B3" w14:textId="4B52CB29" w:rsidR="007B7FEC" w:rsidRPr="00AB5293" w:rsidRDefault="002406B4" w:rsidP="00AA04B7">
      <w:pPr>
        <w:numPr>
          <w:ilvl w:val="0"/>
          <w:numId w:val="1"/>
        </w:numPr>
        <w:spacing w:after="60"/>
        <w:ind w:left="720" w:hanging="720"/>
        <w:rPr>
          <w:rFonts w:asciiTheme="minorHAnsi" w:hAnsiTheme="minorHAnsi" w:cstheme="minorHAnsi"/>
          <w:sz w:val="24"/>
          <w:szCs w:val="24"/>
        </w:rPr>
      </w:pPr>
      <w:r w:rsidRPr="00AB5293">
        <w:rPr>
          <w:rFonts w:asciiTheme="minorHAnsi" w:hAnsiTheme="minorHAnsi" w:cstheme="minorHAnsi"/>
          <w:sz w:val="24"/>
          <w:szCs w:val="24"/>
        </w:rPr>
        <w:lastRenderedPageBreak/>
        <w:t>Are you selecting the VMS and MSP independently? Or are you requiring a consolidated offering?</w:t>
      </w:r>
    </w:p>
    <w:p w14:paraId="0FDEEFC7" w14:textId="4584EECE" w:rsidR="007B7FEC" w:rsidRPr="00642940" w:rsidRDefault="00371A63"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642940">
        <w:rPr>
          <w:rFonts w:asciiTheme="minorHAnsi" w:hAnsiTheme="minorHAnsi" w:cstheme="minorBidi"/>
          <w:b/>
          <w:bCs/>
          <w:sz w:val="24"/>
          <w:szCs w:val="24"/>
        </w:rPr>
        <w:t>The County will only enter into contract with a Managed Service Provider (MSP)</w:t>
      </w:r>
      <w:r w:rsidR="00B961A0" w:rsidRPr="00642940">
        <w:rPr>
          <w:rFonts w:asciiTheme="minorHAnsi" w:hAnsiTheme="minorHAnsi" w:cstheme="minorBidi"/>
          <w:b/>
          <w:bCs/>
          <w:sz w:val="24"/>
          <w:szCs w:val="24"/>
        </w:rPr>
        <w:t xml:space="preserve"> and will not be utilizing a Vendor Management System (VMS)</w:t>
      </w:r>
      <w:r w:rsidR="00721F6B" w:rsidRPr="00642940">
        <w:rPr>
          <w:rFonts w:asciiTheme="minorHAnsi" w:hAnsiTheme="minorHAnsi" w:cstheme="minorBidi"/>
          <w:b/>
          <w:bCs/>
          <w:sz w:val="24"/>
          <w:szCs w:val="24"/>
        </w:rPr>
        <w:t xml:space="preserve"> as part of this RFP</w:t>
      </w:r>
      <w:r w:rsidR="00FA7BA0" w:rsidRPr="00642940">
        <w:rPr>
          <w:rFonts w:asciiTheme="minorHAnsi" w:hAnsiTheme="minorHAnsi" w:cstheme="minorBidi"/>
          <w:b/>
          <w:bCs/>
          <w:sz w:val="24"/>
          <w:szCs w:val="24"/>
        </w:rPr>
        <w:t>.</w:t>
      </w:r>
    </w:p>
    <w:p w14:paraId="4E57D24B" w14:textId="7732F202" w:rsidR="007B7FEC" w:rsidRPr="00AB5293" w:rsidRDefault="002406B4" w:rsidP="00AA04B7">
      <w:pPr>
        <w:numPr>
          <w:ilvl w:val="0"/>
          <w:numId w:val="1"/>
        </w:numPr>
        <w:spacing w:after="60"/>
        <w:ind w:left="720" w:hanging="720"/>
        <w:rPr>
          <w:rFonts w:asciiTheme="minorHAnsi" w:hAnsiTheme="minorHAnsi" w:cstheme="minorHAnsi"/>
          <w:sz w:val="24"/>
          <w:szCs w:val="24"/>
        </w:rPr>
      </w:pPr>
      <w:r w:rsidRPr="00AB5293">
        <w:rPr>
          <w:rFonts w:asciiTheme="minorHAnsi" w:hAnsiTheme="minorHAnsi" w:cstheme="minorHAnsi"/>
          <w:sz w:val="24"/>
          <w:szCs w:val="24"/>
        </w:rPr>
        <w:t>What time &amp; attendance software do you currently use (for example Kronos)?</w:t>
      </w:r>
    </w:p>
    <w:p w14:paraId="543ECE15" w14:textId="17DC00D3" w:rsidR="4DFDC03B" w:rsidRDefault="006B0A52" w:rsidP="6DD5225D">
      <w:pPr>
        <w:numPr>
          <w:ilvl w:val="1"/>
          <w:numId w:val="1"/>
        </w:numPr>
        <w:spacing w:after="360"/>
        <w:ind w:left="720" w:hanging="720"/>
        <w:rPr>
          <w:rFonts w:asciiTheme="minorHAnsi" w:hAnsiTheme="minorHAnsi" w:cstheme="minorBidi"/>
          <w:b/>
          <w:bCs/>
          <w:szCs w:val="26"/>
        </w:rPr>
      </w:pPr>
      <w:r>
        <w:rPr>
          <w:rFonts w:asciiTheme="minorHAnsi" w:hAnsiTheme="minorHAnsi" w:cstheme="minorBidi"/>
          <w:b/>
          <w:bCs/>
          <w:sz w:val="24"/>
          <w:szCs w:val="24"/>
        </w:rPr>
        <w:t>The County does</w:t>
      </w:r>
      <w:r w:rsidR="4DFDC03B" w:rsidRPr="6DD5225D">
        <w:rPr>
          <w:rFonts w:asciiTheme="minorHAnsi" w:hAnsiTheme="minorHAnsi" w:cstheme="minorBidi"/>
          <w:b/>
          <w:bCs/>
          <w:sz w:val="24"/>
          <w:szCs w:val="24"/>
        </w:rPr>
        <w:t xml:space="preserve"> not use a time and attendance software for locum tenens </w:t>
      </w:r>
      <w:r w:rsidR="00721F6B">
        <w:rPr>
          <w:rFonts w:asciiTheme="minorHAnsi" w:hAnsiTheme="minorHAnsi" w:cstheme="minorBidi"/>
          <w:b/>
          <w:bCs/>
          <w:sz w:val="24"/>
          <w:szCs w:val="24"/>
        </w:rPr>
        <w:t>C</w:t>
      </w:r>
      <w:r w:rsidR="4DFDC03B" w:rsidRPr="6DD5225D">
        <w:rPr>
          <w:rFonts w:asciiTheme="minorHAnsi" w:hAnsiTheme="minorHAnsi" w:cstheme="minorBidi"/>
          <w:b/>
          <w:bCs/>
          <w:sz w:val="24"/>
          <w:szCs w:val="24"/>
        </w:rPr>
        <w:t xml:space="preserve">ontractors.  The </w:t>
      </w:r>
      <w:r w:rsidR="00D87C93">
        <w:rPr>
          <w:rFonts w:asciiTheme="minorHAnsi" w:hAnsiTheme="minorHAnsi" w:cstheme="minorBidi"/>
          <w:b/>
          <w:bCs/>
          <w:sz w:val="24"/>
          <w:szCs w:val="24"/>
        </w:rPr>
        <w:t xml:space="preserve">Contractor </w:t>
      </w:r>
      <w:r w:rsidR="4DFDC03B" w:rsidRPr="6DD5225D">
        <w:rPr>
          <w:rFonts w:asciiTheme="minorHAnsi" w:hAnsiTheme="minorHAnsi" w:cstheme="minorBidi"/>
          <w:b/>
          <w:bCs/>
          <w:sz w:val="24"/>
          <w:szCs w:val="24"/>
        </w:rPr>
        <w:t xml:space="preserve">may or may not have their own software </w:t>
      </w:r>
      <w:r w:rsidR="00EC4CC5">
        <w:rPr>
          <w:rFonts w:asciiTheme="minorHAnsi" w:hAnsiTheme="minorHAnsi" w:cstheme="minorBidi"/>
          <w:b/>
          <w:bCs/>
          <w:sz w:val="24"/>
          <w:szCs w:val="24"/>
        </w:rPr>
        <w:t>to be</w:t>
      </w:r>
      <w:r w:rsidR="00B25E52">
        <w:rPr>
          <w:rFonts w:asciiTheme="minorHAnsi" w:hAnsiTheme="minorHAnsi" w:cstheme="minorBidi"/>
          <w:b/>
          <w:bCs/>
          <w:sz w:val="24"/>
          <w:szCs w:val="24"/>
        </w:rPr>
        <w:t xml:space="preserve"> used by</w:t>
      </w:r>
      <w:r w:rsidR="4DFDC03B" w:rsidRPr="6DD5225D">
        <w:rPr>
          <w:rFonts w:asciiTheme="minorHAnsi" w:hAnsiTheme="minorHAnsi" w:cstheme="minorBidi"/>
          <w:b/>
          <w:bCs/>
          <w:sz w:val="24"/>
          <w:szCs w:val="24"/>
        </w:rPr>
        <w:t xml:space="preserve"> </w:t>
      </w:r>
      <w:r w:rsidR="00721F6B">
        <w:rPr>
          <w:rFonts w:asciiTheme="minorHAnsi" w:hAnsiTheme="minorHAnsi" w:cstheme="minorBidi"/>
          <w:b/>
          <w:bCs/>
          <w:sz w:val="24"/>
          <w:szCs w:val="24"/>
        </w:rPr>
        <w:t>P</w:t>
      </w:r>
      <w:r w:rsidR="4DFDC03B" w:rsidRPr="6DD5225D">
        <w:rPr>
          <w:rFonts w:asciiTheme="minorHAnsi" w:hAnsiTheme="minorHAnsi" w:cstheme="minorBidi"/>
          <w:b/>
          <w:bCs/>
          <w:sz w:val="24"/>
          <w:szCs w:val="24"/>
        </w:rPr>
        <w:t>roviders</w:t>
      </w:r>
      <w:r w:rsidR="00B25E52">
        <w:rPr>
          <w:rFonts w:asciiTheme="minorHAnsi" w:hAnsiTheme="minorHAnsi" w:cstheme="minorBidi"/>
          <w:b/>
          <w:bCs/>
          <w:sz w:val="24"/>
          <w:szCs w:val="24"/>
        </w:rPr>
        <w:t>.</w:t>
      </w:r>
    </w:p>
    <w:p w14:paraId="4FFAA42C" w14:textId="64BD3B15" w:rsidR="007B7FEC" w:rsidRPr="004E2AD2" w:rsidRDefault="002406B4" w:rsidP="00AA04B7">
      <w:pPr>
        <w:numPr>
          <w:ilvl w:val="0"/>
          <w:numId w:val="1"/>
        </w:numPr>
        <w:spacing w:after="60"/>
        <w:ind w:left="720" w:hanging="720"/>
        <w:rPr>
          <w:rFonts w:asciiTheme="minorHAnsi" w:hAnsiTheme="minorHAnsi" w:cstheme="minorHAnsi"/>
          <w:sz w:val="24"/>
          <w:szCs w:val="24"/>
        </w:rPr>
      </w:pPr>
      <w:r w:rsidRPr="004E2AD2">
        <w:rPr>
          <w:rFonts w:asciiTheme="minorHAnsi" w:hAnsiTheme="minorHAnsi" w:cstheme="minorHAnsi"/>
          <w:sz w:val="24"/>
          <w:szCs w:val="24"/>
        </w:rPr>
        <w:t>Are you inquiring about the service fee structure?</w:t>
      </w:r>
    </w:p>
    <w:p w14:paraId="4D809E9E" w14:textId="6559767C" w:rsidR="007B7FEC" w:rsidRPr="005321D8" w:rsidRDefault="4CF284A7"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No</w:t>
      </w:r>
      <w:r w:rsidR="000D2024">
        <w:rPr>
          <w:rFonts w:asciiTheme="minorHAnsi" w:hAnsiTheme="minorHAnsi" w:cstheme="minorBidi"/>
          <w:b/>
          <w:bCs/>
          <w:sz w:val="24"/>
          <w:szCs w:val="24"/>
        </w:rPr>
        <w:t>.</w:t>
      </w:r>
    </w:p>
    <w:p w14:paraId="636C2006" w14:textId="6E250922" w:rsidR="007B7FEC" w:rsidRPr="004E2AD2" w:rsidRDefault="002406B4" w:rsidP="00AA04B7">
      <w:pPr>
        <w:numPr>
          <w:ilvl w:val="0"/>
          <w:numId w:val="1"/>
        </w:numPr>
        <w:spacing w:after="60"/>
        <w:ind w:left="720" w:hanging="720"/>
        <w:rPr>
          <w:rFonts w:asciiTheme="minorHAnsi" w:hAnsiTheme="minorHAnsi" w:cstheme="minorHAnsi"/>
          <w:sz w:val="24"/>
          <w:szCs w:val="24"/>
        </w:rPr>
      </w:pPr>
      <w:r w:rsidRPr="004E2AD2">
        <w:rPr>
          <w:rFonts w:asciiTheme="minorHAnsi" w:hAnsiTheme="minorHAnsi" w:cstheme="minorHAnsi"/>
          <w:sz w:val="24"/>
          <w:szCs w:val="24"/>
        </w:rPr>
        <w:t>Are you inquiring how the subcontractors are paid for services rendered?</w:t>
      </w:r>
    </w:p>
    <w:p w14:paraId="126BEF4D" w14:textId="36D47E71" w:rsidR="007B7FEC" w:rsidRPr="005321D8" w:rsidRDefault="35E6973E"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No.</w:t>
      </w:r>
      <w:r w:rsidR="00D366B7">
        <w:rPr>
          <w:rFonts w:asciiTheme="minorHAnsi" w:hAnsiTheme="minorHAnsi" w:cstheme="minorBidi"/>
          <w:b/>
          <w:bCs/>
          <w:sz w:val="24"/>
          <w:szCs w:val="24"/>
        </w:rPr>
        <w:t xml:space="preserve"> </w:t>
      </w:r>
      <w:r w:rsidR="00714353">
        <w:rPr>
          <w:rFonts w:asciiTheme="minorHAnsi" w:hAnsiTheme="minorHAnsi" w:cstheme="minorBidi"/>
          <w:b/>
          <w:bCs/>
          <w:sz w:val="24"/>
          <w:szCs w:val="24"/>
        </w:rPr>
        <w:t>However, if a Prime Bidder is</w:t>
      </w:r>
      <w:r w:rsidR="00263D75">
        <w:rPr>
          <w:rFonts w:asciiTheme="minorHAnsi" w:hAnsiTheme="minorHAnsi" w:cstheme="minorBidi"/>
          <w:b/>
          <w:bCs/>
          <w:sz w:val="24"/>
          <w:szCs w:val="24"/>
        </w:rPr>
        <w:t xml:space="preserve"> subcontrac</w:t>
      </w:r>
      <w:r w:rsidR="00714353">
        <w:rPr>
          <w:rFonts w:asciiTheme="minorHAnsi" w:hAnsiTheme="minorHAnsi" w:cstheme="minorBidi"/>
          <w:b/>
          <w:bCs/>
          <w:sz w:val="24"/>
          <w:szCs w:val="24"/>
        </w:rPr>
        <w:t>ting with</w:t>
      </w:r>
      <w:r w:rsidR="00263D75">
        <w:rPr>
          <w:rFonts w:asciiTheme="minorHAnsi" w:hAnsiTheme="minorHAnsi" w:cstheme="minorBidi"/>
          <w:b/>
          <w:bCs/>
          <w:sz w:val="24"/>
          <w:szCs w:val="24"/>
        </w:rPr>
        <w:t xml:space="preserve"> a SLEB</w:t>
      </w:r>
      <w:r w:rsidR="00C17273">
        <w:rPr>
          <w:rFonts w:asciiTheme="minorHAnsi" w:hAnsiTheme="minorHAnsi" w:cstheme="minorBidi"/>
          <w:b/>
          <w:bCs/>
          <w:sz w:val="24"/>
          <w:szCs w:val="24"/>
        </w:rPr>
        <w:t>(s)</w:t>
      </w:r>
      <w:r w:rsidR="00AB6DDD">
        <w:rPr>
          <w:rFonts w:asciiTheme="minorHAnsi" w:hAnsiTheme="minorHAnsi" w:cstheme="minorBidi"/>
          <w:b/>
          <w:bCs/>
          <w:sz w:val="24"/>
          <w:szCs w:val="24"/>
        </w:rPr>
        <w:t>,</w:t>
      </w:r>
      <w:r w:rsidR="00263D75">
        <w:rPr>
          <w:rFonts w:asciiTheme="minorHAnsi" w:hAnsiTheme="minorHAnsi" w:cstheme="minorBidi"/>
          <w:b/>
          <w:bCs/>
          <w:sz w:val="24"/>
          <w:szCs w:val="24"/>
        </w:rPr>
        <w:t xml:space="preserve"> the </w:t>
      </w:r>
      <w:r w:rsidR="00C17273">
        <w:rPr>
          <w:rFonts w:asciiTheme="minorHAnsi" w:hAnsiTheme="minorHAnsi" w:cstheme="minorBidi"/>
          <w:b/>
          <w:bCs/>
          <w:sz w:val="24"/>
          <w:szCs w:val="24"/>
        </w:rPr>
        <w:t>awarded Prime Bidder</w:t>
      </w:r>
      <w:r w:rsidR="00EA5F72">
        <w:rPr>
          <w:rFonts w:asciiTheme="minorHAnsi" w:hAnsiTheme="minorHAnsi" w:cstheme="minorBidi"/>
          <w:b/>
          <w:bCs/>
          <w:sz w:val="24"/>
          <w:szCs w:val="24"/>
        </w:rPr>
        <w:t xml:space="preserve"> </w:t>
      </w:r>
      <w:r w:rsidR="00714353">
        <w:rPr>
          <w:rFonts w:asciiTheme="minorHAnsi" w:hAnsiTheme="minorHAnsi" w:cstheme="minorBidi"/>
          <w:b/>
          <w:bCs/>
          <w:sz w:val="24"/>
          <w:szCs w:val="24"/>
        </w:rPr>
        <w:t>and SLEB subcontractor</w:t>
      </w:r>
      <w:r w:rsidR="00C17273">
        <w:rPr>
          <w:rFonts w:asciiTheme="minorHAnsi" w:hAnsiTheme="minorHAnsi" w:cstheme="minorBidi"/>
          <w:b/>
          <w:bCs/>
          <w:sz w:val="24"/>
          <w:szCs w:val="24"/>
        </w:rPr>
        <w:t>(s)</w:t>
      </w:r>
      <w:r w:rsidR="00714353">
        <w:rPr>
          <w:rFonts w:asciiTheme="minorHAnsi" w:hAnsiTheme="minorHAnsi" w:cstheme="minorBidi"/>
          <w:b/>
          <w:bCs/>
          <w:sz w:val="24"/>
          <w:szCs w:val="24"/>
        </w:rPr>
        <w:t xml:space="preserve"> </w:t>
      </w:r>
      <w:r w:rsidR="00EA5F72">
        <w:rPr>
          <w:rFonts w:asciiTheme="minorHAnsi" w:hAnsiTheme="minorHAnsi" w:cstheme="minorBidi"/>
          <w:b/>
          <w:bCs/>
          <w:sz w:val="24"/>
          <w:szCs w:val="24"/>
        </w:rPr>
        <w:t xml:space="preserve">must utilize the </w:t>
      </w:r>
      <w:r w:rsidR="007910CF">
        <w:rPr>
          <w:rFonts w:asciiTheme="minorHAnsi" w:hAnsiTheme="minorHAnsi" w:cstheme="minorBidi"/>
          <w:b/>
          <w:bCs/>
          <w:sz w:val="24"/>
          <w:szCs w:val="24"/>
        </w:rPr>
        <w:t>Elations</w:t>
      </w:r>
      <w:r w:rsidR="00EA5F72">
        <w:rPr>
          <w:rFonts w:asciiTheme="minorHAnsi" w:hAnsiTheme="minorHAnsi" w:cstheme="minorBidi"/>
          <w:b/>
          <w:bCs/>
          <w:sz w:val="24"/>
          <w:szCs w:val="24"/>
        </w:rPr>
        <w:t xml:space="preserve"> system to</w:t>
      </w:r>
      <w:r w:rsidR="008149AF">
        <w:rPr>
          <w:rFonts w:asciiTheme="minorHAnsi" w:hAnsiTheme="minorHAnsi" w:cstheme="minorBidi"/>
          <w:b/>
          <w:bCs/>
          <w:sz w:val="24"/>
          <w:szCs w:val="24"/>
        </w:rPr>
        <w:t xml:space="preserve"> </w:t>
      </w:r>
      <w:r w:rsidR="005C53E2">
        <w:rPr>
          <w:rFonts w:asciiTheme="minorHAnsi" w:hAnsiTheme="minorHAnsi" w:cstheme="minorBidi"/>
          <w:b/>
          <w:bCs/>
          <w:sz w:val="24"/>
          <w:szCs w:val="24"/>
        </w:rPr>
        <w:t>monitor</w:t>
      </w:r>
      <w:r w:rsidR="00E17635">
        <w:rPr>
          <w:rFonts w:asciiTheme="minorHAnsi" w:hAnsiTheme="minorHAnsi" w:cstheme="minorBidi"/>
          <w:b/>
          <w:bCs/>
          <w:sz w:val="24"/>
          <w:szCs w:val="24"/>
        </w:rPr>
        <w:t xml:space="preserve"> subcontractor compliance</w:t>
      </w:r>
      <w:r w:rsidR="00441DDE">
        <w:rPr>
          <w:rFonts w:asciiTheme="minorHAnsi" w:hAnsiTheme="minorHAnsi" w:cstheme="minorBidi"/>
          <w:b/>
          <w:bCs/>
          <w:sz w:val="24"/>
          <w:szCs w:val="24"/>
        </w:rPr>
        <w:t xml:space="preserve"> including </w:t>
      </w:r>
      <w:r w:rsidR="00BE060B">
        <w:rPr>
          <w:rFonts w:asciiTheme="minorHAnsi" w:hAnsiTheme="minorHAnsi" w:cstheme="minorBidi"/>
          <w:b/>
          <w:bCs/>
          <w:sz w:val="24"/>
          <w:szCs w:val="24"/>
        </w:rPr>
        <w:t xml:space="preserve">but not limited to </w:t>
      </w:r>
      <w:r w:rsidR="00441DDE">
        <w:rPr>
          <w:rFonts w:asciiTheme="minorHAnsi" w:hAnsiTheme="minorHAnsi" w:cstheme="minorBidi"/>
          <w:b/>
          <w:bCs/>
          <w:sz w:val="24"/>
          <w:szCs w:val="24"/>
        </w:rPr>
        <w:t>amounts paid to the subcontractor</w:t>
      </w:r>
      <w:r w:rsidR="00E17635">
        <w:rPr>
          <w:rFonts w:asciiTheme="minorHAnsi" w:hAnsiTheme="minorHAnsi" w:cstheme="minorBidi"/>
          <w:b/>
          <w:bCs/>
          <w:sz w:val="24"/>
          <w:szCs w:val="24"/>
        </w:rPr>
        <w:t>.</w:t>
      </w:r>
      <w:r w:rsidR="008149AF">
        <w:rPr>
          <w:rFonts w:asciiTheme="minorHAnsi" w:hAnsiTheme="minorHAnsi" w:cstheme="minorBidi"/>
          <w:b/>
          <w:bCs/>
          <w:sz w:val="24"/>
          <w:szCs w:val="24"/>
        </w:rPr>
        <w:t xml:space="preserve"> </w:t>
      </w:r>
      <w:r w:rsidR="00EA5F72">
        <w:rPr>
          <w:rFonts w:asciiTheme="minorHAnsi" w:hAnsiTheme="minorHAnsi" w:cstheme="minorBidi"/>
          <w:b/>
          <w:bCs/>
          <w:sz w:val="24"/>
          <w:szCs w:val="24"/>
        </w:rPr>
        <w:t xml:space="preserve"> </w:t>
      </w:r>
    </w:p>
    <w:p w14:paraId="43BAFF70" w14:textId="03962A55" w:rsidR="007B7FEC" w:rsidRPr="006A000B" w:rsidRDefault="002406B4" w:rsidP="00AA04B7">
      <w:pPr>
        <w:numPr>
          <w:ilvl w:val="0"/>
          <w:numId w:val="1"/>
        </w:numPr>
        <w:spacing w:after="60"/>
        <w:ind w:left="720" w:hanging="720"/>
        <w:rPr>
          <w:rFonts w:asciiTheme="minorHAnsi" w:hAnsiTheme="minorHAnsi" w:cstheme="minorHAnsi"/>
          <w:sz w:val="24"/>
          <w:szCs w:val="24"/>
        </w:rPr>
      </w:pPr>
      <w:r w:rsidRPr="006A000B">
        <w:rPr>
          <w:rFonts w:asciiTheme="minorHAnsi" w:hAnsiTheme="minorHAnsi" w:cstheme="minorHAnsi"/>
          <w:sz w:val="24"/>
          <w:szCs w:val="24"/>
        </w:rPr>
        <w:t>What are the implications of GPO Agreements as they relate to the existing co-marketing agreement between Vizient and Vaya?</w:t>
      </w:r>
    </w:p>
    <w:p w14:paraId="1A3A0BF3" w14:textId="768C4A59" w:rsidR="007B7FEC" w:rsidRPr="0077052E" w:rsidRDefault="00CE2702" w:rsidP="00917F23">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77052E">
        <w:rPr>
          <w:rFonts w:asciiTheme="minorHAnsi" w:hAnsiTheme="minorHAnsi" w:cstheme="minorBidi"/>
          <w:b/>
          <w:bCs/>
          <w:sz w:val="24"/>
          <w:szCs w:val="24"/>
        </w:rPr>
        <w:t>As long as Bidders meet the minimum requirements outlined in the RFP and can effectively deliver the requested services,</w:t>
      </w:r>
      <w:r w:rsidR="00A27226" w:rsidRPr="0077052E">
        <w:rPr>
          <w:rFonts w:asciiTheme="minorHAnsi" w:hAnsiTheme="minorHAnsi" w:cstheme="minorBidi"/>
          <w:b/>
          <w:bCs/>
          <w:sz w:val="24"/>
          <w:szCs w:val="24"/>
        </w:rPr>
        <w:t xml:space="preserve"> a </w:t>
      </w:r>
      <w:r w:rsidR="00627B03" w:rsidRPr="0077052E">
        <w:rPr>
          <w:rFonts w:asciiTheme="minorHAnsi" w:hAnsiTheme="minorHAnsi" w:cstheme="minorBidi"/>
          <w:b/>
          <w:bCs/>
          <w:sz w:val="24"/>
          <w:szCs w:val="24"/>
        </w:rPr>
        <w:t>Group Purchasing Organization (GPO)</w:t>
      </w:r>
      <w:r w:rsidR="00D65FD1" w:rsidRPr="0077052E">
        <w:rPr>
          <w:rFonts w:asciiTheme="minorHAnsi" w:hAnsiTheme="minorHAnsi" w:cstheme="minorBidi"/>
          <w:b/>
          <w:bCs/>
          <w:sz w:val="24"/>
          <w:szCs w:val="24"/>
        </w:rPr>
        <w:t xml:space="preserve"> agreement</w:t>
      </w:r>
      <w:r w:rsidR="00627B03" w:rsidRPr="0077052E">
        <w:rPr>
          <w:rFonts w:asciiTheme="minorHAnsi" w:hAnsiTheme="minorHAnsi" w:cstheme="minorBidi"/>
          <w:b/>
          <w:bCs/>
          <w:sz w:val="24"/>
          <w:szCs w:val="24"/>
        </w:rPr>
        <w:t xml:space="preserve"> has no impact. </w:t>
      </w:r>
      <w:r w:rsidRPr="0077052E">
        <w:rPr>
          <w:rFonts w:asciiTheme="minorHAnsi" w:hAnsiTheme="minorHAnsi" w:cstheme="minorBidi"/>
          <w:b/>
          <w:bCs/>
          <w:sz w:val="24"/>
          <w:szCs w:val="24"/>
        </w:rPr>
        <w:t xml:space="preserve"> </w:t>
      </w:r>
    </w:p>
    <w:p w14:paraId="27E2E83A" w14:textId="42238C18" w:rsidR="007B7FEC" w:rsidRPr="002D1849" w:rsidRDefault="002406B4" w:rsidP="00AA04B7">
      <w:pPr>
        <w:numPr>
          <w:ilvl w:val="0"/>
          <w:numId w:val="1"/>
        </w:numPr>
        <w:spacing w:after="60"/>
        <w:ind w:left="720" w:hanging="720"/>
        <w:rPr>
          <w:rFonts w:asciiTheme="minorHAnsi" w:hAnsiTheme="minorHAnsi" w:cstheme="minorHAnsi"/>
          <w:sz w:val="24"/>
          <w:szCs w:val="24"/>
        </w:rPr>
      </w:pPr>
      <w:r w:rsidRPr="002D1849">
        <w:rPr>
          <w:rFonts w:asciiTheme="minorHAnsi" w:hAnsiTheme="minorHAnsi" w:cstheme="minorHAnsi"/>
          <w:sz w:val="24"/>
          <w:szCs w:val="24"/>
        </w:rPr>
        <w:t>Do any of your members have internal agency/internal float programs?  Please explain how those programs work. How are they managed? What types of occupations are included? Do they have technology solutions for open shift management?</w:t>
      </w:r>
    </w:p>
    <w:p w14:paraId="6B6F056D" w14:textId="7EF9C828" w:rsidR="007B7FEC" w:rsidRPr="003177EA" w:rsidRDefault="004F62EA"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3177EA">
        <w:rPr>
          <w:rFonts w:asciiTheme="minorHAnsi" w:hAnsiTheme="minorHAnsi" w:cstheme="minorBidi"/>
          <w:b/>
          <w:bCs/>
          <w:sz w:val="24"/>
          <w:szCs w:val="24"/>
        </w:rPr>
        <w:t>No</w:t>
      </w:r>
      <w:r w:rsidR="00B06B09" w:rsidRPr="003177EA">
        <w:rPr>
          <w:rFonts w:asciiTheme="minorHAnsi" w:hAnsiTheme="minorHAnsi" w:cstheme="minorBidi"/>
          <w:b/>
          <w:bCs/>
          <w:sz w:val="24"/>
          <w:szCs w:val="24"/>
        </w:rPr>
        <w:t>.</w:t>
      </w:r>
      <w:r w:rsidRPr="003177EA">
        <w:rPr>
          <w:rFonts w:asciiTheme="minorHAnsi" w:hAnsiTheme="minorHAnsi" w:cstheme="minorBidi"/>
          <w:b/>
          <w:bCs/>
          <w:sz w:val="24"/>
          <w:szCs w:val="24"/>
        </w:rPr>
        <w:t xml:space="preserve"> </w:t>
      </w:r>
      <w:r w:rsidR="00B06B09" w:rsidRPr="003177EA">
        <w:rPr>
          <w:rFonts w:asciiTheme="minorHAnsi" w:hAnsiTheme="minorHAnsi" w:cstheme="minorBidi"/>
          <w:b/>
          <w:bCs/>
          <w:sz w:val="24"/>
          <w:szCs w:val="24"/>
        </w:rPr>
        <w:t>T</w:t>
      </w:r>
      <w:r w:rsidRPr="003177EA">
        <w:rPr>
          <w:rFonts w:asciiTheme="minorHAnsi" w:hAnsiTheme="minorHAnsi" w:cstheme="minorBidi"/>
          <w:b/>
          <w:bCs/>
          <w:sz w:val="24"/>
          <w:szCs w:val="24"/>
        </w:rPr>
        <w:t xml:space="preserve">he County does not </w:t>
      </w:r>
      <w:r w:rsidR="00F54EBD" w:rsidRPr="003177EA">
        <w:rPr>
          <w:rFonts w:asciiTheme="minorHAnsi" w:hAnsiTheme="minorHAnsi" w:cstheme="minorBidi"/>
          <w:b/>
          <w:bCs/>
          <w:sz w:val="24"/>
          <w:szCs w:val="24"/>
        </w:rPr>
        <w:t xml:space="preserve">have an internal agency/internal float program. </w:t>
      </w:r>
    </w:p>
    <w:p w14:paraId="3FEE9CF7" w14:textId="3461B957" w:rsidR="007B7FEC" w:rsidRPr="004E0284" w:rsidRDefault="00174CFA" w:rsidP="00AA04B7">
      <w:pPr>
        <w:numPr>
          <w:ilvl w:val="0"/>
          <w:numId w:val="1"/>
        </w:numPr>
        <w:spacing w:after="60"/>
        <w:ind w:left="720" w:hanging="720"/>
        <w:rPr>
          <w:rFonts w:asciiTheme="minorHAnsi" w:hAnsiTheme="minorHAnsi" w:cstheme="minorHAnsi"/>
          <w:sz w:val="24"/>
          <w:szCs w:val="24"/>
        </w:rPr>
      </w:pPr>
      <w:r w:rsidRPr="004E0284">
        <w:rPr>
          <w:rFonts w:asciiTheme="minorHAnsi" w:hAnsiTheme="minorHAnsi" w:cstheme="minorHAnsi"/>
          <w:sz w:val="24"/>
          <w:szCs w:val="24"/>
        </w:rPr>
        <w:t>Is there a minimum pay rate (wage determination that must be observed?</w:t>
      </w:r>
    </w:p>
    <w:p w14:paraId="57A6C141" w14:textId="389A528B" w:rsidR="007B7FEC" w:rsidRPr="005321D8" w:rsidRDefault="0060196B"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sidRPr="0060196B">
        <w:rPr>
          <w:rFonts w:asciiTheme="minorHAnsi" w:hAnsiTheme="minorHAnsi" w:cstheme="minorHAnsi"/>
          <w:b/>
          <w:sz w:val="24"/>
          <w:szCs w:val="24"/>
        </w:rPr>
        <w:t>The minimum pay rate or wage determination is subject to federal, state, and local labor laws</w:t>
      </w:r>
      <w:r>
        <w:rPr>
          <w:rFonts w:asciiTheme="minorHAnsi" w:hAnsiTheme="minorHAnsi" w:cstheme="minorHAnsi"/>
          <w:b/>
          <w:sz w:val="24"/>
          <w:szCs w:val="24"/>
        </w:rPr>
        <w:t xml:space="preserve">. </w:t>
      </w:r>
    </w:p>
    <w:p w14:paraId="599CF9E8" w14:textId="76103D47" w:rsidR="007B7FEC" w:rsidRPr="005321D8" w:rsidRDefault="00174CFA"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sz w:val="24"/>
          <w:szCs w:val="24"/>
        </w:rPr>
        <w:t>Is it possible to quote a rate range in the RFP</w:t>
      </w:r>
    </w:p>
    <w:p w14:paraId="4B038162" w14:textId="1071BD0B" w:rsidR="007B7FEC" w:rsidRPr="005321D8" w:rsidRDefault="00486348"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E339BE">
        <w:rPr>
          <w:rFonts w:asciiTheme="minorHAnsi" w:hAnsiTheme="minorHAnsi" w:cstheme="minorHAnsi"/>
          <w:b/>
          <w:sz w:val="24"/>
          <w:szCs w:val="24"/>
        </w:rPr>
        <w:t xml:space="preserve">, a rate </w:t>
      </w:r>
      <w:r w:rsidR="006F424A">
        <w:rPr>
          <w:rFonts w:asciiTheme="minorHAnsi" w:hAnsiTheme="minorHAnsi" w:cstheme="minorHAnsi"/>
          <w:b/>
          <w:sz w:val="24"/>
          <w:szCs w:val="24"/>
        </w:rPr>
        <w:t>range is not acceptable</w:t>
      </w:r>
      <w:r>
        <w:rPr>
          <w:rFonts w:asciiTheme="minorHAnsi" w:hAnsiTheme="minorHAnsi" w:cstheme="minorHAnsi"/>
          <w:b/>
          <w:sz w:val="24"/>
          <w:szCs w:val="24"/>
        </w:rPr>
        <w:t xml:space="preserve">. Bidder’s must provide a firm fixed price for each specialty. </w:t>
      </w:r>
      <w:r w:rsidRPr="004A0387">
        <w:rPr>
          <w:rFonts w:asciiTheme="minorHAnsi" w:hAnsiTheme="minorHAnsi" w:cstheme="minorHAnsi"/>
          <w:b/>
          <w:sz w:val="24"/>
          <w:szCs w:val="24"/>
        </w:rPr>
        <w:t xml:space="preserve">Cost must be submitted as requested on the County provided Excel </w:t>
      </w:r>
      <w:r w:rsidR="00AA249B">
        <w:rPr>
          <w:rFonts w:asciiTheme="minorHAnsi" w:hAnsiTheme="minorHAnsi" w:cstheme="minorHAnsi"/>
          <w:b/>
          <w:sz w:val="24"/>
          <w:szCs w:val="24"/>
        </w:rPr>
        <w:t xml:space="preserve">Revised </w:t>
      </w:r>
      <w:r w:rsidRPr="004A0387">
        <w:rPr>
          <w:rFonts w:asciiTheme="minorHAnsi" w:hAnsiTheme="minorHAnsi" w:cstheme="minorHAnsi"/>
          <w:b/>
          <w:sz w:val="24"/>
          <w:szCs w:val="24"/>
        </w:rPr>
        <w:t>Bid Form.  No alterations or changes of any kind are permitted.</w:t>
      </w:r>
    </w:p>
    <w:p w14:paraId="0AEEF6B4" w14:textId="528790B6" w:rsidR="007B7FEC" w:rsidRPr="0060514C" w:rsidRDefault="00174CFA" w:rsidP="00AA04B7">
      <w:pPr>
        <w:numPr>
          <w:ilvl w:val="0"/>
          <w:numId w:val="1"/>
        </w:numPr>
        <w:spacing w:after="60"/>
        <w:ind w:left="720" w:hanging="720"/>
        <w:rPr>
          <w:rFonts w:asciiTheme="minorHAnsi" w:hAnsiTheme="minorHAnsi" w:cstheme="minorHAnsi"/>
          <w:sz w:val="24"/>
          <w:szCs w:val="24"/>
        </w:rPr>
      </w:pPr>
      <w:r w:rsidRPr="0060514C">
        <w:rPr>
          <w:rFonts w:asciiTheme="minorHAnsi" w:hAnsiTheme="minorHAnsi" w:cstheme="minorHAnsi"/>
          <w:sz w:val="24"/>
          <w:szCs w:val="24"/>
        </w:rPr>
        <w:t>Is it possible to see the average bill rate (successful placement price) currently used for psychiatrists or any other specialty</w:t>
      </w:r>
    </w:p>
    <w:p w14:paraId="26FBEACF" w14:textId="763B5BDA" w:rsidR="007B7FEC" w:rsidRPr="005321D8" w:rsidRDefault="009E310B"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lastRenderedPageBreak/>
        <w:t>Please see attachment “</w:t>
      </w:r>
      <w:bookmarkStart w:id="28" w:name="_Hlk191302883"/>
      <w:r w:rsidRPr="0060514C">
        <w:rPr>
          <w:rFonts w:asciiTheme="minorHAnsi" w:hAnsiTheme="minorHAnsi" w:cstheme="minorHAnsi"/>
          <w:b/>
          <w:sz w:val="24"/>
          <w:szCs w:val="24"/>
        </w:rPr>
        <w:t>Locum Tenens Contractor Classifications and Rates</w:t>
      </w:r>
      <w:bookmarkEnd w:id="28"/>
      <w:r>
        <w:rPr>
          <w:rFonts w:asciiTheme="minorHAnsi" w:hAnsiTheme="minorHAnsi" w:cstheme="minorHAnsi"/>
          <w:b/>
          <w:sz w:val="24"/>
          <w:szCs w:val="24"/>
        </w:rPr>
        <w:t>”</w:t>
      </w:r>
      <w:r w:rsidR="00650493">
        <w:rPr>
          <w:rFonts w:asciiTheme="minorHAnsi" w:hAnsiTheme="minorHAnsi" w:cstheme="minorHAnsi"/>
          <w:b/>
          <w:sz w:val="24"/>
          <w:szCs w:val="24"/>
        </w:rPr>
        <w:t>.</w:t>
      </w:r>
    </w:p>
    <w:p w14:paraId="5F8A0490" w14:textId="2030BD58" w:rsidR="007B7FEC" w:rsidRPr="002D711D" w:rsidRDefault="00174CFA" w:rsidP="00AA04B7">
      <w:pPr>
        <w:numPr>
          <w:ilvl w:val="0"/>
          <w:numId w:val="1"/>
        </w:numPr>
        <w:spacing w:after="60"/>
        <w:ind w:left="720" w:hanging="720"/>
        <w:rPr>
          <w:rFonts w:asciiTheme="minorHAnsi" w:hAnsiTheme="minorHAnsi" w:cstheme="minorHAnsi"/>
          <w:sz w:val="24"/>
          <w:szCs w:val="24"/>
        </w:rPr>
      </w:pPr>
      <w:r w:rsidRPr="002D711D">
        <w:rPr>
          <w:rFonts w:asciiTheme="minorHAnsi" w:hAnsiTheme="minorHAnsi" w:cstheme="minorHAnsi"/>
          <w:sz w:val="24"/>
          <w:szCs w:val="24"/>
        </w:rPr>
        <w:t>Will declining to sign the "Exhibit D: Business Associate Agreement" hurt our score? We typically do not sign these as we do not handle any patient information. In other similar RFP situations, we have been granted the ability to have the provider sign this in our stead.</w:t>
      </w:r>
    </w:p>
    <w:p w14:paraId="0643E2CE" w14:textId="7A1C069D" w:rsidR="00ED38ED" w:rsidRPr="00C02FE4" w:rsidRDefault="00CB078E" w:rsidP="00C02FE4">
      <w:pPr>
        <w:numPr>
          <w:ilvl w:val="1"/>
          <w:numId w:val="1"/>
        </w:numPr>
        <w:autoSpaceDE w:val="0"/>
        <w:autoSpaceDN w:val="0"/>
        <w:adjustRightInd w:val="0"/>
        <w:spacing w:after="240"/>
        <w:ind w:left="720" w:hanging="720"/>
        <w:rPr>
          <w:rFonts w:asciiTheme="minorHAnsi" w:hAnsiTheme="minorHAnsi" w:cstheme="minorHAnsi"/>
          <w:b/>
          <w:sz w:val="24"/>
          <w:szCs w:val="24"/>
        </w:rPr>
      </w:pPr>
      <w:r>
        <w:rPr>
          <w:rFonts w:asciiTheme="minorHAnsi" w:hAnsiTheme="minorHAnsi" w:cstheme="minorBidi"/>
          <w:b/>
          <w:bCs/>
          <w:sz w:val="24"/>
          <w:szCs w:val="24"/>
        </w:rPr>
        <w:t xml:space="preserve">Bidders do not have to submit a signed Exhibit D - HIPAA Business Associate agreement along with their bid response.  However, awarded Bidders shall be required to sign the HIPAA Business Associate agreement with the Alameda County Standard Services Agreement. </w:t>
      </w:r>
      <w:r>
        <w:rPr>
          <w:rFonts w:asciiTheme="minorHAnsi" w:hAnsiTheme="minorHAnsi" w:cstheme="minorHAnsi"/>
          <w:b/>
          <w:sz w:val="24"/>
          <w:szCs w:val="24"/>
        </w:rPr>
        <w:t xml:space="preserve">Bidders must </w:t>
      </w:r>
      <w:r w:rsidRPr="00255F1E">
        <w:rPr>
          <w:rFonts w:asciiTheme="minorHAnsi" w:hAnsiTheme="minorHAnsi" w:cstheme="minorHAnsi"/>
          <w:b/>
          <w:sz w:val="24"/>
          <w:szCs w:val="24"/>
        </w:rPr>
        <w:t xml:space="preserve">use the Exceptions and Clarifications form </w:t>
      </w:r>
      <w:r>
        <w:rPr>
          <w:rFonts w:asciiTheme="minorHAnsi" w:hAnsiTheme="minorHAnsi" w:cstheme="minorHAnsi"/>
          <w:b/>
          <w:sz w:val="24"/>
          <w:szCs w:val="24"/>
        </w:rPr>
        <w:t xml:space="preserve">in the Exhibit A – Bid Response Packet </w:t>
      </w:r>
      <w:r w:rsidRPr="00255F1E">
        <w:rPr>
          <w:rFonts w:asciiTheme="minorHAnsi" w:hAnsiTheme="minorHAnsi" w:cstheme="minorHAnsi"/>
          <w:b/>
          <w:sz w:val="24"/>
          <w:szCs w:val="24"/>
        </w:rPr>
        <w:t>to identify and list any and all exceptions and/or clarifications to the RFP and associated Bid Documents and submit them with the bid proposal.</w:t>
      </w:r>
      <w:r>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3BF4864C" w14:textId="47F99019" w:rsidR="007B7FEC" w:rsidRPr="002D711D" w:rsidRDefault="00831771" w:rsidP="00AA04B7">
      <w:pPr>
        <w:numPr>
          <w:ilvl w:val="0"/>
          <w:numId w:val="1"/>
        </w:numPr>
        <w:spacing w:after="60"/>
        <w:ind w:left="720" w:hanging="720"/>
        <w:rPr>
          <w:rFonts w:asciiTheme="minorHAnsi" w:hAnsiTheme="minorHAnsi" w:cstheme="minorHAnsi"/>
          <w:sz w:val="24"/>
          <w:szCs w:val="24"/>
        </w:rPr>
      </w:pPr>
      <w:r w:rsidRPr="002D711D">
        <w:rPr>
          <w:rFonts w:asciiTheme="minorHAnsi" w:hAnsiTheme="minorHAnsi" w:cstheme="minorHAnsi"/>
          <w:sz w:val="24"/>
          <w:szCs w:val="24"/>
        </w:rPr>
        <w:t>Will these providers work full-time 1.0, part-time .5, or as needed?</w:t>
      </w:r>
    </w:p>
    <w:p w14:paraId="464483E8" w14:textId="0C5531D0" w:rsidR="007B7FEC" w:rsidRPr="00892DF4" w:rsidRDefault="00F66EA3"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892DF4">
        <w:rPr>
          <w:rFonts w:asciiTheme="minorHAnsi" w:hAnsiTheme="minorHAnsi" w:cstheme="minorBidi"/>
          <w:b/>
          <w:bCs/>
          <w:sz w:val="24"/>
          <w:szCs w:val="24"/>
        </w:rPr>
        <w:t xml:space="preserve">Unless specified, the County seeks </w:t>
      </w:r>
      <w:r w:rsidR="007652B8" w:rsidRPr="00892DF4">
        <w:rPr>
          <w:rFonts w:asciiTheme="minorHAnsi" w:hAnsiTheme="minorHAnsi" w:cstheme="minorBidi"/>
          <w:b/>
          <w:bCs/>
          <w:sz w:val="24"/>
          <w:szCs w:val="24"/>
        </w:rPr>
        <w:t>providers who can work full-time and part-time hours</w:t>
      </w:r>
      <w:r w:rsidR="00244DBD" w:rsidRPr="00892DF4">
        <w:rPr>
          <w:rFonts w:asciiTheme="minorHAnsi" w:hAnsiTheme="minorHAnsi" w:cstheme="minorBidi"/>
          <w:b/>
          <w:bCs/>
          <w:sz w:val="24"/>
          <w:szCs w:val="24"/>
        </w:rPr>
        <w:t>.</w:t>
      </w:r>
      <w:r w:rsidR="000E5280" w:rsidRPr="00892DF4">
        <w:rPr>
          <w:rFonts w:asciiTheme="minorHAnsi" w:hAnsiTheme="minorHAnsi" w:cstheme="minorBidi"/>
          <w:b/>
          <w:bCs/>
          <w:sz w:val="24"/>
          <w:szCs w:val="24"/>
        </w:rPr>
        <w:t xml:space="preserve"> </w:t>
      </w:r>
      <w:r w:rsidR="00854643">
        <w:rPr>
          <w:rFonts w:asciiTheme="minorHAnsi" w:hAnsiTheme="minorHAnsi" w:cstheme="minorBidi"/>
          <w:b/>
          <w:bCs/>
          <w:sz w:val="24"/>
          <w:szCs w:val="24"/>
        </w:rPr>
        <w:t>Please see Addendum No. 4.</w:t>
      </w:r>
    </w:p>
    <w:p w14:paraId="009BEC71" w14:textId="4A356B35" w:rsidR="007B7FEC" w:rsidRPr="00BE4933" w:rsidRDefault="00831771" w:rsidP="00AA04B7">
      <w:pPr>
        <w:numPr>
          <w:ilvl w:val="0"/>
          <w:numId w:val="1"/>
        </w:numPr>
        <w:spacing w:after="60"/>
        <w:ind w:left="720" w:hanging="720"/>
        <w:rPr>
          <w:rFonts w:asciiTheme="minorHAnsi" w:hAnsiTheme="minorHAnsi" w:cstheme="minorHAnsi"/>
          <w:sz w:val="24"/>
          <w:szCs w:val="24"/>
        </w:rPr>
      </w:pPr>
      <w:r w:rsidRPr="00BE4933">
        <w:rPr>
          <w:rFonts w:asciiTheme="minorHAnsi" w:hAnsiTheme="minorHAnsi" w:cstheme="minorHAnsi"/>
          <w:sz w:val="24"/>
          <w:szCs w:val="24"/>
        </w:rPr>
        <w:t>Is this a newly initiated project or a continuation of an existing one?</w:t>
      </w:r>
    </w:p>
    <w:p w14:paraId="2CE616CF" w14:textId="5444F7D9" w:rsidR="007B7FEC" w:rsidRPr="005321D8" w:rsidRDefault="006F0BD6"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current </w:t>
      </w:r>
      <w:r w:rsidR="007E52CD">
        <w:rPr>
          <w:rFonts w:asciiTheme="minorHAnsi" w:hAnsiTheme="minorHAnsi" w:cstheme="minorBidi"/>
          <w:b/>
          <w:bCs/>
          <w:sz w:val="24"/>
          <w:szCs w:val="24"/>
        </w:rPr>
        <w:t>contract expires</w:t>
      </w:r>
      <w:r>
        <w:rPr>
          <w:rFonts w:asciiTheme="minorHAnsi" w:hAnsiTheme="minorHAnsi" w:cstheme="minorBidi"/>
          <w:b/>
          <w:bCs/>
          <w:sz w:val="24"/>
          <w:szCs w:val="24"/>
        </w:rPr>
        <w:t xml:space="preserve"> on June 30, 2025.</w:t>
      </w:r>
      <w:r w:rsidR="006E758D" w:rsidRPr="6DD5225D">
        <w:rPr>
          <w:rFonts w:asciiTheme="minorHAnsi" w:hAnsiTheme="minorHAnsi" w:cstheme="minorBidi"/>
          <w:b/>
          <w:bCs/>
          <w:sz w:val="24"/>
          <w:szCs w:val="24"/>
        </w:rPr>
        <w:t xml:space="preserve"> </w:t>
      </w:r>
      <w:r w:rsidR="007971FE">
        <w:rPr>
          <w:rFonts w:asciiTheme="minorHAnsi" w:hAnsiTheme="minorHAnsi" w:cstheme="minorBidi"/>
          <w:b/>
          <w:bCs/>
          <w:sz w:val="24"/>
          <w:szCs w:val="24"/>
        </w:rPr>
        <w:t xml:space="preserve">The contract resulting from this RFP will </w:t>
      </w:r>
      <w:r w:rsidR="00E030A2">
        <w:rPr>
          <w:rFonts w:asciiTheme="minorHAnsi" w:hAnsiTheme="minorHAnsi" w:cstheme="minorBidi"/>
          <w:b/>
          <w:bCs/>
          <w:sz w:val="24"/>
          <w:szCs w:val="24"/>
        </w:rPr>
        <w:t>replace the current contract.</w:t>
      </w:r>
    </w:p>
    <w:p w14:paraId="263483C0" w14:textId="53DF8286" w:rsidR="007B7FEC" w:rsidRPr="00BE4933" w:rsidRDefault="00831771" w:rsidP="00AA04B7">
      <w:pPr>
        <w:numPr>
          <w:ilvl w:val="0"/>
          <w:numId w:val="1"/>
        </w:numPr>
        <w:spacing w:after="60"/>
        <w:ind w:left="720" w:hanging="720"/>
        <w:rPr>
          <w:rFonts w:asciiTheme="minorHAnsi" w:hAnsiTheme="minorHAnsi" w:cstheme="minorHAnsi"/>
          <w:sz w:val="24"/>
          <w:szCs w:val="24"/>
        </w:rPr>
      </w:pPr>
      <w:r w:rsidRPr="00BE4933">
        <w:rPr>
          <w:rFonts w:asciiTheme="minorHAnsi" w:hAnsiTheme="minorHAnsi" w:cstheme="minorHAnsi"/>
          <w:sz w:val="24"/>
          <w:szCs w:val="24"/>
        </w:rPr>
        <w:t xml:space="preserve">If ongoing, </w:t>
      </w:r>
      <w:r w:rsidR="007206F7">
        <w:rPr>
          <w:rFonts w:asciiTheme="minorHAnsi" w:hAnsiTheme="minorHAnsi" w:cstheme="minorHAnsi"/>
          <w:sz w:val="24"/>
          <w:szCs w:val="24"/>
        </w:rPr>
        <w:t>p</w:t>
      </w:r>
      <w:r w:rsidRPr="00BE4933">
        <w:rPr>
          <w:rFonts w:asciiTheme="minorHAnsi" w:hAnsiTheme="minorHAnsi" w:cstheme="minorHAnsi"/>
          <w:sz w:val="24"/>
          <w:szCs w:val="24"/>
        </w:rPr>
        <w:t>lease provide current service providers' names and hourly rates</w:t>
      </w:r>
    </w:p>
    <w:p w14:paraId="67E04423" w14:textId="21C61C7C" w:rsidR="007B7FEC" w:rsidRPr="005321D8" w:rsidRDefault="7834A46A"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Please see </w:t>
      </w:r>
      <w:hyperlink w:anchor="A16" w:history="1">
        <w:r w:rsidR="00BE4933" w:rsidRPr="002A3FAE">
          <w:rPr>
            <w:rStyle w:val="Hyperlink"/>
            <w:rFonts w:asciiTheme="minorHAnsi" w:hAnsiTheme="minorHAnsi" w:cstheme="minorBidi"/>
            <w:b/>
            <w:bCs/>
            <w:sz w:val="24"/>
            <w:szCs w:val="24"/>
          </w:rPr>
          <w:t>Q16/A16</w:t>
        </w:r>
      </w:hyperlink>
      <w:r w:rsidRPr="6DD5225D">
        <w:rPr>
          <w:rFonts w:asciiTheme="minorHAnsi" w:hAnsiTheme="minorHAnsi" w:cstheme="minorBidi"/>
          <w:b/>
          <w:bCs/>
          <w:sz w:val="24"/>
          <w:szCs w:val="24"/>
        </w:rPr>
        <w:t>.</w:t>
      </w:r>
      <w:r w:rsidR="007D3EDE">
        <w:rPr>
          <w:rFonts w:asciiTheme="minorHAnsi" w:hAnsiTheme="minorHAnsi" w:cstheme="minorBidi"/>
          <w:b/>
          <w:bCs/>
          <w:sz w:val="24"/>
          <w:szCs w:val="24"/>
        </w:rPr>
        <w:t xml:space="preserve"> </w:t>
      </w:r>
      <w:r w:rsidR="007D3EDE">
        <w:rPr>
          <w:rFonts w:asciiTheme="minorHAnsi" w:hAnsiTheme="minorHAnsi" w:cstheme="minorHAnsi"/>
          <w:b/>
          <w:sz w:val="24"/>
          <w:szCs w:val="24"/>
        </w:rPr>
        <w:t>Please see attachment “</w:t>
      </w:r>
      <w:r w:rsidR="007D3EDE" w:rsidRPr="0060514C">
        <w:rPr>
          <w:rFonts w:asciiTheme="minorHAnsi" w:hAnsiTheme="minorHAnsi" w:cstheme="minorHAnsi"/>
          <w:b/>
          <w:sz w:val="24"/>
          <w:szCs w:val="24"/>
        </w:rPr>
        <w:t>Locum Tenens Contractor Classifications and Rates</w:t>
      </w:r>
      <w:r w:rsidR="007D3EDE">
        <w:rPr>
          <w:rFonts w:asciiTheme="minorHAnsi" w:hAnsiTheme="minorHAnsi" w:cstheme="minorHAnsi"/>
          <w:b/>
          <w:sz w:val="24"/>
          <w:szCs w:val="24"/>
        </w:rPr>
        <w:t>” for hour</w:t>
      </w:r>
      <w:r w:rsidR="001F28D9">
        <w:rPr>
          <w:rFonts w:asciiTheme="minorHAnsi" w:hAnsiTheme="minorHAnsi" w:cstheme="minorHAnsi"/>
          <w:b/>
          <w:sz w:val="24"/>
          <w:szCs w:val="24"/>
        </w:rPr>
        <w:t>ly rates</w:t>
      </w:r>
      <w:r w:rsidR="007D3EDE">
        <w:rPr>
          <w:rFonts w:asciiTheme="minorHAnsi" w:hAnsiTheme="minorHAnsi" w:cstheme="minorHAnsi"/>
          <w:b/>
          <w:sz w:val="24"/>
          <w:szCs w:val="24"/>
        </w:rPr>
        <w:t>.</w:t>
      </w:r>
    </w:p>
    <w:p w14:paraId="5F32A2CE" w14:textId="6D9EA8E5" w:rsidR="007B7FEC" w:rsidRPr="00606D83" w:rsidRDefault="00831771" w:rsidP="00AA04B7">
      <w:pPr>
        <w:numPr>
          <w:ilvl w:val="0"/>
          <w:numId w:val="1"/>
        </w:numPr>
        <w:spacing w:after="60"/>
        <w:ind w:left="720" w:hanging="720"/>
        <w:rPr>
          <w:rFonts w:asciiTheme="minorHAnsi" w:hAnsiTheme="minorHAnsi" w:cstheme="minorHAnsi"/>
          <w:bCs/>
          <w:sz w:val="24"/>
          <w:szCs w:val="24"/>
        </w:rPr>
      </w:pPr>
      <w:r w:rsidRPr="00606D83">
        <w:rPr>
          <w:rFonts w:asciiTheme="minorHAnsi" w:hAnsiTheme="minorHAnsi" w:cstheme="minorHAnsi"/>
          <w:sz w:val="24"/>
          <w:szCs w:val="24"/>
        </w:rPr>
        <w:t>Are there any specific challenges associated with this contract</w:t>
      </w:r>
    </w:p>
    <w:p w14:paraId="57381852" w14:textId="6F01F0FF" w:rsidR="007B7FEC" w:rsidRPr="005321D8" w:rsidRDefault="00D83ABA"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While the County does not have specific details on challenges that this RFP aims to address, common industry-wide obstacles include candidate availability, competition for talent, and meeting qualification requirements.</w:t>
      </w:r>
    </w:p>
    <w:p w14:paraId="73027678" w14:textId="2C3551C0" w:rsidR="007B7FEC" w:rsidRPr="005321D8" w:rsidRDefault="0083177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color w:val="000000"/>
          <w:sz w:val="24"/>
          <w:szCs w:val="24"/>
        </w:rPr>
        <w:t>Can you please list the qualified SLEB subcontractors?</w:t>
      </w:r>
    </w:p>
    <w:p w14:paraId="4E7730EF" w14:textId="762B3EE5" w:rsidR="007B7FEC" w:rsidRPr="005321D8" w:rsidRDefault="005C0AAB"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sidRPr="005C0AAB">
        <w:rPr>
          <w:rFonts w:asciiTheme="minorHAnsi" w:hAnsiTheme="minorHAnsi" w:cstheme="minorHAnsi"/>
          <w:b/>
          <w:bCs/>
          <w:sz w:val="24"/>
          <w:szCs w:val="24"/>
        </w:rPr>
        <w:t xml:space="preserve">Bidders can search for SLEB certified vendors through the County database at </w:t>
      </w:r>
      <w:hyperlink r:id="rId24" w:anchor="/find-a-supplier/" w:history="1">
        <w:r w:rsidRPr="005C0AAB">
          <w:rPr>
            <w:rStyle w:val="Hyperlink"/>
            <w:rFonts w:asciiTheme="minorHAnsi" w:hAnsiTheme="minorHAnsi" w:cstheme="minorHAnsi"/>
            <w:b/>
            <w:bCs/>
            <w:sz w:val="24"/>
            <w:szCs w:val="24"/>
          </w:rPr>
          <w:t>SSQS - SLEB Supplier Query System</w:t>
        </w:r>
      </w:hyperlink>
      <w:r w:rsidRPr="005C0AAB">
        <w:rPr>
          <w:rFonts w:asciiTheme="minorHAnsi" w:hAnsiTheme="minorHAnsi" w:cstheme="minorHAnsi"/>
          <w:b/>
          <w:bCs/>
          <w:sz w:val="24"/>
          <w:szCs w:val="24"/>
        </w:rPr>
        <w:t xml:space="preserve"> using the North American Industry Classification System (NAICS) codes: 621111, 621112, 621330, 621399, and 621420</w:t>
      </w:r>
      <w:r>
        <w:rPr>
          <w:rFonts w:asciiTheme="minorHAnsi" w:hAnsiTheme="minorHAnsi" w:cstheme="minorHAnsi"/>
          <w:b/>
          <w:bCs/>
          <w:sz w:val="24"/>
          <w:szCs w:val="24"/>
        </w:rPr>
        <w:t>.</w:t>
      </w:r>
    </w:p>
    <w:p w14:paraId="7836DF35" w14:textId="3B47649A" w:rsidR="007B7FEC" w:rsidRPr="005321D8" w:rsidRDefault="0083177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color w:val="000000"/>
          <w:sz w:val="24"/>
          <w:szCs w:val="24"/>
        </w:rPr>
        <w:t>Can you please create a checklist for all the required pages and documents for this RFP</w:t>
      </w:r>
    </w:p>
    <w:p w14:paraId="3351B482" w14:textId="4E9EBF8A" w:rsidR="007B7FEC" w:rsidRPr="005321D8" w:rsidRDefault="00F94CE0"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Please refer to the instructions locat</w:t>
      </w:r>
      <w:r w:rsidR="008D63B5">
        <w:rPr>
          <w:rFonts w:asciiTheme="minorHAnsi" w:hAnsiTheme="minorHAnsi" w:cstheme="minorHAnsi"/>
          <w:b/>
          <w:sz w:val="24"/>
          <w:szCs w:val="24"/>
        </w:rPr>
        <w:t>ed</w:t>
      </w:r>
      <w:r>
        <w:rPr>
          <w:rFonts w:asciiTheme="minorHAnsi" w:hAnsiTheme="minorHAnsi" w:cstheme="minorHAnsi"/>
          <w:b/>
          <w:sz w:val="24"/>
          <w:szCs w:val="24"/>
        </w:rPr>
        <w:t xml:space="preserve"> on </w:t>
      </w:r>
      <w:r w:rsidR="001D7F9B">
        <w:rPr>
          <w:rFonts w:asciiTheme="minorHAnsi" w:hAnsiTheme="minorHAnsi" w:cstheme="minorHAnsi"/>
          <w:b/>
          <w:sz w:val="24"/>
          <w:szCs w:val="24"/>
        </w:rPr>
        <w:t xml:space="preserve">page 1 of </w:t>
      </w:r>
      <w:r w:rsidR="00163971">
        <w:rPr>
          <w:rFonts w:asciiTheme="minorHAnsi" w:hAnsiTheme="minorHAnsi" w:cstheme="minorHAnsi"/>
          <w:b/>
          <w:sz w:val="24"/>
          <w:szCs w:val="24"/>
        </w:rPr>
        <w:t>Exhibit</w:t>
      </w:r>
      <w:r w:rsidR="001D7F9B">
        <w:rPr>
          <w:rFonts w:asciiTheme="minorHAnsi" w:hAnsiTheme="minorHAnsi" w:cstheme="minorHAnsi"/>
          <w:b/>
          <w:sz w:val="24"/>
          <w:szCs w:val="24"/>
        </w:rPr>
        <w:t xml:space="preserve"> A - Bid Response Packet </w:t>
      </w:r>
      <w:r w:rsidR="008D63B5">
        <w:rPr>
          <w:rFonts w:asciiTheme="minorHAnsi" w:hAnsiTheme="minorHAnsi" w:cstheme="minorHAnsi"/>
          <w:b/>
          <w:sz w:val="24"/>
          <w:szCs w:val="24"/>
        </w:rPr>
        <w:t xml:space="preserve">for all required pages and documents that should be submitted. </w:t>
      </w:r>
    </w:p>
    <w:p w14:paraId="2C4AA69E" w14:textId="2EF97470" w:rsidR="007B7FEC" w:rsidRPr="00CB5184" w:rsidRDefault="00831771" w:rsidP="00AA04B7">
      <w:pPr>
        <w:numPr>
          <w:ilvl w:val="0"/>
          <w:numId w:val="1"/>
        </w:numPr>
        <w:spacing w:after="60"/>
        <w:ind w:left="720" w:hanging="720"/>
        <w:rPr>
          <w:rFonts w:asciiTheme="minorHAnsi" w:hAnsiTheme="minorHAnsi" w:cstheme="minorHAnsi"/>
          <w:sz w:val="24"/>
          <w:szCs w:val="24"/>
        </w:rPr>
      </w:pPr>
      <w:r w:rsidRPr="00CB5184">
        <w:rPr>
          <w:rFonts w:asciiTheme="minorHAnsi" w:hAnsiTheme="minorHAnsi" w:cstheme="minorHAnsi"/>
          <w:color w:val="000000"/>
          <w:sz w:val="24"/>
          <w:szCs w:val="24"/>
        </w:rPr>
        <w:lastRenderedPageBreak/>
        <w:t>Who currently has this contract and how much were previous bids?</w:t>
      </w:r>
    </w:p>
    <w:p w14:paraId="72C133A5" w14:textId="13802E56" w:rsidR="007B7FEC" w:rsidRPr="00913D16" w:rsidRDefault="4FFA9A78" w:rsidP="00913D16">
      <w:pPr>
        <w:numPr>
          <w:ilvl w:val="1"/>
          <w:numId w:val="1"/>
        </w:numPr>
        <w:autoSpaceDE w:val="0"/>
        <w:autoSpaceDN w:val="0"/>
        <w:adjustRightInd w:val="0"/>
        <w:spacing w:after="360"/>
        <w:ind w:left="720" w:hanging="720"/>
        <w:rPr>
          <w:rFonts w:asciiTheme="minorHAnsi" w:hAnsiTheme="minorHAnsi" w:cstheme="minorHAnsi"/>
          <w:b/>
          <w:sz w:val="24"/>
          <w:szCs w:val="24"/>
        </w:rPr>
      </w:pPr>
      <w:r w:rsidRPr="6DD5225D">
        <w:rPr>
          <w:rFonts w:asciiTheme="minorHAnsi" w:hAnsiTheme="minorHAnsi" w:cstheme="minorBidi"/>
          <w:b/>
          <w:bCs/>
          <w:sz w:val="24"/>
          <w:szCs w:val="24"/>
        </w:rPr>
        <w:t xml:space="preserve">Please see </w:t>
      </w:r>
      <w:hyperlink w:anchor="A16" w:history="1">
        <w:r w:rsidR="00A35EB1" w:rsidRPr="00163971">
          <w:rPr>
            <w:rStyle w:val="Hyperlink"/>
            <w:rFonts w:asciiTheme="minorHAnsi" w:hAnsiTheme="minorHAnsi" w:cstheme="minorBidi"/>
            <w:b/>
            <w:bCs/>
            <w:sz w:val="24"/>
            <w:szCs w:val="24"/>
          </w:rPr>
          <w:t>Q</w:t>
        </w:r>
        <w:r w:rsidR="00913D16" w:rsidRPr="00163971">
          <w:rPr>
            <w:rStyle w:val="Hyperlink"/>
            <w:rFonts w:asciiTheme="minorHAnsi" w:hAnsiTheme="minorHAnsi" w:cstheme="minorBidi"/>
            <w:b/>
            <w:bCs/>
            <w:sz w:val="24"/>
            <w:szCs w:val="24"/>
          </w:rPr>
          <w:t>16/</w:t>
        </w:r>
        <w:r w:rsidR="00A35EB1" w:rsidRPr="00163971">
          <w:rPr>
            <w:rStyle w:val="Hyperlink"/>
            <w:rFonts w:asciiTheme="minorHAnsi" w:hAnsiTheme="minorHAnsi" w:cstheme="minorBidi"/>
            <w:b/>
            <w:bCs/>
            <w:sz w:val="24"/>
            <w:szCs w:val="24"/>
          </w:rPr>
          <w:t>A</w:t>
        </w:r>
        <w:r w:rsidRPr="00163971">
          <w:rPr>
            <w:rStyle w:val="Hyperlink"/>
            <w:rFonts w:asciiTheme="minorHAnsi" w:hAnsiTheme="minorHAnsi" w:cstheme="minorBidi"/>
            <w:b/>
            <w:bCs/>
            <w:sz w:val="24"/>
            <w:szCs w:val="24"/>
          </w:rPr>
          <w:t>16</w:t>
        </w:r>
      </w:hyperlink>
      <w:r w:rsidRPr="6DD5225D">
        <w:rPr>
          <w:rFonts w:asciiTheme="minorHAnsi" w:hAnsiTheme="minorHAnsi" w:cstheme="minorBidi"/>
          <w:b/>
          <w:bCs/>
          <w:sz w:val="24"/>
          <w:szCs w:val="24"/>
        </w:rPr>
        <w:t>.</w:t>
      </w:r>
      <w:r w:rsidR="00913D16">
        <w:rPr>
          <w:rFonts w:asciiTheme="minorHAnsi" w:hAnsiTheme="minorHAnsi" w:cstheme="minorBidi"/>
          <w:b/>
          <w:bCs/>
          <w:sz w:val="24"/>
          <w:szCs w:val="24"/>
        </w:rPr>
        <w:t xml:space="preserve"> </w:t>
      </w:r>
      <w:r w:rsidR="00462A51" w:rsidRPr="00462A51">
        <w:rPr>
          <w:rFonts w:asciiTheme="minorHAnsi" w:hAnsiTheme="minorHAnsi" w:cstheme="minorHAnsi"/>
          <w:b/>
          <w:sz w:val="24"/>
          <w:szCs w:val="24"/>
        </w:rPr>
        <w:t xml:space="preserve">Please submit a Public Records request for </w:t>
      </w:r>
      <w:r w:rsidR="00462A51">
        <w:rPr>
          <w:rFonts w:asciiTheme="minorHAnsi" w:hAnsiTheme="minorHAnsi" w:cstheme="minorHAnsi"/>
          <w:b/>
          <w:sz w:val="24"/>
          <w:szCs w:val="24"/>
        </w:rPr>
        <w:t>copie</w:t>
      </w:r>
      <w:r w:rsidR="00785E5A">
        <w:rPr>
          <w:rFonts w:asciiTheme="minorHAnsi" w:hAnsiTheme="minorHAnsi" w:cstheme="minorHAnsi"/>
          <w:b/>
          <w:sz w:val="24"/>
          <w:szCs w:val="24"/>
        </w:rPr>
        <w:t>s</w:t>
      </w:r>
      <w:r w:rsidR="00462A51">
        <w:rPr>
          <w:rFonts w:asciiTheme="minorHAnsi" w:hAnsiTheme="minorHAnsi" w:cstheme="minorHAnsi"/>
          <w:b/>
          <w:sz w:val="24"/>
          <w:szCs w:val="24"/>
        </w:rPr>
        <w:t xml:space="preserve"> of previous bids</w:t>
      </w:r>
      <w:r w:rsidR="00462A51" w:rsidRPr="00462A51">
        <w:rPr>
          <w:rFonts w:asciiTheme="minorHAnsi" w:hAnsiTheme="minorHAnsi" w:cstheme="minorHAnsi"/>
          <w:b/>
          <w:sz w:val="24"/>
          <w:szCs w:val="24"/>
        </w:rPr>
        <w:t xml:space="preserve">. More information on public records requests can be found here: </w:t>
      </w:r>
      <w:hyperlink r:id="rId25" w:history="1">
        <w:r w:rsidR="00462A51" w:rsidRPr="00462A51">
          <w:rPr>
            <w:rStyle w:val="Hyperlink"/>
            <w:rFonts w:asciiTheme="minorHAnsi" w:hAnsiTheme="minorHAnsi" w:cstheme="minorHAnsi"/>
            <w:b/>
            <w:sz w:val="24"/>
            <w:szCs w:val="24"/>
          </w:rPr>
          <w:t>Public Records Request - General Services Agency - Alameda County (acgov.org)</w:t>
        </w:r>
      </w:hyperlink>
    </w:p>
    <w:p w14:paraId="685946DB" w14:textId="2A434555" w:rsidR="007B7FEC" w:rsidRPr="00CB5184" w:rsidRDefault="00831771" w:rsidP="00AA04B7">
      <w:pPr>
        <w:numPr>
          <w:ilvl w:val="0"/>
          <w:numId w:val="1"/>
        </w:numPr>
        <w:spacing w:after="60"/>
        <w:ind w:left="720" w:hanging="720"/>
        <w:rPr>
          <w:rFonts w:asciiTheme="minorHAnsi" w:hAnsiTheme="minorHAnsi" w:cstheme="minorHAnsi"/>
          <w:sz w:val="24"/>
          <w:szCs w:val="24"/>
        </w:rPr>
      </w:pPr>
      <w:r w:rsidRPr="00CB5184">
        <w:rPr>
          <w:rFonts w:asciiTheme="minorHAnsi" w:hAnsiTheme="minorHAnsi" w:cstheme="minorHAnsi"/>
          <w:color w:val="000000"/>
          <w:sz w:val="24"/>
          <w:szCs w:val="24"/>
        </w:rPr>
        <w:t>Are there restrictions on submitting providers who have a CalPers account or who might be collecting CalPers?</w:t>
      </w:r>
    </w:p>
    <w:p w14:paraId="4CE5E765" w14:textId="422E42D3" w:rsidR="007B7FEC" w:rsidRPr="005321D8" w:rsidRDefault="00DD0EC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 </w:t>
      </w:r>
      <w:r w:rsidRPr="00DD0EC1">
        <w:rPr>
          <w:rFonts w:asciiTheme="minorHAnsi" w:hAnsiTheme="minorHAnsi" w:cstheme="minorBidi"/>
          <w:b/>
          <w:bCs/>
          <w:sz w:val="24"/>
          <w:szCs w:val="24"/>
        </w:rPr>
        <w:t>No</w:t>
      </w:r>
      <w:r w:rsidR="000F0CA2">
        <w:rPr>
          <w:rFonts w:asciiTheme="minorHAnsi" w:hAnsiTheme="minorHAnsi" w:cstheme="minorBidi"/>
          <w:b/>
          <w:bCs/>
          <w:sz w:val="24"/>
          <w:szCs w:val="24"/>
        </w:rPr>
        <w:t>.</w:t>
      </w:r>
    </w:p>
    <w:p w14:paraId="24552095" w14:textId="543A40A6" w:rsidR="007B7FEC" w:rsidRPr="00CB5184" w:rsidRDefault="00831771" w:rsidP="00AA04B7">
      <w:pPr>
        <w:numPr>
          <w:ilvl w:val="0"/>
          <w:numId w:val="1"/>
        </w:numPr>
        <w:spacing w:after="60"/>
        <w:ind w:left="720" w:hanging="720"/>
        <w:rPr>
          <w:rFonts w:asciiTheme="minorHAnsi" w:hAnsiTheme="minorHAnsi" w:cstheme="minorHAnsi"/>
          <w:sz w:val="24"/>
          <w:szCs w:val="24"/>
        </w:rPr>
      </w:pPr>
      <w:r w:rsidRPr="00CB5184">
        <w:rPr>
          <w:rFonts w:asciiTheme="minorHAnsi" w:hAnsiTheme="minorHAnsi" w:cstheme="minorHAnsi"/>
          <w:color w:val="000000"/>
          <w:sz w:val="24"/>
          <w:szCs w:val="24"/>
        </w:rPr>
        <w:t>Can we submit candidates who previously worked for the CA state or county?</w:t>
      </w:r>
    </w:p>
    <w:p w14:paraId="7146A545" w14:textId="6F918CB9" w:rsidR="007B7FEC" w:rsidRPr="005321D8" w:rsidRDefault="006E758D" w:rsidP="005F1C9B">
      <w:pPr>
        <w:numPr>
          <w:ilvl w:val="1"/>
          <w:numId w:val="1"/>
        </w:numPr>
        <w:tabs>
          <w:tab w:val="clear" w:pos="900"/>
          <w:tab w:val="num" w:pos="720"/>
        </w:tabs>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Yes</w:t>
      </w:r>
      <w:r w:rsidR="00DA0F04">
        <w:rPr>
          <w:rFonts w:asciiTheme="minorHAnsi" w:hAnsiTheme="minorHAnsi" w:cstheme="minorBidi"/>
          <w:b/>
          <w:bCs/>
          <w:sz w:val="24"/>
          <w:szCs w:val="24"/>
        </w:rPr>
        <w:t xml:space="preserve">, </w:t>
      </w:r>
      <w:r w:rsidR="00B0571E">
        <w:rPr>
          <w:rFonts w:asciiTheme="minorHAnsi" w:hAnsiTheme="minorHAnsi" w:cstheme="minorBidi"/>
          <w:b/>
          <w:bCs/>
          <w:sz w:val="24"/>
          <w:szCs w:val="24"/>
        </w:rPr>
        <w:t xml:space="preserve">Contractors can submit candidates that have previously worked for </w:t>
      </w:r>
      <w:r w:rsidR="00E83C7D">
        <w:rPr>
          <w:rFonts w:asciiTheme="minorHAnsi" w:hAnsiTheme="minorHAnsi" w:cstheme="minorBidi"/>
          <w:b/>
          <w:bCs/>
          <w:sz w:val="24"/>
          <w:szCs w:val="24"/>
        </w:rPr>
        <w:t xml:space="preserve">the State of </w:t>
      </w:r>
      <w:r w:rsidR="00B0571E">
        <w:rPr>
          <w:rFonts w:asciiTheme="minorHAnsi" w:hAnsiTheme="minorHAnsi" w:cstheme="minorBidi"/>
          <w:b/>
          <w:bCs/>
          <w:sz w:val="24"/>
          <w:szCs w:val="24"/>
        </w:rPr>
        <w:t xml:space="preserve">California or </w:t>
      </w:r>
      <w:r w:rsidR="00E83C7D">
        <w:rPr>
          <w:rFonts w:asciiTheme="minorHAnsi" w:hAnsiTheme="minorHAnsi" w:cstheme="minorBidi"/>
          <w:b/>
          <w:bCs/>
          <w:sz w:val="24"/>
          <w:szCs w:val="24"/>
        </w:rPr>
        <w:t xml:space="preserve">County of </w:t>
      </w:r>
      <w:r w:rsidR="00B0571E">
        <w:rPr>
          <w:rFonts w:asciiTheme="minorHAnsi" w:hAnsiTheme="minorHAnsi" w:cstheme="minorBidi"/>
          <w:b/>
          <w:bCs/>
          <w:sz w:val="24"/>
          <w:szCs w:val="24"/>
        </w:rPr>
        <w:t>Alameda</w:t>
      </w:r>
      <w:r w:rsidR="00E83C7D">
        <w:rPr>
          <w:rFonts w:asciiTheme="minorHAnsi" w:hAnsiTheme="minorHAnsi" w:cstheme="minorBidi"/>
          <w:b/>
          <w:bCs/>
          <w:sz w:val="24"/>
          <w:szCs w:val="24"/>
        </w:rPr>
        <w:t>.</w:t>
      </w:r>
    </w:p>
    <w:p w14:paraId="02C74A1F" w14:textId="5F9661C9" w:rsidR="007B7FEC" w:rsidRPr="005321D8" w:rsidRDefault="00831771" w:rsidP="00AA04B7">
      <w:pPr>
        <w:numPr>
          <w:ilvl w:val="0"/>
          <w:numId w:val="1"/>
        </w:numPr>
        <w:spacing w:after="60"/>
        <w:ind w:left="720" w:hanging="720"/>
        <w:rPr>
          <w:rFonts w:asciiTheme="minorHAnsi" w:hAnsiTheme="minorHAnsi" w:cstheme="minorHAnsi"/>
          <w:bCs/>
          <w:sz w:val="24"/>
          <w:szCs w:val="24"/>
        </w:rPr>
      </w:pPr>
      <w:r w:rsidRPr="005321D8">
        <w:rPr>
          <w:rFonts w:asciiTheme="minorHAnsi" w:hAnsiTheme="minorHAnsi" w:cstheme="minorHAnsi"/>
          <w:color w:val="000000"/>
          <w:sz w:val="24"/>
          <w:szCs w:val="24"/>
        </w:rPr>
        <w:t>On the bid form rate sheet, should we factor in the listed estimated number of positions in our unit cost or is the estimated number of positions used only as a possible quantity?</w:t>
      </w:r>
    </w:p>
    <w:p w14:paraId="43B8FE34" w14:textId="48C3A739" w:rsidR="007B7FEC" w:rsidRPr="001471EE" w:rsidRDefault="00FE77D9" w:rsidP="001471EE">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HAnsi"/>
          <w:b/>
          <w:sz w:val="24"/>
          <w:szCs w:val="24"/>
        </w:rPr>
        <w:t>B</w:t>
      </w:r>
      <w:r w:rsidR="0098437E">
        <w:rPr>
          <w:rFonts w:asciiTheme="minorHAnsi" w:hAnsiTheme="minorHAnsi" w:cstheme="minorHAnsi"/>
          <w:b/>
          <w:sz w:val="24"/>
          <w:szCs w:val="24"/>
        </w:rPr>
        <w:t xml:space="preserve">idder should provide </w:t>
      </w:r>
      <w:r w:rsidR="00C5159D">
        <w:rPr>
          <w:rFonts w:asciiTheme="minorHAnsi" w:hAnsiTheme="minorHAnsi" w:cstheme="minorHAnsi"/>
          <w:b/>
          <w:sz w:val="24"/>
          <w:szCs w:val="24"/>
        </w:rPr>
        <w:t xml:space="preserve">the unit cost for years 1,2, and 3. The extended price will then be automatically populated </w:t>
      </w:r>
      <w:r w:rsidR="00E528A9">
        <w:rPr>
          <w:rFonts w:asciiTheme="minorHAnsi" w:hAnsiTheme="minorHAnsi" w:cstheme="minorHAnsi"/>
          <w:b/>
          <w:sz w:val="24"/>
          <w:szCs w:val="24"/>
        </w:rPr>
        <w:t>based on the estimated number of weeks, hours per week, and number of positions</w:t>
      </w:r>
      <w:r w:rsidR="006F7FA5">
        <w:rPr>
          <w:rFonts w:asciiTheme="minorHAnsi" w:hAnsiTheme="minorHAnsi" w:cstheme="minorHAnsi"/>
          <w:b/>
          <w:sz w:val="24"/>
          <w:szCs w:val="24"/>
        </w:rPr>
        <w:t xml:space="preserve">. </w:t>
      </w:r>
      <w:r w:rsidR="001471EE" w:rsidRPr="00046C89">
        <w:rPr>
          <w:rFonts w:asciiTheme="minorHAnsi" w:hAnsiTheme="minorHAnsi" w:cstheme="minorHAnsi"/>
          <w:b/>
          <w:bCs/>
          <w:sz w:val="24"/>
          <w:szCs w:val="24"/>
        </w:rPr>
        <w:t xml:space="preserve">Quantities listed on </w:t>
      </w:r>
      <w:r w:rsidR="001471EE">
        <w:rPr>
          <w:rFonts w:asciiTheme="minorHAnsi" w:hAnsiTheme="minorHAnsi" w:cstheme="minorHAnsi"/>
          <w:b/>
          <w:bCs/>
          <w:sz w:val="24"/>
          <w:szCs w:val="24"/>
        </w:rPr>
        <w:t xml:space="preserve">the </w:t>
      </w:r>
      <w:r w:rsidR="00AA249B">
        <w:rPr>
          <w:rFonts w:asciiTheme="minorHAnsi" w:hAnsiTheme="minorHAnsi" w:cstheme="minorHAnsi"/>
          <w:b/>
          <w:bCs/>
          <w:sz w:val="24"/>
          <w:szCs w:val="24"/>
        </w:rPr>
        <w:t>Revised</w:t>
      </w:r>
      <w:r w:rsidR="001471EE">
        <w:rPr>
          <w:rFonts w:asciiTheme="minorHAnsi" w:hAnsiTheme="minorHAnsi" w:cstheme="minorHAnsi"/>
          <w:b/>
          <w:bCs/>
          <w:sz w:val="24"/>
          <w:szCs w:val="24"/>
        </w:rPr>
        <w:t xml:space="preserve"> </w:t>
      </w:r>
      <w:r w:rsidR="001471EE"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08D80A0A" w14:textId="5CDEA98D" w:rsidR="007B7FEC" w:rsidRPr="005651BF" w:rsidRDefault="00831771" w:rsidP="00AA04B7">
      <w:pPr>
        <w:numPr>
          <w:ilvl w:val="0"/>
          <w:numId w:val="1"/>
        </w:numPr>
        <w:spacing w:after="60"/>
        <w:ind w:left="720" w:hanging="720"/>
        <w:rPr>
          <w:rFonts w:asciiTheme="minorHAnsi" w:hAnsiTheme="minorHAnsi" w:cstheme="minorBidi"/>
          <w:sz w:val="24"/>
          <w:szCs w:val="24"/>
        </w:rPr>
      </w:pPr>
      <w:bookmarkStart w:id="29" w:name="A113"/>
      <w:bookmarkEnd w:id="29"/>
      <w:r w:rsidRPr="005651BF">
        <w:rPr>
          <w:rFonts w:asciiTheme="minorHAnsi" w:hAnsiTheme="minorHAnsi" w:cstheme="minorBidi"/>
          <w:color w:val="000000" w:themeColor="text1"/>
          <w:sz w:val="24"/>
          <w:szCs w:val="24"/>
        </w:rPr>
        <w:t>Can you provide job descriptions of all positions, including the required certifications?</w:t>
      </w:r>
    </w:p>
    <w:p w14:paraId="1FB7CE2D" w14:textId="768C4213" w:rsidR="006F7712" w:rsidRDefault="007E70A8" w:rsidP="00AA04B7">
      <w:pPr>
        <w:numPr>
          <w:ilvl w:val="1"/>
          <w:numId w:val="1"/>
        </w:numPr>
        <w:autoSpaceDE w:val="0"/>
        <w:autoSpaceDN w:val="0"/>
        <w:adjustRightInd w:val="0"/>
        <w:spacing w:after="360"/>
        <w:ind w:left="720" w:hanging="720"/>
        <w:rPr>
          <w:rFonts w:asciiTheme="minorHAnsi" w:hAnsiTheme="minorHAnsi" w:cstheme="minorBidi"/>
          <w:b/>
          <w:sz w:val="24"/>
          <w:szCs w:val="24"/>
        </w:rPr>
      </w:pPr>
      <w:r w:rsidRPr="2562FAE3">
        <w:rPr>
          <w:rFonts w:asciiTheme="minorHAnsi" w:hAnsiTheme="minorHAnsi" w:cstheme="minorBidi"/>
          <w:b/>
          <w:sz w:val="24"/>
          <w:szCs w:val="24"/>
        </w:rPr>
        <w:t xml:space="preserve">Please review Addendum No. </w:t>
      </w:r>
      <w:r w:rsidR="00DC10E1" w:rsidRPr="2562FAE3">
        <w:rPr>
          <w:rFonts w:asciiTheme="minorHAnsi" w:hAnsiTheme="minorHAnsi" w:cstheme="minorBidi"/>
          <w:b/>
          <w:sz w:val="24"/>
          <w:szCs w:val="24"/>
        </w:rPr>
        <w:t>4</w:t>
      </w:r>
      <w:r w:rsidRPr="2562FAE3">
        <w:rPr>
          <w:rFonts w:asciiTheme="minorHAnsi" w:hAnsiTheme="minorHAnsi" w:cstheme="minorBidi"/>
          <w:b/>
          <w:sz w:val="24"/>
          <w:szCs w:val="24"/>
        </w:rPr>
        <w:t xml:space="preserve">. </w:t>
      </w:r>
      <w:r w:rsidR="006F7712" w:rsidRPr="2562FAE3">
        <w:rPr>
          <w:rFonts w:asciiTheme="minorHAnsi" w:hAnsiTheme="minorHAnsi" w:cstheme="minorBidi"/>
          <w:b/>
          <w:sz w:val="24"/>
          <w:szCs w:val="24"/>
        </w:rPr>
        <w:t xml:space="preserve">Please click on the individual </w:t>
      </w:r>
      <w:r w:rsidR="006A40C8" w:rsidRPr="2562FAE3">
        <w:rPr>
          <w:rFonts w:asciiTheme="minorHAnsi" w:hAnsiTheme="minorHAnsi" w:cstheme="minorBidi"/>
          <w:b/>
          <w:sz w:val="24"/>
          <w:szCs w:val="24"/>
        </w:rPr>
        <w:t>position below for job descriptions:</w:t>
      </w:r>
    </w:p>
    <w:p w14:paraId="053E83DE" w14:textId="23F8844E" w:rsidR="007B7FEC" w:rsidRDefault="00171FA9" w:rsidP="006F7712">
      <w:pPr>
        <w:autoSpaceDE w:val="0"/>
        <w:autoSpaceDN w:val="0"/>
        <w:adjustRightInd w:val="0"/>
        <w:spacing w:after="360"/>
        <w:ind w:left="720"/>
        <w:rPr>
          <w:rFonts w:asciiTheme="minorHAnsi" w:hAnsiTheme="minorHAnsi" w:cstheme="minorHAnsi"/>
          <w:b/>
          <w:sz w:val="24"/>
          <w:szCs w:val="24"/>
        </w:rPr>
      </w:pPr>
      <w:hyperlink r:id="rId26" w:history="1">
        <w:r w:rsidRPr="002B7356">
          <w:rPr>
            <w:rStyle w:val="Hyperlink"/>
            <w:rFonts w:asciiTheme="minorHAnsi" w:hAnsiTheme="minorHAnsi" w:cstheme="minorHAnsi"/>
            <w:b/>
            <w:sz w:val="24"/>
            <w:szCs w:val="24"/>
          </w:rPr>
          <w:t>Physician III (aka Psychiatrist/Family/Internal Medicine)</w:t>
        </w:r>
      </w:hyperlink>
      <w:r>
        <w:rPr>
          <w:rFonts w:asciiTheme="minorHAnsi" w:hAnsiTheme="minorHAnsi" w:cstheme="minorHAnsi"/>
          <w:b/>
          <w:sz w:val="24"/>
          <w:szCs w:val="24"/>
        </w:rPr>
        <w:t xml:space="preserve"> </w:t>
      </w:r>
    </w:p>
    <w:p w14:paraId="6758E80D" w14:textId="01A0E0E3" w:rsidR="00171FA9" w:rsidRDefault="005204BB" w:rsidP="00171FA9">
      <w:pPr>
        <w:autoSpaceDE w:val="0"/>
        <w:autoSpaceDN w:val="0"/>
        <w:adjustRightInd w:val="0"/>
        <w:spacing w:after="360"/>
        <w:ind w:left="720"/>
        <w:rPr>
          <w:rFonts w:asciiTheme="minorHAnsi" w:hAnsiTheme="minorHAnsi" w:cstheme="minorHAnsi"/>
          <w:b/>
          <w:sz w:val="24"/>
          <w:szCs w:val="24"/>
        </w:rPr>
      </w:pPr>
      <w:hyperlink r:id="rId27" w:history="1">
        <w:r w:rsidRPr="00ED45D8">
          <w:rPr>
            <w:rStyle w:val="Hyperlink"/>
            <w:rFonts w:asciiTheme="minorHAnsi" w:hAnsiTheme="minorHAnsi" w:cstheme="minorHAnsi"/>
            <w:b/>
            <w:sz w:val="24"/>
            <w:szCs w:val="24"/>
          </w:rPr>
          <w:t>Psychiatric Mental Health Nurse Practitioner (PMHNP)</w:t>
        </w:r>
      </w:hyperlink>
    </w:p>
    <w:p w14:paraId="53903AAE" w14:textId="017F2E74" w:rsidR="005204BB" w:rsidRPr="005204BB" w:rsidRDefault="005204BB" w:rsidP="005204BB">
      <w:pPr>
        <w:autoSpaceDE w:val="0"/>
        <w:autoSpaceDN w:val="0"/>
        <w:adjustRightInd w:val="0"/>
        <w:spacing w:after="360"/>
        <w:ind w:left="720"/>
        <w:rPr>
          <w:rFonts w:asciiTheme="minorHAnsi" w:hAnsiTheme="minorHAnsi" w:cstheme="minorHAnsi"/>
          <w:b/>
          <w:sz w:val="24"/>
          <w:szCs w:val="24"/>
        </w:rPr>
      </w:pPr>
      <w:hyperlink r:id="rId28" w:history="1">
        <w:r w:rsidRPr="005204BB">
          <w:rPr>
            <w:rStyle w:val="Hyperlink"/>
            <w:rFonts w:asciiTheme="minorHAnsi" w:hAnsiTheme="minorHAnsi" w:cstheme="minorHAnsi"/>
            <w:b/>
            <w:sz w:val="24"/>
            <w:szCs w:val="24"/>
          </w:rPr>
          <w:t>Pharmacist</w:t>
        </w:r>
      </w:hyperlink>
    </w:p>
    <w:p w14:paraId="7D6E8A84" w14:textId="07786E15" w:rsidR="005204BB" w:rsidRPr="005204BB" w:rsidRDefault="005204BB" w:rsidP="005204BB">
      <w:pPr>
        <w:autoSpaceDE w:val="0"/>
        <w:autoSpaceDN w:val="0"/>
        <w:adjustRightInd w:val="0"/>
        <w:spacing w:after="360"/>
        <w:ind w:left="720"/>
        <w:rPr>
          <w:rFonts w:asciiTheme="minorHAnsi" w:hAnsiTheme="minorHAnsi" w:cstheme="minorHAnsi"/>
          <w:b/>
          <w:sz w:val="24"/>
          <w:szCs w:val="24"/>
        </w:rPr>
      </w:pPr>
      <w:hyperlink r:id="rId29" w:history="1">
        <w:r w:rsidRPr="005204BB">
          <w:rPr>
            <w:rStyle w:val="Hyperlink"/>
            <w:rFonts w:asciiTheme="minorHAnsi" w:hAnsiTheme="minorHAnsi" w:cstheme="minorHAnsi"/>
            <w:b/>
            <w:sz w:val="24"/>
            <w:szCs w:val="24"/>
          </w:rPr>
          <w:t>Registered Nurse</w:t>
        </w:r>
      </w:hyperlink>
    </w:p>
    <w:p w14:paraId="2F6EDFEA" w14:textId="699FE2C3" w:rsidR="005204BB" w:rsidRPr="005204BB" w:rsidRDefault="005204BB" w:rsidP="005204BB">
      <w:pPr>
        <w:autoSpaceDE w:val="0"/>
        <w:autoSpaceDN w:val="0"/>
        <w:adjustRightInd w:val="0"/>
        <w:spacing w:after="360"/>
        <w:ind w:left="720"/>
        <w:rPr>
          <w:rFonts w:asciiTheme="minorHAnsi" w:hAnsiTheme="minorHAnsi" w:cstheme="minorHAnsi"/>
          <w:b/>
          <w:sz w:val="24"/>
          <w:szCs w:val="24"/>
        </w:rPr>
      </w:pPr>
      <w:hyperlink r:id="rId30" w:history="1">
        <w:r w:rsidRPr="005204BB">
          <w:rPr>
            <w:rStyle w:val="Hyperlink"/>
            <w:rFonts w:asciiTheme="minorHAnsi" w:hAnsiTheme="minorHAnsi" w:cstheme="minorHAnsi"/>
            <w:b/>
            <w:sz w:val="24"/>
            <w:szCs w:val="24"/>
          </w:rPr>
          <w:t>Mental Health Specialist III (aka Licensed Vocational Nurse (LVN)</w:t>
        </w:r>
      </w:hyperlink>
    </w:p>
    <w:p w14:paraId="345B31C5" w14:textId="28160CFB" w:rsidR="005204BB" w:rsidRPr="005321D8" w:rsidRDefault="00FB169B" w:rsidP="00FB169B">
      <w:pPr>
        <w:autoSpaceDE w:val="0"/>
        <w:autoSpaceDN w:val="0"/>
        <w:adjustRightInd w:val="0"/>
        <w:spacing w:after="360"/>
        <w:ind w:left="720"/>
        <w:rPr>
          <w:rFonts w:asciiTheme="minorHAnsi" w:hAnsiTheme="minorHAnsi" w:cstheme="minorHAnsi"/>
          <w:b/>
          <w:sz w:val="24"/>
          <w:szCs w:val="24"/>
        </w:rPr>
      </w:pPr>
      <w:hyperlink r:id="rId31" w:history="1">
        <w:r w:rsidRPr="00FB169B">
          <w:rPr>
            <w:rStyle w:val="Hyperlink"/>
            <w:rFonts w:asciiTheme="minorHAnsi" w:hAnsiTheme="minorHAnsi" w:cstheme="minorHAnsi"/>
            <w:b/>
            <w:sz w:val="24"/>
            <w:szCs w:val="24"/>
          </w:rPr>
          <w:t>Medical Assistant (MA)</w:t>
        </w:r>
      </w:hyperlink>
    </w:p>
    <w:p w14:paraId="6008A4C5" w14:textId="2EF50BE4" w:rsidR="007B7FEC" w:rsidRPr="00217AF2" w:rsidRDefault="00831771" w:rsidP="00AA04B7">
      <w:pPr>
        <w:numPr>
          <w:ilvl w:val="0"/>
          <w:numId w:val="1"/>
        </w:numPr>
        <w:spacing w:after="60"/>
        <w:ind w:left="720" w:hanging="720"/>
        <w:rPr>
          <w:rFonts w:asciiTheme="minorHAnsi" w:hAnsiTheme="minorHAnsi" w:cstheme="minorBidi"/>
          <w:sz w:val="24"/>
          <w:szCs w:val="24"/>
        </w:rPr>
      </w:pPr>
      <w:r w:rsidRPr="222D675B">
        <w:rPr>
          <w:rFonts w:asciiTheme="minorHAnsi" w:hAnsiTheme="minorHAnsi" w:cstheme="minorBidi"/>
          <w:color w:val="000000" w:themeColor="text1"/>
          <w:sz w:val="24"/>
          <w:szCs w:val="24"/>
        </w:rPr>
        <w:lastRenderedPageBreak/>
        <w:t>I attempted to create a login to the Elation system for the online contract compliance system, but it asked for a promotion code. Can you please provide us with a promotion code? Are we required to sign up to use this system?</w:t>
      </w:r>
    </w:p>
    <w:p w14:paraId="25A82926" w14:textId="4F3ABDDD" w:rsidR="007B7FEC" w:rsidRPr="005321D8" w:rsidRDefault="00644AEA" w:rsidP="00AA04B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Only </w:t>
      </w:r>
      <w:r w:rsidR="00006448">
        <w:rPr>
          <w:rFonts w:asciiTheme="minorHAnsi" w:hAnsiTheme="minorHAnsi" w:cstheme="minorHAnsi"/>
          <w:b/>
          <w:sz w:val="24"/>
          <w:szCs w:val="24"/>
        </w:rPr>
        <w:t xml:space="preserve">awarded </w:t>
      </w:r>
      <w:r w:rsidR="006E17B6">
        <w:rPr>
          <w:rFonts w:asciiTheme="minorHAnsi" w:hAnsiTheme="minorHAnsi" w:cstheme="minorHAnsi"/>
          <w:b/>
          <w:sz w:val="24"/>
          <w:szCs w:val="24"/>
        </w:rPr>
        <w:t xml:space="preserve">non-SLEB certified </w:t>
      </w:r>
      <w:r w:rsidR="009C238D">
        <w:rPr>
          <w:rFonts w:asciiTheme="minorHAnsi" w:hAnsiTheme="minorHAnsi" w:cstheme="minorHAnsi"/>
          <w:b/>
          <w:sz w:val="24"/>
          <w:szCs w:val="24"/>
        </w:rPr>
        <w:t>C</w:t>
      </w:r>
      <w:r w:rsidR="008C47F0">
        <w:rPr>
          <w:rFonts w:asciiTheme="minorHAnsi" w:hAnsiTheme="minorHAnsi" w:cstheme="minorHAnsi"/>
          <w:b/>
          <w:sz w:val="24"/>
          <w:szCs w:val="24"/>
        </w:rPr>
        <w:t>ontractors</w:t>
      </w:r>
      <w:r w:rsidR="00E026CC">
        <w:rPr>
          <w:rFonts w:asciiTheme="minorHAnsi" w:hAnsiTheme="minorHAnsi" w:cstheme="minorHAnsi"/>
          <w:b/>
          <w:sz w:val="24"/>
          <w:szCs w:val="24"/>
        </w:rPr>
        <w:t xml:space="preserve"> that will be</w:t>
      </w:r>
      <w:r w:rsidR="007B3CE9">
        <w:rPr>
          <w:rFonts w:asciiTheme="minorHAnsi" w:hAnsiTheme="minorHAnsi" w:cstheme="minorHAnsi"/>
          <w:b/>
          <w:sz w:val="24"/>
          <w:szCs w:val="24"/>
        </w:rPr>
        <w:t xml:space="preserve"> subcontracting with SLEB vendor</w:t>
      </w:r>
      <w:r w:rsidR="008C47F0">
        <w:rPr>
          <w:rFonts w:asciiTheme="minorHAnsi" w:hAnsiTheme="minorHAnsi" w:cstheme="minorHAnsi"/>
          <w:b/>
          <w:sz w:val="24"/>
          <w:szCs w:val="24"/>
        </w:rPr>
        <w:t>(s)</w:t>
      </w:r>
      <w:r w:rsidR="007B3CE9">
        <w:rPr>
          <w:rFonts w:asciiTheme="minorHAnsi" w:hAnsiTheme="minorHAnsi" w:cstheme="minorHAnsi"/>
          <w:b/>
          <w:sz w:val="24"/>
          <w:szCs w:val="24"/>
        </w:rPr>
        <w:t xml:space="preserve"> are required t</w:t>
      </w:r>
      <w:r w:rsidR="00B61F63">
        <w:rPr>
          <w:rFonts w:asciiTheme="minorHAnsi" w:hAnsiTheme="minorHAnsi" w:cstheme="minorHAnsi"/>
          <w:b/>
          <w:sz w:val="24"/>
          <w:szCs w:val="24"/>
        </w:rPr>
        <w:t xml:space="preserve">o use the </w:t>
      </w:r>
      <w:r w:rsidR="00E026CC">
        <w:rPr>
          <w:rFonts w:asciiTheme="minorHAnsi" w:hAnsiTheme="minorHAnsi" w:cstheme="minorHAnsi"/>
          <w:b/>
          <w:sz w:val="24"/>
          <w:szCs w:val="24"/>
        </w:rPr>
        <w:t>E</w:t>
      </w:r>
      <w:r w:rsidR="00B61F63">
        <w:rPr>
          <w:rFonts w:asciiTheme="minorHAnsi" w:hAnsiTheme="minorHAnsi" w:cstheme="minorHAnsi"/>
          <w:b/>
          <w:sz w:val="24"/>
          <w:szCs w:val="24"/>
        </w:rPr>
        <w:t xml:space="preserve">lations system. </w:t>
      </w:r>
      <w:r w:rsidR="00BC6CB9">
        <w:rPr>
          <w:rFonts w:asciiTheme="minorHAnsi" w:hAnsiTheme="minorHAnsi" w:cstheme="minorHAnsi"/>
          <w:b/>
          <w:sz w:val="24"/>
          <w:szCs w:val="24"/>
        </w:rPr>
        <w:t xml:space="preserve">Bidders </w:t>
      </w:r>
      <w:r w:rsidR="008C47F0">
        <w:rPr>
          <w:rFonts w:asciiTheme="minorHAnsi" w:hAnsiTheme="minorHAnsi" w:cstheme="minorHAnsi"/>
          <w:b/>
          <w:sz w:val="24"/>
          <w:szCs w:val="24"/>
        </w:rPr>
        <w:t xml:space="preserve">do not </w:t>
      </w:r>
      <w:r w:rsidR="00BC6CB9">
        <w:rPr>
          <w:rFonts w:asciiTheme="minorHAnsi" w:hAnsiTheme="minorHAnsi" w:cstheme="minorHAnsi"/>
          <w:b/>
          <w:sz w:val="24"/>
          <w:szCs w:val="24"/>
        </w:rPr>
        <w:t xml:space="preserve">need to </w:t>
      </w:r>
      <w:r w:rsidR="004E1B68">
        <w:rPr>
          <w:rFonts w:asciiTheme="minorHAnsi" w:hAnsiTheme="minorHAnsi" w:cstheme="minorHAnsi"/>
          <w:b/>
          <w:sz w:val="24"/>
          <w:szCs w:val="24"/>
        </w:rPr>
        <w:t xml:space="preserve">sign up for the Elations system </w:t>
      </w:r>
      <w:r w:rsidR="00A3733A">
        <w:rPr>
          <w:rFonts w:asciiTheme="minorHAnsi" w:hAnsiTheme="minorHAnsi" w:cstheme="minorHAnsi"/>
          <w:b/>
          <w:sz w:val="24"/>
          <w:szCs w:val="24"/>
        </w:rPr>
        <w:t>at this time</w:t>
      </w:r>
      <w:r w:rsidR="00C04222">
        <w:rPr>
          <w:rFonts w:asciiTheme="minorHAnsi" w:hAnsiTheme="minorHAnsi" w:cstheme="minorHAnsi"/>
          <w:b/>
          <w:sz w:val="24"/>
          <w:szCs w:val="24"/>
        </w:rPr>
        <w:t>.</w:t>
      </w:r>
      <w:r w:rsidR="00461B21">
        <w:rPr>
          <w:rFonts w:asciiTheme="minorHAnsi" w:hAnsiTheme="minorHAnsi" w:cstheme="minorHAnsi"/>
          <w:b/>
          <w:sz w:val="24"/>
          <w:szCs w:val="24"/>
        </w:rPr>
        <w:t xml:space="preserve"> Promotion code will be provided to the </w:t>
      </w:r>
      <w:r w:rsidR="007E3821">
        <w:rPr>
          <w:rFonts w:asciiTheme="minorHAnsi" w:hAnsiTheme="minorHAnsi" w:cstheme="minorHAnsi"/>
          <w:b/>
          <w:sz w:val="24"/>
          <w:szCs w:val="24"/>
        </w:rPr>
        <w:t xml:space="preserve">Contractor at the commencement of the </w:t>
      </w:r>
      <w:r w:rsidR="00461B21">
        <w:rPr>
          <w:rFonts w:asciiTheme="minorHAnsi" w:hAnsiTheme="minorHAnsi" w:cstheme="minorHAnsi"/>
          <w:b/>
          <w:sz w:val="24"/>
          <w:szCs w:val="24"/>
        </w:rPr>
        <w:t>contract</w:t>
      </w:r>
      <w:r w:rsidR="007E3821">
        <w:rPr>
          <w:rFonts w:asciiTheme="minorHAnsi" w:hAnsiTheme="minorHAnsi" w:cstheme="minorHAnsi"/>
          <w:b/>
          <w:sz w:val="24"/>
          <w:szCs w:val="24"/>
        </w:rPr>
        <w:t>.</w:t>
      </w:r>
    </w:p>
    <w:p w14:paraId="58CA16D4" w14:textId="4C37E01C" w:rsidR="007B7FEC" w:rsidRPr="003826C4" w:rsidRDefault="00831771" w:rsidP="00AA04B7">
      <w:pPr>
        <w:numPr>
          <w:ilvl w:val="0"/>
          <w:numId w:val="1"/>
        </w:numPr>
        <w:spacing w:after="60"/>
        <w:ind w:left="720" w:hanging="720"/>
        <w:rPr>
          <w:rFonts w:asciiTheme="minorHAnsi" w:hAnsiTheme="minorHAnsi" w:cstheme="minorHAnsi"/>
          <w:sz w:val="24"/>
          <w:szCs w:val="24"/>
        </w:rPr>
      </w:pPr>
      <w:r w:rsidRPr="003826C4">
        <w:rPr>
          <w:rFonts w:asciiTheme="minorHAnsi" w:hAnsiTheme="minorHAnsi" w:cstheme="minorHAnsi"/>
          <w:color w:val="000000"/>
          <w:sz w:val="24"/>
          <w:szCs w:val="24"/>
        </w:rPr>
        <w:t>Is there holiday, on-call or overtime pay for any of the positions? Will the facilities allow unauthorized overtime?</w:t>
      </w:r>
    </w:p>
    <w:p w14:paraId="103A7B7C" w14:textId="193B7247" w:rsidR="007B7FEC" w:rsidRPr="005321D8" w:rsidRDefault="00E50FD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w:t>
      </w:r>
      <w:hyperlink w:anchor="A90" w:history="1">
        <w:r w:rsidR="00E01F6A" w:rsidRPr="00A3733A">
          <w:rPr>
            <w:rStyle w:val="Hyperlink"/>
            <w:rFonts w:asciiTheme="minorHAnsi" w:hAnsiTheme="minorHAnsi" w:cstheme="minorBidi"/>
            <w:b/>
            <w:bCs/>
            <w:sz w:val="24"/>
            <w:szCs w:val="24"/>
          </w:rPr>
          <w:t>Q</w:t>
        </w:r>
        <w:r w:rsidRPr="00A3733A">
          <w:rPr>
            <w:rStyle w:val="Hyperlink"/>
            <w:rFonts w:asciiTheme="minorHAnsi" w:hAnsiTheme="minorHAnsi" w:cstheme="minorBidi"/>
            <w:b/>
            <w:bCs/>
            <w:sz w:val="24"/>
            <w:szCs w:val="24"/>
          </w:rPr>
          <w:t>90/</w:t>
        </w:r>
        <w:r w:rsidR="00E01F6A" w:rsidRPr="00A3733A">
          <w:rPr>
            <w:rStyle w:val="Hyperlink"/>
            <w:rFonts w:asciiTheme="minorHAnsi" w:hAnsiTheme="minorHAnsi" w:cstheme="minorBidi"/>
            <w:b/>
            <w:bCs/>
            <w:sz w:val="24"/>
            <w:szCs w:val="24"/>
          </w:rPr>
          <w:t>A</w:t>
        </w:r>
        <w:r w:rsidRPr="00A3733A">
          <w:rPr>
            <w:rStyle w:val="Hyperlink"/>
            <w:rFonts w:asciiTheme="minorHAnsi" w:hAnsiTheme="minorHAnsi" w:cstheme="minorBidi"/>
            <w:b/>
            <w:bCs/>
            <w:sz w:val="24"/>
            <w:szCs w:val="24"/>
          </w:rPr>
          <w:t>90</w:t>
        </w:r>
      </w:hyperlink>
      <w:r>
        <w:rPr>
          <w:rFonts w:asciiTheme="minorHAnsi" w:hAnsiTheme="minorHAnsi" w:cstheme="minorBidi"/>
          <w:b/>
          <w:bCs/>
          <w:sz w:val="24"/>
          <w:szCs w:val="24"/>
        </w:rPr>
        <w:t>.</w:t>
      </w:r>
      <w:r w:rsidR="00B146B3">
        <w:rPr>
          <w:rFonts w:asciiTheme="minorHAnsi" w:hAnsiTheme="minorHAnsi" w:cstheme="minorBidi"/>
          <w:b/>
          <w:bCs/>
          <w:sz w:val="24"/>
          <w:szCs w:val="24"/>
        </w:rPr>
        <w:t xml:space="preserve"> </w:t>
      </w:r>
      <w:r w:rsidR="00D076E8">
        <w:rPr>
          <w:rFonts w:asciiTheme="minorHAnsi" w:hAnsiTheme="minorHAnsi" w:cstheme="minorBidi"/>
          <w:b/>
          <w:bCs/>
          <w:sz w:val="24"/>
          <w:szCs w:val="24"/>
        </w:rPr>
        <w:t xml:space="preserve">The County </w:t>
      </w:r>
      <w:r w:rsidR="00B146B3">
        <w:rPr>
          <w:rFonts w:asciiTheme="minorHAnsi" w:hAnsiTheme="minorHAnsi" w:cstheme="minorBidi"/>
          <w:b/>
          <w:bCs/>
          <w:sz w:val="24"/>
          <w:szCs w:val="24"/>
        </w:rPr>
        <w:t>will not allow unauthorized overtime.</w:t>
      </w:r>
    </w:p>
    <w:p w14:paraId="415CC127" w14:textId="0D837E0A" w:rsidR="00C61A46" w:rsidRPr="003826C4" w:rsidRDefault="00E82398" w:rsidP="00E82398">
      <w:pPr>
        <w:numPr>
          <w:ilvl w:val="0"/>
          <w:numId w:val="1"/>
        </w:numPr>
        <w:spacing w:after="60"/>
        <w:ind w:left="720" w:hanging="720"/>
        <w:rPr>
          <w:rFonts w:asciiTheme="minorHAnsi" w:hAnsiTheme="minorHAnsi" w:cstheme="minorHAnsi"/>
          <w:color w:val="000000"/>
          <w:sz w:val="24"/>
          <w:szCs w:val="24"/>
        </w:rPr>
      </w:pPr>
      <w:r w:rsidRPr="003826C4">
        <w:rPr>
          <w:rFonts w:asciiTheme="minorHAnsi" w:hAnsiTheme="minorHAnsi" w:cstheme="minorHAnsi"/>
          <w:color w:val="000000"/>
          <w:sz w:val="24"/>
          <w:szCs w:val="24"/>
        </w:rPr>
        <w:t>Are there any specific equipment requirements that the staffing agency is expected to provide after award?</w:t>
      </w:r>
    </w:p>
    <w:p w14:paraId="7612547C" w14:textId="0C8AE1FB" w:rsidR="00C61A46" w:rsidRPr="005321D8" w:rsidRDefault="20EF9F53"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006E758D" w:rsidRPr="6DD5225D">
        <w:rPr>
          <w:rFonts w:asciiTheme="minorHAnsi" w:hAnsiTheme="minorHAnsi" w:cstheme="minorBidi"/>
          <w:b/>
          <w:bCs/>
          <w:sz w:val="24"/>
          <w:szCs w:val="24"/>
        </w:rPr>
        <w:t>No</w:t>
      </w:r>
      <w:r w:rsidR="004F2FD4">
        <w:rPr>
          <w:rFonts w:asciiTheme="minorHAnsi" w:hAnsiTheme="minorHAnsi" w:cstheme="minorBidi"/>
          <w:b/>
          <w:bCs/>
          <w:sz w:val="24"/>
          <w:szCs w:val="24"/>
        </w:rPr>
        <w:t>.</w:t>
      </w:r>
    </w:p>
    <w:p w14:paraId="71377016" w14:textId="6E8C7882" w:rsidR="00C61A46" w:rsidRPr="0030124C" w:rsidRDefault="00E82398" w:rsidP="00E82398">
      <w:pPr>
        <w:numPr>
          <w:ilvl w:val="0"/>
          <w:numId w:val="1"/>
        </w:numPr>
        <w:spacing w:after="60"/>
        <w:ind w:left="720" w:hanging="720"/>
        <w:rPr>
          <w:rFonts w:asciiTheme="minorHAnsi" w:hAnsiTheme="minorHAnsi" w:cstheme="minorHAnsi"/>
          <w:color w:val="000000"/>
          <w:sz w:val="24"/>
          <w:szCs w:val="24"/>
        </w:rPr>
      </w:pPr>
      <w:r w:rsidRPr="0030124C">
        <w:rPr>
          <w:rFonts w:asciiTheme="minorHAnsi" w:hAnsiTheme="minorHAnsi" w:cstheme="minorHAnsi"/>
          <w:color w:val="000000"/>
          <w:sz w:val="24"/>
          <w:szCs w:val="24"/>
        </w:rPr>
        <w:t>What specific State Licenses and Controlled Substance permits/certificates are required for the Provider's area of specialization, and how should the Contractor verify their validity?</w:t>
      </w:r>
    </w:p>
    <w:p w14:paraId="31C89982" w14:textId="6C8BE39F" w:rsidR="00C61A46" w:rsidRPr="005321D8" w:rsidRDefault="733FFFED"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California License for the given </w:t>
      </w:r>
      <w:r w:rsidR="13DB4A8B" w:rsidRPr="6DD5225D">
        <w:rPr>
          <w:rFonts w:asciiTheme="minorHAnsi" w:hAnsiTheme="minorHAnsi" w:cstheme="minorBidi"/>
          <w:b/>
          <w:bCs/>
          <w:sz w:val="24"/>
          <w:szCs w:val="24"/>
        </w:rPr>
        <w:t xml:space="preserve">discipline </w:t>
      </w:r>
      <w:r w:rsidRPr="6DD5225D">
        <w:rPr>
          <w:rFonts w:asciiTheme="minorHAnsi" w:hAnsiTheme="minorHAnsi" w:cstheme="minorBidi"/>
          <w:b/>
          <w:bCs/>
          <w:sz w:val="24"/>
          <w:szCs w:val="24"/>
        </w:rPr>
        <w:t>(e.g. Medical License for physicians)</w:t>
      </w:r>
      <w:r w:rsidR="008D25AC">
        <w:rPr>
          <w:rFonts w:asciiTheme="minorHAnsi" w:hAnsiTheme="minorHAnsi" w:cstheme="minorBidi"/>
          <w:b/>
          <w:bCs/>
          <w:sz w:val="24"/>
          <w:szCs w:val="24"/>
        </w:rPr>
        <w:t xml:space="preserve"> are required</w:t>
      </w:r>
      <w:r w:rsidRPr="6DD5225D">
        <w:rPr>
          <w:rFonts w:asciiTheme="minorHAnsi" w:hAnsiTheme="minorHAnsi" w:cstheme="minorBidi"/>
          <w:b/>
          <w:bCs/>
          <w:sz w:val="24"/>
          <w:szCs w:val="24"/>
        </w:rPr>
        <w:t xml:space="preserve">.  </w:t>
      </w:r>
      <w:r w:rsidR="00012EB8">
        <w:rPr>
          <w:rFonts w:asciiTheme="minorHAnsi" w:hAnsiTheme="minorHAnsi" w:cstheme="minorBidi"/>
          <w:b/>
          <w:bCs/>
          <w:sz w:val="24"/>
          <w:szCs w:val="24"/>
        </w:rPr>
        <w:t>The County</w:t>
      </w:r>
      <w:r w:rsidRPr="6DD5225D">
        <w:rPr>
          <w:rFonts w:asciiTheme="minorHAnsi" w:hAnsiTheme="minorHAnsi" w:cstheme="minorBidi"/>
          <w:b/>
          <w:bCs/>
          <w:sz w:val="24"/>
          <w:szCs w:val="24"/>
        </w:rPr>
        <w:t xml:space="preserve"> also require</w:t>
      </w:r>
      <w:r w:rsidR="00FA3B33">
        <w:rPr>
          <w:rFonts w:asciiTheme="minorHAnsi" w:hAnsiTheme="minorHAnsi" w:cstheme="minorBidi"/>
          <w:b/>
          <w:bCs/>
          <w:sz w:val="24"/>
          <w:szCs w:val="24"/>
        </w:rPr>
        <w:t>s</w:t>
      </w:r>
      <w:r w:rsidRPr="6DD5225D">
        <w:rPr>
          <w:rFonts w:asciiTheme="minorHAnsi" w:hAnsiTheme="minorHAnsi" w:cstheme="minorBidi"/>
          <w:b/>
          <w:bCs/>
          <w:sz w:val="24"/>
          <w:szCs w:val="24"/>
        </w:rPr>
        <w:t xml:space="preserve"> </w:t>
      </w:r>
      <w:r w:rsidR="00A018A4">
        <w:rPr>
          <w:rFonts w:asciiTheme="minorHAnsi" w:hAnsiTheme="minorHAnsi" w:cstheme="minorBidi"/>
          <w:b/>
          <w:bCs/>
          <w:sz w:val="24"/>
          <w:szCs w:val="24"/>
        </w:rPr>
        <w:t>Drug En</w:t>
      </w:r>
      <w:r w:rsidR="00615E5D">
        <w:rPr>
          <w:rFonts w:asciiTheme="minorHAnsi" w:hAnsiTheme="minorHAnsi" w:cstheme="minorBidi"/>
          <w:b/>
          <w:bCs/>
          <w:sz w:val="24"/>
          <w:szCs w:val="24"/>
        </w:rPr>
        <w:t>forcement Administration (</w:t>
      </w:r>
      <w:r w:rsidRPr="6DD5225D">
        <w:rPr>
          <w:rFonts w:asciiTheme="minorHAnsi" w:hAnsiTheme="minorHAnsi" w:cstheme="minorBidi"/>
          <w:b/>
          <w:bCs/>
          <w:sz w:val="24"/>
          <w:szCs w:val="24"/>
        </w:rPr>
        <w:t>DEA</w:t>
      </w:r>
      <w:r w:rsidR="00615E5D">
        <w:rPr>
          <w:rFonts w:asciiTheme="minorHAnsi" w:hAnsiTheme="minorHAnsi" w:cstheme="minorBidi"/>
          <w:b/>
          <w:bCs/>
          <w:sz w:val="24"/>
          <w:szCs w:val="24"/>
        </w:rPr>
        <w:t>)</w:t>
      </w:r>
      <w:r w:rsidRPr="6DD5225D">
        <w:rPr>
          <w:rFonts w:asciiTheme="minorHAnsi" w:hAnsiTheme="minorHAnsi" w:cstheme="minorBidi"/>
          <w:b/>
          <w:bCs/>
          <w:sz w:val="24"/>
          <w:szCs w:val="24"/>
        </w:rPr>
        <w:t xml:space="preserve"> certification for Schedule II, III, IV </w:t>
      </w:r>
      <w:r w:rsidR="1E3B46BC" w:rsidRPr="6DD5225D">
        <w:rPr>
          <w:rFonts w:asciiTheme="minorHAnsi" w:hAnsiTheme="minorHAnsi" w:cstheme="minorBidi"/>
          <w:b/>
          <w:bCs/>
          <w:sz w:val="24"/>
          <w:szCs w:val="24"/>
        </w:rPr>
        <w:t>and V</w:t>
      </w:r>
      <w:r w:rsidR="00012EB8">
        <w:rPr>
          <w:rFonts w:asciiTheme="minorHAnsi" w:hAnsiTheme="minorHAnsi" w:cstheme="minorBidi"/>
          <w:b/>
          <w:bCs/>
          <w:sz w:val="24"/>
          <w:szCs w:val="24"/>
        </w:rPr>
        <w:t>.</w:t>
      </w:r>
      <w:r w:rsidR="00D766B5">
        <w:rPr>
          <w:rFonts w:asciiTheme="minorHAnsi" w:hAnsiTheme="minorHAnsi" w:cstheme="minorBidi"/>
          <w:b/>
          <w:bCs/>
          <w:sz w:val="24"/>
          <w:szCs w:val="24"/>
        </w:rPr>
        <w:t xml:space="preserve"> Please also see </w:t>
      </w:r>
      <w:hyperlink w:anchor="A113" w:history="1">
        <w:r w:rsidR="00D766B5" w:rsidRPr="009F67F6">
          <w:rPr>
            <w:rStyle w:val="Hyperlink"/>
            <w:rFonts w:asciiTheme="minorHAnsi" w:hAnsiTheme="minorHAnsi" w:cstheme="minorBidi"/>
            <w:b/>
            <w:bCs/>
            <w:sz w:val="24"/>
            <w:szCs w:val="24"/>
          </w:rPr>
          <w:t>Q113/A113</w:t>
        </w:r>
      </w:hyperlink>
      <w:r w:rsidR="009F67F6">
        <w:rPr>
          <w:rFonts w:asciiTheme="minorHAnsi" w:hAnsiTheme="minorHAnsi" w:cstheme="minorBidi"/>
          <w:b/>
          <w:bCs/>
          <w:sz w:val="24"/>
          <w:szCs w:val="24"/>
        </w:rPr>
        <w:t>.</w:t>
      </w:r>
    </w:p>
    <w:p w14:paraId="024A5CE4" w14:textId="58A3F2F2" w:rsidR="00C61A46" w:rsidRPr="0030124C" w:rsidRDefault="00E82398" w:rsidP="00E82398">
      <w:pPr>
        <w:numPr>
          <w:ilvl w:val="0"/>
          <w:numId w:val="1"/>
        </w:numPr>
        <w:spacing w:after="60"/>
        <w:ind w:left="720" w:hanging="720"/>
        <w:rPr>
          <w:rFonts w:asciiTheme="minorHAnsi" w:hAnsiTheme="minorHAnsi" w:cstheme="minorHAnsi"/>
          <w:color w:val="000000"/>
          <w:sz w:val="24"/>
          <w:szCs w:val="24"/>
        </w:rPr>
      </w:pPr>
      <w:r w:rsidRPr="0030124C">
        <w:rPr>
          <w:rFonts w:asciiTheme="minorHAnsi" w:hAnsiTheme="minorHAnsi" w:cstheme="minorHAnsi"/>
          <w:color w:val="000000"/>
          <w:sz w:val="24"/>
          <w:szCs w:val="24"/>
        </w:rPr>
        <w:t>Do you require Key personnel resume along with the proposal?</w:t>
      </w:r>
    </w:p>
    <w:p w14:paraId="0C4F7457" w14:textId="4C94C67C" w:rsidR="00C61A46" w:rsidRDefault="003A017E"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Yes, </w:t>
      </w:r>
      <w:bookmarkStart w:id="30" w:name="_Hlk189835158"/>
      <w:r>
        <w:rPr>
          <w:rFonts w:asciiTheme="minorHAnsi" w:hAnsiTheme="minorHAnsi" w:cstheme="minorBidi"/>
          <w:b/>
          <w:bCs/>
          <w:sz w:val="24"/>
          <w:szCs w:val="24"/>
        </w:rPr>
        <w:t xml:space="preserve">per page 10 of the </w:t>
      </w:r>
      <w:r w:rsidR="00C146CE">
        <w:rPr>
          <w:rFonts w:asciiTheme="minorHAnsi" w:hAnsiTheme="minorHAnsi" w:cstheme="minorBidi"/>
          <w:b/>
          <w:bCs/>
          <w:sz w:val="24"/>
          <w:szCs w:val="24"/>
        </w:rPr>
        <w:t>Exhibit A – Bid Response Packet</w:t>
      </w:r>
      <w:r>
        <w:rPr>
          <w:rFonts w:asciiTheme="minorHAnsi" w:hAnsiTheme="minorHAnsi" w:cstheme="minorBidi"/>
          <w:b/>
          <w:bCs/>
          <w:sz w:val="24"/>
          <w:szCs w:val="24"/>
        </w:rPr>
        <w:t xml:space="preserve"> (TABLE OF KEY PERSONNEL)</w:t>
      </w:r>
      <w:r w:rsidR="00C146CE">
        <w:rPr>
          <w:rFonts w:asciiTheme="minorHAnsi" w:hAnsiTheme="minorHAnsi" w:cstheme="minorBidi"/>
          <w:b/>
          <w:bCs/>
          <w:sz w:val="24"/>
          <w:szCs w:val="24"/>
        </w:rPr>
        <w:t>:</w:t>
      </w:r>
    </w:p>
    <w:p w14:paraId="163F8F36" w14:textId="6D24EED6" w:rsidR="003A017E" w:rsidRDefault="001350E1" w:rsidP="00274474">
      <w:pPr>
        <w:autoSpaceDE w:val="0"/>
        <w:autoSpaceDN w:val="0"/>
        <w:adjustRightInd w:val="0"/>
        <w:spacing w:after="360"/>
        <w:ind w:left="1440"/>
        <w:rPr>
          <w:rFonts w:asciiTheme="minorHAnsi" w:hAnsiTheme="minorHAnsi" w:cstheme="minorBidi"/>
          <w:b/>
          <w:bCs/>
          <w:i/>
          <w:iCs/>
          <w:sz w:val="24"/>
          <w:szCs w:val="24"/>
        </w:rPr>
      </w:pPr>
      <w:r>
        <w:rPr>
          <w:rFonts w:asciiTheme="minorHAnsi" w:hAnsiTheme="minorHAnsi" w:cstheme="minorBidi"/>
          <w:b/>
          <w:bCs/>
          <w:i/>
          <w:iCs/>
          <w:sz w:val="24"/>
          <w:szCs w:val="24"/>
        </w:rPr>
        <w:t>Bidder is to provide a Table of Key Pe</w:t>
      </w:r>
      <w:r w:rsidR="00031E7B">
        <w:rPr>
          <w:rFonts w:asciiTheme="minorHAnsi" w:hAnsiTheme="minorHAnsi" w:cstheme="minorBidi"/>
          <w:b/>
          <w:bCs/>
          <w:i/>
          <w:iCs/>
          <w:sz w:val="24"/>
          <w:szCs w:val="24"/>
        </w:rPr>
        <w:t>rsonnel. The table is to include all essential personnel associated with providing services to the County, including collaborating partners</w:t>
      </w:r>
      <w:r w:rsidR="00C146CE">
        <w:rPr>
          <w:rFonts w:asciiTheme="minorHAnsi" w:hAnsiTheme="minorHAnsi" w:cstheme="minorBidi"/>
          <w:b/>
          <w:bCs/>
          <w:i/>
          <w:iCs/>
          <w:sz w:val="24"/>
          <w:szCs w:val="24"/>
        </w:rPr>
        <w:t>.</w:t>
      </w:r>
      <w:r w:rsidR="00031E7B">
        <w:rPr>
          <w:rFonts w:asciiTheme="minorHAnsi" w:hAnsiTheme="minorHAnsi" w:cstheme="minorBidi"/>
          <w:b/>
          <w:bCs/>
          <w:i/>
          <w:iCs/>
          <w:sz w:val="24"/>
          <w:szCs w:val="24"/>
        </w:rPr>
        <w:t xml:space="preserve"> </w:t>
      </w:r>
    </w:p>
    <w:p w14:paraId="6AC50D0A" w14:textId="10DD9B8A" w:rsidR="001D7DDF" w:rsidRPr="001350E1" w:rsidRDefault="001D7DDF" w:rsidP="00274474">
      <w:pPr>
        <w:autoSpaceDE w:val="0"/>
        <w:autoSpaceDN w:val="0"/>
        <w:adjustRightInd w:val="0"/>
        <w:spacing w:after="360"/>
        <w:ind w:left="1440"/>
        <w:rPr>
          <w:rFonts w:asciiTheme="minorHAnsi" w:hAnsiTheme="minorHAnsi" w:cstheme="minorBidi"/>
          <w:b/>
          <w:bCs/>
          <w:i/>
          <w:iCs/>
          <w:sz w:val="24"/>
          <w:szCs w:val="24"/>
        </w:rPr>
      </w:pPr>
      <w:r w:rsidRPr="001D7DDF">
        <w:rPr>
          <w:rFonts w:asciiTheme="minorHAnsi" w:hAnsiTheme="minorHAnsi" w:cstheme="minorBidi"/>
          <w:b/>
          <w:bCs/>
          <w:i/>
          <w:iCs/>
          <w:sz w:val="24"/>
          <w:szCs w:val="24"/>
        </w:rPr>
        <w:t>In addition to the table, Bidder(s) must submit a complete résumé or curriculum vitae for each key personnel listed in the table, including educational background, relevant experience on similar projects, certifications, and merits. (Resumes should include work contact information, not personal contact information for the person</w:t>
      </w:r>
      <w:r>
        <w:rPr>
          <w:rFonts w:asciiTheme="minorHAnsi" w:hAnsiTheme="minorHAnsi" w:cstheme="minorBidi"/>
          <w:b/>
          <w:bCs/>
          <w:i/>
          <w:iCs/>
          <w:sz w:val="24"/>
          <w:szCs w:val="24"/>
        </w:rPr>
        <w:t>.</w:t>
      </w:r>
      <w:r w:rsidR="00C146CE">
        <w:rPr>
          <w:rFonts w:asciiTheme="minorHAnsi" w:hAnsiTheme="minorHAnsi" w:cstheme="minorBidi"/>
          <w:b/>
          <w:bCs/>
          <w:i/>
          <w:iCs/>
          <w:sz w:val="24"/>
          <w:szCs w:val="24"/>
        </w:rPr>
        <w:t>)</w:t>
      </w:r>
    </w:p>
    <w:bookmarkEnd w:id="30"/>
    <w:p w14:paraId="57B9DF68" w14:textId="5A165AA4" w:rsidR="00C61A46" w:rsidRPr="005321D8" w:rsidRDefault="00E82398"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Is this a new requirement or Re-compete?</w:t>
      </w:r>
    </w:p>
    <w:p w14:paraId="09838A86" w14:textId="3B48C24A" w:rsidR="00C61A46" w:rsidRPr="005321D8" w:rsidRDefault="00C146CE" w:rsidP="00E82398">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This RFP</w:t>
      </w:r>
      <w:r w:rsidR="00CF67CF">
        <w:rPr>
          <w:rFonts w:asciiTheme="minorHAnsi" w:hAnsiTheme="minorHAnsi" w:cstheme="minorHAnsi"/>
          <w:b/>
          <w:sz w:val="24"/>
          <w:szCs w:val="24"/>
        </w:rPr>
        <w:t xml:space="preserve"> is a re-bid of the current contract</w:t>
      </w:r>
      <w:r w:rsidR="00941042">
        <w:rPr>
          <w:rFonts w:asciiTheme="minorHAnsi" w:hAnsiTheme="minorHAnsi" w:cstheme="minorHAnsi"/>
          <w:b/>
          <w:sz w:val="24"/>
          <w:szCs w:val="24"/>
        </w:rPr>
        <w:t xml:space="preserve"> Master Contract No. </w:t>
      </w:r>
      <w:r w:rsidR="00AA34C8">
        <w:rPr>
          <w:rFonts w:asciiTheme="minorHAnsi" w:hAnsiTheme="minorHAnsi" w:cstheme="minorHAnsi"/>
          <w:b/>
          <w:sz w:val="24"/>
          <w:szCs w:val="24"/>
        </w:rPr>
        <w:t>901849</w:t>
      </w:r>
      <w:r w:rsidR="00CF67CF">
        <w:rPr>
          <w:rFonts w:asciiTheme="minorHAnsi" w:hAnsiTheme="minorHAnsi" w:cstheme="minorHAnsi"/>
          <w:b/>
          <w:sz w:val="24"/>
          <w:szCs w:val="24"/>
        </w:rPr>
        <w:t xml:space="preserve">. </w:t>
      </w:r>
    </w:p>
    <w:p w14:paraId="60102391" w14:textId="3974B855" w:rsidR="00C61A46" w:rsidRPr="00BB243D" w:rsidRDefault="00E82398" w:rsidP="00E82398">
      <w:pPr>
        <w:numPr>
          <w:ilvl w:val="0"/>
          <w:numId w:val="1"/>
        </w:numPr>
        <w:spacing w:after="60"/>
        <w:ind w:left="720" w:hanging="720"/>
        <w:rPr>
          <w:rFonts w:asciiTheme="minorHAnsi" w:hAnsiTheme="minorHAnsi" w:cstheme="minorHAnsi"/>
          <w:color w:val="000000"/>
          <w:sz w:val="24"/>
          <w:szCs w:val="24"/>
        </w:rPr>
      </w:pPr>
      <w:r w:rsidRPr="00BB243D">
        <w:rPr>
          <w:rFonts w:asciiTheme="minorHAnsi" w:hAnsiTheme="minorHAnsi" w:cstheme="minorHAnsi"/>
          <w:color w:val="000000"/>
          <w:sz w:val="24"/>
          <w:szCs w:val="24"/>
        </w:rPr>
        <w:t>Could you please share the incumbents list?</w:t>
      </w:r>
    </w:p>
    <w:p w14:paraId="3DFEB782" w14:textId="3F977674" w:rsidR="00C61A46" w:rsidRPr="005321D8" w:rsidRDefault="36B8AA2F"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Please see </w:t>
      </w:r>
      <w:hyperlink w:anchor="A16" w:history="1">
        <w:r w:rsidR="00C146CE" w:rsidRPr="007A6EE8">
          <w:rPr>
            <w:rStyle w:val="Hyperlink"/>
            <w:rFonts w:asciiTheme="minorHAnsi" w:hAnsiTheme="minorHAnsi" w:cstheme="minorBidi"/>
            <w:b/>
            <w:bCs/>
            <w:sz w:val="24"/>
            <w:szCs w:val="24"/>
          </w:rPr>
          <w:t>Q16/A16</w:t>
        </w:r>
      </w:hyperlink>
      <w:r w:rsidR="00C146CE">
        <w:rPr>
          <w:rFonts w:asciiTheme="minorHAnsi" w:hAnsiTheme="minorHAnsi" w:cstheme="minorBidi"/>
          <w:b/>
          <w:bCs/>
          <w:sz w:val="24"/>
          <w:szCs w:val="24"/>
        </w:rPr>
        <w:t xml:space="preserve">. </w:t>
      </w:r>
    </w:p>
    <w:p w14:paraId="319B2C18" w14:textId="526648F4" w:rsidR="00C61A46" w:rsidRPr="00BB243D" w:rsidRDefault="00E82398" w:rsidP="00E82398">
      <w:pPr>
        <w:numPr>
          <w:ilvl w:val="0"/>
          <w:numId w:val="1"/>
        </w:numPr>
        <w:spacing w:after="60"/>
        <w:ind w:left="720" w:hanging="720"/>
        <w:rPr>
          <w:rFonts w:asciiTheme="minorHAnsi" w:hAnsiTheme="minorHAnsi" w:cstheme="minorHAnsi"/>
          <w:color w:val="000000"/>
          <w:sz w:val="24"/>
          <w:szCs w:val="24"/>
        </w:rPr>
      </w:pPr>
      <w:r w:rsidRPr="00BB243D">
        <w:rPr>
          <w:rFonts w:asciiTheme="minorHAnsi" w:hAnsiTheme="minorHAnsi" w:cstheme="minorHAnsi"/>
          <w:color w:val="000000"/>
          <w:sz w:val="24"/>
          <w:szCs w:val="24"/>
        </w:rPr>
        <w:lastRenderedPageBreak/>
        <w:t>Could you provide detailed information regarding the spend associated with this solicitation</w:t>
      </w:r>
    </w:p>
    <w:p w14:paraId="29E7AB1E" w14:textId="42F4469A" w:rsidR="00C61A46" w:rsidRPr="005321D8" w:rsidRDefault="5DFF37A9"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005D15F3">
        <w:rPr>
          <w:rFonts w:asciiTheme="minorHAnsi" w:hAnsiTheme="minorHAnsi" w:cstheme="minorBidi"/>
          <w:b/>
          <w:bCs/>
          <w:sz w:val="24"/>
          <w:szCs w:val="24"/>
        </w:rPr>
        <w:t xml:space="preserve">Please see </w:t>
      </w:r>
      <w:hyperlink w:anchor="A2" w:history="1">
        <w:r w:rsidR="005D15F3" w:rsidRPr="000A7571">
          <w:rPr>
            <w:rStyle w:val="Hyperlink"/>
            <w:rFonts w:asciiTheme="minorHAnsi" w:hAnsiTheme="minorHAnsi" w:cstheme="minorBidi"/>
            <w:b/>
            <w:bCs/>
            <w:sz w:val="24"/>
            <w:szCs w:val="24"/>
          </w:rPr>
          <w:t>Q</w:t>
        </w:r>
        <w:r w:rsidR="00D65C96" w:rsidRPr="000A7571">
          <w:rPr>
            <w:rStyle w:val="Hyperlink"/>
            <w:rFonts w:asciiTheme="minorHAnsi" w:hAnsiTheme="minorHAnsi" w:cstheme="minorBidi"/>
            <w:b/>
            <w:bCs/>
            <w:sz w:val="24"/>
            <w:szCs w:val="24"/>
          </w:rPr>
          <w:t>2/A2</w:t>
        </w:r>
      </w:hyperlink>
      <w:r w:rsidR="00D65C96">
        <w:rPr>
          <w:rFonts w:asciiTheme="minorHAnsi" w:hAnsiTheme="minorHAnsi" w:cstheme="minorBidi"/>
          <w:b/>
          <w:bCs/>
          <w:sz w:val="24"/>
          <w:szCs w:val="24"/>
        </w:rPr>
        <w:t xml:space="preserve"> and </w:t>
      </w:r>
      <w:hyperlink w:anchor="A7" w:history="1">
        <w:r w:rsidR="00D65C96" w:rsidRPr="000A7571">
          <w:rPr>
            <w:rStyle w:val="Hyperlink"/>
            <w:rFonts w:asciiTheme="minorHAnsi" w:hAnsiTheme="minorHAnsi" w:cstheme="minorBidi"/>
            <w:b/>
            <w:bCs/>
            <w:sz w:val="24"/>
            <w:szCs w:val="24"/>
          </w:rPr>
          <w:t>Q7/A7</w:t>
        </w:r>
      </w:hyperlink>
      <w:r w:rsidR="00D65C96">
        <w:rPr>
          <w:rFonts w:asciiTheme="minorHAnsi" w:hAnsiTheme="minorHAnsi" w:cstheme="minorBidi"/>
          <w:b/>
          <w:bCs/>
          <w:sz w:val="24"/>
          <w:szCs w:val="24"/>
        </w:rPr>
        <w:t>.</w:t>
      </w:r>
    </w:p>
    <w:p w14:paraId="05F8ED72" w14:textId="7519D988" w:rsidR="00C61A46" w:rsidRPr="006D7CD7" w:rsidRDefault="00E82398" w:rsidP="00E82398">
      <w:pPr>
        <w:numPr>
          <w:ilvl w:val="0"/>
          <w:numId w:val="1"/>
        </w:numPr>
        <w:spacing w:after="60"/>
        <w:ind w:left="720" w:hanging="720"/>
        <w:rPr>
          <w:rFonts w:asciiTheme="minorHAnsi" w:hAnsiTheme="minorHAnsi" w:cstheme="minorHAnsi"/>
          <w:color w:val="000000"/>
          <w:sz w:val="24"/>
          <w:szCs w:val="24"/>
        </w:rPr>
      </w:pPr>
      <w:bookmarkStart w:id="31" w:name="A122"/>
      <w:bookmarkEnd w:id="31"/>
      <w:r w:rsidRPr="006D7CD7">
        <w:rPr>
          <w:rFonts w:asciiTheme="minorHAnsi" w:hAnsiTheme="minorHAnsi" w:cstheme="minorHAnsi"/>
          <w:color w:val="000000"/>
          <w:sz w:val="24"/>
          <w:szCs w:val="24"/>
        </w:rPr>
        <w:t>Could you please clarify the specific credentialing and re-credentialing requirements for mental health care providers that will be applicable post-award? Additionally, are there any guidelines or timelines that awarded vendors must follow to ensure compliance with these requirements?</w:t>
      </w:r>
    </w:p>
    <w:p w14:paraId="7606BB8F" w14:textId="2E9DFFB0" w:rsidR="00C61A46" w:rsidRPr="005321D8" w:rsidRDefault="00322C8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E</w:t>
      </w:r>
      <w:r w:rsidR="7A99B2B8" w:rsidRPr="6DD5225D">
        <w:rPr>
          <w:rFonts w:asciiTheme="minorHAnsi" w:hAnsiTheme="minorHAnsi" w:cstheme="minorBidi"/>
          <w:b/>
          <w:bCs/>
          <w:sz w:val="24"/>
          <w:szCs w:val="24"/>
        </w:rPr>
        <w:t xml:space="preserve">xhibit C </w:t>
      </w:r>
      <w:r w:rsidR="00C813C8">
        <w:rPr>
          <w:rFonts w:asciiTheme="minorHAnsi" w:hAnsiTheme="minorHAnsi" w:cstheme="minorBidi"/>
          <w:b/>
          <w:bCs/>
          <w:sz w:val="24"/>
          <w:szCs w:val="24"/>
        </w:rPr>
        <w:t xml:space="preserve">- </w:t>
      </w:r>
      <w:r w:rsidR="009714D6">
        <w:rPr>
          <w:rFonts w:asciiTheme="minorHAnsi" w:hAnsiTheme="minorHAnsi" w:cstheme="minorBidi"/>
          <w:b/>
          <w:bCs/>
          <w:sz w:val="24"/>
          <w:szCs w:val="24"/>
        </w:rPr>
        <w:t xml:space="preserve">CREDENTIALING AND RE-CREDENTIALING ATTESTATION </w:t>
      </w:r>
      <w:r w:rsidR="00274479">
        <w:rPr>
          <w:rFonts w:asciiTheme="minorHAnsi" w:hAnsiTheme="minorHAnsi" w:cstheme="minorBidi"/>
          <w:b/>
          <w:bCs/>
          <w:sz w:val="24"/>
          <w:szCs w:val="24"/>
        </w:rPr>
        <w:t>is what the County requests</w:t>
      </w:r>
      <w:r w:rsidR="7A99B2B8" w:rsidRPr="6DD5225D">
        <w:rPr>
          <w:rFonts w:asciiTheme="minorHAnsi" w:hAnsiTheme="minorHAnsi" w:cstheme="minorBidi"/>
          <w:b/>
          <w:bCs/>
          <w:sz w:val="24"/>
          <w:szCs w:val="24"/>
        </w:rPr>
        <w:t xml:space="preserve"> </w:t>
      </w:r>
      <w:r w:rsidR="009714D6">
        <w:rPr>
          <w:rFonts w:asciiTheme="minorHAnsi" w:hAnsiTheme="minorHAnsi" w:cstheme="minorBidi"/>
          <w:b/>
          <w:bCs/>
          <w:sz w:val="24"/>
          <w:szCs w:val="24"/>
        </w:rPr>
        <w:t>C</w:t>
      </w:r>
      <w:r w:rsidR="00274479">
        <w:rPr>
          <w:rFonts w:asciiTheme="minorHAnsi" w:hAnsiTheme="minorHAnsi" w:cstheme="minorBidi"/>
          <w:b/>
          <w:bCs/>
          <w:sz w:val="24"/>
          <w:szCs w:val="24"/>
        </w:rPr>
        <w:t>ontractors</w:t>
      </w:r>
      <w:r w:rsidR="00274479" w:rsidRPr="6DD5225D">
        <w:rPr>
          <w:rFonts w:asciiTheme="minorHAnsi" w:hAnsiTheme="minorHAnsi" w:cstheme="minorBidi"/>
          <w:b/>
          <w:bCs/>
          <w:sz w:val="24"/>
          <w:szCs w:val="24"/>
        </w:rPr>
        <w:t xml:space="preserve"> </w:t>
      </w:r>
      <w:r w:rsidR="7A99B2B8" w:rsidRPr="6DD5225D">
        <w:rPr>
          <w:rFonts w:asciiTheme="minorHAnsi" w:hAnsiTheme="minorHAnsi" w:cstheme="minorBidi"/>
          <w:b/>
          <w:bCs/>
          <w:sz w:val="24"/>
          <w:szCs w:val="24"/>
        </w:rPr>
        <w:t xml:space="preserve">to have </w:t>
      </w:r>
      <w:r w:rsidR="5D266E8B" w:rsidRPr="6DD5225D">
        <w:rPr>
          <w:rFonts w:asciiTheme="minorHAnsi" w:hAnsiTheme="minorHAnsi" w:cstheme="minorBidi"/>
          <w:b/>
          <w:bCs/>
          <w:sz w:val="24"/>
          <w:szCs w:val="24"/>
        </w:rPr>
        <w:t xml:space="preserve">the approved </w:t>
      </w:r>
      <w:r w:rsidR="00274479">
        <w:rPr>
          <w:rFonts w:asciiTheme="minorHAnsi" w:hAnsiTheme="minorHAnsi" w:cstheme="minorBidi"/>
          <w:b/>
          <w:bCs/>
          <w:sz w:val="24"/>
          <w:szCs w:val="24"/>
        </w:rPr>
        <w:t>P</w:t>
      </w:r>
      <w:r w:rsidR="00274479" w:rsidRPr="6DD5225D">
        <w:rPr>
          <w:rFonts w:asciiTheme="minorHAnsi" w:hAnsiTheme="minorHAnsi" w:cstheme="minorBidi"/>
          <w:b/>
          <w:bCs/>
          <w:sz w:val="24"/>
          <w:szCs w:val="24"/>
        </w:rPr>
        <w:t>rovider</w:t>
      </w:r>
      <w:r w:rsidR="009714D6">
        <w:rPr>
          <w:rFonts w:asciiTheme="minorHAnsi" w:hAnsiTheme="minorHAnsi" w:cstheme="minorBidi"/>
          <w:b/>
          <w:bCs/>
          <w:sz w:val="24"/>
          <w:szCs w:val="24"/>
        </w:rPr>
        <w:t>(s)</w:t>
      </w:r>
      <w:r w:rsidR="00274479" w:rsidRPr="6DD5225D">
        <w:rPr>
          <w:rFonts w:asciiTheme="minorHAnsi" w:hAnsiTheme="minorHAnsi" w:cstheme="minorBidi"/>
          <w:b/>
          <w:bCs/>
          <w:sz w:val="24"/>
          <w:szCs w:val="24"/>
        </w:rPr>
        <w:t xml:space="preserve"> </w:t>
      </w:r>
      <w:r w:rsidR="7A99B2B8" w:rsidRPr="6DD5225D">
        <w:rPr>
          <w:rFonts w:asciiTheme="minorHAnsi" w:hAnsiTheme="minorHAnsi" w:cstheme="minorBidi"/>
          <w:b/>
          <w:bCs/>
          <w:sz w:val="24"/>
          <w:szCs w:val="24"/>
        </w:rPr>
        <w:t>complete and return</w:t>
      </w:r>
      <w:r w:rsidR="00210447">
        <w:rPr>
          <w:rFonts w:asciiTheme="minorHAnsi" w:hAnsiTheme="minorHAnsi" w:cstheme="minorBidi"/>
          <w:b/>
          <w:bCs/>
          <w:sz w:val="24"/>
          <w:szCs w:val="24"/>
        </w:rPr>
        <w:t xml:space="preserve"> </w:t>
      </w:r>
      <w:r w:rsidR="7A99B2B8" w:rsidRPr="6DD5225D">
        <w:rPr>
          <w:rFonts w:asciiTheme="minorHAnsi" w:hAnsiTheme="minorHAnsi" w:cstheme="minorBidi"/>
          <w:b/>
          <w:bCs/>
          <w:sz w:val="24"/>
          <w:szCs w:val="24"/>
        </w:rPr>
        <w:t xml:space="preserve">along with other </w:t>
      </w:r>
      <w:r w:rsidR="3DAF26BE" w:rsidRPr="6DD5225D">
        <w:rPr>
          <w:rFonts w:asciiTheme="minorHAnsi" w:hAnsiTheme="minorHAnsi" w:cstheme="minorBidi"/>
          <w:b/>
          <w:bCs/>
          <w:sz w:val="24"/>
          <w:szCs w:val="24"/>
        </w:rPr>
        <w:t xml:space="preserve">various </w:t>
      </w:r>
      <w:r w:rsidR="7A99B2B8" w:rsidRPr="6DD5225D">
        <w:rPr>
          <w:rFonts w:asciiTheme="minorHAnsi" w:hAnsiTheme="minorHAnsi" w:cstheme="minorBidi"/>
          <w:b/>
          <w:bCs/>
          <w:sz w:val="24"/>
          <w:szCs w:val="24"/>
        </w:rPr>
        <w:t>credentialing documents.</w:t>
      </w:r>
      <w:r w:rsidR="7845155B" w:rsidRPr="6DD5225D">
        <w:rPr>
          <w:rFonts w:asciiTheme="minorHAnsi" w:hAnsiTheme="minorHAnsi" w:cstheme="minorBidi"/>
          <w:b/>
          <w:bCs/>
          <w:sz w:val="24"/>
          <w:szCs w:val="24"/>
        </w:rPr>
        <w:t xml:space="preserve">  There is usually a 2</w:t>
      </w:r>
      <w:r w:rsidR="00274479">
        <w:rPr>
          <w:rFonts w:asciiTheme="minorHAnsi" w:hAnsiTheme="minorHAnsi" w:cstheme="minorBidi"/>
          <w:b/>
          <w:bCs/>
          <w:sz w:val="24"/>
          <w:szCs w:val="24"/>
        </w:rPr>
        <w:t xml:space="preserve"> to</w:t>
      </w:r>
      <w:r w:rsidR="00210447">
        <w:rPr>
          <w:rFonts w:asciiTheme="minorHAnsi" w:hAnsiTheme="minorHAnsi" w:cstheme="minorBidi"/>
          <w:b/>
          <w:bCs/>
          <w:sz w:val="24"/>
          <w:szCs w:val="24"/>
        </w:rPr>
        <w:t xml:space="preserve"> </w:t>
      </w:r>
      <w:r w:rsidR="00210447" w:rsidRPr="6DD5225D">
        <w:rPr>
          <w:rFonts w:asciiTheme="minorHAnsi" w:hAnsiTheme="minorHAnsi" w:cstheme="minorBidi"/>
          <w:b/>
          <w:bCs/>
          <w:sz w:val="24"/>
          <w:szCs w:val="24"/>
        </w:rPr>
        <w:t>4-week</w:t>
      </w:r>
      <w:r w:rsidR="7845155B" w:rsidRPr="6DD5225D">
        <w:rPr>
          <w:rFonts w:asciiTheme="minorHAnsi" w:hAnsiTheme="minorHAnsi" w:cstheme="minorBidi"/>
          <w:b/>
          <w:bCs/>
          <w:sz w:val="24"/>
          <w:szCs w:val="24"/>
        </w:rPr>
        <w:t xml:space="preserve"> window when a </w:t>
      </w:r>
      <w:r w:rsidR="00210447">
        <w:rPr>
          <w:rFonts w:asciiTheme="minorHAnsi" w:hAnsiTheme="minorHAnsi" w:cstheme="minorBidi"/>
          <w:b/>
          <w:bCs/>
          <w:sz w:val="24"/>
          <w:szCs w:val="24"/>
        </w:rPr>
        <w:t>P</w:t>
      </w:r>
      <w:r w:rsidR="7845155B" w:rsidRPr="6DD5225D">
        <w:rPr>
          <w:rFonts w:asciiTheme="minorHAnsi" w:hAnsiTheme="minorHAnsi" w:cstheme="minorBidi"/>
          <w:b/>
          <w:bCs/>
          <w:sz w:val="24"/>
          <w:szCs w:val="24"/>
        </w:rPr>
        <w:t xml:space="preserve">rovider has accepted a role with the clinic </w:t>
      </w:r>
      <w:r w:rsidR="196628EC" w:rsidRPr="6DD5225D">
        <w:rPr>
          <w:rFonts w:asciiTheme="minorHAnsi" w:hAnsiTheme="minorHAnsi" w:cstheme="minorBidi"/>
          <w:b/>
          <w:bCs/>
          <w:sz w:val="24"/>
          <w:szCs w:val="24"/>
        </w:rPr>
        <w:t xml:space="preserve">that </w:t>
      </w:r>
      <w:r w:rsidR="00274479">
        <w:rPr>
          <w:rFonts w:asciiTheme="minorHAnsi" w:hAnsiTheme="minorHAnsi" w:cstheme="minorBidi"/>
          <w:b/>
          <w:bCs/>
          <w:sz w:val="24"/>
          <w:szCs w:val="24"/>
        </w:rPr>
        <w:t>Contractor</w:t>
      </w:r>
      <w:r w:rsidR="00210447">
        <w:rPr>
          <w:rFonts w:asciiTheme="minorHAnsi" w:hAnsiTheme="minorHAnsi" w:cstheme="minorBidi"/>
          <w:b/>
          <w:bCs/>
          <w:sz w:val="24"/>
          <w:szCs w:val="24"/>
        </w:rPr>
        <w:t>(</w:t>
      </w:r>
      <w:r w:rsidR="00274479">
        <w:rPr>
          <w:rFonts w:asciiTheme="minorHAnsi" w:hAnsiTheme="minorHAnsi" w:cstheme="minorBidi"/>
          <w:b/>
          <w:bCs/>
          <w:sz w:val="24"/>
          <w:szCs w:val="24"/>
        </w:rPr>
        <w:t>s</w:t>
      </w:r>
      <w:r w:rsidR="00210447">
        <w:rPr>
          <w:rFonts w:asciiTheme="minorHAnsi" w:hAnsiTheme="minorHAnsi" w:cstheme="minorBidi"/>
          <w:b/>
          <w:bCs/>
          <w:sz w:val="24"/>
          <w:szCs w:val="24"/>
        </w:rPr>
        <w:t>)</w:t>
      </w:r>
      <w:r w:rsidR="00274479">
        <w:rPr>
          <w:rFonts w:asciiTheme="minorHAnsi" w:hAnsiTheme="minorHAnsi" w:cstheme="minorBidi"/>
          <w:b/>
          <w:bCs/>
          <w:sz w:val="24"/>
          <w:szCs w:val="24"/>
        </w:rPr>
        <w:t xml:space="preserve"> </w:t>
      </w:r>
      <w:r w:rsidR="196628EC" w:rsidRPr="6DD5225D">
        <w:rPr>
          <w:rFonts w:asciiTheme="minorHAnsi" w:hAnsiTheme="minorHAnsi" w:cstheme="minorBidi"/>
          <w:b/>
          <w:bCs/>
          <w:sz w:val="24"/>
          <w:szCs w:val="24"/>
        </w:rPr>
        <w:t xml:space="preserve">will have to help the </w:t>
      </w:r>
      <w:r w:rsidR="00274479">
        <w:rPr>
          <w:rFonts w:asciiTheme="minorHAnsi" w:hAnsiTheme="minorHAnsi" w:cstheme="minorBidi"/>
          <w:b/>
          <w:bCs/>
          <w:sz w:val="24"/>
          <w:szCs w:val="24"/>
        </w:rPr>
        <w:t>P</w:t>
      </w:r>
      <w:r w:rsidR="196628EC" w:rsidRPr="6DD5225D">
        <w:rPr>
          <w:rFonts w:asciiTheme="minorHAnsi" w:hAnsiTheme="minorHAnsi" w:cstheme="minorBidi"/>
          <w:b/>
          <w:bCs/>
          <w:sz w:val="24"/>
          <w:szCs w:val="24"/>
        </w:rPr>
        <w:t>rovider</w:t>
      </w:r>
      <w:r w:rsidR="00210447">
        <w:rPr>
          <w:rFonts w:asciiTheme="minorHAnsi" w:hAnsiTheme="minorHAnsi" w:cstheme="minorBidi"/>
          <w:b/>
          <w:bCs/>
          <w:sz w:val="24"/>
          <w:szCs w:val="24"/>
        </w:rPr>
        <w:t>(s)</w:t>
      </w:r>
      <w:r w:rsidR="196628EC" w:rsidRPr="6DD5225D">
        <w:rPr>
          <w:rFonts w:asciiTheme="minorHAnsi" w:hAnsiTheme="minorHAnsi" w:cstheme="minorBidi"/>
          <w:b/>
          <w:bCs/>
          <w:sz w:val="24"/>
          <w:szCs w:val="24"/>
        </w:rPr>
        <w:t xml:space="preserve"> complete the </w:t>
      </w:r>
      <w:r w:rsidR="009829F1">
        <w:rPr>
          <w:rFonts w:asciiTheme="minorHAnsi" w:hAnsiTheme="minorHAnsi" w:cstheme="minorBidi"/>
          <w:b/>
          <w:bCs/>
          <w:sz w:val="24"/>
          <w:szCs w:val="24"/>
        </w:rPr>
        <w:t>Council for Affordable Quality Healthcare (</w:t>
      </w:r>
      <w:r w:rsidR="196628EC" w:rsidRPr="6DD5225D">
        <w:rPr>
          <w:rFonts w:asciiTheme="minorHAnsi" w:hAnsiTheme="minorHAnsi" w:cstheme="minorBidi"/>
          <w:b/>
          <w:bCs/>
          <w:sz w:val="24"/>
          <w:szCs w:val="24"/>
        </w:rPr>
        <w:t>CAQH</w:t>
      </w:r>
      <w:r w:rsidR="009829F1">
        <w:rPr>
          <w:rFonts w:asciiTheme="minorHAnsi" w:hAnsiTheme="minorHAnsi" w:cstheme="minorBidi"/>
          <w:b/>
          <w:bCs/>
          <w:sz w:val="24"/>
          <w:szCs w:val="24"/>
        </w:rPr>
        <w:t>)</w:t>
      </w:r>
      <w:r w:rsidR="196628EC" w:rsidRPr="6DD5225D">
        <w:rPr>
          <w:rFonts w:asciiTheme="minorHAnsi" w:hAnsiTheme="minorHAnsi" w:cstheme="minorBidi"/>
          <w:b/>
          <w:bCs/>
          <w:sz w:val="24"/>
          <w:szCs w:val="24"/>
        </w:rPr>
        <w:t xml:space="preserve"> and other various documents</w:t>
      </w:r>
      <w:r w:rsidR="007917E5">
        <w:rPr>
          <w:rFonts w:asciiTheme="minorHAnsi" w:hAnsiTheme="minorHAnsi" w:cstheme="minorBidi"/>
          <w:b/>
          <w:bCs/>
          <w:sz w:val="24"/>
          <w:szCs w:val="24"/>
        </w:rPr>
        <w:t xml:space="preserve"> to fulfill compliance</w:t>
      </w:r>
      <w:r w:rsidR="00FB53AD">
        <w:rPr>
          <w:rFonts w:asciiTheme="minorHAnsi" w:hAnsiTheme="minorHAnsi" w:cstheme="minorBidi"/>
          <w:b/>
          <w:bCs/>
          <w:sz w:val="24"/>
          <w:szCs w:val="24"/>
        </w:rPr>
        <w:t xml:space="preserve"> with these requirements</w:t>
      </w:r>
      <w:r w:rsidR="196628EC" w:rsidRPr="6DD5225D">
        <w:rPr>
          <w:rFonts w:asciiTheme="minorHAnsi" w:hAnsiTheme="minorHAnsi" w:cstheme="minorBidi"/>
          <w:b/>
          <w:bCs/>
          <w:sz w:val="24"/>
          <w:szCs w:val="24"/>
        </w:rPr>
        <w:t>.</w:t>
      </w:r>
    </w:p>
    <w:p w14:paraId="71408EC8" w14:textId="219FDDA1" w:rsidR="00C61A46" w:rsidRPr="00010994" w:rsidRDefault="003479C4" w:rsidP="00E82398">
      <w:pPr>
        <w:numPr>
          <w:ilvl w:val="0"/>
          <w:numId w:val="1"/>
        </w:numPr>
        <w:spacing w:after="60"/>
        <w:ind w:left="720" w:hanging="720"/>
        <w:rPr>
          <w:rFonts w:asciiTheme="minorHAnsi" w:hAnsiTheme="minorHAnsi" w:cstheme="minorHAnsi"/>
          <w:color w:val="000000"/>
          <w:sz w:val="24"/>
          <w:szCs w:val="24"/>
        </w:rPr>
      </w:pPr>
      <w:r w:rsidRPr="00010994">
        <w:rPr>
          <w:rFonts w:asciiTheme="minorHAnsi" w:hAnsiTheme="minorHAnsi" w:cstheme="minorHAnsi"/>
          <w:color w:val="000000"/>
          <w:sz w:val="24"/>
          <w:szCs w:val="24"/>
        </w:rPr>
        <w:t>It is noted that all Mental Health Providers must complete a provider application on the CAQH web portal post-award when the candidate is presented. Could you please clarify the expected timeframe for completing this process to ensure compliance?</w:t>
      </w:r>
    </w:p>
    <w:p w14:paraId="7BFD6785" w14:textId="6CA3E619" w:rsidR="00C61A46" w:rsidRPr="005321D8" w:rsidRDefault="006E758D" w:rsidP="00E82398">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If a </w:t>
      </w:r>
      <w:r w:rsidR="00274479">
        <w:rPr>
          <w:rFonts w:asciiTheme="minorHAnsi" w:hAnsiTheme="minorHAnsi" w:cstheme="minorHAnsi"/>
          <w:b/>
          <w:sz w:val="24"/>
          <w:szCs w:val="24"/>
        </w:rPr>
        <w:t xml:space="preserve">Provider </w:t>
      </w:r>
      <w:r>
        <w:rPr>
          <w:rFonts w:asciiTheme="minorHAnsi" w:hAnsiTheme="minorHAnsi" w:cstheme="minorHAnsi"/>
          <w:b/>
          <w:sz w:val="24"/>
          <w:szCs w:val="24"/>
        </w:rPr>
        <w:t>is acc</w:t>
      </w:r>
      <w:r w:rsidR="00D334B6">
        <w:rPr>
          <w:rFonts w:asciiTheme="minorHAnsi" w:hAnsiTheme="minorHAnsi" w:cstheme="minorHAnsi"/>
          <w:b/>
          <w:sz w:val="24"/>
          <w:szCs w:val="24"/>
        </w:rPr>
        <w:t xml:space="preserve">epted for a </w:t>
      </w:r>
      <w:r w:rsidR="00FF613D">
        <w:rPr>
          <w:rFonts w:asciiTheme="minorHAnsi" w:hAnsiTheme="minorHAnsi" w:cstheme="minorHAnsi"/>
          <w:b/>
          <w:sz w:val="24"/>
          <w:szCs w:val="24"/>
        </w:rPr>
        <w:t xml:space="preserve">recruitment </w:t>
      </w:r>
      <w:r w:rsidR="00FB53AD">
        <w:rPr>
          <w:rFonts w:asciiTheme="minorHAnsi" w:hAnsiTheme="minorHAnsi" w:cstheme="minorHAnsi"/>
          <w:b/>
          <w:sz w:val="24"/>
          <w:szCs w:val="24"/>
        </w:rPr>
        <w:t xml:space="preserve">request </w:t>
      </w:r>
      <w:r w:rsidR="00D334B6">
        <w:rPr>
          <w:rFonts w:asciiTheme="minorHAnsi" w:hAnsiTheme="minorHAnsi" w:cstheme="minorHAnsi"/>
          <w:b/>
          <w:sz w:val="24"/>
          <w:szCs w:val="24"/>
        </w:rPr>
        <w:t xml:space="preserve">at a </w:t>
      </w:r>
      <w:r w:rsidR="00274479">
        <w:rPr>
          <w:rFonts w:asciiTheme="minorHAnsi" w:hAnsiTheme="minorHAnsi" w:cstheme="minorHAnsi"/>
          <w:b/>
          <w:sz w:val="24"/>
          <w:szCs w:val="24"/>
        </w:rPr>
        <w:t xml:space="preserve">County </w:t>
      </w:r>
      <w:r w:rsidR="00D334B6">
        <w:rPr>
          <w:rFonts w:asciiTheme="minorHAnsi" w:hAnsiTheme="minorHAnsi" w:cstheme="minorHAnsi"/>
          <w:b/>
          <w:sz w:val="24"/>
          <w:szCs w:val="24"/>
        </w:rPr>
        <w:t xml:space="preserve">clinic location, </w:t>
      </w:r>
      <w:r w:rsidR="00E61198">
        <w:rPr>
          <w:rFonts w:asciiTheme="minorHAnsi" w:hAnsiTheme="minorHAnsi" w:cstheme="minorHAnsi"/>
          <w:b/>
          <w:sz w:val="24"/>
          <w:szCs w:val="24"/>
        </w:rPr>
        <w:t xml:space="preserve">the </w:t>
      </w:r>
      <w:r w:rsidR="00404A74">
        <w:rPr>
          <w:rFonts w:asciiTheme="minorHAnsi" w:hAnsiTheme="minorHAnsi" w:cstheme="minorHAnsi"/>
          <w:b/>
          <w:sz w:val="24"/>
          <w:szCs w:val="24"/>
        </w:rPr>
        <w:t>Provider will have 2 to 4 weeks</w:t>
      </w:r>
      <w:r w:rsidR="00D334B6">
        <w:rPr>
          <w:rFonts w:asciiTheme="minorHAnsi" w:hAnsiTheme="minorHAnsi" w:cstheme="minorHAnsi"/>
          <w:b/>
          <w:sz w:val="24"/>
          <w:szCs w:val="24"/>
        </w:rPr>
        <w:t xml:space="preserve"> for </w:t>
      </w:r>
      <w:r w:rsidR="00404A74">
        <w:rPr>
          <w:rFonts w:asciiTheme="minorHAnsi" w:hAnsiTheme="minorHAnsi" w:cstheme="minorHAnsi"/>
          <w:b/>
          <w:sz w:val="24"/>
          <w:szCs w:val="24"/>
        </w:rPr>
        <w:t xml:space="preserve">the </w:t>
      </w:r>
      <w:r w:rsidR="00904B78">
        <w:rPr>
          <w:rFonts w:asciiTheme="minorHAnsi" w:hAnsiTheme="minorHAnsi" w:cstheme="minorHAnsi"/>
          <w:b/>
          <w:sz w:val="24"/>
          <w:szCs w:val="24"/>
        </w:rPr>
        <w:t xml:space="preserve">Contractor’s </w:t>
      </w:r>
      <w:r w:rsidR="00D334B6">
        <w:rPr>
          <w:rFonts w:asciiTheme="minorHAnsi" w:hAnsiTheme="minorHAnsi" w:cstheme="minorHAnsi"/>
          <w:b/>
          <w:sz w:val="24"/>
          <w:szCs w:val="24"/>
        </w:rPr>
        <w:t>credentialing team to help with updating or creating a CAQH profile</w:t>
      </w:r>
      <w:r w:rsidR="00E27A9F">
        <w:rPr>
          <w:rFonts w:asciiTheme="minorHAnsi" w:hAnsiTheme="minorHAnsi" w:cstheme="minorHAnsi"/>
          <w:b/>
          <w:sz w:val="24"/>
          <w:szCs w:val="24"/>
        </w:rPr>
        <w:t xml:space="preserve"> to fulfill compliance with these requirements</w:t>
      </w:r>
      <w:r w:rsidR="00D334B6">
        <w:rPr>
          <w:rFonts w:asciiTheme="minorHAnsi" w:hAnsiTheme="minorHAnsi" w:cstheme="minorHAnsi"/>
          <w:b/>
          <w:sz w:val="24"/>
          <w:szCs w:val="24"/>
        </w:rPr>
        <w:t>.</w:t>
      </w:r>
    </w:p>
    <w:p w14:paraId="03C0A902" w14:textId="4E84E6F3" w:rsidR="00C61A46" w:rsidRPr="00455B0D" w:rsidRDefault="003479C4" w:rsidP="00E82398">
      <w:pPr>
        <w:numPr>
          <w:ilvl w:val="0"/>
          <w:numId w:val="1"/>
        </w:numPr>
        <w:spacing w:after="60"/>
        <w:ind w:left="720" w:hanging="720"/>
        <w:rPr>
          <w:rFonts w:asciiTheme="minorHAnsi" w:hAnsiTheme="minorHAnsi" w:cstheme="minorHAnsi"/>
          <w:color w:val="000000"/>
          <w:sz w:val="24"/>
          <w:szCs w:val="24"/>
        </w:rPr>
      </w:pPr>
      <w:r w:rsidRPr="00455B0D">
        <w:rPr>
          <w:rFonts w:asciiTheme="minorHAnsi" w:hAnsiTheme="minorHAnsi" w:cstheme="minorHAnsi"/>
          <w:color w:val="000000"/>
          <w:sz w:val="24"/>
          <w:szCs w:val="24"/>
        </w:rPr>
        <w:t>Could you please clarify if the awarded vendor is responsible for assisting candidates with the CAQH credentialing process, or if this task will be managed entirely by the candidates themselves?</w:t>
      </w:r>
      <w:r w:rsidR="00D334B6" w:rsidRPr="00455B0D">
        <w:rPr>
          <w:rFonts w:asciiTheme="minorHAnsi" w:hAnsiTheme="minorHAnsi" w:cstheme="minorHAnsi"/>
          <w:color w:val="000000"/>
          <w:sz w:val="24"/>
          <w:szCs w:val="24"/>
        </w:rPr>
        <w:t xml:space="preserve">  </w:t>
      </w:r>
    </w:p>
    <w:p w14:paraId="03953D4D" w14:textId="604903DF" w:rsidR="00C61A46" w:rsidRPr="005321D8" w:rsidRDefault="00D334B6" w:rsidP="00E82398">
      <w:pPr>
        <w:numPr>
          <w:ilvl w:val="1"/>
          <w:numId w:val="1"/>
        </w:numPr>
        <w:autoSpaceDE w:val="0"/>
        <w:autoSpaceDN w:val="0"/>
        <w:adjustRightInd w:val="0"/>
        <w:spacing w:after="360"/>
        <w:ind w:left="720" w:hanging="720"/>
        <w:rPr>
          <w:rFonts w:asciiTheme="minorHAnsi" w:hAnsiTheme="minorHAnsi" w:cstheme="minorHAnsi"/>
          <w:b/>
          <w:sz w:val="24"/>
          <w:szCs w:val="24"/>
        </w:rPr>
      </w:pPr>
      <w:bookmarkStart w:id="32" w:name="_Hlk189831922"/>
      <w:r>
        <w:rPr>
          <w:rFonts w:asciiTheme="minorHAnsi" w:hAnsiTheme="minorHAnsi" w:cstheme="minorHAnsi"/>
          <w:b/>
          <w:sz w:val="24"/>
          <w:szCs w:val="24"/>
        </w:rPr>
        <w:t xml:space="preserve">If the </w:t>
      </w:r>
      <w:r w:rsidR="0049357F">
        <w:rPr>
          <w:rFonts w:asciiTheme="minorHAnsi" w:hAnsiTheme="minorHAnsi" w:cstheme="minorHAnsi"/>
          <w:b/>
          <w:sz w:val="24"/>
          <w:szCs w:val="24"/>
        </w:rPr>
        <w:t xml:space="preserve">Contractor </w:t>
      </w:r>
      <w:r>
        <w:rPr>
          <w:rFonts w:asciiTheme="minorHAnsi" w:hAnsiTheme="minorHAnsi" w:cstheme="minorHAnsi"/>
          <w:b/>
          <w:sz w:val="24"/>
          <w:szCs w:val="24"/>
        </w:rPr>
        <w:t xml:space="preserve">has a credentialing team, they could assist </w:t>
      </w:r>
      <w:r w:rsidR="0049357F">
        <w:rPr>
          <w:rFonts w:asciiTheme="minorHAnsi" w:hAnsiTheme="minorHAnsi" w:cstheme="minorHAnsi"/>
          <w:b/>
          <w:sz w:val="24"/>
          <w:szCs w:val="24"/>
        </w:rPr>
        <w:t xml:space="preserve">Provider’s </w:t>
      </w:r>
      <w:r w:rsidR="005577E3">
        <w:rPr>
          <w:rFonts w:asciiTheme="minorHAnsi" w:hAnsiTheme="minorHAnsi" w:cstheme="minorHAnsi"/>
          <w:b/>
          <w:sz w:val="24"/>
          <w:szCs w:val="24"/>
        </w:rPr>
        <w:t>with credentialing</w:t>
      </w:r>
      <w:r>
        <w:rPr>
          <w:rFonts w:asciiTheme="minorHAnsi" w:hAnsiTheme="minorHAnsi" w:cstheme="minorHAnsi"/>
          <w:b/>
          <w:sz w:val="24"/>
          <w:szCs w:val="24"/>
        </w:rPr>
        <w:t xml:space="preserve"> or require the </w:t>
      </w:r>
      <w:r w:rsidR="005577E3">
        <w:rPr>
          <w:rFonts w:asciiTheme="minorHAnsi" w:hAnsiTheme="minorHAnsi" w:cstheme="minorHAnsi"/>
          <w:b/>
          <w:sz w:val="24"/>
          <w:szCs w:val="24"/>
        </w:rPr>
        <w:t xml:space="preserve">Providers </w:t>
      </w:r>
      <w:r>
        <w:rPr>
          <w:rFonts w:asciiTheme="minorHAnsi" w:hAnsiTheme="minorHAnsi" w:cstheme="minorHAnsi"/>
          <w:b/>
          <w:sz w:val="24"/>
          <w:szCs w:val="24"/>
        </w:rPr>
        <w:t xml:space="preserve">to </w:t>
      </w:r>
      <w:r w:rsidR="005577E3">
        <w:rPr>
          <w:rFonts w:asciiTheme="minorHAnsi" w:hAnsiTheme="minorHAnsi" w:cstheme="minorHAnsi"/>
          <w:b/>
          <w:sz w:val="24"/>
          <w:szCs w:val="24"/>
        </w:rPr>
        <w:t>complete it</w:t>
      </w:r>
      <w:r w:rsidR="00D55D1F">
        <w:rPr>
          <w:rFonts w:asciiTheme="minorHAnsi" w:hAnsiTheme="minorHAnsi" w:cstheme="minorHAnsi"/>
          <w:b/>
          <w:sz w:val="24"/>
          <w:szCs w:val="24"/>
        </w:rPr>
        <w:t>.</w:t>
      </w:r>
      <w:bookmarkEnd w:id="32"/>
      <w:r w:rsidR="00493D39">
        <w:rPr>
          <w:rFonts w:asciiTheme="minorHAnsi" w:hAnsiTheme="minorHAnsi" w:cstheme="minorHAnsi"/>
          <w:b/>
          <w:sz w:val="24"/>
          <w:szCs w:val="24"/>
        </w:rPr>
        <w:t xml:space="preserve"> Please also see </w:t>
      </w:r>
      <w:hyperlink w:anchor="A122" w:history="1">
        <w:r w:rsidR="00493D39" w:rsidRPr="00493D39">
          <w:rPr>
            <w:rStyle w:val="Hyperlink"/>
            <w:rFonts w:asciiTheme="minorHAnsi" w:hAnsiTheme="minorHAnsi" w:cstheme="minorHAnsi"/>
            <w:b/>
            <w:sz w:val="24"/>
            <w:szCs w:val="24"/>
          </w:rPr>
          <w:t>Q122/A122</w:t>
        </w:r>
      </w:hyperlink>
      <w:r w:rsidR="00493D39">
        <w:rPr>
          <w:rFonts w:asciiTheme="minorHAnsi" w:hAnsiTheme="minorHAnsi" w:cstheme="minorHAnsi"/>
          <w:b/>
          <w:sz w:val="24"/>
          <w:szCs w:val="24"/>
        </w:rPr>
        <w:t xml:space="preserve"> for additional information.</w:t>
      </w:r>
    </w:p>
    <w:p w14:paraId="1588D31D" w14:textId="0A716033" w:rsidR="00C61A46" w:rsidRPr="00D74BFF" w:rsidRDefault="003479C4" w:rsidP="00E82398">
      <w:pPr>
        <w:numPr>
          <w:ilvl w:val="0"/>
          <w:numId w:val="1"/>
        </w:numPr>
        <w:spacing w:after="60"/>
        <w:ind w:left="720" w:hanging="720"/>
        <w:rPr>
          <w:rFonts w:asciiTheme="minorHAnsi" w:hAnsiTheme="minorHAnsi" w:cstheme="minorHAnsi"/>
          <w:color w:val="000000"/>
          <w:sz w:val="24"/>
          <w:szCs w:val="24"/>
        </w:rPr>
      </w:pPr>
      <w:r w:rsidRPr="00D74BFF">
        <w:rPr>
          <w:rFonts w:asciiTheme="minorHAnsi" w:hAnsiTheme="minorHAnsi" w:cstheme="minorHAnsi"/>
          <w:color w:val="000000"/>
          <w:sz w:val="24"/>
          <w:szCs w:val="24"/>
        </w:rPr>
        <w:t>Could you please clarify if there are any specific Electronic Medical Records (EMR) systems or platforms that providers are required to be familiar with, or is general proficiency in accessing and updating data and reports sufficient?</w:t>
      </w:r>
    </w:p>
    <w:p w14:paraId="304AE273" w14:textId="1DB4464C" w:rsidR="00C61A46" w:rsidRPr="005321D8" w:rsidRDefault="56097C46"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General proficiency is sufficient as long as </w:t>
      </w:r>
      <w:r w:rsidR="006E00AB">
        <w:rPr>
          <w:rFonts w:asciiTheme="minorHAnsi" w:hAnsiTheme="minorHAnsi" w:cstheme="minorBidi"/>
          <w:b/>
          <w:bCs/>
          <w:sz w:val="24"/>
          <w:szCs w:val="24"/>
        </w:rPr>
        <w:t>Providers</w:t>
      </w:r>
      <w:r w:rsidR="006E00AB" w:rsidRPr="6DD5225D">
        <w:rPr>
          <w:rFonts w:asciiTheme="minorHAnsi" w:hAnsiTheme="minorHAnsi" w:cstheme="minorBidi"/>
          <w:b/>
          <w:bCs/>
          <w:sz w:val="24"/>
          <w:szCs w:val="24"/>
        </w:rPr>
        <w:t xml:space="preserve"> </w:t>
      </w:r>
      <w:r w:rsidRPr="6DD5225D">
        <w:rPr>
          <w:rFonts w:asciiTheme="minorHAnsi" w:hAnsiTheme="minorHAnsi" w:cstheme="minorBidi"/>
          <w:b/>
          <w:bCs/>
          <w:sz w:val="24"/>
          <w:szCs w:val="24"/>
        </w:rPr>
        <w:t xml:space="preserve">have the </w:t>
      </w:r>
      <w:r w:rsidR="006E00AB">
        <w:rPr>
          <w:rFonts w:asciiTheme="minorHAnsi" w:hAnsiTheme="minorHAnsi" w:cstheme="minorBidi"/>
          <w:b/>
          <w:bCs/>
          <w:sz w:val="24"/>
          <w:szCs w:val="24"/>
        </w:rPr>
        <w:t>ability</w:t>
      </w:r>
      <w:r w:rsidR="006E00AB" w:rsidRPr="6DD5225D">
        <w:rPr>
          <w:rFonts w:asciiTheme="minorHAnsi" w:hAnsiTheme="minorHAnsi" w:cstheme="minorBidi"/>
          <w:b/>
          <w:bCs/>
          <w:sz w:val="24"/>
          <w:szCs w:val="24"/>
        </w:rPr>
        <w:t xml:space="preserve"> </w:t>
      </w:r>
      <w:r w:rsidRPr="6DD5225D">
        <w:rPr>
          <w:rFonts w:asciiTheme="minorHAnsi" w:hAnsiTheme="minorHAnsi" w:cstheme="minorBidi"/>
          <w:b/>
          <w:bCs/>
          <w:sz w:val="24"/>
          <w:szCs w:val="24"/>
        </w:rPr>
        <w:t>to learn new systems</w:t>
      </w:r>
      <w:r w:rsidR="006E00AB">
        <w:rPr>
          <w:rFonts w:asciiTheme="minorHAnsi" w:hAnsiTheme="minorHAnsi" w:cstheme="minorBidi"/>
          <w:b/>
          <w:bCs/>
          <w:sz w:val="24"/>
          <w:szCs w:val="24"/>
        </w:rPr>
        <w:t>.</w:t>
      </w:r>
      <w:r w:rsidR="00B12355">
        <w:rPr>
          <w:rFonts w:asciiTheme="minorHAnsi" w:hAnsiTheme="minorHAnsi" w:cstheme="minorBidi"/>
          <w:b/>
          <w:bCs/>
          <w:sz w:val="24"/>
          <w:szCs w:val="24"/>
        </w:rPr>
        <w:t xml:space="preserve"> Please review </w:t>
      </w:r>
      <w:hyperlink w:anchor="A25" w:history="1">
        <w:r w:rsidR="00B12355" w:rsidRPr="00977294">
          <w:rPr>
            <w:rStyle w:val="Hyperlink"/>
            <w:rFonts w:asciiTheme="minorHAnsi" w:hAnsiTheme="minorHAnsi" w:cstheme="minorBidi"/>
            <w:b/>
            <w:bCs/>
            <w:sz w:val="24"/>
            <w:szCs w:val="24"/>
          </w:rPr>
          <w:t>Q25/A25</w:t>
        </w:r>
      </w:hyperlink>
      <w:r w:rsidR="00B12355">
        <w:rPr>
          <w:rFonts w:asciiTheme="minorHAnsi" w:hAnsiTheme="minorHAnsi" w:cstheme="minorBidi"/>
          <w:b/>
          <w:bCs/>
          <w:sz w:val="24"/>
          <w:szCs w:val="24"/>
        </w:rPr>
        <w:t>.</w:t>
      </w:r>
    </w:p>
    <w:p w14:paraId="1CFEDA4B" w14:textId="388D1E7F" w:rsidR="00C61A46" w:rsidRPr="00F71548" w:rsidRDefault="003479C4" w:rsidP="00E82398">
      <w:pPr>
        <w:numPr>
          <w:ilvl w:val="0"/>
          <w:numId w:val="1"/>
        </w:numPr>
        <w:spacing w:after="60"/>
        <w:ind w:left="720" w:hanging="720"/>
        <w:rPr>
          <w:rFonts w:asciiTheme="minorHAnsi" w:hAnsiTheme="minorHAnsi" w:cstheme="minorHAnsi"/>
          <w:color w:val="000000"/>
          <w:sz w:val="24"/>
          <w:szCs w:val="24"/>
        </w:rPr>
      </w:pPr>
      <w:r w:rsidRPr="00F71548">
        <w:rPr>
          <w:rFonts w:asciiTheme="minorHAnsi" w:hAnsiTheme="minorHAnsi" w:cstheme="minorHAnsi"/>
          <w:color w:val="000000"/>
          <w:sz w:val="24"/>
          <w:szCs w:val="24"/>
        </w:rPr>
        <w:t>Would a summary of relevant projects or contracts during the past three years be sufficient to meet this requirement, or are there other specific criteria or certifications needed?</w:t>
      </w:r>
    </w:p>
    <w:p w14:paraId="053D58D3" w14:textId="6129CA89" w:rsidR="00C61A46" w:rsidRPr="00554F0B" w:rsidRDefault="00C956AF" w:rsidP="6DD5225D">
      <w:pPr>
        <w:numPr>
          <w:ilvl w:val="1"/>
          <w:numId w:val="1"/>
        </w:numPr>
        <w:autoSpaceDE w:val="0"/>
        <w:autoSpaceDN w:val="0"/>
        <w:adjustRightInd w:val="0"/>
        <w:spacing w:after="360"/>
        <w:ind w:left="720" w:hanging="720"/>
        <w:rPr>
          <w:rFonts w:asciiTheme="minorHAnsi" w:hAnsiTheme="minorHAnsi" w:cstheme="minorBidi"/>
          <w:b/>
          <w:sz w:val="24"/>
          <w:szCs w:val="24"/>
        </w:rPr>
      </w:pPr>
      <w:r>
        <w:rPr>
          <w:rFonts w:asciiTheme="minorHAnsi" w:hAnsiTheme="minorHAnsi" w:cstheme="minorBidi"/>
          <w:b/>
          <w:bCs/>
          <w:sz w:val="24"/>
          <w:szCs w:val="24"/>
        </w:rPr>
        <w:t xml:space="preserve">Yes. </w:t>
      </w:r>
      <w:r w:rsidR="008D54DF" w:rsidRPr="00554F0B">
        <w:rPr>
          <w:rFonts w:asciiTheme="minorHAnsi" w:hAnsiTheme="minorHAnsi" w:cstheme="minorBidi"/>
          <w:b/>
          <w:bCs/>
          <w:sz w:val="24"/>
          <w:szCs w:val="24"/>
        </w:rPr>
        <w:t xml:space="preserve">Per page </w:t>
      </w:r>
      <w:r w:rsidR="00CB5B4E" w:rsidRPr="00554F0B">
        <w:rPr>
          <w:rFonts w:asciiTheme="minorHAnsi" w:hAnsiTheme="minorHAnsi" w:cstheme="minorBidi"/>
          <w:b/>
          <w:bCs/>
          <w:sz w:val="24"/>
          <w:szCs w:val="24"/>
        </w:rPr>
        <w:t>5 of the RFP</w:t>
      </w:r>
      <w:r w:rsidR="00F15648" w:rsidRPr="00554F0B">
        <w:rPr>
          <w:rFonts w:asciiTheme="minorHAnsi" w:hAnsiTheme="minorHAnsi" w:cstheme="minorBidi"/>
          <w:b/>
          <w:bCs/>
          <w:sz w:val="24"/>
          <w:szCs w:val="24"/>
        </w:rPr>
        <w:t>, Section C (BIDDER QUALIFICATIONS) it states:</w:t>
      </w:r>
    </w:p>
    <w:p w14:paraId="45C22CC1" w14:textId="7609A1EF" w:rsidR="00F15648" w:rsidRDefault="00371214" w:rsidP="001F5FF2">
      <w:pPr>
        <w:autoSpaceDE w:val="0"/>
        <w:autoSpaceDN w:val="0"/>
        <w:adjustRightInd w:val="0"/>
        <w:spacing w:after="360"/>
        <w:ind w:left="1440"/>
        <w:rPr>
          <w:rFonts w:asciiTheme="minorHAnsi" w:hAnsiTheme="minorHAnsi" w:cstheme="minorBidi"/>
          <w:b/>
          <w:bCs/>
          <w:i/>
          <w:iCs/>
          <w:sz w:val="24"/>
          <w:szCs w:val="24"/>
        </w:rPr>
      </w:pPr>
      <w:r w:rsidRPr="000168E6">
        <w:rPr>
          <w:rFonts w:asciiTheme="minorHAnsi" w:hAnsiTheme="minorHAnsi" w:cstheme="minorBidi"/>
          <w:b/>
          <w:bCs/>
          <w:i/>
          <w:iCs/>
          <w:sz w:val="24"/>
          <w:szCs w:val="24"/>
        </w:rPr>
        <w:t>Bidder must be regularly and continuously engaged in the business of providing locum tenens recruitment and referrals of medical professionals for at least three (3) years which must be clearly stated or demonstrated in the bid response.</w:t>
      </w:r>
    </w:p>
    <w:p w14:paraId="32BD58F0" w14:textId="0D444C29" w:rsidR="00FF71A7" w:rsidRPr="004758C9" w:rsidRDefault="006336B9" w:rsidP="000168E6">
      <w:pPr>
        <w:autoSpaceDE w:val="0"/>
        <w:autoSpaceDN w:val="0"/>
        <w:adjustRightInd w:val="0"/>
        <w:spacing w:after="360"/>
        <w:ind w:left="720"/>
        <w:rPr>
          <w:rFonts w:asciiTheme="minorHAnsi" w:hAnsiTheme="minorHAnsi" w:cstheme="minorBidi"/>
          <w:b/>
          <w:bCs/>
          <w:sz w:val="24"/>
          <w:szCs w:val="24"/>
        </w:rPr>
      </w:pPr>
      <w:r>
        <w:rPr>
          <w:rFonts w:asciiTheme="minorHAnsi" w:hAnsiTheme="minorHAnsi" w:cstheme="minorBidi"/>
          <w:b/>
          <w:bCs/>
          <w:sz w:val="24"/>
          <w:szCs w:val="24"/>
        </w:rPr>
        <w:lastRenderedPageBreak/>
        <w:t xml:space="preserve">Bidder is to provide </w:t>
      </w:r>
      <w:r w:rsidR="00FA2418">
        <w:rPr>
          <w:rFonts w:asciiTheme="minorHAnsi" w:hAnsiTheme="minorHAnsi" w:cstheme="minorBidi"/>
          <w:b/>
          <w:bCs/>
          <w:sz w:val="24"/>
          <w:szCs w:val="24"/>
        </w:rPr>
        <w:t>relevant experiences (e.g., summary of relevant projects, etc.)</w:t>
      </w:r>
      <w:r w:rsidR="004C4CA9">
        <w:rPr>
          <w:rFonts w:asciiTheme="minorHAnsi" w:hAnsiTheme="minorHAnsi" w:cstheme="minorBidi"/>
          <w:b/>
          <w:bCs/>
          <w:sz w:val="24"/>
          <w:szCs w:val="24"/>
        </w:rPr>
        <w:t xml:space="preserve"> in</w:t>
      </w:r>
      <w:r w:rsidR="004758C9">
        <w:rPr>
          <w:rFonts w:asciiTheme="minorHAnsi" w:hAnsiTheme="minorHAnsi" w:cstheme="minorBidi"/>
          <w:b/>
          <w:bCs/>
          <w:sz w:val="24"/>
          <w:szCs w:val="24"/>
        </w:rPr>
        <w:t xml:space="preserve"> </w:t>
      </w:r>
      <w:r w:rsidR="004C4CA9">
        <w:rPr>
          <w:rFonts w:asciiTheme="minorHAnsi" w:hAnsiTheme="minorHAnsi" w:cstheme="minorBidi"/>
          <w:b/>
          <w:bCs/>
          <w:sz w:val="24"/>
          <w:szCs w:val="24"/>
        </w:rPr>
        <w:t>page 13 of the</w:t>
      </w:r>
      <w:r w:rsidR="004758C9">
        <w:rPr>
          <w:rFonts w:asciiTheme="minorHAnsi" w:hAnsiTheme="minorHAnsi" w:cstheme="minorBidi"/>
          <w:b/>
          <w:bCs/>
          <w:sz w:val="24"/>
          <w:szCs w:val="24"/>
        </w:rPr>
        <w:t xml:space="preserve"> Exhibit A – Bid Response Packet</w:t>
      </w:r>
      <w:r w:rsidR="004C4CA9">
        <w:rPr>
          <w:rFonts w:asciiTheme="minorHAnsi" w:hAnsiTheme="minorHAnsi" w:cstheme="minorBidi"/>
          <w:b/>
          <w:bCs/>
          <w:sz w:val="24"/>
          <w:szCs w:val="24"/>
        </w:rPr>
        <w:t>,</w:t>
      </w:r>
      <w:r w:rsidR="004758C9">
        <w:rPr>
          <w:rFonts w:asciiTheme="minorHAnsi" w:hAnsiTheme="minorHAnsi" w:cstheme="minorBidi"/>
          <w:b/>
          <w:bCs/>
          <w:sz w:val="24"/>
          <w:szCs w:val="24"/>
        </w:rPr>
        <w:t xml:space="preserve"> </w:t>
      </w:r>
      <w:r w:rsidR="00A84B92">
        <w:rPr>
          <w:rFonts w:asciiTheme="minorHAnsi" w:hAnsiTheme="minorHAnsi" w:cstheme="minorBidi"/>
          <w:b/>
          <w:bCs/>
          <w:sz w:val="24"/>
          <w:szCs w:val="24"/>
        </w:rPr>
        <w:t>Description of Relevant Experience</w:t>
      </w:r>
      <w:r w:rsidR="004C4CA9">
        <w:rPr>
          <w:rFonts w:asciiTheme="minorHAnsi" w:hAnsiTheme="minorHAnsi" w:cstheme="minorBidi"/>
          <w:b/>
          <w:bCs/>
          <w:sz w:val="24"/>
          <w:szCs w:val="24"/>
        </w:rPr>
        <w:t>.</w:t>
      </w:r>
    </w:p>
    <w:p w14:paraId="68E56336" w14:textId="2EE6170F" w:rsidR="00C61A46" w:rsidRPr="000266FF" w:rsidRDefault="003479C4" w:rsidP="00E82398">
      <w:pPr>
        <w:numPr>
          <w:ilvl w:val="0"/>
          <w:numId w:val="1"/>
        </w:numPr>
        <w:spacing w:after="60"/>
        <w:ind w:left="720" w:hanging="720"/>
        <w:rPr>
          <w:rFonts w:asciiTheme="minorHAnsi" w:hAnsiTheme="minorHAnsi" w:cstheme="minorHAnsi"/>
          <w:color w:val="000000"/>
          <w:sz w:val="24"/>
          <w:szCs w:val="24"/>
        </w:rPr>
      </w:pPr>
      <w:r w:rsidRPr="000266FF">
        <w:rPr>
          <w:rFonts w:asciiTheme="minorHAnsi" w:hAnsiTheme="minorHAnsi" w:cstheme="minorHAnsi"/>
          <w:color w:val="000000"/>
          <w:sz w:val="24"/>
          <w:szCs w:val="24"/>
        </w:rPr>
        <w:t>Could you please clarify the types of documentation or evidence that should be provided to demonstrate that the bidder has been regularly and continuously engaged in the business of locum tenens recruitment and referrals for the required three (3) years?</w:t>
      </w:r>
    </w:p>
    <w:p w14:paraId="3BD9AAA0" w14:textId="7C41DD17" w:rsidR="00C61A46" w:rsidRPr="005321D8" w:rsidRDefault="00B527CD"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Bidders </w:t>
      </w:r>
      <w:r w:rsidR="00110326">
        <w:rPr>
          <w:rFonts w:asciiTheme="minorHAnsi" w:hAnsiTheme="minorHAnsi" w:cstheme="minorBidi"/>
          <w:b/>
          <w:bCs/>
          <w:sz w:val="24"/>
          <w:szCs w:val="24"/>
        </w:rPr>
        <w:t>are to</w:t>
      </w:r>
      <w:r>
        <w:rPr>
          <w:rFonts w:asciiTheme="minorHAnsi" w:hAnsiTheme="minorHAnsi" w:cstheme="minorBidi"/>
          <w:b/>
          <w:bCs/>
          <w:sz w:val="24"/>
          <w:szCs w:val="24"/>
        </w:rPr>
        <w:t xml:space="preserve"> provide any supporting documentation </w:t>
      </w:r>
      <w:r w:rsidR="00110326">
        <w:rPr>
          <w:rFonts w:asciiTheme="minorHAnsi" w:hAnsiTheme="minorHAnsi" w:cstheme="minorBidi"/>
          <w:b/>
          <w:bCs/>
          <w:sz w:val="24"/>
          <w:szCs w:val="24"/>
        </w:rPr>
        <w:t>or certify they</w:t>
      </w:r>
      <w:r>
        <w:rPr>
          <w:rFonts w:asciiTheme="minorHAnsi" w:hAnsiTheme="minorHAnsi" w:cstheme="minorBidi"/>
          <w:b/>
          <w:bCs/>
          <w:sz w:val="24"/>
          <w:szCs w:val="24"/>
        </w:rPr>
        <w:t xml:space="preserve"> fulfill the</w:t>
      </w:r>
      <w:r w:rsidR="00487171">
        <w:rPr>
          <w:rFonts w:asciiTheme="minorHAnsi" w:hAnsiTheme="minorHAnsi" w:cstheme="minorBidi"/>
          <w:b/>
          <w:bCs/>
          <w:sz w:val="24"/>
          <w:szCs w:val="24"/>
        </w:rPr>
        <w:t xml:space="preserve"> Bidder Qualification</w:t>
      </w:r>
      <w:r w:rsidR="00405920">
        <w:rPr>
          <w:rFonts w:asciiTheme="minorHAnsi" w:hAnsiTheme="minorHAnsi" w:cstheme="minorBidi"/>
          <w:b/>
          <w:bCs/>
          <w:sz w:val="24"/>
          <w:szCs w:val="24"/>
        </w:rPr>
        <w:t>(</w:t>
      </w:r>
      <w:r w:rsidR="00487171">
        <w:rPr>
          <w:rFonts w:asciiTheme="minorHAnsi" w:hAnsiTheme="minorHAnsi" w:cstheme="minorBidi"/>
          <w:b/>
          <w:bCs/>
          <w:sz w:val="24"/>
          <w:szCs w:val="24"/>
        </w:rPr>
        <w:t>s</w:t>
      </w:r>
      <w:r w:rsidR="00405920">
        <w:rPr>
          <w:rFonts w:asciiTheme="minorHAnsi" w:hAnsiTheme="minorHAnsi" w:cstheme="minorBidi"/>
          <w:b/>
          <w:bCs/>
          <w:sz w:val="24"/>
          <w:szCs w:val="24"/>
        </w:rPr>
        <w:t>)</w:t>
      </w:r>
      <w:r w:rsidR="00F74D70">
        <w:rPr>
          <w:rFonts w:asciiTheme="minorHAnsi" w:hAnsiTheme="minorHAnsi" w:cstheme="minorBidi"/>
          <w:b/>
          <w:bCs/>
          <w:sz w:val="24"/>
          <w:szCs w:val="24"/>
        </w:rPr>
        <w:t>.</w:t>
      </w:r>
      <w:r w:rsidR="00110326">
        <w:rPr>
          <w:rFonts w:asciiTheme="minorHAnsi" w:hAnsiTheme="minorHAnsi" w:cstheme="minorBidi"/>
          <w:b/>
          <w:bCs/>
          <w:sz w:val="24"/>
          <w:szCs w:val="24"/>
        </w:rPr>
        <w:t xml:space="preserve"> Bidder is to provide relevant experiences (e.g., summary of relevant projects, etc.) in page 13 of the Exhibit A – Bid Response Packet, Description of Relevant Experience.</w:t>
      </w:r>
    </w:p>
    <w:p w14:paraId="02FE0BE6" w14:textId="7D21560A" w:rsidR="00C61A46" w:rsidRPr="000266FF" w:rsidRDefault="003479C4" w:rsidP="00E82398">
      <w:pPr>
        <w:numPr>
          <w:ilvl w:val="0"/>
          <w:numId w:val="1"/>
        </w:numPr>
        <w:spacing w:after="60"/>
        <w:ind w:left="720" w:hanging="720"/>
        <w:rPr>
          <w:rFonts w:asciiTheme="minorHAnsi" w:hAnsiTheme="minorHAnsi" w:cstheme="minorHAnsi"/>
          <w:color w:val="000000"/>
          <w:sz w:val="24"/>
          <w:szCs w:val="24"/>
        </w:rPr>
      </w:pPr>
      <w:r w:rsidRPr="000266FF">
        <w:rPr>
          <w:rFonts w:asciiTheme="minorHAnsi" w:hAnsiTheme="minorHAnsi" w:cstheme="minorHAnsi"/>
          <w:color w:val="000000"/>
          <w:sz w:val="24"/>
          <w:szCs w:val="24"/>
        </w:rPr>
        <w:t>Is there flexibility in the three (3) year requirement if the bidder can demonstrate substantial experience in similar fields or services, even if not specifically in locum tenens recruitment?</w:t>
      </w:r>
    </w:p>
    <w:p w14:paraId="62BD0961" w14:textId="460AAA0C" w:rsidR="00C61A46" w:rsidRPr="005321D8" w:rsidRDefault="00E34A20"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No.</w:t>
      </w:r>
    </w:p>
    <w:p w14:paraId="37481A7B" w14:textId="5957FED3" w:rsidR="00C61A46" w:rsidRPr="000266FF" w:rsidRDefault="003479C4" w:rsidP="00E82398">
      <w:pPr>
        <w:numPr>
          <w:ilvl w:val="0"/>
          <w:numId w:val="1"/>
        </w:numPr>
        <w:spacing w:after="60"/>
        <w:ind w:left="720" w:hanging="720"/>
        <w:rPr>
          <w:rFonts w:asciiTheme="minorHAnsi" w:hAnsiTheme="minorHAnsi" w:cstheme="minorHAnsi"/>
          <w:color w:val="000000"/>
          <w:sz w:val="24"/>
          <w:szCs w:val="24"/>
        </w:rPr>
      </w:pPr>
      <w:r w:rsidRPr="000266FF">
        <w:rPr>
          <w:rFonts w:asciiTheme="minorHAnsi" w:hAnsiTheme="minorHAnsi" w:cstheme="minorHAnsi"/>
          <w:color w:val="000000"/>
          <w:sz w:val="24"/>
          <w:szCs w:val="24"/>
        </w:rPr>
        <w:t>Do you require live or sample resume of the candidates with proposal or after award?</w:t>
      </w:r>
    </w:p>
    <w:p w14:paraId="65528FB5" w14:textId="41486C11" w:rsidR="00C61A46" w:rsidRPr="005321D8" w:rsidRDefault="0019329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County does not require submittal of </w:t>
      </w:r>
      <w:r w:rsidR="00077FFC">
        <w:rPr>
          <w:rFonts w:asciiTheme="minorHAnsi" w:hAnsiTheme="minorHAnsi" w:cstheme="minorBidi"/>
          <w:b/>
          <w:bCs/>
          <w:sz w:val="24"/>
          <w:szCs w:val="24"/>
        </w:rPr>
        <w:t>Provider resumes at the time of bid submittal</w:t>
      </w:r>
      <w:r w:rsidR="47C25AAC" w:rsidRPr="6DD5225D">
        <w:rPr>
          <w:rFonts w:asciiTheme="minorHAnsi" w:hAnsiTheme="minorHAnsi" w:cstheme="minorBidi"/>
          <w:b/>
          <w:bCs/>
          <w:sz w:val="24"/>
          <w:szCs w:val="24"/>
        </w:rPr>
        <w:t>.</w:t>
      </w:r>
    </w:p>
    <w:p w14:paraId="0612ED70" w14:textId="189BAD8B" w:rsidR="00C61A46" w:rsidRPr="00161C5E" w:rsidRDefault="003479C4" w:rsidP="00E82398">
      <w:pPr>
        <w:numPr>
          <w:ilvl w:val="0"/>
          <w:numId w:val="1"/>
        </w:numPr>
        <w:spacing w:after="60"/>
        <w:ind w:left="720" w:hanging="720"/>
        <w:rPr>
          <w:rFonts w:asciiTheme="minorHAnsi" w:hAnsiTheme="minorHAnsi" w:cstheme="minorHAnsi"/>
          <w:color w:val="000000"/>
          <w:sz w:val="24"/>
          <w:szCs w:val="24"/>
        </w:rPr>
      </w:pPr>
      <w:r w:rsidRPr="00161C5E">
        <w:rPr>
          <w:rFonts w:asciiTheme="minorHAnsi" w:hAnsiTheme="minorHAnsi" w:cstheme="minorHAnsi"/>
          <w:color w:val="000000"/>
          <w:sz w:val="24"/>
          <w:szCs w:val="24"/>
        </w:rPr>
        <w:t>Is this a single or multiple award?</w:t>
      </w:r>
    </w:p>
    <w:p w14:paraId="6395BBFB" w14:textId="77777777" w:rsidR="0029754D" w:rsidRDefault="5375AA7F" w:rsidP="001810D8">
      <w:pPr>
        <w:numPr>
          <w:ilvl w:val="1"/>
          <w:numId w:val="1"/>
        </w:numPr>
        <w:autoSpaceDE w:val="0"/>
        <w:autoSpaceDN w:val="0"/>
        <w:adjustRightInd w:val="0"/>
        <w:spacing w:after="240"/>
        <w:ind w:left="720" w:hanging="720"/>
        <w:rPr>
          <w:rFonts w:asciiTheme="minorHAnsi" w:hAnsiTheme="minorHAnsi" w:cstheme="minorHAnsi"/>
          <w:b/>
          <w:sz w:val="24"/>
          <w:szCs w:val="24"/>
        </w:rPr>
      </w:pPr>
      <w:r w:rsidRPr="6DD5225D">
        <w:rPr>
          <w:rFonts w:asciiTheme="minorHAnsi" w:hAnsiTheme="minorHAnsi" w:cstheme="minorBidi"/>
          <w:b/>
          <w:bCs/>
          <w:sz w:val="24"/>
          <w:szCs w:val="24"/>
        </w:rPr>
        <w:t xml:space="preserve"> </w:t>
      </w:r>
      <w:r w:rsidR="0029754D">
        <w:rPr>
          <w:rFonts w:asciiTheme="minorHAnsi" w:hAnsiTheme="minorHAnsi" w:cstheme="minorHAnsi"/>
          <w:b/>
          <w:sz w:val="24"/>
          <w:szCs w:val="24"/>
        </w:rPr>
        <w:t>Page 5 of the RFP, Section A (INTENT) states:</w:t>
      </w:r>
    </w:p>
    <w:p w14:paraId="7C7EA745" w14:textId="18D07E12" w:rsidR="00C61A46" w:rsidRPr="005321D8" w:rsidRDefault="0029754D" w:rsidP="001810D8">
      <w:pPr>
        <w:autoSpaceDE w:val="0"/>
        <w:autoSpaceDN w:val="0"/>
        <w:adjustRightInd w:val="0"/>
        <w:spacing w:after="360"/>
        <w:ind w:left="1440"/>
        <w:rPr>
          <w:rFonts w:asciiTheme="minorHAnsi" w:hAnsiTheme="minorHAnsi" w:cstheme="minorBidi"/>
          <w:b/>
          <w:bCs/>
          <w:sz w:val="24"/>
          <w:szCs w:val="24"/>
        </w:rPr>
      </w:pPr>
      <w:r w:rsidRPr="006F5804">
        <w:rPr>
          <w:rFonts w:asciiTheme="minorHAnsi" w:hAnsiTheme="minorHAnsi" w:cstheme="minorHAnsi"/>
          <w:b/>
          <w:i/>
          <w:iCs/>
          <w:sz w:val="24"/>
          <w:szCs w:val="24"/>
        </w:rPr>
        <w:t>The County intends to award a three-year contract (with the option to renew for two- years) to a pool of up to fifteen (15) Bidders selected as the most responsible Bidders whose response conforms to the RFP and meets the County’s requirements.</w:t>
      </w:r>
    </w:p>
    <w:p w14:paraId="3B958C91" w14:textId="64537BE4" w:rsidR="00C61A46" w:rsidRPr="00161C5E" w:rsidRDefault="003479C4" w:rsidP="00E82398">
      <w:pPr>
        <w:numPr>
          <w:ilvl w:val="0"/>
          <w:numId w:val="1"/>
        </w:numPr>
        <w:spacing w:after="60"/>
        <w:ind w:left="720" w:hanging="720"/>
        <w:rPr>
          <w:rFonts w:asciiTheme="minorHAnsi" w:hAnsiTheme="minorHAnsi" w:cstheme="minorHAnsi"/>
          <w:color w:val="000000"/>
          <w:sz w:val="24"/>
          <w:szCs w:val="24"/>
        </w:rPr>
      </w:pPr>
      <w:r w:rsidRPr="00161C5E">
        <w:rPr>
          <w:rFonts w:asciiTheme="minorHAnsi" w:hAnsiTheme="minorHAnsi" w:cstheme="minorHAnsi"/>
          <w:sz w:val="24"/>
          <w:szCs w:val="24"/>
        </w:rPr>
        <w:t>Are potential bidders required to bid on all disciplines outlined in the RFP</w:t>
      </w:r>
    </w:p>
    <w:p w14:paraId="006DF94C" w14:textId="2AA30503" w:rsidR="00C61A46" w:rsidRPr="005321D8" w:rsidRDefault="2EAF376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0002366F" w:rsidRPr="0002366F">
        <w:rPr>
          <w:rFonts w:asciiTheme="minorHAnsi" w:hAnsiTheme="minorHAnsi" w:cstheme="minorBidi"/>
          <w:b/>
          <w:bCs/>
          <w:sz w:val="24"/>
          <w:szCs w:val="24"/>
        </w:rPr>
        <w:t>No</w:t>
      </w:r>
      <w:r w:rsidR="00B42984">
        <w:rPr>
          <w:rFonts w:asciiTheme="minorHAnsi" w:hAnsiTheme="minorHAnsi" w:cstheme="minorBidi"/>
          <w:b/>
          <w:bCs/>
          <w:sz w:val="24"/>
          <w:szCs w:val="24"/>
        </w:rPr>
        <w:t>. Partial bids are accepted.</w:t>
      </w:r>
    </w:p>
    <w:p w14:paraId="6C595E6F" w14:textId="323AF82E" w:rsidR="00C61A46" w:rsidRPr="00F716AE" w:rsidRDefault="003479C4" w:rsidP="00E82398">
      <w:pPr>
        <w:numPr>
          <w:ilvl w:val="0"/>
          <w:numId w:val="1"/>
        </w:numPr>
        <w:spacing w:after="60"/>
        <w:ind w:left="720" w:hanging="720"/>
        <w:rPr>
          <w:rFonts w:asciiTheme="minorHAnsi" w:hAnsiTheme="minorHAnsi" w:cstheme="minorHAnsi"/>
          <w:color w:val="000000"/>
          <w:sz w:val="24"/>
          <w:szCs w:val="24"/>
        </w:rPr>
      </w:pPr>
      <w:r w:rsidRPr="00F716AE">
        <w:rPr>
          <w:rFonts w:asciiTheme="minorHAnsi" w:hAnsiTheme="minorHAnsi" w:cstheme="minorHAnsi"/>
          <w:sz w:val="24"/>
          <w:szCs w:val="24"/>
        </w:rPr>
        <w:t>Please provide a list of the incumbent vendors and the current bill rates for the contract</w:t>
      </w:r>
    </w:p>
    <w:p w14:paraId="11F31A7E" w14:textId="6AEFF203" w:rsidR="00C61A46" w:rsidRPr="004E362B" w:rsidRDefault="00EB2361" w:rsidP="004E362B">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w:t>
      </w:r>
      <w:hyperlink w:anchor="A16" w:history="1">
        <w:r w:rsidRPr="00713237">
          <w:rPr>
            <w:rStyle w:val="Hyperlink"/>
            <w:rFonts w:asciiTheme="minorHAnsi" w:hAnsiTheme="minorHAnsi" w:cstheme="minorBidi"/>
            <w:b/>
            <w:bCs/>
            <w:sz w:val="24"/>
            <w:szCs w:val="24"/>
          </w:rPr>
          <w:t>Q16/A16</w:t>
        </w:r>
      </w:hyperlink>
      <w:r>
        <w:rPr>
          <w:rFonts w:asciiTheme="minorHAnsi" w:hAnsiTheme="minorHAnsi" w:cstheme="minorBidi"/>
          <w:b/>
          <w:bCs/>
          <w:sz w:val="24"/>
          <w:szCs w:val="24"/>
        </w:rPr>
        <w:t xml:space="preserve">. </w:t>
      </w:r>
      <w:r w:rsidR="004E362B" w:rsidRPr="6DD5225D">
        <w:rPr>
          <w:rFonts w:asciiTheme="minorHAnsi" w:hAnsiTheme="minorHAnsi" w:cstheme="minorBidi"/>
          <w:b/>
          <w:bCs/>
          <w:sz w:val="24"/>
          <w:szCs w:val="24"/>
        </w:rPr>
        <w:t xml:space="preserve">Please </w:t>
      </w:r>
      <w:r w:rsidR="004E362B">
        <w:rPr>
          <w:rFonts w:asciiTheme="minorHAnsi" w:hAnsiTheme="minorHAnsi" w:cstheme="minorBidi"/>
          <w:b/>
          <w:bCs/>
          <w:sz w:val="24"/>
          <w:szCs w:val="24"/>
        </w:rPr>
        <w:t xml:space="preserve">see </w:t>
      </w:r>
      <w:r w:rsidR="004E362B" w:rsidRPr="6DD5225D">
        <w:rPr>
          <w:rFonts w:asciiTheme="minorHAnsi" w:hAnsiTheme="minorHAnsi" w:cstheme="minorBidi"/>
          <w:b/>
          <w:bCs/>
          <w:sz w:val="24"/>
          <w:szCs w:val="24"/>
        </w:rPr>
        <w:t xml:space="preserve">the </w:t>
      </w:r>
      <w:r w:rsidR="004E362B" w:rsidRPr="00F716AE">
        <w:rPr>
          <w:rFonts w:asciiTheme="minorHAnsi" w:hAnsiTheme="minorHAnsi" w:cstheme="minorBidi"/>
          <w:b/>
          <w:bCs/>
          <w:sz w:val="24"/>
          <w:szCs w:val="24"/>
        </w:rPr>
        <w:t>attach</w:t>
      </w:r>
      <w:r w:rsidR="00F716AE">
        <w:rPr>
          <w:rFonts w:asciiTheme="minorHAnsi" w:hAnsiTheme="minorHAnsi" w:cstheme="minorBidi"/>
          <w:b/>
          <w:bCs/>
          <w:sz w:val="24"/>
          <w:szCs w:val="24"/>
        </w:rPr>
        <w:t>ment</w:t>
      </w:r>
      <w:r w:rsidR="004E362B" w:rsidRPr="6DD5225D">
        <w:rPr>
          <w:rFonts w:asciiTheme="minorHAnsi" w:hAnsiTheme="minorHAnsi" w:cstheme="minorBidi"/>
          <w:b/>
          <w:bCs/>
          <w:sz w:val="24"/>
          <w:szCs w:val="24"/>
        </w:rPr>
        <w:t xml:space="preserve"> </w:t>
      </w:r>
      <w:r w:rsidR="00DE5C9A">
        <w:rPr>
          <w:rFonts w:asciiTheme="minorHAnsi" w:hAnsiTheme="minorHAnsi" w:cstheme="minorBidi"/>
          <w:b/>
          <w:bCs/>
          <w:sz w:val="24"/>
          <w:szCs w:val="24"/>
        </w:rPr>
        <w:t xml:space="preserve">titled </w:t>
      </w:r>
      <w:bookmarkStart w:id="33" w:name="_Hlk191300434"/>
      <w:r w:rsidR="00F716AE">
        <w:rPr>
          <w:rFonts w:asciiTheme="minorHAnsi" w:hAnsiTheme="minorHAnsi" w:cstheme="minorBidi"/>
          <w:b/>
          <w:bCs/>
          <w:sz w:val="24"/>
          <w:szCs w:val="24"/>
        </w:rPr>
        <w:t>“</w:t>
      </w:r>
      <w:r w:rsidR="00DE5C9A">
        <w:rPr>
          <w:rFonts w:asciiTheme="minorHAnsi" w:hAnsiTheme="minorHAnsi" w:cstheme="minorBidi"/>
          <w:b/>
          <w:bCs/>
          <w:sz w:val="24"/>
          <w:szCs w:val="24"/>
        </w:rPr>
        <w:t>Locum Tenens Contractor Classification and Rate</w:t>
      </w:r>
      <w:r w:rsidR="009950D1">
        <w:rPr>
          <w:rFonts w:asciiTheme="minorHAnsi" w:hAnsiTheme="minorHAnsi" w:cstheme="minorBidi"/>
          <w:b/>
          <w:bCs/>
          <w:sz w:val="24"/>
          <w:szCs w:val="24"/>
        </w:rPr>
        <w:t>s</w:t>
      </w:r>
      <w:bookmarkEnd w:id="33"/>
      <w:r w:rsidR="00F716AE">
        <w:rPr>
          <w:rFonts w:asciiTheme="minorHAnsi" w:hAnsiTheme="minorHAnsi" w:cstheme="minorBidi"/>
          <w:b/>
          <w:bCs/>
          <w:sz w:val="24"/>
          <w:szCs w:val="24"/>
        </w:rPr>
        <w:t>”</w:t>
      </w:r>
      <w:r w:rsidR="004E362B" w:rsidRPr="6DD5225D">
        <w:rPr>
          <w:rFonts w:asciiTheme="minorHAnsi" w:hAnsiTheme="minorHAnsi" w:cstheme="minorBidi"/>
          <w:b/>
          <w:bCs/>
          <w:sz w:val="24"/>
          <w:szCs w:val="24"/>
        </w:rPr>
        <w:t xml:space="preserve"> for current </w:t>
      </w:r>
      <w:r w:rsidR="004E362B">
        <w:rPr>
          <w:rFonts w:asciiTheme="minorHAnsi" w:hAnsiTheme="minorHAnsi" w:cstheme="minorBidi"/>
          <w:b/>
          <w:bCs/>
          <w:sz w:val="24"/>
          <w:szCs w:val="24"/>
        </w:rPr>
        <w:t xml:space="preserve">contract </w:t>
      </w:r>
      <w:r w:rsidR="004E362B" w:rsidRPr="6DD5225D">
        <w:rPr>
          <w:rFonts w:asciiTheme="minorHAnsi" w:hAnsiTheme="minorHAnsi" w:cstheme="minorBidi"/>
          <w:b/>
          <w:bCs/>
          <w:sz w:val="24"/>
          <w:szCs w:val="24"/>
        </w:rPr>
        <w:t>pric</w:t>
      </w:r>
      <w:r w:rsidR="004E362B">
        <w:rPr>
          <w:rFonts w:asciiTheme="minorHAnsi" w:hAnsiTheme="minorHAnsi" w:cstheme="minorBidi"/>
          <w:b/>
          <w:bCs/>
          <w:sz w:val="24"/>
          <w:szCs w:val="24"/>
        </w:rPr>
        <w:t>ing</w:t>
      </w:r>
      <w:r w:rsidR="004E362B" w:rsidRPr="6DD5225D">
        <w:rPr>
          <w:rFonts w:asciiTheme="minorHAnsi" w:hAnsiTheme="minorHAnsi" w:cstheme="minorBidi"/>
          <w:b/>
          <w:bCs/>
          <w:sz w:val="24"/>
          <w:szCs w:val="24"/>
        </w:rPr>
        <w:t xml:space="preserve">.   </w:t>
      </w:r>
    </w:p>
    <w:p w14:paraId="0253CB0B" w14:textId="27933EFA" w:rsidR="00C61A46" w:rsidRPr="004D6241" w:rsidRDefault="003479C4" w:rsidP="00E82398">
      <w:pPr>
        <w:numPr>
          <w:ilvl w:val="0"/>
          <w:numId w:val="1"/>
        </w:numPr>
        <w:spacing w:after="60"/>
        <w:ind w:left="720" w:hanging="720"/>
        <w:rPr>
          <w:rFonts w:asciiTheme="minorHAnsi" w:hAnsiTheme="minorHAnsi" w:cstheme="minorBidi"/>
          <w:color w:val="000000"/>
          <w:sz w:val="24"/>
          <w:szCs w:val="24"/>
        </w:rPr>
      </w:pPr>
      <w:r w:rsidRPr="004D6241">
        <w:rPr>
          <w:rFonts w:asciiTheme="minorHAnsi" w:hAnsiTheme="minorHAnsi" w:cstheme="minorBidi"/>
          <w:sz w:val="24"/>
          <w:szCs w:val="24"/>
        </w:rPr>
        <w:t>What is the historical usage by discipline for the past 3 years?</w:t>
      </w:r>
    </w:p>
    <w:p w14:paraId="1B360A4E" w14:textId="0284DC07" w:rsidR="00C61A46" w:rsidRPr="005321D8" w:rsidRDefault="00FC7DC7" w:rsidP="0059060A">
      <w:pPr>
        <w:numPr>
          <w:ilvl w:val="1"/>
          <w:numId w:val="1"/>
        </w:numPr>
        <w:tabs>
          <w:tab w:val="clear" w:pos="900"/>
        </w:tabs>
        <w:autoSpaceDE w:val="0"/>
        <w:autoSpaceDN w:val="0"/>
        <w:adjustRightInd w:val="0"/>
        <w:spacing w:after="360"/>
        <w:ind w:left="720" w:hanging="720"/>
        <w:rPr>
          <w:rFonts w:asciiTheme="minorHAnsi" w:hAnsiTheme="minorHAnsi" w:cstheme="minorBidi"/>
          <w:b/>
          <w:bCs/>
          <w:sz w:val="24"/>
          <w:szCs w:val="24"/>
        </w:rPr>
      </w:pPr>
      <w:r w:rsidRPr="00FC7DC7">
        <w:rPr>
          <w:rFonts w:asciiTheme="minorHAnsi" w:hAnsiTheme="minorHAnsi" w:cstheme="minorBidi"/>
          <w:b/>
          <w:bCs/>
          <w:sz w:val="24"/>
          <w:szCs w:val="24"/>
        </w:rPr>
        <w:t xml:space="preserve">The County is not monitoring the historical spend by discipline. Please see </w:t>
      </w:r>
      <w:hyperlink w:anchor="A7" w:history="1">
        <w:r w:rsidRPr="00C433DC">
          <w:rPr>
            <w:rStyle w:val="Hyperlink"/>
            <w:rFonts w:asciiTheme="minorHAnsi" w:hAnsiTheme="minorHAnsi" w:cstheme="minorBidi"/>
            <w:b/>
            <w:bCs/>
            <w:sz w:val="24"/>
            <w:szCs w:val="24"/>
          </w:rPr>
          <w:t>Q</w:t>
        </w:r>
        <w:r w:rsidR="00B502C8" w:rsidRPr="00C433DC">
          <w:rPr>
            <w:rStyle w:val="Hyperlink"/>
            <w:rFonts w:asciiTheme="minorHAnsi" w:hAnsiTheme="minorHAnsi" w:cstheme="minorBidi"/>
            <w:b/>
            <w:bCs/>
            <w:sz w:val="24"/>
            <w:szCs w:val="24"/>
          </w:rPr>
          <w:t>7/A7</w:t>
        </w:r>
      </w:hyperlink>
      <w:r w:rsidRPr="00FC7DC7">
        <w:rPr>
          <w:rFonts w:asciiTheme="minorHAnsi" w:hAnsiTheme="minorHAnsi" w:cstheme="minorBidi"/>
          <w:b/>
          <w:bCs/>
          <w:sz w:val="24"/>
          <w:szCs w:val="24"/>
        </w:rPr>
        <w:t xml:space="preserve"> for </w:t>
      </w:r>
      <w:r w:rsidR="005C1F5C">
        <w:rPr>
          <w:rFonts w:asciiTheme="minorHAnsi" w:hAnsiTheme="minorHAnsi" w:cstheme="minorBidi"/>
          <w:b/>
          <w:bCs/>
          <w:sz w:val="24"/>
          <w:szCs w:val="24"/>
        </w:rPr>
        <w:t>the</w:t>
      </w:r>
      <w:r w:rsidRPr="00FC7DC7">
        <w:rPr>
          <w:rFonts w:asciiTheme="minorHAnsi" w:hAnsiTheme="minorHAnsi" w:cstheme="minorBidi"/>
          <w:b/>
          <w:bCs/>
          <w:sz w:val="24"/>
          <w:szCs w:val="24"/>
        </w:rPr>
        <w:t xml:space="preserve"> </w:t>
      </w:r>
      <w:r w:rsidR="00647827">
        <w:rPr>
          <w:rFonts w:asciiTheme="minorHAnsi" w:hAnsiTheme="minorHAnsi" w:cstheme="minorBidi"/>
          <w:b/>
          <w:bCs/>
          <w:sz w:val="24"/>
          <w:szCs w:val="24"/>
        </w:rPr>
        <w:t xml:space="preserve">total </w:t>
      </w:r>
      <w:r w:rsidRPr="00FC7DC7">
        <w:rPr>
          <w:rFonts w:asciiTheme="minorHAnsi" w:hAnsiTheme="minorHAnsi" w:cstheme="minorBidi"/>
          <w:b/>
          <w:bCs/>
          <w:sz w:val="24"/>
          <w:szCs w:val="24"/>
        </w:rPr>
        <w:t>historical spend</w:t>
      </w:r>
      <w:r w:rsidR="00010994">
        <w:rPr>
          <w:rFonts w:asciiTheme="minorHAnsi" w:hAnsiTheme="minorHAnsi" w:cstheme="minorBidi"/>
          <w:b/>
          <w:bCs/>
          <w:sz w:val="24"/>
          <w:szCs w:val="24"/>
        </w:rPr>
        <w:t>.</w:t>
      </w:r>
    </w:p>
    <w:p w14:paraId="665E784D" w14:textId="41348587" w:rsidR="00C61A46" w:rsidRPr="00E06426" w:rsidRDefault="003479C4" w:rsidP="00E82398">
      <w:pPr>
        <w:numPr>
          <w:ilvl w:val="0"/>
          <w:numId w:val="1"/>
        </w:numPr>
        <w:spacing w:after="60"/>
        <w:ind w:left="720" w:hanging="720"/>
        <w:rPr>
          <w:rFonts w:asciiTheme="minorHAnsi" w:hAnsiTheme="minorHAnsi" w:cstheme="minorHAnsi"/>
          <w:color w:val="000000"/>
          <w:sz w:val="24"/>
          <w:szCs w:val="24"/>
        </w:rPr>
      </w:pPr>
      <w:r w:rsidRPr="00E06426">
        <w:rPr>
          <w:rFonts w:asciiTheme="minorHAnsi" w:hAnsiTheme="minorHAnsi" w:cstheme="minorHAnsi"/>
          <w:color w:val="000000"/>
          <w:sz w:val="24"/>
          <w:szCs w:val="24"/>
        </w:rPr>
        <w:t>Is it acceptable that the Vendor will only assist in the credentialing process and not actually credential the locum tenens providers?</w:t>
      </w:r>
    </w:p>
    <w:p w14:paraId="3DBE87BB" w14:textId="0B1CDA1F" w:rsidR="00C61A46" w:rsidRPr="005321D8" w:rsidRDefault="5289976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Yes</w:t>
      </w:r>
      <w:r w:rsidR="003F0734">
        <w:rPr>
          <w:rFonts w:asciiTheme="minorHAnsi" w:hAnsiTheme="minorHAnsi" w:cstheme="minorBidi"/>
          <w:b/>
          <w:bCs/>
          <w:sz w:val="24"/>
          <w:szCs w:val="24"/>
        </w:rPr>
        <w:t>,</w:t>
      </w:r>
      <w:r w:rsidR="00B91854">
        <w:rPr>
          <w:rFonts w:asciiTheme="minorHAnsi" w:hAnsiTheme="minorHAnsi" w:cstheme="minorBidi"/>
          <w:b/>
          <w:bCs/>
          <w:sz w:val="24"/>
          <w:szCs w:val="24"/>
        </w:rPr>
        <w:t xml:space="preserve"> </w:t>
      </w:r>
      <w:r w:rsidR="003F0734">
        <w:rPr>
          <w:rFonts w:asciiTheme="minorHAnsi" w:hAnsiTheme="minorHAnsi" w:cstheme="minorBidi"/>
          <w:b/>
          <w:bCs/>
          <w:sz w:val="24"/>
          <w:szCs w:val="24"/>
        </w:rPr>
        <w:t xml:space="preserve">the Contractor can </w:t>
      </w:r>
      <w:r w:rsidR="00F965DF">
        <w:rPr>
          <w:rFonts w:asciiTheme="minorHAnsi" w:hAnsiTheme="minorHAnsi" w:cstheme="minorBidi"/>
          <w:b/>
          <w:bCs/>
          <w:sz w:val="24"/>
          <w:szCs w:val="24"/>
        </w:rPr>
        <w:t xml:space="preserve">assist only in the credentialing process and not credential the Provider. </w:t>
      </w:r>
    </w:p>
    <w:p w14:paraId="47EC9E50" w14:textId="159A4CAC" w:rsidR="00831771" w:rsidRPr="00E06426" w:rsidRDefault="003479C4" w:rsidP="00E82398">
      <w:pPr>
        <w:numPr>
          <w:ilvl w:val="0"/>
          <w:numId w:val="1"/>
        </w:numPr>
        <w:spacing w:after="60"/>
        <w:ind w:left="720" w:hanging="720"/>
        <w:rPr>
          <w:rFonts w:asciiTheme="minorHAnsi" w:hAnsiTheme="minorHAnsi" w:cstheme="minorHAnsi"/>
          <w:color w:val="000000"/>
          <w:sz w:val="24"/>
          <w:szCs w:val="24"/>
        </w:rPr>
      </w:pPr>
      <w:r w:rsidRPr="00E06426">
        <w:rPr>
          <w:rFonts w:asciiTheme="minorHAnsi" w:hAnsiTheme="minorHAnsi" w:cstheme="minorHAnsi"/>
          <w:color w:val="000000"/>
          <w:sz w:val="24"/>
          <w:szCs w:val="24"/>
        </w:rPr>
        <w:lastRenderedPageBreak/>
        <w:t>Is the vendor required to sign/agree to the BAA at Exhibit D?</w:t>
      </w:r>
    </w:p>
    <w:p w14:paraId="05EF05F1" w14:textId="11C0B7EE" w:rsidR="00831771" w:rsidRPr="005321D8" w:rsidRDefault="001A0F5F"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Bidders do not have to submit a signed Exhibit D - HIPAA Business Associate agreement along with their bid response.  However, awarded Bidders shall be required to sign the HIPAA Business Associate agreement </w:t>
      </w:r>
      <w:r w:rsidR="00795C03">
        <w:rPr>
          <w:rFonts w:asciiTheme="minorHAnsi" w:hAnsiTheme="minorHAnsi" w:cstheme="minorBidi"/>
          <w:b/>
          <w:bCs/>
          <w:sz w:val="24"/>
          <w:szCs w:val="24"/>
        </w:rPr>
        <w:t xml:space="preserve">along </w:t>
      </w:r>
      <w:r>
        <w:rPr>
          <w:rFonts w:asciiTheme="minorHAnsi" w:hAnsiTheme="minorHAnsi" w:cstheme="minorBidi"/>
          <w:b/>
          <w:bCs/>
          <w:sz w:val="24"/>
          <w:szCs w:val="24"/>
        </w:rPr>
        <w:t xml:space="preserve">with the Alameda County Standard Services Agreement. </w:t>
      </w:r>
    </w:p>
    <w:p w14:paraId="7B6405BE" w14:textId="23440CC7" w:rsidR="00831771" w:rsidRPr="005321D8" w:rsidRDefault="005224F8"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Will the Vendor have to meet the Small and Emerging Locally Owned Business requirements to be considered?</w:t>
      </w:r>
    </w:p>
    <w:p w14:paraId="700F88EF" w14:textId="2A38C072" w:rsidR="00831771" w:rsidRPr="00380D9E" w:rsidRDefault="00D0049C" w:rsidP="00E82398">
      <w:pPr>
        <w:numPr>
          <w:ilvl w:val="1"/>
          <w:numId w:val="1"/>
        </w:numPr>
        <w:autoSpaceDE w:val="0"/>
        <w:autoSpaceDN w:val="0"/>
        <w:adjustRightInd w:val="0"/>
        <w:spacing w:after="360"/>
        <w:ind w:left="720" w:hanging="720"/>
        <w:rPr>
          <w:rFonts w:asciiTheme="minorHAnsi" w:hAnsiTheme="minorHAnsi" w:cstheme="minorBidi"/>
          <w:b/>
          <w:sz w:val="24"/>
          <w:szCs w:val="24"/>
        </w:rPr>
      </w:pPr>
      <w:r>
        <w:rPr>
          <w:rFonts w:asciiTheme="minorHAnsi" w:hAnsiTheme="minorHAnsi" w:cstheme="minorBidi"/>
          <w:b/>
          <w:bCs/>
          <w:sz w:val="24"/>
          <w:szCs w:val="24"/>
        </w:rPr>
        <w:t xml:space="preserve">Yes. </w:t>
      </w:r>
      <w:r w:rsidR="0088078E">
        <w:rPr>
          <w:rFonts w:asciiTheme="minorHAnsi" w:hAnsiTheme="minorHAnsi" w:cstheme="minorBidi"/>
          <w:b/>
          <w:bCs/>
          <w:sz w:val="24"/>
          <w:szCs w:val="24"/>
        </w:rPr>
        <w:t xml:space="preserve">Per page </w:t>
      </w:r>
      <w:r w:rsidR="00380D9E">
        <w:rPr>
          <w:rFonts w:asciiTheme="minorHAnsi" w:hAnsiTheme="minorHAnsi" w:cstheme="minorBidi"/>
          <w:b/>
          <w:bCs/>
          <w:sz w:val="24"/>
          <w:szCs w:val="24"/>
        </w:rPr>
        <w:t>25 of the RFP, Section M (AWARD)</w:t>
      </w:r>
      <w:r w:rsidR="00FD3F64">
        <w:rPr>
          <w:rFonts w:asciiTheme="minorHAnsi" w:hAnsiTheme="minorHAnsi" w:cstheme="minorBidi"/>
          <w:b/>
          <w:bCs/>
          <w:sz w:val="24"/>
          <w:szCs w:val="24"/>
        </w:rPr>
        <w:t>,</w:t>
      </w:r>
      <w:r w:rsidR="00380D9E">
        <w:rPr>
          <w:rFonts w:asciiTheme="minorHAnsi" w:hAnsiTheme="minorHAnsi" w:cstheme="minorBidi"/>
          <w:b/>
          <w:bCs/>
          <w:sz w:val="24"/>
          <w:szCs w:val="24"/>
        </w:rPr>
        <w:t xml:space="preserve"> </w:t>
      </w:r>
      <w:r w:rsidR="00092E15">
        <w:rPr>
          <w:rFonts w:asciiTheme="minorHAnsi" w:hAnsiTheme="minorHAnsi" w:cstheme="minorBidi"/>
          <w:b/>
          <w:bCs/>
          <w:sz w:val="24"/>
          <w:szCs w:val="24"/>
        </w:rPr>
        <w:t>Item 2</w:t>
      </w:r>
      <w:r w:rsidR="00380D9E">
        <w:rPr>
          <w:rFonts w:asciiTheme="minorHAnsi" w:hAnsiTheme="minorHAnsi" w:cstheme="minorBidi"/>
          <w:b/>
          <w:bCs/>
          <w:sz w:val="24"/>
          <w:szCs w:val="24"/>
        </w:rPr>
        <w:t xml:space="preserve"> states:</w:t>
      </w:r>
    </w:p>
    <w:p w14:paraId="30E18413" w14:textId="7817CA27" w:rsidR="00380D9E" w:rsidRDefault="005612F3" w:rsidP="00076294">
      <w:pPr>
        <w:pStyle w:val="ListParagraph"/>
        <w:numPr>
          <w:ilvl w:val="0"/>
          <w:numId w:val="10"/>
        </w:numPr>
        <w:autoSpaceDE w:val="0"/>
        <w:autoSpaceDN w:val="0"/>
        <w:adjustRightInd w:val="0"/>
        <w:spacing w:before="240" w:after="360"/>
        <w:ind w:left="2160" w:hanging="720"/>
        <w:rPr>
          <w:b/>
          <w:i/>
          <w:sz w:val="24"/>
          <w:szCs w:val="24"/>
        </w:rPr>
      </w:pPr>
      <w:r w:rsidRPr="00795C03">
        <w:rPr>
          <w:b/>
          <w:i/>
          <w:sz w:val="24"/>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22D443D3" w14:textId="77777777" w:rsidR="00795C03" w:rsidRPr="00795C03" w:rsidRDefault="00795C03" w:rsidP="00795C03">
      <w:pPr>
        <w:pStyle w:val="ListParagraph"/>
        <w:autoSpaceDE w:val="0"/>
        <w:autoSpaceDN w:val="0"/>
        <w:adjustRightInd w:val="0"/>
        <w:spacing w:before="240" w:after="360"/>
        <w:ind w:left="2160"/>
        <w:rPr>
          <w:b/>
          <w:i/>
          <w:iCs/>
          <w:sz w:val="24"/>
          <w:szCs w:val="24"/>
        </w:rPr>
      </w:pPr>
    </w:p>
    <w:p w14:paraId="1036AD01" w14:textId="5F810EFB" w:rsidR="005612F3" w:rsidRDefault="002D7908" w:rsidP="00EE3308">
      <w:pPr>
        <w:pStyle w:val="ListParagraph"/>
        <w:numPr>
          <w:ilvl w:val="0"/>
          <w:numId w:val="10"/>
        </w:numPr>
        <w:autoSpaceDE w:val="0"/>
        <w:autoSpaceDN w:val="0"/>
        <w:adjustRightInd w:val="0"/>
        <w:spacing w:before="240" w:after="360"/>
        <w:ind w:left="2160" w:hanging="720"/>
        <w:rPr>
          <w:b/>
          <w:i/>
          <w:sz w:val="24"/>
          <w:szCs w:val="24"/>
        </w:rPr>
      </w:pPr>
      <w:r w:rsidRPr="00795C03">
        <w:rPr>
          <w:b/>
          <w:i/>
          <w:sz w:val="24"/>
          <w:szCs w:val="24"/>
        </w:rPr>
        <w:t xml:space="preserve">As a result of the County’s commitment to advancing the economic opportunities of these businesses, </w:t>
      </w:r>
      <w:r w:rsidRPr="00795C03">
        <w:rPr>
          <w:b/>
          <w:i/>
          <w:sz w:val="24"/>
          <w:szCs w:val="24"/>
          <w:u w:val="single"/>
        </w:rPr>
        <w:t>Bidders must meet the County’s Small and Emerging Locally Owned Business requirements in order to be considered for the contract award.</w:t>
      </w:r>
      <w:r w:rsidRPr="00795C03">
        <w:rPr>
          <w:b/>
          <w:i/>
          <w:sz w:val="24"/>
          <w:szCs w:val="24"/>
        </w:rPr>
        <w:t xml:space="preserve">  These requirements can be found online at</w:t>
      </w:r>
      <w:r w:rsidR="001B1A67" w:rsidRPr="00795C03">
        <w:rPr>
          <w:b/>
          <w:i/>
          <w:sz w:val="24"/>
          <w:szCs w:val="24"/>
        </w:rPr>
        <w:t>:</w:t>
      </w:r>
    </w:p>
    <w:p w14:paraId="1E41370F" w14:textId="77777777" w:rsidR="00D0049C" w:rsidRPr="00D0049C" w:rsidRDefault="00D0049C" w:rsidP="00D0049C">
      <w:pPr>
        <w:pStyle w:val="ListParagraph"/>
        <w:rPr>
          <w:b/>
          <w:i/>
          <w:iCs/>
          <w:sz w:val="24"/>
          <w:szCs w:val="24"/>
        </w:rPr>
      </w:pPr>
    </w:p>
    <w:p w14:paraId="56EC0E79" w14:textId="2C2BBE7D" w:rsidR="002D7908" w:rsidRDefault="00ED3A33" w:rsidP="001B1A67">
      <w:pPr>
        <w:pStyle w:val="ListParagraph"/>
        <w:numPr>
          <w:ilvl w:val="0"/>
          <w:numId w:val="11"/>
        </w:numPr>
        <w:autoSpaceDE w:val="0"/>
        <w:autoSpaceDN w:val="0"/>
        <w:adjustRightInd w:val="0"/>
        <w:spacing w:after="360"/>
        <w:ind w:left="2880" w:hanging="720"/>
        <w:rPr>
          <w:b/>
          <w:i/>
          <w:sz w:val="24"/>
          <w:szCs w:val="24"/>
        </w:rPr>
      </w:pPr>
      <w:hyperlink r:id="rId32" w:history="1">
        <w:r w:rsidRPr="00795C03">
          <w:rPr>
            <w:rStyle w:val="Hyperlink"/>
            <w:b/>
            <w:i/>
            <w:sz w:val="24"/>
            <w:szCs w:val="24"/>
          </w:rPr>
          <w:t>Alameda County SLEB Program Overview</w:t>
        </w:r>
      </w:hyperlink>
      <w:r w:rsidRPr="00795C03">
        <w:rPr>
          <w:b/>
          <w:i/>
          <w:sz w:val="24"/>
          <w:szCs w:val="24"/>
        </w:rPr>
        <w:t xml:space="preserve"> </w:t>
      </w:r>
      <w:r w:rsidRPr="00AC56EB">
        <w:rPr>
          <w:b/>
          <w:i/>
          <w:sz w:val="18"/>
          <w:szCs w:val="18"/>
        </w:rPr>
        <w:t>[</w:t>
      </w:r>
      <w:hyperlink r:id="rId33" w:history="1">
        <w:r w:rsidRPr="00AC56EB">
          <w:rPr>
            <w:rStyle w:val="Hyperlink"/>
            <w:b/>
            <w:i/>
            <w:sz w:val="18"/>
            <w:szCs w:val="18"/>
          </w:rPr>
          <w:t>http://acgov.org/auditor/sleb/overview.htm</w:t>
        </w:r>
      </w:hyperlink>
      <w:r w:rsidRPr="00AC56EB">
        <w:rPr>
          <w:b/>
          <w:i/>
          <w:sz w:val="18"/>
          <w:szCs w:val="18"/>
        </w:rPr>
        <w:t>]</w:t>
      </w:r>
      <w:r w:rsidRPr="00795C03">
        <w:rPr>
          <w:b/>
          <w:i/>
          <w:sz w:val="24"/>
          <w:szCs w:val="24"/>
        </w:rPr>
        <w:t>;and</w:t>
      </w:r>
    </w:p>
    <w:p w14:paraId="3FD26B3A" w14:textId="77777777" w:rsidR="00D0049C" w:rsidRPr="00795C03" w:rsidRDefault="00D0049C" w:rsidP="00D0049C">
      <w:pPr>
        <w:pStyle w:val="ListParagraph"/>
        <w:autoSpaceDE w:val="0"/>
        <w:autoSpaceDN w:val="0"/>
        <w:adjustRightInd w:val="0"/>
        <w:spacing w:after="360"/>
        <w:ind w:left="2880"/>
        <w:rPr>
          <w:b/>
          <w:i/>
          <w:iCs/>
          <w:sz w:val="24"/>
          <w:szCs w:val="24"/>
        </w:rPr>
      </w:pPr>
    </w:p>
    <w:bookmarkStart w:id="34" w:name="_Hlk191300576"/>
    <w:p w14:paraId="011EFC02" w14:textId="52CEDAE8" w:rsidR="001D515E" w:rsidRDefault="001D515E" w:rsidP="001D515E">
      <w:pPr>
        <w:pStyle w:val="ListParagraph"/>
        <w:numPr>
          <w:ilvl w:val="0"/>
          <w:numId w:val="11"/>
        </w:numPr>
        <w:autoSpaceDE w:val="0"/>
        <w:autoSpaceDN w:val="0"/>
        <w:adjustRightInd w:val="0"/>
        <w:spacing w:after="360"/>
        <w:ind w:left="2880" w:hanging="720"/>
        <w:rPr>
          <w:b/>
          <w:i/>
          <w:sz w:val="24"/>
          <w:szCs w:val="24"/>
        </w:rPr>
      </w:pPr>
      <w:r w:rsidRPr="00795C03">
        <w:rPr>
          <w:b/>
          <w:i/>
          <w:sz w:val="24"/>
          <w:szCs w:val="24"/>
        </w:rPr>
        <w:fldChar w:fldCharType="begin"/>
      </w:r>
      <w:r w:rsidRPr="00795C03">
        <w:rPr>
          <w:b/>
          <w:i/>
          <w:sz w:val="24"/>
          <w:szCs w:val="24"/>
        </w:rPr>
        <w:instrText>HYPERLINK "https://gsa.acgov.org/do-business-with-us/vendor-support/small-local-and-emerging-businesses/"</w:instrText>
      </w:r>
      <w:r w:rsidRPr="00795C03">
        <w:rPr>
          <w:b/>
          <w:i/>
          <w:sz w:val="24"/>
          <w:szCs w:val="24"/>
        </w:rPr>
      </w:r>
      <w:r w:rsidRPr="00795C03">
        <w:rPr>
          <w:b/>
          <w:i/>
          <w:sz w:val="24"/>
          <w:szCs w:val="24"/>
        </w:rPr>
        <w:fldChar w:fldCharType="separate"/>
      </w:r>
      <w:r w:rsidRPr="00795C03">
        <w:rPr>
          <w:rStyle w:val="Hyperlink"/>
          <w:b/>
          <w:i/>
          <w:sz w:val="24"/>
          <w:szCs w:val="24"/>
        </w:rPr>
        <w:t>Alameda County SLEB Program Additional Information</w:t>
      </w:r>
      <w:r w:rsidRPr="00795C03">
        <w:rPr>
          <w:b/>
          <w:i/>
          <w:sz w:val="24"/>
          <w:szCs w:val="24"/>
        </w:rPr>
        <w:fldChar w:fldCharType="end"/>
      </w:r>
      <w:r w:rsidRPr="00795C03">
        <w:rPr>
          <w:b/>
          <w:i/>
          <w:sz w:val="24"/>
          <w:szCs w:val="24"/>
        </w:rPr>
        <w:t xml:space="preserve"> </w:t>
      </w:r>
      <w:r w:rsidRPr="00AC56EB">
        <w:rPr>
          <w:b/>
          <w:i/>
          <w:sz w:val="18"/>
          <w:szCs w:val="18"/>
        </w:rPr>
        <w:t>[</w:t>
      </w:r>
      <w:hyperlink r:id="rId34" w:history="1">
        <w:r w:rsidRPr="00AC56EB">
          <w:rPr>
            <w:rStyle w:val="Hyperlink"/>
            <w:b/>
            <w:i/>
            <w:sz w:val="18"/>
            <w:szCs w:val="18"/>
          </w:rPr>
          <w:t>https://gsa.acgov.org/do-business-with-us/vendor-support/small-local-and-emerging-businesses/</w:t>
        </w:r>
      </w:hyperlink>
      <w:bookmarkEnd w:id="34"/>
      <w:r w:rsidRPr="00AC56EB">
        <w:rPr>
          <w:b/>
          <w:i/>
          <w:sz w:val="18"/>
          <w:szCs w:val="18"/>
        </w:rPr>
        <w:t>]</w:t>
      </w:r>
    </w:p>
    <w:p w14:paraId="42F8D9A2" w14:textId="77777777" w:rsidR="00795C03" w:rsidRPr="00795C03" w:rsidRDefault="00795C03" w:rsidP="00795C03">
      <w:pPr>
        <w:pStyle w:val="ListParagraph"/>
        <w:autoSpaceDE w:val="0"/>
        <w:autoSpaceDN w:val="0"/>
        <w:adjustRightInd w:val="0"/>
        <w:spacing w:after="360"/>
        <w:ind w:left="2880"/>
        <w:rPr>
          <w:b/>
          <w:i/>
          <w:iCs/>
          <w:sz w:val="24"/>
          <w:szCs w:val="24"/>
        </w:rPr>
      </w:pPr>
    </w:p>
    <w:p w14:paraId="13C1E4DF" w14:textId="737A122F" w:rsidR="001D515E" w:rsidRPr="00795C03" w:rsidRDefault="006B2F66" w:rsidP="001D515E">
      <w:pPr>
        <w:pStyle w:val="ListParagraph"/>
        <w:numPr>
          <w:ilvl w:val="0"/>
          <w:numId w:val="10"/>
        </w:numPr>
        <w:autoSpaceDE w:val="0"/>
        <w:autoSpaceDN w:val="0"/>
        <w:adjustRightInd w:val="0"/>
        <w:spacing w:after="360"/>
        <w:ind w:left="2160" w:hanging="720"/>
        <w:rPr>
          <w:b/>
          <w:i/>
          <w:sz w:val="24"/>
          <w:szCs w:val="24"/>
        </w:rPr>
      </w:pPr>
      <w:r w:rsidRPr="00795C03">
        <w:rPr>
          <w:b/>
          <w:i/>
          <w:sz w:val="24"/>
          <w:szCs w:val="24"/>
        </w:rPr>
        <w:t>For purposes of this procurement, applicable industries include, but are not limited to, the following North American Industry Classification System (NAICS) Code(s): 621111, 621112, 621330, 621399, and 621420.</w:t>
      </w:r>
    </w:p>
    <w:p w14:paraId="3CC34B4D" w14:textId="77777777" w:rsidR="00795C03" w:rsidRPr="00795C03" w:rsidRDefault="00795C03" w:rsidP="00795C03">
      <w:pPr>
        <w:pStyle w:val="ListParagraph"/>
        <w:autoSpaceDE w:val="0"/>
        <w:autoSpaceDN w:val="0"/>
        <w:adjustRightInd w:val="0"/>
        <w:spacing w:after="360"/>
        <w:ind w:left="2160"/>
        <w:rPr>
          <w:b/>
          <w:i/>
          <w:iCs/>
          <w:sz w:val="24"/>
          <w:szCs w:val="24"/>
        </w:rPr>
      </w:pPr>
    </w:p>
    <w:p w14:paraId="07E71C82" w14:textId="026B2277" w:rsidR="00795C03" w:rsidRPr="00300137" w:rsidRDefault="00327499" w:rsidP="00AC56EB">
      <w:pPr>
        <w:pStyle w:val="ListParagraph"/>
        <w:numPr>
          <w:ilvl w:val="0"/>
          <w:numId w:val="10"/>
        </w:numPr>
        <w:autoSpaceDE w:val="0"/>
        <w:autoSpaceDN w:val="0"/>
        <w:adjustRightInd w:val="0"/>
        <w:spacing w:after="240"/>
        <w:ind w:left="2160" w:hanging="720"/>
        <w:contextualSpacing w:val="0"/>
        <w:rPr>
          <w:b/>
        </w:rPr>
      </w:pPr>
      <w:r w:rsidRPr="00795C03">
        <w:rPr>
          <w:b/>
          <w:i/>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28859A57" w14:textId="4AC3420B" w:rsidR="00327499" w:rsidRDefault="00220CD7" w:rsidP="001D515E">
      <w:pPr>
        <w:pStyle w:val="ListParagraph"/>
        <w:numPr>
          <w:ilvl w:val="0"/>
          <w:numId w:val="10"/>
        </w:numPr>
        <w:autoSpaceDE w:val="0"/>
        <w:autoSpaceDN w:val="0"/>
        <w:adjustRightInd w:val="0"/>
        <w:spacing w:after="360"/>
        <w:ind w:left="2160" w:hanging="720"/>
        <w:rPr>
          <w:b/>
          <w:i/>
          <w:sz w:val="24"/>
          <w:szCs w:val="24"/>
        </w:rPr>
      </w:pPr>
      <w:r w:rsidRPr="00795C03">
        <w:rPr>
          <w:b/>
          <w: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28348B40" w14:textId="77777777" w:rsidR="00795C03" w:rsidRPr="00795C03" w:rsidRDefault="00795C03" w:rsidP="00795C03">
      <w:pPr>
        <w:pStyle w:val="ListParagraph"/>
        <w:autoSpaceDE w:val="0"/>
        <w:autoSpaceDN w:val="0"/>
        <w:adjustRightInd w:val="0"/>
        <w:spacing w:after="360"/>
        <w:ind w:left="2160"/>
        <w:rPr>
          <w:b/>
          <w:i/>
          <w:iCs/>
          <w:sz w:val="24"/>
          <w:szCs w:val="24"/>
        </w:rPr>
      </w:pPr>
    </w:p>
    <w:p w14:paraId="21B2CDE2" w14:textId="6B7C050A" w:rsidR="00220CD7" w:rsidRDefault="003B7E7C" w:rsidP="001D515E">
      <w:pPr>
        <w:pStyle w:val="ListParagraph"/>
        <w:numPr>
          <w:ilvl w:val="0"/>
          <w:numId w:val="10"/>
        </w:numPr>
        <w:autoSpaceDE w:val="0"/>
        <w:autoSpaceDN w:val="0"/>
        <w:adjustRightInd w:val="0"/>
        <w:spacing w:after="360"/>
        <w:ind w:left="2160" w:hanging="720"/>
        <w:rPr>
          <w:b/>
          <w:i/>
          <w:sz w:val="24"/>
          <w:szCs w:val="24"/>
        </w:rPr>
      </w:pPr>
      <w:r w:rsidRPr="00795C03">
        <w:rPr>
          <w:b/>
          <w:i/>
          <w:sz w:val="24"/>
          <w:szCs w:val="24"/>
        </w:rPr>
        <w:lastRenderedPageBreak/>
        <w:t>If a Bidder is certified by the County as either a small and local or an emerging and local business (SLEB), the County will provide up to 5% bid preference for procurements over $25,000.</w:t>
      </w:r>
    </w:p>
    <w:p w14:paraId="7E5F55D6" w14:textId="77777777" w:rsidR="00795C03" w:rsidRPr="00795C03" w:rsidRDefault="00795C03" w:rsidP="00795C03">
      <w:pPr>
        <w:pStyle w:val="ListParagraph"/>
        <w:rPr>
          <w:b/>
          <w:i/>
          <w:iCs/>
          <w:sz w:val="24"/>
          <w:szCs w:val="24"/>
        </w:rPr>
      </w:pPr>
    </w:p>
    <w:p w14:paraId="0FC91B69" w14:textId="674D8F6D" w:rsidR="003B7E7C" w:rsidRPr="001D515E" w:rsidRDefault="00EE3308" w:rsidP="001D515E">
      <w:pPr>
        <w:pStyle w:val="ListParagraph"/>
        <w:numPr>
          <w:ilvl w:val="0"/>
          <w:numId w:val="10"/>
        </w:numPr>
        <w:autoSpaceDE w:val="0"/>
        <w:autoSpaceDN w:val="0"/>
        <w:adjustRightInd w:val="0"/>
        <w:spacing w:after="360"/>
        <w:ind w:left="2160" w:hanging="720"/>
        <w:rPr>
          <w:b/>
          <w:i/>
          <w:sz w:val="24"/>
          <w:szCs w:val="24"/>
        </w:rPr>
      </w:pPr>
      <w:r w:rsidRPr="00795C03">
        <w:rPr>
          <w:b/>
          <w:i/>
          <w:sz w:val="24"/>
          <w:szCs w:val="24"/>
        </w:rPr>
        <w:t>If a Bidder is located within Alameda County, the County may provide a 5% local bid preference.</w:t>
      </w:r>
    </w:p>
    <w:p w14:paraId="779252C4" w14:textId="77777777" w:rsidR="00D0049C" w:rsidRPr="00D0049C" w:rsidRDefault="00D0049C" w:rsidP="00D0049C">
      <w:pPr>
        <w:pStyle w:val="ListParagraph"/>
        <w:rPr>
          <w:b/>
          <w:i/>
          <w:iCs/>
          <w:sz w:val="24"/>
          <w:szCs w:val="24"/>
        </w:rPr>
      </w:pPr>
    </w:p>
    <w:p w14:paraId="2814087E" w14:textId="3B981922" w:rsidR="00D0049C" w:rsidRPr="00D0049C" w:rsidRDefault="00D0049C" w:rsidP="00D0049C">
      <w:pPr>
        <w:autoSpaceDE w:val="0"/>
        <w:autoSpaceDN w:val="0"/>
        <w:adjustRightInd w:val="0"/>
        <w:spacing w:after="360"/>
        <w:ind w:left="720"/>
        <w:rPr>
          <w:rFonts w:asciiTheme="minorHAnsi" w:hAnsiTheme="minorHAnsi" w:cstheme="minorHAnsi"/>
          <w:b/>
          <w:sz w:val="24"/>
          <w:szCs w:val="24"/>
        </w:rPr>
      </w:pPr>
      <w:r w:rsidRPr="00B07F53">
        <w:rPr>
          <w:rFonts w:asciiTheme="minorHAnsi" w:hAnsiTheme="minorHAnsi" w:cstheme="minorHAnsi"/>
          <w:b/>
          <w:sz w:val="24"/>
          <w:szCs w:val="24"/>
        </w:rPr>
        <w:t xml:space="preserve">If a </w:t>
      </w:r>
      <w:r>
        <w:rPr>
          <w:rFonts w:asciiTheme="minorHAnsi" w:hAnsiTheme="minorHAnsi" w:cstheme="minorHAnsi"/>
          <w:b/>
          <w:sz w:val="24"/>
          <w:szCs w:val="24"/>
        </w:rPr>
        <w:t>B</w:t>
      </w:r>
      <w:r w:rsidRPr="00B07F53">
        <w:rPr>
          <w:rFonts w:asciiTheme="minorHAnsi" w:hAnsiTheme="minorHAnsi" w:cstheme="minorHAnsi"/>
          <w:b/>
          <w:sz w:val="24"/>
          <w:szCs w:val="24"/>
        </w:rPr>
        <w:t xml:space="preserve">idder is unable to meet the SLEB requirements, they must take exception to this requirement in the Exceptions and Clarifications </w:t>
      </w:r>
      <w:r>
        <w:rPr>
          <w:rFonts w:asciiTheme="minorHAnsi" w:hAnsiTheme="minorHAnsi" w:cstheme="minorHAnsi"/>
          <w:b/>
          <w:sz w:val="24"/>
          <w:szCs w:val="24"/>
        </w:rPr>
        <w:t>form in the Exhibit A – Bid Response Packet</w:t>
      </w:r>
      <w:r w:rsidRPr="00B07F53">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0DBECE50" w14:textId="71A0C12B" w:rsidR="00831771" w:rsidRPr="005321D8" w:rsidRDefault="005224F8"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2B2E2F"/>
          <w:sz w:val="24"/>
          <w:szCs w:val="24"/>
        </w:rPr>
        <w:t>Are we able to have the answers to these questions sooner than Jan 23?</w:t>
      </w:r>
    </w:p>
    <w:p w14:paraId="43F28267" w14:textId="79DF943E" w:rsidR="00831771" w:rsidRPr="005321D8" w:rsidRDefault="00127FF5" w:rsidP="00E82398">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No. </w:t>
      </w:r>
    </w:p>
    <w:p w14:paraId="70354421" w14:textId="3B89646D" w:rsidR="00831771" w:rsidRPr="005321D8" w:rsidRDefault="005224F8"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2B2E2F"/>
          <w:sz w:val="24"/>
          <w:szCs w:val="24"/>
        </w:rPr>
        <w:t>What are the budgeted hourly rates/ranges for this position?</w:t>
      </w:r>
    </w:p>
    <w:p w14:paraId="18A2031C" w14:textId="7ACDDFE4" w:rsidR="00831771" w:rsidRPr="00F7303A" w:rsidRDefault="00423CF8" w:rsidP="00F7303A">
      <w:pPr>
        <w:numPr>
          <w:ilvl w:val="1"/>
          <w:numId w:val="1"/>
        </w:numPr>
        <w:tabs>
          <w:tab w:val="clear" w:pos="90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County will not be disclosing budget amounts, maximum award amounts, estimated award amounts, or other funding descriptions that would otherwise preclude competition in cost.</w:t>
      </w:r>
    </w:p>
    <w:p w14:paraId="1182D58E" w14:textId="028BEE86" w:rsidR="00831771" w:rsidRPr="005321D8" w:rsidRDefault="005224F8"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2B2E2F"/>
          <w:sz w:val="24"/>
          <w:szCs w:val="24"/>
        </w:rPr>
        <w:t>Is there a rate level that is not to be exceeded?</w:t>
      </w:r>
    </w:p>
    <w:p w14:paraId="215B43C2" w14:textId="31D4A4F3" w:rsidR="00831771" w:rsidRPr="00F7303A" w:rsidRDefault="00423CF8" w:rsidP="00F7303A">
      <w:pPr>
        <w:numPr>
          <w:ilvl w:val="1"/>
          <w:numId w:val="1"/>
        </w:numPr>
        <w:tabs>
          <w:tab w:val="clear" w:pos="90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County will not be disclosing budget amounts, maximum award amounts, estimated award amounts, or other funding descriptions that would otherwise preclude competition in cost.</w:t>
      </w:r>
    </w:p>
    <w:p w14:paraId="496DBA5F" w14:textId="3384B5F5" w:rsidR="00831771" w:rsidRPr="005321D8" w:rsidRDefault="005224F8" w:rsidP="00E82398">
      <w:pPr>
        <w:numPr>
          <w:ilvl w:val="0"/>
          <w:numId w:val="1"/>
        </w:numPr>
        <w:spacing w:after="60"/>
        <w:ind w:left="720" w:hanging="720"/>
        <w:rPr>
          <w:rFonts w:asciiTheme="minorHAnsi" w:hAnsiTheme="minorHAnsi" w:cstheme="minorHAnsi"/>
          <w:color w:val="000000"/>
          <w:sz w:val="24"/>
          <w:szCs w:val="24"/>
        </w:rPr>
      </w:pPr>
      <w:r w:rsidRPr="00401EA9">
        <w:rPr>
          <w:rFonts w:asciiTheme="minorHAnsi" w:hAnsiTheme="minorHAnsi" w:cstheme="minorHAnsi"/>
          <w:color w:val="2B2E2F"/>
          <w:sz w:val="24"/>
          <w:szCs w:val="24"/>
        </w:rPr>
        <w:t>Why was the incumbent selected initially?</w:t>
      </w:r>
    </w:p>
    <w:p w14:paraId="270DACE8" w14:textId="42950687" w:rsidR="00831771" w:rsidRPr="005321D8" w:rsidRDefault="00C13EBE"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County does not have the </w:t>
      </w:r>
      <w:r w:rsidR="00412DA1">
        <w:rPr>
          <w:rFonts w:asciiTheme="minorHAnsi" w:hAnsiTheme="minorHAnsi" w:cstheme="minorBidi"/>
          <w:b/>
          <w:bCs/>
          <w:sz w:val="24"/>
          <w:szCs w:val="24"/>
        </w:rPr>
        <w:t xml:space="preserve">resources </w:t>
      </w:r>
      <w:r w:rsidR="000C50B6">
        <w:rPr>
          <w:rFonts w:asciiTheme="minorHAnsi" w:hAnsiTheme="minorHAnsi" w:cstheme="minorBidi"/>
          <w:b/>
          <w:bCs/>
          <w:sz w:val="24"/>
          <w:szCs w:val="24"/>
        </w:rPr>
        <w:t xml:space="preserve">to provide </w:t>
      </w:r>
      <w:r w:rsidR="007A55E3">
        <w:rPr>
          <w:rFonts w:asciiTheme="minorHAnsi" w:hAnsiTheme="minorHAnsi" w:cstheme="minorBidi"/>
          <w:b/>
          <w:bCs/>
          <w:sz w:val="24"/>
          <w:szCs w:val="24"/>
        </w:rPr>
        <w:t>medical professions locum tenens and recruitment services.</w:t>
      </w:r>
    </w:p>
    <w:p w14:paraId="3FDE86CD" w14:textId="464F3DA0" w:rsidR="00831771" w:rsidRPr="005321D8" w:rsidRDefault="001C124D"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What are the estimated funds that are estimated to be allocated for this contract</w:t>
      </w:r>
    </w:p>
    <w:p w14:paraId="4B6E1664" w14:textId="34096FB7" w:rsidR="00831771" w:rsidRPr="00F7303A" w:rsidRDefault="00900B82" w:rsidP="00F7303A">
      <w:pPr>
        <w:numPr>
          <w:ilvl w:val="1"/>
          <w:numId w:val="1"/>
        </w:numPr>
        <w:tabs>
          <w:tab w:val="clear" w:pos="90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County will not be disclosing budget amounts, maximum award amounts, estimated award amounts, or other funding descriptions that would otherwise preclude competition in cost.</w:t>
      </w:r>
    </w:p>
    <w:p w14:paraId="1EEF126A" w14:textId="063EFB13" w:rsidR="00831771" w:rsidRPr="001F5C5F" w:rsidRDefault="001C124D" w:rsidP="00E82398">
      <w:pPr>
        <w:numPr>
          <w:ilvl w:val="0"/>
          <w:numId w:val="1"/>
        </w:numPr>
        <w:spacing w:after="60"/>
        <w:ind w:left="720" w:hanging="720"/>
        <w:rPr>
          <w:rFonts w:asciiTheme="minorHAnsi" w:hAnsiTheme="minorHAnsi" w:cstheme="minorHAnsi"/>
          <w:color w:val="000000"/>
          <w:sz w:val="24"/>
          <w:szCs w:val="24"/>
        </w:rPr>
      </w:pPr>
      <w:r w:rsidRPr="001F5C5F">
        <w:rPr>
          <w:rFonts w:asciiTheme="minorHAnsi" w:hAnsiTheme="minorHAnsi" w:cstheme="minorHAnsi"/>
          <w:sz w:val="24"/>
          <w:szCs w:val="24"/>
        </w:rPr>
        <w:t>What is the work location of the proposed candidates</w:t>
      </w:r>
    </w:p>
    <w:p w14:paraId="0E4B9947" w14:textId="41E84809" w:rsidR="005D64F4" w:rsidRPr="00BE0AE7" w:rsidRDefault="00401EA9" w:rsidP="00401EA9">
      <w:pPr>
        <w:numPr>
          <w:ilvl w:val="1"/>
          <w:numId w:val="1"/>
        </w:numPr>
        <w:tabs>
          <w:tab w:val="clear" w:pos="900"/>
        </w:tabs>
        <w:autoSpaceDE w:val="0"/>
        <w:autoSpaceDN w:val="0"/>
        <w:adjustRightInd w:val="0"/>
        <w:spacing w:after="360"/>
        <w:ind w:left="720" w:hanging="720"/>
        <w:rPr>
          <w:rFonts w:asciiTheme="minorHAnsi" w:hAnsiTheme="minorHAnsi" w:cstheme="minorBidi"/>
          <w:b/>
          <w:bCs/>
          <w:sz w:val="24"/>
          <w:szCs w:val="24"/>
        </w:rPr>
      </w:pPr>
      <w:r w:rsidRPr="001F5C5F">
        <w:rPr>
          <w:rFonts w:asciiTheme="minorHAnsi" w:hAnsiTheme="minorHAnsi" w:cstheme="minorBidi"/>
          <w:b/>
          <w:bCs/>
          <w:sz w:val="24"/>
          <w:szCs w:val="24"/>
        </w:rPr>
        <w:t xml:space="preserve">Please see </w:t>
      </w:r>
      <w:hyperlink w:anchor="A49" w:history="1">
        <w:r w:rsidRPr="00E6252D">
          <w:rPr>
            <w:rStyle w:val="Hyperlink"/>
            <w:rFonts w:asciiTheme="minorHAnsi" w:hAnsiTheme="minorHAnsi" w:cstheme="minorBidi"/>
            <w:b/>
            <w:bCs/>
            <w:sz w:val="24"/>
            <w:szCs w:val="24"/>
          </w:rPr>
          <w:t>Q</w:t>
        </w:r>
        <w:r w:rsidR="001F5C5F" w:rsidRPr="00E6252D">
          <w:rPr>
            <w:rStyle w:val="Hyperlink"/>
            <w:rFonts w:asciiTheme="minorHAnsi" w:hAnsiTheme="minorHAnsi" w:cstheme="minorBidi"/>
            <w:b/>
            <w:bCs/>
            <w:sz w:val="24"/>
            <w:szCs w:val="24"/>
          </w:rPr>
          <w:t>49/A49</w:t>
        </w:r>
      </w:hyperlink>
      <w:r w:rsidR="001F5C5F" w:rsidRPr="001F5C5F">
        <w:rPr>
          <w:rFonts w:asciiTheme="minorHAnsi" w:hAnsiTheme="minorHAnsi" w:cstheme="minorBidi"/>
          <w:b/>
          <w:bCs/>
          <w:sz w:val="24"/>
          <w:szCs w:val="24"/>
        </w:rPr>
        <w:t>.</w:t>
      </w:r>
    </w:p>
    <w:p w14:paraId="4A420184" w14:textId="48D33D83" w:rsidR="00831771" w:rsidRPr="001F5C5F" w:rsidRDefault="001C124D" w:rsidP="00E82398">
      <w:pPr>
        <w:numPr>
          <w:ilvl w:val="0"/>
          <w:numId w:val="1"/>
        </w:numPr>
        <w:spacing w:after="60"/>
        <w:ind w:left="720" w:hanging="720"/>
        <w:rPr>
          <w:rFonts w:asciiTheme="minorHAnsi" w:hAnsiTheme="minorHAnsi" w:cstheme="minorHAnsi"/>
          <w:color w:val="000000"/>
          <w:sz w:val="24"/>
          <w:szCs w:val="24"/>
        </w:rPr>
      </w:pPr>
      <w:r w:rsidRPr="001F5C5F">
        <w:rPr>
          <w:rFonts w:asciiTheme="minorHAnsi" w:hAnsiTheme="minorHAnsi" w:cstheme="minorHAnsi"/>
          <w:color w:val="000000"/>
          <w:sz w:val="24"/>
          <w:szCs w:val="24"/>
        </w:rPr>
        <w:lastRenderedPageBreak/>
        <w:t>Is this a new contract or are there any incumbents? If there is an incumbent, could you please let us know the incumbent name and pricing and are the incumbents eligible to submit the proposal again</w:t>
      </w:r>
    </w:p>
    <w:p w14:paraId="2DA474F7" w14:textId="582CAACD" w:rsidR="00831771" w:rsidRPr="00D56826" w:rsidRDefault="002A14D0" w:rsidP="00D56826">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This is a rebid to replace the current contract. </w:t>
      </w:r>
      <w:r w:rsidR="56BB3697" w:rsidRPr="6DD5225D">
        <w:rPr>
          <w:rFonts w:asciiTheme="minorHAnsi" w:hAnsiTheme="minorHAnsi" w:cstheme="minorBidi"/>
          <w:b/>
          <w:bCs/>
          <w:sz w:val="24"/>
          <w:szCs w:val="24"/>
        </w:rPr>
        <w:t xml:space="preserve">Please see </w:t>
      </w:r>
      <w:hyperlink w:anchor="A16" w:history="1">
        <w:r w:rsidR="00815D3C" w:rsidRPr="00E6252D">
          <w:rPr>
            <w:rStyle w:val="Hyperlink"/>
            <w:rFonts w:asciiTheme="minorHAnsi" w:hAnsiTheme="minorHAnsi" w:cstheme="minorBidi"/>
            <w:b/>
            <w:bCs/>
            <w:sz w:val="24"/>
            <w:szCs w:val="24"/>
          </w:rPr>
          <w:t>Q</w:t>
        </w:r>
        <w:r w:rsidR="56BB3697" w:rsidRPr="00E6252D">
          <w:rPr>
            <w:rStyle w:val="Hyperlink"/>
            <w:rFonts w:asciiTheme="minorHAnsi" w:hAnsiTheme="minorHAnsi" w:cstheme="minorBidi"/>
            <w:b/>
            <w:bCs/>
            <w:sz w:val="24"/>
            <w:szCs w:val="24"/>
          </w:rPr>
          <w:t>16</w:t>
        </w:r>
        <w:r w:rsidR="00815D3C" w:rsidRPr="00E6252D">
          <w:rPr>
            <w:rStyle w:val="Hyperlink"/>
            <w:rFonts w:asciiTheme="minorHAnsi" w:hAnsiTheme="minorHAnsi" w:cstheme="minorBidi"/>
            <w:b/>
            <w:bCs/>
            <w:sz w:val="24"/>
            <w:szCs w:val="24"/>
          </w:rPr>
          <w:t>/A16</w:t>
        </w:r>
      </w:hyperlink>
      <w:r w:rsidR="00815D3C">
        <w:rPr>
          <w:rFonts w:asciiTheme="minorHAnsi" w:hAnsiTheme="minorHAnsi" w:cstheme="minorBidi"/>
          <w:b/>
          <w:bCs/>
          <w:sz w:val="24"/>
          <w:szCs w:val="24"/>
        </w:rPr>
        <w:t>.</w:t>
      </w:r>
      <w:r w:rsidR="00A7571F">
        <w:rPr>
          <w:rFonts w:asciiTheme="minorHAnsi" w:hAnsiTheme="minorHAnsi" w:cstheme="minorBidi"/>
          <w:b/>
          <w:bCs/>
          <w:sz w:val="24"/>
          <w:szCs w:val="24"/>
        </w:rPr>
        <w:t xml:space="preserve"> I</w:t>
      </w:r>
      <w:r w:rsidR="56BB3697" w:rsidRPr="6DD5225D">
        <w:rPr>
          <w:rFonts w:asciiTheme="minorHAnsi" w:hAnsiTheme="minorHAnsi" w:cstheme="minorBidi"/>
          <w:b/>
          <w:bCs/>
          <w:sz w:val="24"/>
          <w:szCs w:val="24"/>
        </w:rPr>
        <w:t xml:space="preserve">ncumbents are eligible to </w:t>
      </w:r>
      <w:r w:rsidR="00D56826">
        <w:rPr>
          <w:rFonts w:asciiTheme="minorHAnsi" w:hAnsiTheme="minorHAnsi" w:cstheme="minorBidi"/>
          <w:b/>
          <w:bCs/>
          <w:sz w:val="24"/>
          <w:szCs w:val="24"/>
        </w:rPr>
        <w:t xml:space="preserve">bid on this RFP. </w:t>
      </w:r>
      <w:r w:rsidR="00D56826" w:rsidRPr="6DD5225D">
        <w:rPr>
          <w:rFonts w:asciiTheme="minorHAnsi" w:hAnsiTheme="minorHAnsi" w:cstheme="minorBidi"/>
          <w:b/>
          <w:bCs/>
          <w:sz w:val="24"/>
          <w:szCs w:val="24"/>
        </w:rPr>
        <w:t xml:space="preserve">Please </w:t>
      </w:r>
      <w:r w:rsidR="001F5C5F" w:rsidRPr="001F5C5F">
        <w:rPr>
          <w:rFonts w:asciiTheme="minorHAnsi" w:hAnsiTheme="minorHAnsi" w:cstheme="minorBidi"/>
          <w:b/>
          <w:bCs/>
          <w:sz w:val="24"/>
          <w:szCs w:val="24"/>
        </w:rPr>
        <w:t xml:space="preserve">see </w:t>
      </w:r>
      <w:r w:rsidR="00D56826" w:rsidRPr="6DD5225D">
        <w:rPr>
          <w:rFonts w:asciiTheme="minorHAnsi" w:hAnsiTheme="minorHAnsi" w:cstheme="minorBidi"/>
          <w:b/>
          <w:bCs/>
          <w:sz w:val="24"/>
          <w:szCs w:val="24"/>
        </w:rPr>
        <w:t xml:space="preserve">the attached </w:t>
      </w:r>
      <w:r w:rsidR="00420EAC">
        <w:rPr>
          <w:rFonts w:asciiTheme="minorHAnsi" w:hAnsiTheme="minorHAnsi" w:cstheme="minorBidi"/>
          <w:b/>
          <w:bCs/>
          <w:sz w:val="24"/>
          <w:szCs w:val="24"/>
        </w:rPr>
        <w:t>document titled</w:t>
      </w:r>
      <w:r w:rsidR="00420EAC" w:rsidRPr="00420EAC">
        <w:rPr>
          <w:rFonts w:asciiTheme="minorHAnsi" w:hAnsiTheme="minorHAnsi" w:cstheme="minorBidi"/>
          <w:b/>
          <w:bCs/>
          <w:sz w:val="24"/>
          <w:szCs w:val="24"/>
        </w:rPr>
        <w:t xml:space="preserve"> </w:t>
      </w:r>
      <w:r w:rsidR="001F5C5F" w:rsidRPr="001F5C5F">
        <w:rPr>
          <w:rFonts w:asciiTheme="minorHAnsi" w:hAnsiTheme="minorHAnsi" w:cstheme="minorBidi"/>
          <w:b/>
          <w:bCs/>
          <w:sz w:val="24"/>
          <w:szCs w:val="24"/>
        </w:rPr>
        <w:t>“</w:t>
      </w:r>
      <w:r w:rsidR="00420EAC" w:rsidRPr="00420EAC">
        <w:rPr>
          <w:rFonts w:asciiTheme="minorHAnsi" w:hAnsiTheme="minorHAnsi" w:cstheme="minorBidi"/>
          <w:b/>
          <w:bCs/>
          <w:sz w:val="24"/>
          <w:szCs w:val="24"/>
        </w:rPr>
        <w:t>Locum Tenens Contractor Classification and Rates</w:t>
      </w:r>
      <w:r w:rsidR="001F5C5F" w:rsidRPr="001F5C5F">
        <w:rPr>
          <w:rFonts w:asciiTheme="minorHAnsi" w:hAnsiTheme="minorHAnsi" w:cstheme="minorBidi"/>
          <w:b/>
          <w:bCs/>
          <w:sz w:val="24"/>
          <w:szCs w:val="24"/>
        </w:rPr>
        <w:t>”</w:t>
      </w:r>
      <w:r w:rsidR="00420EAC">
        <w:rPr>
          <w:rFonts w:asciiTheme="minorHAnsi" w:hAnsiTheme="minorHAnsi" w:cstheme="minorBidi"/>
          <w:b/>
          <w:bCs/>
          <w:sz w:val="24"/>
          <w:szCs w:val="24"/>
        </w:rPr>
        <w:t xml:space="preserve"> </w:t>
      </w:r>
      <w:r w:rsidR="00D56826" w:rsidRPr="6DD5225D">
        <w:rPr>
          <w:rFonts w:asciiTheme="minorHAnsi" w:hAnsiTheme="minorHAnsi" w:cstheme="minorBidi"/>
          <w:b/>
          <w:bCs/>
          <w:sz w:val="24"/>
          <w:szCs w:val="24"/>
        </w:rPr>
        <w:t xml:space="preserve">for current </w:t>
      </w:r>
      <w:r w:rsidR="00D56826">
        <w:rPr>
          <w:rFonts w:asciiTheme="minorHAnsi" w:hAnsiTheme="minorHAnsi" w:cstheme="minorBidi"/>
          <w:b/>
          <w:bCs/>
          <w:sz w:val="24"/>
          <w:szCs w:val="24"/>
        </w:rPr>
        <w:t xml:space="preserve">contract </w:t>
      </w:r>
      <w:r w:rsidR="00D56826" w:rsidRPr="6DD5225D">
        <w:rPr>
          <w:rFonts w:asciiTheme="minorHAnsi" w:hAnsiTheme="minorHAnsi" w:cstheme="minorBidi"/>
          <w:b/>
          <w:bCs/>
          <w:sz w:val="24"/>
          <w:szCs w:val="24"/>
        </w:rPr>
        <w:t>pric</w:t>
      </w:r>
      <w:r w:rsidR="00D56826">
        <w:rPr>
          <w:rFonts w:asciiTheme="minorHAnsi" w:hAnsiTheme="minorHAnsi" w:cstheme="minorBidi"/>
          <w:b/>
          <w:bCs/>
          <w:sz w:val="24"/>
          <w:szCs w:val="24"/>
        </w:rPr>
        <w:t>ing</w:t>
      </w:r>
      <w:r w:rsidR="00D56826" w:rsidRPr="6DD5225D">
        <w:rPr>
          <w:rFonts w:asciiTheme="minorHAnsi" w:hAnsiTheme="minorHAnsi" w:cstheme="minorBidi"/>
          <w:b/>
          <w:bCs/>
          <w:sz w:val="24"/>
          <w:szCs w:val="24"/>
        </w:rPr>
        <w:t xml:space="preserve">.   </w:t>
      </w:r>
    </w:p>
    <w:p w14:paraId="1FECB34F" w14:textId="4C8D0C61" w:rsidR="00831771" w:rsidRPr="00FB2883" w:rsidRDefault="001C124D" w:rsidP="00E82398">
      <w:pPr>
        <w:numPr>
          <w:ilvl w:val="0"/>
          <w:numId w:val="1"/>
        </w:numPr>
        <w:spacing w:after="60"/>
        <w:ind w:left="720" w:hanging="720"/>
        <w:rPr>
          <w:rFonts w:asciiTheme="minorHAnsi" w:hAnsiTheme="minorHAnsi" w:cstheme="minorHAnsi"/>
          <w:color w:val="000000"/>
          <w:sz w:val="24"/>
          <w:szCs w:val="24"/>
        </w:rPr>
      </w:pPr>
      <w:r w:rsidRPr="00FB2883">
        <w:rPr>
          <w:rFonts w:asciiTheme="minorHAnsi" w:hAnsiTheme="minorHAnsi" w:cstheme="minorHAnsi"/>
          <w:color w:val="000000"/>
          <w:sz w:val="24"/>
          <w:szCs w:val="24"/>
        </w:rPr>
        <w:t>Are there any pain points or issues with the current vendor(s)?</w:t>
      </w:r>
    </w:p>
    <w:p w14:paraId="3989D682" w14:textId="704C1F4A" w:rsidR="00831771" w:rsidRPr="005321D8" w:rsidRDefault="002A14D0"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While the County does not have specific details on </w:t>
      </w:r>
      <w:r w:rsidR="00136980">
        <w:rPr>
          <w:rFonts w:asciiTheme="minorHAnsi" w:hAnsiTheme="minorHAnsi" w:cstheme="minorBidi"/>
          <w:b/>
          <w:bCs/>
          <w:sz w:val="24"/>
          <w:szCs w:val="24"/>
        </w:rPr>
        <w:t>pain points</w:t>
      </w:r>
      <w:r>
        <w:rPr>
          <w:rFonts w:asciiTheme="minorHAnsi" w:hAnsiTheme="minorHAnsi" w:cstheme="minorBidi"/>
          <w:b/>
          <w:bCs/>
          <w:sz w:val="24"/>
          <w:szCs w:val="24"/>
        </w:rPr>
        <w:t xml:space="preserve"> or</w:t>
      </w:r>
      <w:r w:rsidR="00136980">
        <w:rPr>
          <w:rFonts w:asciiTheme="minorHAnsi" w:hAnsiTheme="minorHAnsi" w:cstheme="minorBidi"/>
          <w:b/>
          <w:bCs/>
          <w:sz w:val="24"/>
          <w:szCs w:val="24"/>
        </w:rPr>
        <w:t xml:space="preserve"> issues</w:t>
      </w:r>
      <w:r>
        <w:rPr>
          <w:rFonts w:asciiTheme="minorHAnsi" w:hAnsiTheme="minorHAnsi" w:cstheme="minorBidi"/>
          <w:b/>
          <w:bCs/>
          <w:sz w:val="24"/>
          <w:szCs w:val="24"/>
        </w:rPr>
        <w:t xml:space="preserve"> that this RFP aims to address, common industry-wide obstacles include candidate availability, competition for talent, and meeting qualification requirements.</w:t>
      </w:r>
    </w:p>
    <w:p w14:paraId="79AB0E91" w14:textId="7C586B68" w:rsidR="00831771" w:rsidRPr="00FB2883" w:rsidRDefault="001C124D" w:rsidP="00E82398">
      <w:pPr>
        <w:numPr>
          <w:ilvl w:val="0"/>
          <w:numId w:val="1"/>
        </w:numPr>
        <w:spacing w:after="60"/>
        <w:ind w:left="720" w:hanging="720"/>
        <w:rPr>
          <w:rFonts w:asciiTheme="minorHAnsi" w:hAnsiTheme="minorHAnsi" w:cstheme="minorHAnsi"/>
          <w:color w:val="000000"/>
          <w:sz w:val="24"/>
          <w:szCs w:val="24"/>
        </w:rPr>
      </w:pPr>
      <w:r w:rsidRPr="00FB2883">
        <w:rPr>
          <w:rFonts w:asciiTheme="minorHAnsi" w:hAnsiTheme="minorHAnsi" w:cstheme="minorHAnsi"/>
          <w:color w:val="000000"/>
          <w:sz w:val="24"/>
          <w:szCs w:val="24"/>
        </w:rPr>
        <w:t>Could you please share the previous spending on this contract, if any?</w:t>
      </w:r>
    </w:p>
    <w:p w14:paraId="04E49AFE" w14:textId="286CBFF2" w:rsidR="00831771" w:rsidRPr="005321D8" w:rsidRDefault="57CA7B27" w:rsidP="57CA7B27">
      <w:pPr>
        <w:numPr>
          <w:ilvl w:val="1"/>
          <w:numId w:val="1"/>
        </w:numPr>
        <w:autoSpaceDE w:val="0"/>
        <w:autoSpaceDN w:val="0"/>
        <w:adjustRightInd w:val="0"/>
        <w:spacing w:after="360"/>
        <w:ind w:left="720" w:hanging="720"/>
        <w:rPr>
          <w:rFonts w:asciiTheme="minorHAnsi" w:hAnsiTheme="minorHAnsi" w:cstheme="minorBidi"/>
          <w:b/>
          <w:bCs/>
          <w:sz w:val="24"/>
          <w:szCs w:val="24"/>
        </w:rPr>
      </w:pPr>
      <w:r w:rsidRPr="57CA7B27">
        <w:rPr>
          <w:rFonts w:asciiTheme="minorHAnsi" w:hAnsiTheme="minorHAnsi" w:cstheme="minorBidi"/>
          <w:b/>
          <w:bCs/>
          <w:sz w:val="24"/>
          <w:szCs w:val="24"/>
        </w:rPr>
        <w:t xml:space="preserve"> </w:t>
      </w:r>
      <w:r w:rsidR="00A6395E">
        <w:rPr>
          <w:rFonts w:asciiTheme="minorHAnsi" w:hAnsiTheme="minorHAnsi" w:cstheme="minorBidi"/>
          <w:b/>
          <w:bCs/>
          <w:sz w:val="24"/>
          <w:szCs w:val="24"/>
        </w:rPr>
        <w:t xml:space="preserve">Please see </w:t>
      </w:r>
      <w:hyperlink w:anchor="A2" w:history="1">
        <w:r w:rsidR="00A6395E" w:rsidRPr="00721046">
          <w:rPr>
            <w:rStyle w:val="Hyperlink"/>
            <w:rFonts w:asciiTheme="minorHAnsi" w:hAnsiTheme="minorHAnsi" w:cstheme="minorBidi"/>
            <w:b/>
            <w:bCs/>
            <w:sz w:val="24"/>
            <w:szCs w:val="24"/>
          </w:rPr>
          <w:t>Q2/A2</w:t>
        </w:r>
      </w:hyperlink>
      <w:r w:rsidR="00A6395E">
        <w:rPr>
          <w:rFonts w:asciiTheme="minorHAnsi" w:hAnsiTheme="minorHAnsi" w:cstheme="minorBidi"/>
          <w:b/>
          <w:bCs/>
          <w:sz w:val="24"/>
          <w:szCs w:val="24"/>
        </w:rPr>
        <w:t xml:space="preserve"> and </w:t>
      </w:r>
      <w:hyperlink w:anchor="A7" w:history="1">
        <w:r w:rsidR="00A6395E" w:rsidRPr="00721046">
          <w:rPr>
            <w:rStyle w:val="Hyperlink"/>
            <w:rFonts w:asciiTheme="minorHAnsi" w:hAnsiTheme="minorHAnsi" w:cstheme="minorBidi"/>
            <w:b/>
            <w:bCs/>
            <w:sz w:val="24"/>
            <w:szCs w:val="24"/>
          </w:rPr>
          <w:t>Q7/A7</w:t>
        </w:r>
      </w:hyperlink>
      <w:r w:rsidR="00A6395E">
        <w:rPr>
          <w:rFonts w:asciiTheme="minorHAnsi" w:hAnsiTheme="minorHAnsi" w:cstheme="minorBidi"/>
          <w:b/>
          <w:bCs/>
          <w:sz w:val="24"/>
          <w:szCs w:val="24"/>
        </w:rPr>
        <w:t>.</w:t>
      </w:r>
    </w:p>
    <w:p w14:paraId="57B33EE0" w14:textId="4F481564" w:rsidR="00831771" w:rsidRPr="005321D8" w:rsidRDefault="001C124D" w:rsidP="00E82398">
      <w:pPr>
        <w:numPr>
          <w:ilvl w:val="0"/>
          <w:numId w:val="1"/>
        </w:numPr>
        <w:spacing w:after="60"/>
        <w:ind w:left="720" w:hanging="720"/>
        <w:rPr>
          <w:rFonts w:asciiTheme="minorHAnsi" w:hAnsiTheme="minorHAnsi" w:cstheme="minorHAnsi"/>
          <w:color w:val="000000"/>
          <w:sz w:val="24"/>
          <w:szCs w:val="24"/>
        </w:rPr>
      </w:pPr>
      <w:bookmarkStart w:id="35" w:name="A146"/>
      <w:bookmarkEnd w:id="35"/>
      <w:r w:rsidRPr="005321D8">
        <w:rPr>
          <w:rFonts w:asciiTheme="minorHAnsi" w:hAnsiTheme="minorHAnsi" w:cstheme="minorHAnsi"/>
          <w:color w:val="000000"/>
          <w:sz w:val="24"/>
          <w:szCs w:val="24"/>
        </w:rPr>
        <w:t>Is there any mandatory subcontracting requirement for this contract? If yes, Is there any specific goal for the subcontracting?</w:t>
      </w:r>
    </w:p>
    <w:p w14:paraId="31E33D36" w14:textId="1DE23B12" w:rsidR="009D719B" w:rsidRPr="00380D9E" w:rsidRDefault="00FE44DB" w:rsidP="009D719B">
      <w:pPr>
        <w:numPr>
          <w:ilvl w:val="1"/>
          <w:numId w:val="1"/>
        </w:numPr>
        <w:autoSpaceDE w:val="0"/>
        <w:autoSpaceDN w:val="0"/>
        <w:adjustRightInd w:val="0"/>
        <w:spacing w:after="360"/>
        <w:ind w:left="720" w:hanging="720"/>
        <w:rPr>
          <w:rFonts w:asciiTheme="minorHAnsi" w:hAnsiTheme="minorHAnsi" w:cstheme="minorBidi"/>
          <w:b/>
          <w:sz w:val="24"/>
          <w:szCs w:val="24"/>
        </w:rPr>
      </w:pPr>
      <w:r>
        <w:rPr>
          <w:rFonts w:ascii="Calibri" w:hAnsi="Calibri" w:cs="Calibri"/>
          <w:b/>
          <w:sz w:val="24"/>
          <w:szCs w:val="24"/>
        </w:rPr>
        <w:t xml:space="preserve">Bidder must meet the County’s Small and Emerging Locally Owned Business requirements in order to be considered for the contract award. The Bidder can meet the requirement by (1) being a certified Small Local Emerging Business (SLEB) or (2) if not a certified SLEB, </w:t>
      </w:r>
      <w:r>
        <w:rPr>
          <w:rFonts w:asciiTheme="minorHAnsi" w:hAnsiTheme="minorHAnsi" w:cstheme="minorHAnsi"/>
          <w:b/>
          <w:bCs/>
          <w:sz w:val="24"/>
          <w:szCs w:val="24"/>
        </w:rPr>
        <w:t>is required to subcontract with a SLEB for at least 20% of the total estimated bid amount.</w:t>
      </w:r>
      <w:r>
        <w:rPr>
          <w:rFonts w:asciiTheme="minorHAnsi" w:hAnsiTheme="minorHAnsi" w:cstheme="minorHAnsi"/>
          <w:b/>
          <w:bCs/>
          <w:i/>
          <w:iCs/>
          <w:sz w:val="24"/>
          <w:szCs w:val="24"/>
        </w:rPr>
        <w:t xml:space="preserve"> </w:t>
      </w:r>
      <w:r w:rsidR="00FB2883">
        <w:rPr>
          <w:rFonts w:asciiTheme="minorHAnsi" w:hAnsiTheme="minorHAnsi" w:cstheme="minorBidi"/>
          <w:b/>
          <w:bCs/>
          <w:sz w:val="24"/>
          <w:szCs w:val="24"/>
        </w:rPr>
        <w:t xml:space="preserve"> </w:t>
      </w:r>
      <w:r w:rsidR="009D719B">
        <w:rPr>
          <w:rFonts w:asciiTheme="minorHAnsi" w:hAnsiTheme="minorHAnsi" w:cstheme="minorBidi"/>
          <w:b/>
          <w:bCs/>
          <w:sz w:val="24"/>
          <w:szCs w:val="24"/>
        </w:rPr>
        <w:t>Per page 25 of the RFP, Section M (AWARD)</w:t>
      </w:r>
      <w:r w:rsidR="00FB2883">
        <w:rPr>
          <w:rFonts w:asciiTheme="minorHAnsi" w:hAnsiTheme="minorHAnsi" w:cstheme="minorBidi"/>
          <w:b/>
          <w:bCs/>
          <w:sz w:val="24"/>
          <w:szCs w:val="24"/>
        </w:rPr>
        <w:t>,</w:t>
      </w:r>
      <w:r w:rsidR="009D719B">
        <w:rPr>
          <w:rFonts w:asciiTheme="minorHAnsi" w:hAnsiTheme="minorHAnsi" w:cstheme="minorBidi"/>
          <w:b/>
          <w:bCs/>
          <w:sz w:val="24"/>
          <w:szCs w:val="24"/>
        </w:rPr>
        <w:t xml:space="preserve"> Item 2 states:</w:t>
      </w:r>
    </w:p>
    <w:p w14:paraId="01A29233" w14:textId="4759A312" w:rsidR="00831771" w:rsidRDefault="005F019A" w:rsidP="005F019A">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249742F2" w14:textId="77777777" w:rsidR="00FB2883" w:rsidRPr="00FB2883" w:rsidRDefault="00FB2883" w:rsidP="00FB2883">
      <w:pPr>
        <w:pStyle w:val="ListParagraph"/>
        <w:autoSpaceDE w:val="0"/>
        <w:autoSpaceDN w:val="0"/>
        <w:adjustRightInd w:val="0"/>
        <w:spacing w:after="360"/>
        <w:ind w:left="2160"/>
        <w:rPr>
          <w:rFonts w:cstheme="minorHAnsi"/>
          <w:b/>
          <w:i/>
          <w:iCs/>
          <w:sz w:val="24"/>
          <w:szCs w:val="24"/>
        </w:rPr>
      </w:pPr>
    </w:p>
    <w:p w14:paraId="6DF7FD3E" w14:textId="66E08964" w:rsidR="005F019A" w:rsidRDefault="00FA000B" w:rsidP="005F019A">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t xml:space="preserve">As a result of the County’s commitment to advancing the economic opportunities of these businesses, </w:t>
      </w:r>
      <w:r w:rsidRPr="00FB2883">
        <w:rPr>
          <w:rFonts w:cstheme="minorHAnsi"/>
          <w:b/>
          <w:i/>
          <w:sz w:val="24"/>
          <w:szCs w:val="24"/>
          <w:u w:val="single"/>
        </w:rPr>
        <w:t>Bidders must meet the County’s Small and Emerging Locally Owned Business requirements in order to be considered for the contract award.</w:t>
      </w:r>
      <w:r w:rsidRPr="00FB2883">
        <w:rPr>
          <w:rFonts w:cstheme="minorHAnsi"/>
          <w:b/>
          <w:i/>
          <w:sz w:val="24"/>
          <w:szCs w:val="24"/>
        </w:rPr>
        <w:t xml:space="preserve">  These requirements can be found online at:</w:t>
      </w:r>
    </w:p>
    <w:p w14:paraId="6B68A7A7" w14:textId="77777777" w:rsidR="00FB2883" w:rsidRPr="00FB2883" w:rsidRDefault="00FB2883" w:rsidP="00FB2883">
      <w:pPr>
        <w:pStyle w:val="ListParagraph"/>
        <w:rPr>
          <w:rFonts w:cstheme="minorHAnsi"/>
          <w:b/>
          <w:i/>
          <w:iCs/>
          <w:sz w:val="24"/>
          <w:szCs w:val="24"/>
        </w:rPr>
      </w:pPr>
    </w:p>
    <w:p w14:paraId="0934C83D" w14:textId="5D8DEC0E" w:rsidR="00FA000B" w:rsidRDefault="00FA000B" w:rsidP="00FA000B">
      <w:pPr>
        <w:pStyle w:val="ListParagraph"/>
        <w:numPr>
          <w:ilvl w:val="3"/>
          <w:numId w:val="10"/>
        </w:numPr>
        <w:autoSpaceDE w:val="0"/>
        <w:autoSpaceDN w:val="0"/>
        <w:adjustRightInd w:val="0"/>
        <w:spacing w:after="360"/>
        <w:ind w:left="2880" w:hanging="720"/>
        <w:rPr>
          <w:rFonts w:cstheme="minorHAnsi"/>
          <w:b/>
          <w:i/>
          <w:sz w:val="24"/>
          <w:szCs w:val="24"/>
        </w:rPr>
      </w:pPr>
      <w:hyperlink r:id="rId35" w:history="1">
        <w:r w:rsidRPr="00FB2883">
          <w:rPr>
            <w:rStyle w:val="Hyperlink"/>
            <w:rFonts w:cstheme="minorHAnsi"/>
            <w:b/>
            <w:i/>
            <w:sz w:val="24"/>
            <w:szCs w:val="24"/>
          </w:rPr>
          <w:t>Alameda County SLEB Program Overview</w:t>
        </w:r>
      </w:hyperlink>
      <w:r w:rsidRPr="00FB2883">
        <w:rPr>
          <w:rFonts w:cstheme="minorHAnsi"/>
          <w:b/>
          <w:i/>
          <w:sz w:val="24"/>
          <w:szCs w:val="24"/>
        </w:rPr>
        <w:t xml:space="preserve"> [</w:t>
      </w:r>
      <w:hyperlink r:id="rId36" w:history="1">
        <w:r w:rsidRPr="00FB2883">
          <w:rPr>
            <w:rStyle w:val="Hyperlink"/>
            <w:rFonts w:cstheme="minorHAnsi"/>
            <w:b/>
            <w:i/>
            <w:sz w:val="24"/>
            <w:szCs w:val="24"/>
          </w:rPr>
          <w:t>http://acgov.org/auditor/sleb/overview.htm</w:t>
        </w:r>
      </w:hyperlink>
      <w:r w:rsidRPr="00FB2883">
        <w:rPr>
          <w:rFonts w:cstheme="minorHAnsi"/>
          <w:b/>
          <w:i/>
          <w:sz w:val="24"/>
          <w:szCs w:val="24"/>
        </w:rPr>
        <w:t>];</w:t>
      </w:r>
      <w:r w:rsidR="005C1900" w:rsidRPr="00FB2883">
        <w:rPr>
          <w:rFonts w:cstheme="minorHAnsi"/>
          <w:b/>
          <w:i/>
          <w:sz w:val="24"/>
          <w:szCs w:val="24"/>
        </w:rPr>
        <w:t xml:space="preserve"> and </w:t>
      </w:r>
    </w:p>
    <w:p w14:paraId="6175350F" w14:textId="77777777" w:rsidR="00FB2883" w:rsidRPr="00FB2883" w:rsidRDefault="00FB2883" w:rsidP="00FB2883">
      <w:pPr>
        <w:pStyle w:val="ListParagraph"/>
        <w:autoSpaceDE w:val="0"/>
        <w:autoSpaceDN w:val="0"/>
        <w:adjustRightInd w:val="0"/>
        <w:spacing w:after="360"/>
        <w:ind w:left="2880"/>
        <w:rPr>
          <w:rFonts w:cstheme="minorHAnsi"/>
          <w:b/>
          <w:i/>
          <w:iCs/>
          <w:sz w:val="24"/>
          <w:szCs w:val="24"/>
        </w:rPr>
      </w:pPr>
    </w:p>
    <w:p w14:paraId="62960B5B" w14:textId="27A366CB" w:rsidR="005C1900" w:rsidRDefault="005C1900" w:rsidP="00FA000B">
      <w:pPr>
        <w:pStyle w:val="ListParagraph"/>
        <w:numPr>
          <w:ilvl w:val="3"/>
          <w:numId w:val="10"/>
        </w:numPr>
        <w:autoSpaceDE w:val="0"/>
        <w:autoSpaceDN w:val="0"/>
        <w:adjustRightInd w:val="0"/>
        <w:spacing w:after="360"/>
        <w:ind w:left="2880" w:hanging="720"/>
        <w:rPr>
          <w:rFonts w:cstheme="minorHAnsi"/>
          <w:b/>
          <w:i/>
          <w:sz w:val="24"/>
          <w:szCs w:val="24"/>
        </w:rPr>
      </w:pPr>
      <w:hyperlink r:id="rId37" w:history="1">
        <w:r w:rsidRPr="00FB2883">
          <w:rPr>
            <w:rStyle w:val="Hyperlink"/>
            <w:rFonts w:cstheme="minorHAnsi"/>
            <w:b/>
            <w:i/>
            <w:sz w:val="24"/>
            <w:szCs w:val="24"/>
          </w:rPr>
          <w:t>Alameda County SLEB Program Additional Information</w:t>
        </w:r>
      </w:hyperlink>
      <w:r w:rsidRPr="00FB2883">
        <w:rPr>
          <w:rFonts w:cstheme="minorHAnsi"/>
          <w:b/>
          <w:i/>
          <w:sz w:val="24"/>
          <w:szCs w:val="24"/>
        </w:rPr>
        <w:t xml:space="preserve"> [</w:t>
      </w:r>
      <w:hyperlink r:id="rId38" w:history="1">
        <w:r w:rsidRPr="00FB2883">
          <w:rPr>
            <w:rStyle w:val="Hyperlink"/>
            <w:rFonts w:cstheme="minorHAnsi"/>
            <w:b/>
            <w:i/>
            <w:sz w:val="24"/>
            <w:szCs w:val="24"/>
          </w:rPr>
          <w:t>https://gsa.acgov.org/do-business-with-us/vendor-support/small-local-and-emerging-businesses/</w:t>
        </w:r>
      </w:hyperlink>
      <w:r w:rsidRPr="00FB2883">
        <w:rPr>
          <w:rFonts w:cstheme="minorHAnsi"/>
          <w:b/>
          <w:i/>
          <w:sz w:val="24"/>
          <w:szCs w:val="24"/>
        </w:rPr>
        <w:t>]</w:t>
      </w:r>
    </w:p>
    <w:p w14:paraId="476EAB9A" w14:textId="77777777" w:rsidR="00FB2883" w:rsidRPr="00FB2883" w:rsidRDefault="00FB2883" w:rsidP="00FB2883">
      <w:pPr>
        <w:pStyle w:val="ListParagraph"/>
        <w:rPr>
          <w:rFonts w:cstheme="minorHAnsi"/>
          <w:b/>
          <w:i/>
          <w:iCs/>
          <w:sz w:val="24"/>
          <w:szCs w:val="24"/>
        </w:rPr>
      </w:pPr>
    </w:p>
    <w:p w14:paraId="599D117B" w14:textId="4C946A4B" w:rsidR="005C1900" w:rsidRPr="00FB2883" w:rsidRDefault="00241075" w:rsidP="00241075">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lastRenderedPageBreak/>
        <w:t>For purposes of this procurement, applicable industries include, but are not limited to, the following North American Industry Classification System (NAICS) Code(s): 621111, 621112, 621330, 621399, and 621420.</w:t>
      </w:r>
    </w:p>
    <w:p w14:paraId="360FC1DE" w14:textId="77777777" w:rsidR="00FB2883" w:rsidRPr="00FB2883" w:rsidRDefault="00FB2883" w:rsidP="00FB2883">
      <w:pPr>
        <w:pStyle w:val="ListParagraph"/>
        <w:autoSpaceDE w:val="0"/>
        <w:autoSpaceDN w:val="0"/>
        <w:adjustRightInd w:val="0"/>
        <w:spacing w:after="360"/>
        <w:ind w:left="2160"/>
        <w:rPr>
          <w:rFonts w:cstheme="minorHAnsi"/>
          <w:b/>
          <w:i/>
          <w:iCs/>
          <w:sz w:val="24"/>
          <w:szCs w:val="24"/>
        </w:rPr>
      </w:pPr>
    </w:p>
    <w:p w14:paraId="41BEE201" w14:textId="3090441C" w:rsidR="00241075" w:rsidRPr="00FB2883" w:rsidRDefault="00E03B96" w:rsidP="00241075">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4FEDB517" w14:textId="77777777" w:rsidR="00FB2883" w:rsidRPr="00FB2883" w:rsidRDefault="00FB2883" w:rsidP="00FB2883">
      <w:pPr>
        <w:pStyle w:val="ListParagraph"/>
        <w:rPr>
          <w:rFonts w:cstheme="minorHAnsi"/>
          <w:b/>
          <w:i/>
          <w:iCs/>
          <w:sz w:val="24"/>
          <w:szCs w:val="24"/>
        </w:rPr>
      </w:pPr>
    </w:p>
    <w:p w14:paraId="392BF209" w14:textId="474320B5" w:rsidR="00E03B96" w:rsidRPr="00FB2883" w:rsidRDefault="00E03B96" w:rsidP="00241075">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28222F62" w14:textId="77777777" w:rsidR="00FB2883" w:rsidRPr="00FB2883" w:rsidRDefault="00FB2883" w:rsidP="00FB2883">
      <w:pPr>
        <w:pStyle w:val="ListParagraph"/>
        <w:rPr>
          <w:rFonts w:cstheme="minorHAnsi"/>
          <w:b/>
          <w:i/>
          <w:iCs/>
          <w:sz w:val="24"/>
          <w:szCs w:val="24"/>
        </w:rPr>
      </w:pPr>
    </w:p>
    <w:p w14:paraId="4364D84D" w14:textId="11D6F170" w:rsidR="00E03B96" w:rsidRPr="00FB2883" w:rsidRDefault="00E03B96" w:rsidP="00241075">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t>If a Bidder is certified by the County as either a small and local or an emerging and local business (SLEB), the County will provide up to 5% bid preference for procurements over $25,000.</w:t>
      </w:r>
    </w:p>
    <w:p w14:paraId="0909E1D5" w14:textId="77777777" w:rsidR="00FB2883" w:rsidRPr="00FB2883" w:rsidRDefault="00FB2883" w:rsidP="00FB2883">
      <w:pPr>
        <w:pStyle w:val="ListParagraph"/>
        <w:rPr>
          <w:rFonts w:cstheme="minorHAnsi"/>
          <w:b/>
          <w:i/>
          <w:iCs/>
          <w:sz w:val="24"/>
          <w:szCs w:val="24"/>
        </w:rPr>
      </w:pPr>
    </w:p>
    <w:p w14:paraId="5B187DC0" w14:textId="2B45840B" w:rsidR="00E03B96" w:rsidRPr="00FA000B" w:rsidRDefault="00E03B96" w:rsidP="00241075">
      <w:pPr>
        <w:pStyle w:val="ListParagraph"/>
        <w:numPr>
          <w:ilvl w:val="1"/>
          <w:numId w:val="10"/>
        </w:numPr>
        <w:autoSpaceDE w:val="0"/>
        <w:autoSpaceDN w:val="0"/>
        <w:adjustRightInd w:val="0"/>
        <w:spacing w:after="360"/>
        <w:ind w:left="2160" w:hanging="720"/>
        <w:rPr>
          <w:rFonts w:cstheme="minorHAnsi"/>
          <w:b/>
          <w:i/>
          <w:sz w:val="24"/>
          <w:szCs w:val="24"/>
        </w:rPr>
      </w:pPr>
      <w:r w:rsidRPr="00FB2883">
        <w:rPr>
          <w:rFonts w:cstheme="minorHAnsi"/>
          <w:b/>
          <w:i/>
          <w:sz w:val="24"/>
          <w:szCs w:val="24"/>
        </w:rPr>
        <w:t>If a Bidder is located within Alameda County, the County may provide a 5% local bid preference.</w:t>
      </w:r>
    </w:p>
    <w:p w14:paraId="5C8525D8" w14:textId="52B96C28" w:rsidR="00831771" w:rsidRPr="005321D8" w:rsidRDefault="001C124D"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Can we submit the good faith efforts if we are unable to find a subcontractor?</w:t>
      </w:r>
    </w:p>
    <w:p w14:paraId="0B5ABBC6" w14:textId="49DB0B93" w:rsidR="00831771" w:rsidRPr="005321D8" w:rsidRDefault="00B07F53" w:rsidP="00E82398">
      <w:pPr>
        <w:numPr>
          <w:ilvl w:val="1"/>
          <w:numId w:val="1"/>
        </w:numPr>
        <w:autoSpaceDE w:val="0"/>
        <w:autoSpaceDN w:val="0"/>
        <w:adjustRightInd w:val="0"/>
        <w:spacing w:after="360"/>
        <w:ind w:left="720" w:hanging="720"/>
        <w:rPr>
          <w:rFonts w:asciiTheme="minorHAnsi" w:hAnsiTheme="minorHAnsi" w:cstheme="minorHAnsi"/>
          <w:b/>
          <w:sz w:val="24"/>
          <w:szCs w:val="24"/>
        </w:rPr>
      </w:pPr>
      <w:r w:rsidRPr="00B07F53">
        <w:rPr>
          <w:rFonts w:asciiTheme="minorHAnsi" w:hAnsiTheme="minorHAnsi" w:cstheme="minorHAnsi"/>
          <w:b/>
          <w:sz w:val="24"/>
          <w:szCs w:val="24"/>
        </w:rPr>
        <w:t xml:space="preserve">If a </w:t>
      </w:r>
      <w:r w:rsidR="008C4D88">
        <w:rPr>
          <w:rFonts w:asciiTheme="minorHAnsi" w:hAnsiTheme="minorHAnsi" w:cstheme="minorHAnsi"/>
          <w:b/>
          <w:sz w:val="24"/>
          <w:szCs w:val="24"/>
        </w:rPr>
        <w:t>B</w:t>
      </w:r>
      <w:r w:rsidRPr="00B07F53">
        <w:rPr>
          <w:rFonts w:asciiTheme="minorHAnsi" w:hAnsiTheme="minorHAnsi" w:cstheme="minorHAnsi"/>
          <w:b/>
          <w:sz w:val="24"/>
          <w:szCs w:val="24"/>
        </w:rPr>
        <w:t xml:space="preserve">idder is unable to meet the SLEB requirements, they must take exception to this requirement in the Exceptions and Clarifications </w:t>
      </w:r>
      <w:r w:rsidR="00C521D8">
        <w:rPr>
          <w:rFonts w:asciiTheme="minorHAnsi" w:hAnsiTheme="minorHAnsi" w:cstheme="minorHAnsi"/>
          <w:b/>
          <w:sz w:val="24"/>
          <w:szCs w:val="24"/>
        </w:rPr>
        <w:t>form in the Exhibit A – Bid Response Packet</w:t>
      </w:r>
      <w:r w:rsidRPr="00B07F53">
        <w:rPr>
          <w:rFonts w:asciiTheme="minorHAnsi" w:hAnsiTheme="minorHAnsi" w:cstheme="minorHAnsi"/>
          <w:b/>
          <w:sz w:val="24"/>
          <w:szCs w:val="24"/>
        </w:rPr>
        <w:t xml:space="preserve">. </w:t>
      </w:r>
      <w:r w:rsidR="00DB49F1"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sidR="00DB49F1">
        <w:rPr>
          <w:rFonts w:asciiTheme="minorHAnsi" w:hAnsiTheme="minorHAnsi" w:cstheme="minorHAnsi"/>
          <w:b/>
          <w:sz w:val="24"/>
          <w:szCs w:val="24"/>
        </w:rPr>
        <w:t>.</w:t>
      </w:r>
    </w:p>
    <w:p w14:paraId="797A21B3" w14:textId="694A3263" w:rsidR="00831771" w:rsidRPr="008A5AE6" w:rsidRDefault="001C124D" w:rsidP="00E82398">
      <w:pPr>
        <w:numPr>
          <w:ilvl w:val="0"/>
          <w:numId w:val="1"/>
        </w:numPr>
        <w:spacing w:after="60"/>
        <w:ind w:left="720" w:hanging="720"/>
        <w:rPr>
          <w:rFonts w:asciiTheme="minorHAnsi" w:hAnsiTheme="minorHAnsi" w:cstheme="minorHAnsi"/>
          <w:color w:val="000000"/>
          <w:sz w:val="24"/>
          <w:szCs w:val="24"/>
        </w:rPr>
      </w:pPr>
      <w:r w:rsidRPr="008A5AE6">
        <w:rPr>
          <w:rFonts w:asciiTheme="minorHAnsi" w:hAnsiTheme="minorHAnsi" w:cstheme="minorHAnsi"/>
          <w:color w:val="000000"/>
          <w:sz w:val="24"/>
          <w:szCs w:val="24"/>
        </w:rPr>
        <w:t>How many positions were used in the previous contract (approximate)?</w:t>
      </w:r>
    </w:p>
    <w:p w14:paraId="4BAFEC0E" w14:textId="18EF0597" w:rsidR="00831771" w:rsidRPr="005321D8" w:rsidRDefault="006F1F9E" w:rsidP="1C85AAE4">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Please see </w:t>
      </w:r>
      <w:hyperlink w:anchor="A4" w:history="1">
        <w:r w:rsidRPr="009871C9">
          <w:rPr>
            <w:rStyle w:val="Hyperlink"/>
            <w:rFonts w:asciiTheme="minorHAnsi" w:hAnsiTheme="minorHAnsi" w:cstheme="minorBidi"/>
            <w:b/>
            <w:bCs/>
            <w:sz w:val="24"/>
            <w:szCs w:val="24"/>
          </w:rPr>
          <w:t>Q4/A4</w:t>
        </w:r>
      </w:hyperlink>
      <w:r>
        <w:rPr>
          <w:rFonts w:asciiTheme="minorHAnsi" w:hAnsiTheme="minorHAnsi" w:cstheme="minorBidi"/>
          <w:b/>
          <w:bCs/>
          <w:sz w:val="24"/>
          <w:szCs w:val="24"/>
        </w:rPr>
        <w:t>.</w:t>
      </w:r>
    </w:p>
    <w:p w14:paraId="4F667775" w14:textId="1368C406" w:rsidR="00831771" w:rsidRPr="008A5AE6" w:rsidRDefault="001C124D" w:rsidP="00E82398">
      <w:pPr>
        <w:numPr>
          <w:ilvl w:val="0"/>
          <w:numId w:val="1"/>
        </w:numPr>
        <w:spacing w:after="60"/>
        <w:ind w:left="720" w:hanging="720"/>
        <w:rPr>
          <w:rFonts w:asciiTheme="minorHAnsi" w:hAnsiTheme="minorHAnsi" w:cstheme="minorHAnsi"/>
          <w:color w:val="000000"/>
          <w:sz w:val="24"/>
          <w:szCs w:val="24"/>
        </w:rPr>
      </w:pPr>
      <w:r w:rsidRPr="008A5AE6">
        <w:rPr>
          <w:rFonts w:asciiTheme="minorHAnsi" w:hAnsiTheme="minorHAnsi" w:cstheme="minorHAnsi"/>
          <w:color w:val="000000"/>
          <w:sz w:val="24"/>
          <w:szCs w:val="24"/>
        </w:rPr>
        <w:t>How many positions will be required per year or throughout the contract term?</w:t>
      </w:r>
    </w:p>
    <w:p w14:paraId="5EFD3458" w14:textId="23C407FD" w:rsidR="00831771" w:rsidRPr="0086472D" w:rsidRDefault="0086472D" w:rsidP="0086472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HAnsi"/>
          <w:b/>
          <w:bCs/>
          <w:sz w:val="24"/>
          <w:szCs w:val="24"/>
        </w:rPr>
        <w:t xml:space="preserve">Please review the </w:t>
      </w:r>
      <w:r w:rsidR="00AA249B">
        <w:rPr>
          <w:rFonts w:asciiTheme="minorHAnsi" w:hAnsiTheme="minorHAnsi" w:cstheme="minorHAnsi"/>
          <w:b/>
          <w:bCs/>
          <w:sz w:val="24"/>
          <w:szCs w:val="24"/>
        </w:rPr>
        <w:t xml:space="preserve">Revised </w:t>
      </w:r>
      <w:r>
        <w:rPr>
          <w:rFonts w:asciiTheme="minorHAnsi" w:hAnsiTheme="minorHAnsi" w:cstheme="minorHAnsi"/>
          <w:b/>
          <w:bCs/>
          <w:sz w:val="24"/>
          <w:szCs w:val="24"/>
        </w:rPr>
        <w:t>Bid Form</w:t>
      </w:r>
      <w:r w:rsidR="003E4979">
        <w:rPr>
          <w:rFonts w:asciiTheme="minorHAnsi" w:hAnsiTheme="minorHAnsi" w:cstheme="minorHAnsi"/>
          <w:b/>
          <w:bCs/>
          <w:sz w:val="24"/>
          <w:szCs w:val="24"/>
        </w:rPr>
        <w:t xml:space="preserve"> for estimated number of positions</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 xml:space="preserve">Quantities listed on </w:t>
      </w:r>
      <w:r>
        <w:rPr>
          <w:rFonts w:asciiTheme="minorHAnsi" w:hAnsiTheme="minorHAnsi" w:cstheme="minorHAnsi"/>
          <w:b/>
          <w:bCs/>
          <w:sz w:val="24"/>
          <w:szCs w:val="24"/>
        </w:rPr>
        <w:t xml:space="preserve">the </w:t>
      </w:r>
      <w:r w:rsidR="00AA249B">
        <w:rPr>
          <w:rFonts w:asciiTheme="minorHAnsi" w:hAnsiTheme="minorHAnsi" w:cstheme="minorHAnsi"/>
          <w:b/>
          <w:bCs/>
          <w:sz w:val="24"/>
          <w:szCs w:val="24"/>
        </w:rPr>
        <w:t>Revised</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72D22DC5" w14:textId="1A63E923" w:rsidR="00831771" w:rsidRPr="00B040C7" w:rsidRDefault="001C124D" w:rsidP="00E82398">
      <w:pPr>
        <w:numPr>
          <w:ilvl w:val="0"/>
          <w:numId w:val="1"/>
        </w:numPr>
        <w:spacing w:after="60"/>
        <w:ind w:left="720" w:hanging="720"/>
        <w:rPr>
          <w:rFonts w:asciiTheme="minorHAnsi" w:hAnsiTheme="minorHAnsi" w:cstheme="minorHAnsi"/>
          <w:color w:val="000000"/>
          <w:sz w:val="24"/>
          <w:szCs w:val="24"/>
        </w:rPr>
      </w:pPr>
      <w:r w:rsidRPr="00B040C7">
        <w:rPr>
          <w:rFonts w:asciiTheme="minorHAnsi" w:hAnsiTheme="minorHAnsi" w:cstheme="minorHAnsi"/>
          <w:color w:val="000000"/>
          <w:sz w:val="24"/>
          <w:szCs w:val="24"/>
        </w:rPr>
        <w:t>If the resources we provide at the time of proposal submission are not available at the time of a potential contract award could vendors replace them with equally qualified resources?</w:t>
      </w:r>
    </w:p>
    <w:p w14:paraId="2E3A21A8" w14:textId="1E7AD807" w:rsidR="00831771" w:rsidRPr="00400E32" w:rsidRDefault="00F102F6" w:rsidP="00CA5A39">
      <w:pPr>
        <w:numPr>
          <w:ilvl w:val="1"/>
          <w:numId w:val="1"/>
        </w:numPr>
        <w:tabs>
          <w:tab w:val="clear" w:pos="900"/>
          <w:tab w:val="num" w:pos="720"/>
        </w:tabs>
        <w:autoSpaceDE w:val="0"/>
        <w:autoSpaceDN w:val="0"/>
        <w:adjustRightInd w:val="0"/>
        <w:spacing w:after="360"/>
        <w:ind w:left="720" w:hanging="720"/>
        <w:rPr>
          <w:rFonts w:asciiTheme="minorHAnsi" w:hAnsiTheme="minorHAnsi" w:cstheme="minorBidi"/>
          <w:b/>
          <w:bCs/>
          <w:sz w:val="24"/>
          <w:szCs w:val="24"/>
        </w:rPr>
      </w:pPr>
      <w:r>
        <w:rPr>
          <w:rFonts w:ascii="Calibri" w:hAnsi="Calibri" w:cs="Calibri"/>
          <w:b/>
          <w:sz w:val="24"/>
          <w:szCs w:val="24"/>
        </w:rPr>
        <w:lastRenderedPageBreak/>
        <w:t>Yes, Bidders may replace resources with equally qualified resources. However, the County will have sole discretion regarding what constitutes equivalency.</w:t>
      </w:r>
      <w:r w:rsidR="001C3306" w:rsidRPr="001C3306">
        <w:rPr>
          <w:rFonts w:asciiTheme="minorHAnsi" w:hAnsiTheme="minorHAnsi" w:cstheme="minorBidi"/>
          <w:b/>
          <w:bCs/>
          <w:sz w:val="24"/>
          <w:szCs w:val="24"/>
        </w:rPr>
        <w:t xml:space="preserve"> </w:t>
      </w:r>
    </w:p>
    <w:p w14:paraId="2A3ACA8B" w14:textId="46EA72DA" w:rsidR="00831771" w:rsidRPr="005321D8" w:rsidRDefault="001C124D"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Can we provide hourly rate ranges in the price proposal?</w:t>
      </w:r>
    </w:p>
    <w:p w14:paraId="32966F78" w14:textId="1BCA6623" w:rsidR="00831771" w:rsidRPr="00FF3DBD" w:rsidRDefault="00CD2364" w:rsidP="00FF3DBD">
      <w:pPr>
        <w:numPr>
          <w:ilvl w:val="1"/>
          <w:numId w:val="1"/>
        </w:numPr>
        <w:autoSpaceDE w:val="0"/>
        <w:autoSpaceDN w:val="0"/>
        <w:adjustRightInd w:val="0"/>
        <w:spacing w:after="360"/>
        <w:ind w:left="720" w:hanging="720"/>
        <w:rPr>
          <w:rFonts w:asciiTheme="minorHAnsi" w:hAnsiTheme="minorHAnsi" w:cstheme="minorHAnsi"/>
          <w:b/>
          <w:sz w:val="24"/>
          <w:szCs w:val="24"/>
        </w:rPr>
      </w:pPr>
      <w:r w:rsidRPr="00CD2364">
        <w:rPr>
          <w:rFonts w:asciiTheme="minorHAnsi" w:hAnsiTheme="minorHAnsi" w:cstheme="minorHAnsi"/>
          <w:b/>
          <w:sz w:val="24"/>
          <w:szCs w:val="24"/>
        </w:rPr>
        <w:t>No</w:t>
      </w:r>
      <w:r w:rsidR="004579F2">
        <w:rPr>
          <w:rFonts w:asciiTheme="minorHAnsi" w:hAnsiTheme="minorHAnsi" w:cstheme="minorHAnsi"/>
          <w:b/>
          <w:sz w:val="24"/>
          <w:szCs w:val="24"/>
        </w:rPr>
        <w:t>, hourly rate range is not acceptable</w:t>
      </w:r>
      <w:r w:rsidR="00FF3DBD">
        <w:rPr>
          <w:rFonts w:asciiTheme="minorHAnsi" w:hAnsiTheme="minorHAnsi" w:cstheme="minorHAnsi"/>
          <w:b/>
          <w:sz w:val="24"/>
          <w:szCs w:val="24"/>
        </w:rPr>
        <w:t xml:space="preserve">. </w:t>
      </w:r>
      <w:r w:rsidR="00FF3DBD" w:rsidRPr="004A0387">
        <w:rPr>
          <w:rFonts w:asciiTheme="minorHAnsi" w:hAnsiTheme="minorHAnsi" w:cstheme="minorHAnsi"/>
          <w:b/>
          <w:sz w:val="24"/>
          <w:szCs w:val="24"/>
        </w:rPr>
        <w:t xml:space="preserve">Cost must be submitted as requested on the County provided Excel </w:t>
      </w:r>
      <w:r w:rsidR="00AA249B">
        <w:rPr>
          <w:rFonts w:asciiTheme="minorHAnsi" w:hAnsiTheme="minorHAnsi" w:cstheme="minorHAnsi"/>
          <w:b/>
          <w:sz w:val="24"/>
          <w:szCs w:val="24"/>
        </w:rPr>
        <w:t xml:space="preserve">Revised </w:t>
      </w:r>
      <w:r w:rsidR="00FF3DBD" w:rsidRPr="004A0387">
        <w:rPr>
          <w:rFonts w:asciiTheme="minorHAnsi" w:hAnsiTheme="minorHAnsi" w:cstheme="minorHAnsi"/>
          <w:b/>
          <w:sz w:val="24"/>
          <w:szCs w:val="24"/>
        </w:rPr>
        <w:t>Bid Form.  No alterations or changes of any kind are permitted.</w:t>
      </w:r>
    </w:p>
    <w:p w14:paraId="4F1AF357" w14:textId="11827577" w:rsidR="00831771" w:rsidRPr="000E4740" w:rsidRDefault="001C124D" w:rsidP="00E82398">
      <w:pPr>
        <w:numPr>
          <w:ilvl w:val="0"/>
          <w:numId w:val="1"/>
        </w:numPr>
        <w:spacing w:after="60"/>
        <w:ind w:left="720" w:hanging="720"/>
        <w:rPr>
          <w:rFonts w:asciiTheme="minorHAnsi" w:hAnsiTheme="minorHAnsi" w:cstheme="minorHAnsi"/>
          <w:color w:val="000000"/>
          <w:sz w:val="24"/>
          <w:szCs w:val="24"/>
        </w:rPr>
      </w:pPr>
      <w:r w:rsidRPr="000E4740">
        <w:rPr>
          <w:rFonts w:asciiTheme="minorHAnsi" w:hAnsiTheme="minorHAnsi" w:cstheme="minorHAnsi"/>
          <w:color w:val="000000"/>
          <w:sz w:val="24"/>
          <w:szCs w:val="24"/>
        </w:rPr>
        <w:t>Is it entirely onsite work or can it be done remotely to some extent / Does the services need to be delivered onsite or is there a possibility for remote operations and performance?</w:t>
      </w:r>
    </w:p>
    <w:p w14:paraId="6296BC5B" w14:textId="49E4D009" w:rsidR="00831771" w:rsidRPr="005321D8" w:rsidRDefault="528EB812"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There are some needs that can be done entirely remotely.  There are some that might be a hybrid of onsite and remote, but larger por</w:t>
      </w:r>
      <w:r w:rsidR="720C775C" w:rsidRPr="6DD5225D">
        <w:rPr>
          <w:rFonts w:asciiTheme="minorHAnsi" w:hAnsiTheme="minorHAnsi" w:cstheme="minorBidi"/>
          <w:b/>
          <w:bCs/>
          <w:sz w:val="24"/>
          <w:szCs w:val="24"/>
        </w:rPr>
        <w:t xml:space="preserve">tion of </w:t>
      </w:r>
      <w:r w:rsidR="003305E9">
        <w:rPr>
          <w:rFonts w:asciiTheme="minorHAnsi" w:hAnsiTheme="minorHAnsi" w:cstheme="minorBidi"/>
          <w:b/>
          <w:bCs/>
          <w:sz w:val="24"/>
          <w:szCs w:val="24"/>
        </w:rPr>
        <w:t>the County’s</w:t>
      </w:r>
      <w:r w:rsidR="720C775C" w:rsidRPr="6DD5225D">
        <w:rPr>
          <w:rFonts w:asciiTheme="minorHAnsi" w:hAnsiTheme="minorHAnsi" w:cstheme="minorBidi"/>
          <w:b/>
          <w:bCs/>
          <w:sz w:val="24"/>
          <w:szCs w:val="24"/>
        </w:rPr>
        <w:t xml:space="preserve"> needs, especially at </w:t>
      </w:r>
      <w:r w:rsidR="005B2BFD">
        <w:rPr>
          <w:rFonts w:asciiTheme="minorHAnsi" w:hAnsiTheme="minorHAnsi" w:cstheme="minorBidi"/>
          <w:b/>
          <w:bCs/>
          <w:sz w:val="24"/>
          <w:szCs w:val="24"/>
        </w:rPr>
        <w:t>the County’s</w:t>
      </w:r>
      <w:r w:rsidR="720C775C" w:rsidRPr="6DD5225D">
        <w:rPr>
          <w:rFonts w:asciiTheme="minorHAnsi" w:hAnsiTheme="minorHAnsi" w:cstheme="minorBidi"/>
          <w:b/>
          <w:bCs/>
          <w:sz w:val="24"/>
          <w:szCs w:val="24"/>
        </w:rPr>
        <w:t xml:space="preserve"> correctional facilities are entirely onsite. </w:t>
      </w:r>
    </w:p>
    <w:p w14:paraId="5AE2DDB6" w14:textId="233D7CC3" w:rsidR="00831771" w:rsidRPr="005321D8" w:rsidRDefault="001C124D" w:rsidP="00E82398">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Are resumes required at the time of proposal submission? If yes, Do we need to submit the actual resumes for proposed candidates or can we submit the sample resumes?</w:t>
      </w:r>
    </w:p>
    <w:p w14:paraId="2199AF7B" w14:textId="414C9BBA" w:rsidR="0014457F" w:rsidRPr="0014457F" w:rsidRDefault="006120DE" w:rsidP="0014457F">
      <w:pPr>
        <w:numPr>
          <w:ilvl w:val="1"/>
          <w:numId w:val="1"/>
        </w:numPr>
        <w:autoSpaceDE w:val="0"/>
        <w:autoSpaceDN w:val="0"/>
        <w:adjustRightInd w:val="0"/>
        <w:spacing w:after="360"/>
        <w:ind w:left="720" w:hanging="720"/>
        <w:rPr>
          <w:rFonts w:asciiTheme="minorHAnsi" w:hAnsiTheme="minorHAnsi" w:cstheme="minorHAnsi"/>
          <w:b/>
          <w:sz w:val="24"/>
          <w:szCs w:val="24"/>
        </w:rPr>
      </w:pPr>
      <w:r w:rsidRPr="006120DE">
        <w:rPr>
          <w:rFonts w:asciiTheme="minorHAnsi" w:hAnsiTheme="minorHAnsi" w:cstheme="minorHAnsi"/>
          <w:b/>
          <w:bCs/>
          <w:sz w:val="24"/>
          <w:szCs w:val="24"/>
        </w:rPr>
        <w:t>The County does not require submittal of Provider resumes at the time of bid submittal</w:t>
      </w:r>
      <w:r w:rsidR="007D5AA2">
        <w:rPr>
          <w:rFonts w:asciiTheme="minorHAnsi" w:hAnsiTheme="minorHAnsi" w:cstheme="minorHAnsi"/>
          <w:b/>
          <w:bCs/>
          <w:sz w:val="24"/>
          <w:szCs w:val="24"/>
        </w:rPr>
        <w:t>.</w:t>
      </w:r>
      <w:r w:rsidR="0014457F">
        <w:rPr>
          <w:rFonts w:asciiTheme="minorHAnsi" w:hAnsiTheme="minorHAnsi" w:cstheme="minorHAnsi"/>
          <w:b/>
          <w:bCs/>
          <w:sz w:val="24"/>
          <w:szCs w:val="24"/>
        </w:rPr>
        <w:t xml:space="preserve"> </w:t>
      </w:r>
      <w:r w:rsidR="007D5AA2">
        <w:rPr>
          <w:rFonts w:asciiTheme="minorHAnsi" w:hAnsiTheme="minorHAnsi" w:cstheme="minorHAnsi"/>
          <w:b/>
          <w:bCs/>
          <w:sz w:val="24"/>
          <w:szCs w:val="24"/>
        </w:rPr>
        <w:t>Howeve</w:t>
      </w:r>
      <w:r w:rsidR="0014457F">
        <w:rPr>
          <w:rFonts w:asciiTheme="minorHAnsi" w:hAnsiTheme="minorHAnsi" w:cstheme="minorHAnsi"/>
          <w:b/>
          <w:bCs/>
          <w:sz w:val="24"/>
          <w:szCs w:val="24"/>
        </w:rPr>
        <w:t xml:space="preserve">r, </w:t>
      </w:r>
      <w:r w:rsidR="0014457F" w:rsidRPr="0014457F">
        <w:rPr>
          <w:rFonts w:asciiTheme="minorHAnsi" w:hAnsiTheme="minorHAnsi" w:cstheme="minorHAnsi"/>
          <w:b/>
          <w:bCs/>
          <w:sz w:val="24"/>
          <w:szCs w:val="24"/>
        </w:rPr>
        <w:t xml:space="preserve">per page 10 of the </w:t>
      </w:r>
      <w:r w:rsidR="00DA7324">
        <w:rPr>
          <w:rFonts w:asciiTheme="minorHAnsi" w:hAnsiTheme="minorHAnsi" w:cstheme="minorHAnsi"/>
          <w:b/>
          <w:bCs/>
          <w:sz w:val="24"/>
          <w:szCs w:val="24"/>
        </w:rPr>
        <w:t>Exhibit A – Bid Response Packet</w:t>
      </w:r>
      <w:r w:rsidR="0014457F" w:rsidRPr="0014457F">
        <w:rPr>
          <w:rFonts w:asciiTheme="minorHAnsi" w:hAnsiTheme="minorHAnsi" w:cstheme="minorHAnsi"/>
          <w:b/>
          <w:bCs/>
          <w:sz w:val="24"/>
          <w:szCs w:val="24"/>
        </w:rPr>
        <w:t xml:space="preserve"> (TABLE OF KEY PERSONNEL):</w:t>
      </w:r>
    </w:p>
    <w:p w14:paraId="1FEDC19A" w14:textId="3D2C7F76" w:rsidR="0014457F" w:rsidRPr="0014457F" w:rsidRDefault="0014457F" w:rsidP="00CA5A39">
      <w:pPr>
        <w:autoSpaceDE w:val="0"/>
        <w:autoSpaceDN w:val="0"/>
        <w:adjustRightInd w:val="0"/>
        <w:spacing w:after="360"/>
        <w:ind w:left="1440"/>
        <w:rPr>
          <w:rFonts w:asciiTheme="minorHAnsi" w:hAnsiTheme="minorHAnsi" w:cstheme="minorHAnsi"/>
          <w:b/>
          <w:bCs/>
          <w:i/>
          <w:iCs/>
          <w:sz w:val="24"/>
          <w:szCs w:val="24"/>
        </w:rPr>
      </w:pPr>
      <w:r w:rsidRPr="0014457F">
        <w:rPr>
          <w:rFonts w:asciiTheme="minorHAnsi" w:hAnsiTheme="minorHAnsi" w:cstheme="minorHAnsi"/>
          <w:b/>
          <w:bCs/>
          <w:i/>
          <w:iCs/>
          <w:sz w:val="24"/>
          <w:szCs w:val="24"/>
        </w:rPr>
        <w:t>Bidder is to provide a Table of Key Personnel. The table is to include all essential personnel associated with providing services to the County, including collaborating partners</w:t>
      </w:r>
      <w:r w:rsidR="00C35971">
        <w:rPr>
          <w:rFonts w:asciiTheme="minorHAnsi" w:hAnsiTheme="minorHAnsi" w:cstheme="minorHAnsi"/>
          <w:b/>
          <w:bCs/>
          <w:i/>
          <w:iCs/>
          <w:sz w:val="24"/>
          <w:szCs w:val="24"/>
        </w:rPr>
        <w:t>.</w:t>
      </w:r>
    </w:p>
    <w:p w14:paraId="488A2653" w14:textId="2612FDA5" w:rsidR="00831771" w:rsidRPr="0014457F" w:rsidRDefault="0014457F" w:rsidP="00CA5A39">
      <w:pPr>
        <w:autoSpaceDE w:val="0"/>
        <w:autoSpaceDN w:val="0"/>
        <w:adjustRightInd w:val="0"/>
        <w:spacing w:after="360"/>
        <w:ind w:left="1440"/>
        <w:rPr>
          <w:rFonts w:asciiTheme="minorHAnsi" w:hAnsiTheme="minorHAnsi" w:cstheme="minorHAnsi"/>
          <w:b/>
          <w:bCs/>
          <w:i/>
          <w:iCs/>
          <w:sz w:val="24"/>
          <w:szCs w:val="24"/>
        </w:rPr>
      </w:pPr>
      <w:r w:rsidRPr="0014457F">
        <w:rPr>
          <w:rFonts w:asciiTheme="minorHAnsi" w:hAnsiTheme="minorHAnsi" w:cstheme="minorHAnsi"/>
          <w:b/>
          <w:bCs/>
          <w:i/>
          <w:iCs/>
          <w:sz w:val="24"/>
          <w:szCs w:val="24"/>
        </w:rPr>
        <w:t>In addition to the table, Bidder(s) must submit a complete résumé or curriculum vitae for each key personnel listed in the table, including educational background, relevant experience on similar projects, certifications, and merits. (Resumes should include work contact information, not personal contact information for the person.</w:t>
      </w:r>
      <w:r w:rsidR="00C35971">
        <w:rPr>
          <w:rFonts w:asciiTheme="minorHAnsi" w:hAnsiTheme="minorHAnsi" w:cstheme="minorHAnsi"/>
          <w:b/>
          <w:bCs/>
          <w:i/>
          <w:iCs/>
          <w:sz w:val="24"/>
          <w:szCs w:val="24"/>
        </w:rPr>
        <w:t>)</w:t>
      </w:r>
    </w:p>
    <w:p w14:paraId="1CA50001" w14:textId="1B7DF8DA" w:rsidR="00831771" w:rsidRPr="005321D8" w:rsidRDefault="001C124D"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Could you please provide the list of holidays</w:t>
      </w:r>
    </w:p>
    <w:p w14:paraId="05CFEA23" w14:textId="2F10254C" w:rsidR="00764121" w:rsidRDefault="008B7B5A"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Please see Addendum No. 4. </w:t>
      </w:r>
      <w:r w:rsidR="00764121">
        <w:rPr>
          <w:rFonts w:asciiTheme="minorHAnsi" w:hAnsiTheme="minorHAnsi" w:cstheme="minorHAnsi"/>
          <w:b/>
          <w:sz w:val="24"/>
          <w:szCs w:val="24"/>
        </w:rPr>
        <w:t>Per page 5 of the RFP, Section B (SCOPE and BACKGROUND)</w:t>
      </w:r>
      <w:r w:rsidR="00344CE0">
        <w:rPr>
          <w:rFonts w:asciiTheme="minorHAnsi" w:hAnsiTheme="minorHAnsi" w:cstheme="minorHAnsi"/>
          <w:b/>
          <w:sz w:val="24"/>
          <w:szCs w:val="24"/>
        </w:rPr>
        <w:t>:</w:t>
      </w:r>
    </w:p>
    <w:p w14:paraId="54F392DF" w14:textId="67AA1CA1" w:rsidR="00DD40F5" w:rsidRPr="00DD40F5" w:rsidRDefault="00DD40F5" w:rsidP="00DD40F5">
      <w:pPr>
        <w:pStyle w:val="ListParagraph"/>
        <w:spacing w:after="240"/>
        <w:ind w:left="1440"/>
        <w:rPr>
          <w:rFonts w:ascii="Calibri" w:hAnsi="Calibri" w:cs="Calibri"/>
          <w:b/>
          <w:bCs/>
          <w:i/>
          <w:iCs/>
          <w:sz w:val="24"/>
          <w:szCs w:val="24"/>
        </w:rPr>
      </w:pPr>
      <w:bookmarkStart w:id="36" w:name="_Hlk89700178"/>
      <w:r w:rsidRPr="00DD40F5">
        <w:rPr>
          <w:rFonts w:ascii="Calibri" w:hAnsi="Calibri" w:cs="Calibri"/>
          <w:b/>
          <w:bCs/>
          <w:i/>
          <w:iCs/>
          <w:sz w:val="24"/>
          <w:szCs w:val="24"/>
        </w:rPr>
        <w:t xml:space="preserve">BHD also requires the services of locum tenens psychiatrists, nurse practitioners, physician’s assistants, registered nurses and other healthcare workers to cover absences or shortages of personnel at any County-operated program site. County-operated program sites generally operate Monday through Friday from 7:00 a.m. to 6:00 p.m., except on </w:t>
      </w:r>
      <w:hyperlink r:id="rId39" w:history="1">
        <w:r w:rsidRPr="00DD40F5">
          <w:rPr>
            <w:rStyle w:val="Hyperlink"/>
            <w:rFonts w:ascii="Calibri" w:hAnsi="Calibri" w:cs="Calibri"/>
            <w:b/>
            <w:bCs/>
            <w:i/>
            <w:iCs/>
            <w:sz w:val="24"/>
            <w:szCs w:val="24"/>
          </w:rPr>
          <w:t>County holidays</w:t>
        </w:r>
      </w:hyperlink>
      <w:r w:rsidRPr="00DD40F5">
        <w:rPr>
          <w:rFonts w:ascii="Calibri" w:hAnsi="Calibri" w:cs="Calibri"/>
          <w:b/>
          <w:bCs/>
          <w:i/>
          <w:iCs/>
          <w:sz w:val="24"/>
          <w:szCs w:val="24"/>
        </w:rPr>
        <w:t>, though hours of operation vary depending on the site. In some cases, a site may operate on a 24/7 basis.</w:t>
      </w:r>
      <w:bookmarkEnd w:id="36"/>
    </w:p>
    <w:p w14:paraId="4B48EECC" w14:textId="025A218C" w:rsidR="00831771" w:rsidRPr="00F94E62" w:rsidRDefault="001C124D" w:rsidP="001C124D">
      <w:pPr>
        <w:numPr>
          <w:ilvl w:val="0"/>
          <w:numId w:val="1"/>
        </w:numPr>
        <w:spacing w:after="60"/>
        <w:ind w:left="720" w:hanging="720"/>
        <w:rPr>
          <w:rFonts w:asciiTheme="minorHAnsi" w:hAnsiTheme="minorHAnsi" w:cstheme="minorHAnsi"/>
          <w:color w:val="000000"/>
          <w:sz w:val="24"/>
          <w:szCs w:val="24"/>
        </w:rPr>
      </w:pPr>
      <w:r w:rsidRPr="00F94E62">
        <w:rPr>
          <w:rFonts w:asciiTheme="minorHAnsi" w:hAnsiTheme="minorHAnsi" w:cstheme="minorHAnsi"/>
          <w:color w:val="000000"/>
          <w:sz w:val="24"/>
          <w:szCs w:val="24"/>
        </w:rPr>
        <w:t>Are there any mandated Paid Time Off, Vacation, etc?</w:t>
      </w:r>
    </w:p>
    <w:p w14:paraId="0455BAF7" w14:textId="52C6C114" w:rsidR="00831771" w:rsidRPr="005321D8" w:rsidRDefault="16E3BB2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No</w:t>
      </w:r>
      <w:r w:rsidR="00DD40F5">
        <w:rPr>
          <w:rFonts w:asciiTheme="minorHAnsi" w:hAnsiTheme="minorHAnsi" w:cstheme="minorBidi"/>
          <w:b/>
          <w:bCs/>
          <w:sz w:val="24"/>
          <w:szCs w:val="24"/>
        </w:rPr>
        <w:t>.</w:t>
      </w:r>
    </w:p>
    <w:p w14:paraId="2F00BBC3" w14:textId="1A87CB35" w:rsidR="00831771" w:rsidRPr="005321D8" w:rsidRDefault="00AE7890" w:rsidP="001C124D">
      <w:pPr>
        <w:numPr>
          <w:ilvl w:val="0"/>
          <w:numId w:val="1"/>
        </w:numPr>
        <w:spacing w:after="60"/>
        <w:ind w:left="720" w:hanging="720"/>
        <w:rPr>
          <w:rFonts w:asciiTheme="minorHAnsi" w:hAnsiTheme="minorHAnsi" w:cstheme="minorHAnsi"/>
          <w:color w:val="000000"/>
          <w:sz w:val="24"/>
          <w:szCs w:val="24"/>
        </w:rPr>
      </w:pPr>
      <w:bookmarkStart w:id="37" w:name="A156"/>
      <w:bookmarkEnd w:id="37"/>
      <w:r w:rsidRPr="005321D8">
        <w:rPr>
          <w:rFonts w:asciiTheme="minorHAnsi" w:hAnsiTheme="minorHAnsi" w:cstheme="minorHAnsi"/>
          <w:color w:val="000000"/>
          <w:sz w:val="24"/>
          <w:szCs w:val="24"/>
        </w:rPr>
        <w:lastRenderedPageBreak/>
        <w:t>Are</w:t>
      </w:r>
      <w:r w:rsidR="001C124D" w:rsidRPr="005321D8">
        <w:rPr>
          <w:rFonts w:asciiTheme="minorHAnsi" w:hAnsiTheme="minorHAnsi" w:cstheme="minorHAnsi"/>
          <w:color w:val="000000"/>
          <w:sz w:val="24"/>
          <w:szCs w:val="24"/>
        </w:rPr>
        <w:t xml:space="preserve"> we not able to bid and operate without a subcontractor, as we have in the past with Alameda County?</w:t>
      </w:r>
    </w:p>
    <w:p w14:paraId="7F3A38A3" w14:textId="2157297B" w:rsidR="007E75A2" w:rsidRPr="005321D8" w:rsidRDefault="007E75A2" w:rsidP="007E75A2">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SLEB Participation is a requirement for this RFP. A Prime Bidder who is not a certified SLEB vendor must subcontract at least 20% of the contract with a certified SLEB vendor. </w:t>
      </w:r>
      <w:r w:rsidR="00EF4A1C">
        <w:rPr>
          <w:rFonts w:asciiTheme="minorHAnsi" w:hAnsiTheme="minorHAnsi" w:cstheme="minorHAnsi"/>
          <w:b/>
          <w:sz w:val="24"/>
          <w:szCs w:val="24"/>
        </w:rPr>
        <w:t xml:space="preserve">Please also see </w:t>
      </w:r>
      <w:hyperlink w:anchor="A35" w:history="1">
        <w:r w:rsidR="00EF4A1C" w:rsidRPr="00EF4A1C">
          <w:rPr>
            <w:rStyle w:val="Hyperlink"/>
            <w:rFonts w:asciiTheme="minorHAnsi" w:hAnsiTheme="minorHAnsi" w:cstheme="minorHAnsi"/>
            <w:b/>
            <w:sz w:val="24"/>
            <w:szCs w:val="24"/>
          </w:rPr>
          <w:t>Q35/A35</w:t>
        </w:r>
      </w:hyperlink>
      <w:r w:rsidR="00EF4A1C">
        <w:rPr>
          <w:rFonts w:asciiTheme="minorHAnsi" w:hAnsiTheme="minorHAnsi" w:cstheme="minorHAnsi"/>
          <w:b/>
          <w:sz w:val="24"/>
          <w:szCs w:val="24"/>
        </w:rPr>
        <w:t xml:space="preserve"> and </w:t>
      </w:r>
      <w:bookmarkStart w:id="38" w:name="_Hlk191994895"/>
      <w:r w:rsidR="00EF4A1C">
        <w:rPr>
          <w:rFonts w:asciiTheme="minorHAnsi" w:hAnsiTheme="minorHAnsi" w:cstheme="minorHAnsi"/>
          <w:b/>
          <w:sz w:val="24"/>
          <w:szCs w:val="24"/>
        </w:rPr>
        <w:fldChar w:fldCharType="begin"/>
      </w:r>
      <w:r w:rsidR="00EF4A1C">
        <w:rPr>
          <w:rFonts w:asciiTheme="minorHAnsi" w:hAnsiTheme="minorHAnsi" w:cstheme="minorHAnsi"/>
          <w:b/>
          <w:sz w:val="24"/>
          <w:szCs w:val="24"/>
        </w:rPr>
        <w:instrText>HYPERLINK  \l "A146"</w:instrText>
      </w:r>
      <w:r w:rsidR="00EF4A1C">
        <w:rPr>
          <w:rFonts w:asciiTheme="minorHAnsi" w:hAnsiTheme="minorHAnsi" w:cstheme="minorHAnsi"/>
          <w:b/>
          <w:sz w:val="24"/>
          <w:szCs w:val="24"/>
        </w:rPr>
      </w:r>
      <w:r w:rsidR="00EF4A1C">
        <w:rPr>
          <w:rFonts w:asciiTheme="minorHAnsi" w:hAnsiTheme="minorHAnsi" w:cstheme="minorHAnsi"/>
          <w:b/>
          <w:sz w:val="24"/>
          <w:szCs w:val="24"/>
        </w:rPr>
        <w:fldChar w:fldCharType="separate"/>
      </w:r>
      <w:r w:rsidR="00EF4A1C" w:rsidRPr="00EF4A1C">
        <w:rPr>
          <w:rStyle w:val="Hyperlink"/>
          <w:rFonts w:asciiTheme="minorHAnsi" w:hAnsiTheme="minorHAnsi" w:cstheme="minorHAnsi"/>
          <w:b/>
          <w:sz w:val="24"/>
          <w:szCs w:val="24"/>
        </w:rPr>
        <w:t>Q146/A146</w:t>
      </w:r>
      <w:r w:rsidR="00EF4A1C">
        <w:rPr>
          <w:rFonts w:asciiTheme="minorHAnsi" w:hAnsiTheme="minorHAnsi" w:cstheme="minorHAnsi"/>
          <w:b/>
          <w:sz w:val="24"/>
          <w:szCs w:val="24"/>
        </w:rPr>
        <w:fldChar w:fldCharType="end"/>
      </w:r>
      <w:bookmarkEnd w:id="38"/>
      <w:r w:rsidR="00EF4A1C">
        <w:rPr>
          <w:rFonts w:asciiTheme="minorHAnsi" w:hAnsiTheme="minorHAnsi" w:cstheme="minorHAnsi"/>
          <w:b/>
          <w:sz w:val="24"/>
          <w:szCs w:val="24"/>
        </w:rPr>
        <w:t xml:space="preserve">. </w:t>
      </w:r>
    </w:p>
    <w:p w14:paraId="7B10149F" w14:textId="4F85B2CC" w:rsidR="00446018" w:rsidRPr="005321D8" w:rsidRDefault="00446018" w:rsidP="007E75A2">
      <w:pPr>
        <w:autoSpaceDE w:val="0"/>
        <w:autoSpaceDN w:val="0"/>
        <w:adjustRightInd w:val="0"/>
        <w:spacing w:after="360"/>
        <w:ind w:left="720"/>
        <w:rPr>
          <w:rFonts w:asciiTheme="minorHAnsi" w:hAnsiTheme="minorHAnsi" w:cstheme="minorHAnsi"/>
          <w:b/>
          <w:sz w:val="24"/>
          <w:szCs w:val="24"/>
        </w:rPr>
      </w:pPr>
      <w:r w:rsidRPr="00B07F53">
        <w:rPr>
          <w:rFonts w:asciiTheme="minorHAnsi" w:hAnsiTheme="minorHAnsi" w:cstheme="minorHAnsi"/>
          <w:b/>
          <w:sz w:val="24"/>
          <w:szCs w:val="24"/>
        </w:rPr>
        <w:t xml:space="preserve">If a </w:t>
      </w:r>
      <w:r>
        <w:rPr>
          <w:rFonts w:asciiTheme="minorHAnsi" w:hAnsiTheme="minorHAnsi" w:cstheme="minorHAnsi"/>
          <w:b/>
          <w:sz w:val="24"/>
          <w:szCs w:val="24"/>
        </w:rPr>
        <w:t>B</w:t>
      </w:r>
      <w:r w:rsidRPr="00B07F53">
        <w:rPr>
          <w:rFonts w:asciiTheme="minorHAnsi" w:hAnsiTheme="minorHAnsi" w:cstheme="minorHAnsi"/>
          <w:b/>
          <w:sz w:val="24"/>
          <w:szCs w:val="24"/>
        </w:rPr>
        <w:t xml:space="preserve">idder is unable to meet the SLEB requirements, they must take exception to this requirement in the Exceptions and Clarifications </w:t>
      </w:r>
      <w:r>
        <w:rPr>
          <w:rFonts w:asciiTheme="minorHAnsi" w:hAnsiTheme="minorHAnsi" w:cstheme="minorHAnsi"/>
          <w:b/>
          <w:sz w:val="24"/>
          <w:szCs w:val="24"/>
        </w:rPr>
        <w:t>form in the Exhibit A – Bid Response Packet</w:t>
      </w:r>
      <w:r w:rsidRPr="00B07F53">
        <w:rPr>
          <w:rFonts w:asciiTheme="minorHAnsi" w:hAnsiTheme="minorHAnsi" w:cstheme="minorHAnsi"/>
          <w:b/>
          <w:sz w:val="24"/>
          <w:szCs w:val="24"/>
        </w:rPr>
        <w:t xml:space="preserve">. </w:t>
      </w: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00918CB0" w14:textId="1C681A64" w:rsidR="00831771" w:rsidRPr="005321D8" w:rsidRDefault="00AE7890"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Could you</w:t>
      </w:r>
      <w:r w:rsidR="001C124D" w:rsidRPr="005321D8">
        <w:rPr>
          <w:rFonts w:asciiTheme="minorHAnsi" w:hAnsiTheme="minorHAnsi" w:cstheme="minorHAnsi"/>
          <w:color w:val="000000"/>
          <w:sz w:val="24"/>
          <w:szCs w:val="24"/>
        </w:rPr>
        <w:t xml:space="preserve"> provide us with the list of SLEB potential subcontractors?</w:t>
      </w:r>
    </w:p>
    <w:p w14:paraId="747EE835" w14:textId="5A0D9269" w:rsidR="00831771" w:rsidRPr="005321D8" w:rsidRDefault="005C0AAB"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sidRPr="005C0AAB">
        <w:rPr>
          <w:rFonts w:asciiTheme="minorHAnsi" w:hAnsiTheme="minorHAnsi" w:cstheme="minorHAnsi"/>
          <w:b/>
          <w:bCs/>
          <w:sz w:val="24"/>
          <w:szCs w:val="24"/>
        </w:rPr>
        <w:t xml:space="preserve">Bidders can search for SLEB certified vendors through the County database at </w:t>
      </w:r>
      <w:hyperlink r:id="rId40" w:anchor="/find-a-supplier/" w:history="1">
        <w:r w:rsidRPr="005C0AAB">
          <w:rPr>
            <w:rStyle w:val="Hyperlink"/>
            <w:rFonts w:asciiTheme="minorHAnsi" w:hAnsiTheme="minorHAnsi" w:cstheme="minorHAnsi"/>
            <w:b/>
            <w:bCs/>
            <w:sz w:val="24"/>
            <w:szCs w:val="24"/>
          </w:rPr>
          <w:t>SSQS - SLEB Supplier Query System</w:t>
        </w:r>
      </w:hyperlink>
      <w:r w:rsidRPr="005C0AAB">
        <w:rPr>
          <w:rFonts w:asciiTheme="minorHAnsi" w:hAnsiTheme="minorHAnsi" w:cstheme="minorHAnsi"/>
          <w:b/>
          <w:bCs/>
          <w:sz w:val="24"/>
          <w:szCs w:val="24"/>
        </w:rPr>
        <w:t xml:space="preserve"> using the North American Industry Classification System (NAICS) codes: 621111, 621112, 621330, 621399, and 621420</w:t>
      </w:r>
      <w:r w:rsidR="00676266">
        <w:rPr>
          <w:rFonts w:asciiTheme="minorHAnsi" w:hAnsiTheme="minorHAnsi" w:cstheme="minorHAnsi"/>
          <w:b/>
          <w:bCs/>
          <w:sz w:val="24"/>
          <w:szCs w:val="24"/>
        </w:rPr>
        <w:t>.</w:t>
      </w:r>
    </w:p>
    <w:p w14:paraId="26265BAC" w14:textId="08685310" w:rsidR="00831771" w:rsidRPr="005321D8" w:rsidRDefault="001C124D"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Could you provide a copy of the presentation?</w:t>
      </w:r>
    </w:p>
    <w:p w14:paraId="404379E9" w14:textId="0E863468" w:rsidR="00831771" w:rsidRPr="005321D8" w:rsidRDefault="005913C5"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Yes, </w:t>
      </w:r>
      <w:r w:rsidR="00027827">
        <w:rPr>
          <w:rFonts w:asciiTheme="minorHAnsi" w:hAnsiTheme="minorHAnsi" w:cstheme="minorHAnsi"/>
          <w:b/>
          <w:sz w:val="24"/>
          <w:szCs w:val="24"/>
        </w:rPr>
        <w:t xml:space="preserve">please see </w:t>
      </w:r>
      <w:r w:rsidR="004A3EF5">
        <w:rPr>
          <w:rFonts w:asciiTheme="minorHAnsi" w:hAnsiTheme="minorHAnsi" w:cstheme="minorHAnsi"/>
          <w:b/>
          <w:sz w:val="24"/>
          <w:szCs w:val="24"/>
        </w:rPr>
        <w:t>attached</w:t>
      </w:r>
      <w:r w:rsidR="005E0D0B">
        <w:rPr>
          <w:rFonts w:asciiTheme="minorHAnsi" w:hAnsiTheme="minorHAnsi" w:cstheme="minorHAnsi"/>
          <w:b/>
          <w:sz w:val="24"/>
          <w:szCs w:val="24"/>
        </w:rPr>
        <w:t xml:space="preserve"> Bidders Conference </w:t>
      </w:r>
      <w:r w:rsidR="00870FEF">
        <w:rPr>
          <w:rFonts w:asciiTheme="minorHAnsi" w:hAnsiTheme="minorHAnsi" w:cstheme="minorHAnsi"/>
          <w:b/>
          <w:sz w:val="24"/>
          <w:szCs w:val="24"/>
        </w:rPr>
        <w:t xml:space="preserve">PowerPoint. </w:t>
      </w:r>
    </w:p>
    <w:p w14:paraId="0B11C4D9" w14:textId="272A48A6" w:rsidR="00831771" w:rsidRPr="005321D8" w:rsidRDefault="001C124D"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Is it mandatory that we subcontract out to a SLEB? Are we disqualified if we do not?</w:t>
      </w:r>
    </w:p>
    <w:p w14:paraId="3C8DD828" w14:textId="785C6D56" w:rsidR="00831771" w:rsidRPr="005321D8" w:rsidRDefault="00870FEF"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Please see </w:t>
      </w:r>
      <w:hyperlink w:anchor="A156" w:history="1">
        <w:r w:rsidRPr="00A31658">
          <w:rPr>
            <w:rStyle w:val="Hyperlink"/>
            <w:rFonts w:asciiTheme="minorHAnsi" w:hAnsiTheme="minorHAnsi" w:cstheme="minorHAnsi"/>
            <w:b/>
            <w:sz w:val="24"/>
            <w:szCs w:val="24"/>
          </w:rPr>
          <w:t>Q</w:t>
        </w:r>
        <w:r w:rsidR="000A4EB7" w:rsidRPr="00A31658">
          <w:rPr>
            <w:rStyle w:val="Hyperlink"/>
            <w:rFonts w:asciiTheme="minorHAnsi" w:hAnsiTheme="minorHAnsi" w:cstheme="minorHAnsi"/>
            <w:b/>
            <w:sz w:val="24"/>
            <w:szCs w:val="24"/>
          </w:rPr>
          <w:t>156/A156</w:t>
        </w:r>
      </w:hyperlink>
      <w:r w:rsidR="000A4EB7">
        <w:rPr>
          <w:rFonts w:asciiTheme="minorHAnsi" w:hAnsiTheme="minorHAnsi" w:cstheme="minorHAnsi"/>
          <w:b/>
          <w:sz w:val="24"/>
          <w:szCs w:val="24"/>
        </w:rPr>
        <w:t>.</w:t>
      </w:r>
    </w:p>
    <w:p w14:paraId="0B835E38" w14:textId="085C70F3" w:rsidR="00831771"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How does Alameda want to receive information about the subcontracted portion of the contract? How often?</w:t>
      </w:r>
    </w:p>
    <w:p w14:paraId="6F6D75D5" w14:textId="65941E25" w:rsidR="00695777" w:rsidRPr="00695777" w:rsidRDefault="006701D0" w:rsidP="009079E4">
      <w:pPr>
        <w:numPr>
          <w:ilvl w:val="1"/>
          <w:numId w:val="1"/>
        </w:numPr>
        <w:autoSpaceDE w:val="0"/>
        <w:autoSpaceDN w:val="0"/>
        <w:adjustRightInd w:val="0"/>
        <w:spacing w:after="360"/>
        <w:ind w:left="720" w:hanging="720"/>
        <w:rPr>
          <w:rFonts w:ascii="Calibri" w:hAnsi="Calibri" w:cs="Calibri"/>
          <w:b/>
          <w:spacing w:val="-1"/>
          <w:sz w:val="20"/>
        </w:rPr>
      </w:pPr>
      <w:r>
        <w:rPr>
          <w:rFonts w:asciiTheme="minorHAnsi" w:hAnsiTheme="minorHAnsi" w:cstheme="minorHAnsi"/>
          <w:b/>
          <w:sz w:val="24"/>
          <w:szCs w:val="24"/>
        </w:rPr>
        <w:t xml:space="preserve">If the Prime </w:t>
      </w:r>
      <w:r w:rsidRPr="00695777">
        <w:rPr>
          <w:rFonts w:asciiTheme="minorHAnsi" w:hAnsiTheme="minorHAnsi" w:cstheme="minorHAnsi"/>
          <w:b/>
          <w:sz w:val="24"/>
          <w:szCs w:val="24"/>
        </w:rPr>
        <w:t>Bidder is subcontracting services to a certified SLEB subcontractor</w:t>
      </w:r>
      <w:r w:rsidR="00695777" w:rsidRPr="00695777">
        <w:rPr>
          <w:rFonts w:asciiTheme="minorHAnsi" w:hAnsiTheme="minorHAnsi" w:cstheme="minorHAnsi"/>
          <w:b/>
          <w:sz w:val="24"/>
          <w:szCs w:val="24"/>
        </w:rPr>
        <w:t xml:space="preserve">, County departments, </w:t>
      </w:r>
      <w:r w:rsidR="009E35CB">
        <w:rPr>
          <w:rFonts w:asciiTheme="minorHAnsi" w:hAnsiTheme="minorHAnsi" w:cstheme="minorHAnsi"/>
          <w:b/>
          <w:sz w:val="24"/>
          <w:szCs w:val="24"/>
        </w:rPr>
        <w:t>P</w:t>
      </w:r>
      <w:r w:rsidR="009E35CB" w:rsidRPr="00695777">
        <w:rPr>
          <w:rFonts w:asciiTheme="minorHAnsi" w:hAnsiTheme="minorHAnsi" w:cstheme="minorHAnsi"/>
          <w:b/>
          <w:sz w:val="24"/>
          <w:szCs w:val="24"/>
        </w:rPr>
        <w:t>rime</w:t>
      </w:r>
      <w:r w:rsidR="00695777" w:rsidRPr="00695777">
        <w:rPr>
          <w:rFonts w:asciiTheme="minorHAnsi" w:hAnsiTheme="minorHAnsi" w:cstheme="minorHAnsi"/>
          <w:b/>
          <w:sz w:val="24"/>
          <w:szCs w:val="24"/>
        </w:rPr>
        <w:t xml:space="preserve">, and </w:t>
      </w:r>
      <w:r w:rsidR="009E35CB">
        <w:rPr>
          <w:rFonts w:asciiTheme="minorHAnsi" w:hAnsiTheme="minorHAnsi" w:cstheme="minorHAnsi"/>
          <w:b/>
          <w:sz w:val="24"/>
          <w:szCs w:val="24"/>
        </w:rPr>
        <w:t>S</w:t>
      </w:r>
      <w:r w:rsidR="009E35CB" w:rsidRPr="00695777">
        <w:rPr>
          <w:rFonts w:asciiTheme="minorHAnsi" w:hAnsiTheme="minorHAnsi" w:cstheme="minorHAnsi"/>
          <w:b/>
          <w:sz w:val="24"/>
          <w:szCs w:val="24"/>
        </w:rPr>
        <w:t xml:space="preserve">ubcontractors </w:t>
      </w:r>
      <w:r w:rsidR="00695777" w:rsidRPr="00695777">
        <w:rPr>
          <w:rFonts w:asciiTheme="minorHAnsi" w:hAnsiTheme="minorHAnsi" w:cstheme="minorHAnsi"/>
          <w:b/>
          <w:sz w:val="24"/>
          <w:szCs w:val="24"/>
        </w:rPr>
        <w:t xml:space="preserve">are required to use the web-based Elation Systems to monitor SLEB subcontractor </w:t>
      </w:r>
      <w:r w:rsidR="00695777" w:rsidRPr="00695777">
        <w:rPr>
          <w:rFonts w:asciiTheme="minorHAnsi" w:hAnsiTheme="minorHAnsi" w:cstheme="minorHAnsi"/>
          <w:b/>
          <w:spacing w:val="-1"/>
          <w:sz w:val="24"/>
          <w:szCs w:val="24"/>
        </w:rPr>
        <w:t xml:space="preserve">compliance with </w:t>
      </w:r>
      <w:hyperlink r:id="rId41" w:history="1">
        <w:r w:rsidR="00695777" w:rsidRPr="00695777">
          <w:rPr>
            <w:rFonts w:asciiTheme="minorHAnsi" w:hAnsiTheme="minorHAnsi" w:cstheme="minorHAnsi"/>
            <w:b/>
            <w:color w:val="0000FF"/>
            <w:spacing w:val="-1"/>
            <w:sz w:val="24"/>
            <w:szCs w:val="24"/>
            <w:u w:val="single"/>
          </w:rPr>
          <w:t>Elation Systems</w:t>
        </w:r>
      </w:hyperlink>
      <w:r w:rsidR="00695777" w:rsidRPr="00695777">
        <w:rPr>
          <w:rFonts w:asciiTheme="minorHAnsi" w:hAnsiTheme="minorHAnsi" w:cstheme="minorHAnsi"/>
          <w:b/>
          <w:spacing w:val="-1"/>
          <w:sz w:val="24"/>
          <w:szCs w:val="24"/>
        </w:rPr>
        <w:t>; [</w:t>
      </w:r>
      <w:hyperlink r:id="rId42" w:history="1">
        <w:r w:rsidR="00695777" w:rsidRPr="00695777">
          <w:rPr>
            <w:rFonts w:asciiTheme="minorHAnsi" w:hAnsiTheme="minorHAnsi" w:cstheme="minorHAnsi"/>
            <w:b/>
            <w:color w:val="0000FF"/>
            <w:spacing w:val="-1"/>
            <w:sz w:val="24"/>
            <w:szCs w:val="24"/>
            <w:u w:val="single"/>
          </w:rPr>
          <w:t>http://www.elationsys.com/elationsys/</w:t>
        </w:r>
      </w:hyperlink>
      <w:r w:rsidR="00695777" w:rsidRPr="00695777">
        <w:rPr>
          <w:rFonts w:asciiTheme="minorHAnsi" w:hAnsiTheme="minorHAnsi" w:cstheme="minorHAnsi"/>
          <w:b/>
          <w:spacing w:val="-1"/>
          <w:sz w:val="24"/>
          <w:szCs w:val="24"/>
        </w:rPr>
        <w:t>]</w:t>
      </w:r>
      <w:r w:rsidR="00440360">
        <w:rPr>
          <w:rFonts w:asciiTheme="minorHAnsi" w:hAnsiTheme="minorHAnsi" w:cstheme="minorHAnsi"/>
          <w:b/>
          <w:spacing w:val="-1"/>
          <w:sz w:val="24"/>
          <w:szCs w:val="24"/>
        </w:rPr>
        <w:t xml:space="preserve"> as often</w:t>
      </w:r>
      <w:r w:rsidR="009E35CB">
        <w:rPr>
          <w:rFonts w:asciiTheme="minorHAnsi" w:hAnsiTheme="minorHAnsi" w:cstheme="minorHAnsi"/>
          <w:b/>
          <w:spacing w:val="-1"/>
          <w:sz w:val="24"/>
          <w:szCs w:val="24"/>
        </w:rPr>
        <w:t xml:space="preserve"> as payments are made by the Prime to the Subcontractor</w:t>
      </w:r>
      <w:r w:rsidR="00695777" w:rsidRPr="00695777">
        <w:rPr>
          <w:rFonts w:asciiTheme="minorHAnsi" w:hAnsiTheme="minorHAnsi" w:cstheme="minorHAnsi"/>
          <w:b/>
          <w:spacing w:val="-1"/>
          <w:sz w:val="24"/>
          <w:szCs w:val="24"/>
        </w:rPr>
        <w:t>.</w:t>
      </w:r>
    </w:p>
    <w:p w14:paraId="44FD3E7C" w14:textId="7384C6C0" w:rsidR="00831771"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If we do our due diligence to locate a SLEB to work with and are not able to, are we still marked down in scoring?</w:t>
      </w:r>
    </w:p>
    <w:p w14:paraId="2FAFC8B3" w14:textId="654500FF" w:rsidR="00AB778B" w:rsidRPr="005321D8" w:rsidRDefault="00AB778B" w:rsidP="00AB778B">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Please see </w:t>
      </w:r>
      <w:hyperlink w:anchor="A156" w:history="1">
        <w:r w:rsidRPr="009E35CB">
          <w:rPr>
            <w:rStyle w:val="Hyperlink"/>
            <w:rFonts w:asciiTheme="minorHAnsi" w:hAnsiTheme="minorHAnsi" w:cstheme="minorHAnsi"/>
            <w:b/>
            <w:sz w:val="24"/>
            <w:szCs w:val="24"/>
          </w:rPr>
          <w:t>Q156/A156</w:t>
        </w:r>
      </w:hyperlink>
      <w:r>
        <w:rPr>
          <w:rFonts w:asciiTheme="minorHAnsi" w:hAnsiTheme="minorHAnsi" w:cstheme="minorHAnsi"/>
          <w:b/>
          <w:sz w:val="24"/>
          <w:szCs w:val="24"/>
        </w:rPr>
        <w:t>.</w:t>
      </w:r>
    </w:p>
    <w:p w14:paraId="1DE700AB" w14:textId="3E563B80" w:rsidR="00831771"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Are we able to provide alternative payment terms for the permanent placement fee?</w:t>
      </w:r>
    </w:p>
    <w:p w14:paraId="1D2A98F2" w14:textId="63707334" w:rsidR="00831771" w:rsidRPr="005321D8" w:rsidRDefault="00AB778B"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p>
    <w:p w14:paraId="44374035" w14:textId="08EE9792" w:rsidR="00831771"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May we add in rates for specialties that may be relevant in the next 3 years? (LMFT, LPC)?</w:t>
      </w:r>
    </w:p>
    <w:p w14:paraId="33EDE17C" w14:textId="091FF47D" w:rsidR="00831771" w:rsidRPr="005321D8" w:rsidRDefault="00A052A3"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p>
    <w:p w14:paraId="60949A62" w14:textId="0A44AADA" w:rsidR="00831771"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lastRenderedPageBreak/>
        <w:t>Please provide a link to the website for the SLEB qualified companies</w:t>
      </w:r>
    </w:p>
    <w:p w14:paraId="6334F81F" w14:textId="0F13671C" w:rsidR="00831771" w:rsidRPr="005321D8" w:rsidRDefault="00B434A8"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sidRPr="00B434A8">
        <w:rPr>
          <w:rFonts w:asciiTheme="minorHAnsi" w:hAnsiTheme="minorHAnsi" w:cstheme="minorHAnsi"/>
          <w:b/>
          <w:bCs/>
          <w:sz w:val="24"/>
          <w:szCs w:val="24"/>
        </w:rPr>
        <w:t xml:space="preserve">Bidders can search for SLEB certified vendors through the County database at </w:t>
      </w:r>
      <w:hyperlink r:id="rId43" w:anchor="/find-a-supplier/" w:history="1">
        <w:r w:rsidRPr="00B434A8">
          <w:rPr>
            <w:rStyle w:val="Hyperlink"/>
            <w:rFonts w:asciiTheme="minorHAnsi" w:hAnsiTheme="minorHAnsi" w:cstheme="minorHAnsi"/>
            <w:b/>
            <w:bCs/>
            <w:sz w:val="24"/>
            <w:szCs w:val="24"/>
          </w:rPr>
          <w:t>SSQS - SLEB Supplier Query System</w:t>
        </w:r>
      </w:hyperlink>
      <w:r w:rsidRPr="00B434A8">
        <w:rPr>
          <w:rFonts w:asciiTheme="minorHAnsi" w:hAnsiTheme="minorHAnsi" w:cstheme="minorHAnsi"/>
          <w:b/>
          <w:bCs/>
          <w:sz w:val="24"/>
          <w:szCs w:val="24"/>
        </w:rPr>
        <w:t xml:space="preserve"> using the North American Industry Classification System (NAICS) codes: 621111, 621112, 621330, 621399, and 621420</w:t>
      </w:r>
      <w:r w:rsidR="00643C1C">
        <w:rPr>
          <w:rFonts w:asciiTheme="minorHAnsi" w:hAnsiTheme="minorHAnsi" w:cstheme="minorHAnsi"/>
          <w:b/>
          <w:bCs/>
          <w:sz w:val="24"/>
          <w:szCs w:val="24"/>
        </w:rPr>
        <w:t>.</w:t>
      </w:r>
    </w:p>
    <w:p w14:paraId="33D84792" w14:textId="47FEA2C8" w:rsidR="001C124D"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In Section D – Specific Requirements, #3d, (5), LocumTenens.com requests that the 2</w:t>
      </w:r>
      <w:r w:rsidRPr="005321D8">
        <w:rPr>
          <w:rFonts w:asciiTheme="minorHAnsi" w:hAnsiTheme="minorHAnsi" w:cstheme="minorHAnsi"/>
          <w:color w:val="000000"/>
          <w:sz w:val="24"/>
          <w:szCs w:val="24"/>
          <w:vertAlign w:val="superscript"/>
        </w:rPr>
        <w:t>nd</w:t>
      </w:r>
      <w:r w:rsidRPr="005321D8">
        <w:rPr>
          <w:rFonts w:asciiTheme="minorHAnsi" w:hAnsiTheme="minorHAnsi" w:cstheme="minorHAnsi"/>
          <w:color w:val="000000"/>
          <w:sz w:val="24"/>
          <w:szCs w:val="24"/>
        </w:rPr>
        <w:t xml:space="preserve"> sentence be deleted which states, “Licensed Psychiatrists working with minors must provide proof of professional liability and general liability insurance coverage indicating a Minimum of $2,000,000 per incident and $3,000,000 aggregate.” Is that acceptable?</w:t>
      </w:r>
    </w:p>
    <w:p w14:paraId="6E2A0213" w14:textId="3A29B996" w:rsidR="001C124D" w:rsidRPr="005321D8" w:rsidRDefault="00530801"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sidRPr="00530801">
        <w:rPr>
          <w:rFonts w:asciiTheme="minorHAnsi" w:hAnsiTheme="minorHAnsi" w:cstheme="minorHAnsi"/>
          <w:b/>
          <w:sz w:val="24"/>
          <w:szCs w:val="24"/>
        </w:rPr>
        <w:t>Bidders must use the Exceptions and Clarifications form in the Exhibit A – Bid Response Packet to identify and list any and all exceptions and/or clarifications to the RFP and associated Bid Documents and submit them with the bid proposal. 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1BAC1302" w14:textId="439A2C3D" w:rsidR="001C124D"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Please confirm whether the SLEB subcontracting requirement for non-SLEB Certified Prime Bidders listed on Page 7 of Exhibit A – Bid Response Packet is mandatory for this engagement.</w:t>
      </w:r>
    </w:p>
    <w:p w14:paraId="6F5D3062" w14:textId="039B1215" w:rsidR="001C124D" w:rsidRPr="005321D8" w:rsidRDefault="00043E5D"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sidRPr="00043E5D">
        <w:rPr>
          <w:rFonts w:asciiTheme="minorHAnsi" w:hAnsiTheme="minorHAnsi" w:cstheme="minorHAnsi"/>
          <w:b/>
          <w:sz w:val="24"/>
          <w:szCs w:val="24"/>
        </w:rPr>
        <w:t xml:space="preserve">SLEB Participation is a requirement for this RFP. A </w:t>
      </w:r>
      <w:r w:rsidR="00FB2865">
        <w:rPr>
          <w:rFonts w:asciiTheme="minorHAnsi" w:hAnsiTheme="minorHAnsi" w:cstheme="minorHAnsi"/>
          <w:b/>
          <w:sz w:val="24"/>
          <w:szCs w:val="24"/>
        </w:rPr>
        <w:t xml:space="preserve">non-SLEB certified </w:t>
      </w:r>
      <w:r w:rsidRPr="00043E5D">
        <w:rPr>
          <w:rFonts w:asciiTheme="minorHAnsi" w:hAnsiTheme="minorHAnsi" w:cstheme="minorHAnsi"/>
          <w:b/>
          <w:sz w:val="24"/>
          <w:szCs w:val="24"/>
        </w:rPr>
        <w:t xml:space="preserve">Prime Bidder must subcontract at least 20% of the </w:t>
      </w:r>
      <w:r w:rsidR="00E040EB">
        <w:rPr>
          <w:rFonts w:asciiTheme="minorHAnsi" w:hAnsiTheme="minorHAnsi" w:cstheme="minorHAnsi"/>
          <w:b/>
          <w:sz w:val="24"/>
          <w:szCs w:val="24"/>
        </w:rPr>
        <w:t xml:space="preserve">total </w:t>
      </w:r>
      <w:r w:rsidRPr="00043E5D">
        <w:rPr>
          <w:rFonts w:asciiTheme="minorHAnsi" w:hAnsiTheme="minorHAnsi" w:cstheme="minorHAnsi"/>
          <w:b/>
          <w:sz w:val="24"/>
          <w:szCs w:val="24"/>
        </w:rPr>
        <w:t xml:space="preserve">contract </w:t>
      </w:r>
      <w:r w:rsidR="00E040EB">
        <w:rPr>
          <w:rFonts w:asciiTheme="minorHAnsi" w:hAnsiTheme="minorHAnsi" w:cstheme="minorHAnsi"/>
          <w:b/>
          <w:sz w:val="24"/>
          <w:szCs w:val="24"/>
        </w:rPr>
        <w:t>amount</w:t>
      </w:r>
      <w:r w:rsidRPr="00043E5D">
        <w:rPr>
          <w:rFonts w:asciiTheme="minorHAnsi" w:hAnsiTheme="minorHAnsi" w:cstheme="minorHAnsi"/>
          <w:b/>
          <w:sz w:val="24"/>
          <w:szCs w:val="24"/>
        </w:rPr>
        <w:t xml:space="preserve"> with a certified SLEB vendor</w:t>
      </w:r>
      <w:r>
        <w:rPr>
          <w:rFonts w:asciiTheme="minorHAnsi" w:hAnsiTheme="minorHAnsi" w:cstheme="minorHAnsi"/>
          <w:b/>
          <w:sz w:val="24"/>
          <w:szCs w:val="24"/>
        </w:rPr>
        <w:t>.</w:t>
      </w:r>
      <w:r w:rsidR="00F92A12">
        <w:rPr>
          <w:rFonts w:asciiTheme="minorHAnsi" w:hAnsiTheme="minorHAnsi" w:cstheme="minorHAnsi"/>
          <w:b/>
          <w:sz w:val="24"/>
          <w:szCs w:val="24"/>
        </w:rPr>
        <w:t xml:space="preserve"> The form on page 7 of the Exhibit A – Bid Response Packet must be signed by the </w:t>
      </w:r>
      <w:r w:rsidR="004D76D4">
        <w:rPr>
          <w:rFonts w:asciiTheme="minorHAnsi" w:hAnsiTheme="minorHAnsi" w:cstheme="minorHAnsi"/>
          <w:b/>
          <w:sz w:val="24"/>
          <w:szCs w:val="24"/>
        </w:rPr>
        <w:t xml:space="preserve">non-SLEB </w:t>
      </w:r>
      <w:r w:rsidR="00FB2865">
        <w:rPr>
          <w:rFonts w:asciiTheme="minorHAnsi" w:hAnsiTheme="minorHAnsi" w:cstheme="minorHAnsi"/>
          <w:b/>
          <w:sz w:val="24"/>
          <w:szCs w:val="24"/>
        </w:rPr>
        <w:t xml:space="preserve">certified </w:t>
      </w:r>
      <w:r w:rsidR="00F92A12">
        <w:rPr>
          <w:rFonts w:asciiTheme="minorHAnsi" w:hAnsiTheme="minorHAnsi" w:cstheme="minorHAnsi"/>
          <w:b/>
          <w:sz w:val="24"/>
          <w:szCs w:val="24"/>
        </w:rPr>
        <w:t>Prime and SLEB subcontractor(s).</w:t>
      </w:r>
    </w:p>
    <w:p w14:paraId="73A2E01B" w14:textId="3481A17A" w:rsidR="001C124D" w:rsidRPr="005321D8" w:rsidRDefault="00E32C6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Do we have to bid on all positions in order to be considered responsive for this solicitation?</w:t>
      </w:r>
    </w:p>
    <w:p w14:paraId="59D3B64C" w14:textId="56179C80" w:rsidR="001C124D" w:rsidRPr="005321D8" w:rsidRDefault="00384E15"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No. </w:t>
      </w:r>
      <w:r w:rsidRPr="00384E15">
        <w:rPr>
          <w:rFonts w:asciiTheme="minorHAnsi" w:hAnsiTheme="minorHAnsi" w:cstheme="minorHAnsi"/>
          <w:b/>
          <w:sz w:val="24"/>
          <w:szCs w:val="24"/>
        </w:rPr>
        <w:t>Partial bids are accep</w:t>
      </w:r>
      <w:r>
        <w:rPr>
          <w:rFonts w:asciiTheme="minorHAnsi" w:hAnsiTheme="minorHAnsi" w:cstheme="minorHAnsi"/>
          <w:b/>
          <w:sz w:val="24"/>
          <w:szCs w:val="24"/>
        </w:rPr>
        <w:t xml:space="preserve">table. </w:t>
      </w:r>
      <w:r w:rsidR="005F48B1">
        <w:rPr>
          <w:rFonts w:asciiTheme="minorHAnsi" w:hAnsiTheme="minorHAnsi" w:cstheme="minorHAnsi"/>
          <w:b/>
          <w:sz w:val="24"/>
          <w:szCs w:val="24"/>
        </w:rPr>
        <w:t>Please use the Revised Bid Form when submitting the bid response.</w:t>
      </w:r>
    </w:p>
    <w:p w14:paraId="71206A6B" w14:textId="7ED74897" w:rsidR="001C124D" w:rsidRPr="00ED7AE2" w:rsidRDefault="00E32C67" w:rsidP="001C124D">
      <w:pPr>
        <w:numPr>
          <w:ilvl w:val="0"/>
          <w:numId w:val="1"/>
        </w:numPr>
        <w:spacing w:after="60"/>
        <w:ind w:left="720" w:hanging="720"/>
        <w:rPr>
          <w:rFonts w:asciiTheme="minorHAnsi" w:hAnsiTheme="minorHAnsi" w:cstheme="minorHAnsi"/>
          <w:color w:val="000000"/>
          <w:sz w:val="24"/>
          <w:szCs w:val="24"/>
        </w:rPr>
      </w:pPr>
      <w:r w:rsidRPr="00ED7AE2">
        <w:rPr>
          <w:rFonts w:asciiTheme="minorHAnsi" w:hAnsiTheme="minorHAnsi" w:cstheme="minorHAnsi"/>
          <w:color w:val="000000"/>
          <w:sz w:val="24"/>
          <w:szCs w:val="24"/>
        </w:rPr>
        <w:t>We do not employ our physicians; they are 1099 independent contractors.  Will we be able to have an addendum or amendments to the contract if we are awarded the opportunity to break out the language for "employees" and "independent contractors?</w:t>
      </w:r>
    </w:p>
    <w:p w14:paraId="3DE12A8F" w14:textId="77777777" w:rsidR="00F26B4C" w:rsidRPr="005321D8" w:rsidRDefault="00F26B4C" w:rsidP="00F26B4C">
      <w:pPr>
        <w:numPr>
          <w:ilvl w:val="1"/>
          <w:numId w:val="1"/>
        </w:numPr>
        <w:autoSpaceDE w:val="0"/>
        <w:autoSpaceDN w:val="0"/>
        <w:adjustRightInd w:val="0"/>
        <w:spacing w:after="360"/>
        <w:ind w:left="720" w:hanging="720"/>
        <w:rPr>
          <w:rFonts w:asciiTheme="minorHAnsi" w:hAnsiTheme="minorHAnsi" w:cstheme="minorHAnsi"/>
          <w:b/>
          <w:sz w:val="24"/>
          <w:szCs w:val="24"/>
        </w:rPr>
      </w:pPr>
      <w:r w:rsidRPr="00530801">
        <w:rPr>
          <w:rFonts w:asciiTheme="minorHAnsi" w:hAnsiTheme="minorHAnsi" w:cstheme="minorHAnsi"/>
          <w:b/>
          <w:sz w:val="24"/>
          <w:szCs w:val="24"/>
        </w:rPr>
        <w:t>Bidders must use the Exceptions and Clarifications form in the Exhibit A – Bid Response Packet to identify and list any and all exceptions and/or clarifications to the RFP and associated Bid Documents and submit them with the bid proposal. 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275428BF" w14:textId="4CBD0FA0" w:rsidR="001C124D" w:rsidRPr="005357E0" w:rsidRDefault="00E32C67" w:rsidP="001C124D">
      <w:pPr>
        <w:numPr>
          <w:ilvl w:val="0"/>
          <w:numId w:val="1"/>
        </w:numPr>
        <w:spacing w:after="60"/>
        <w:ind w:left="720" w:hanging="720"/>
        <w:rPr>
          <w:rFonts w:asciiTheme="minorHAnsi" w:hAnsiTheme="minorHAnsi" w:cstheme="minorHAnsi"/>
          <w:color w:val="000000"/>
          <w:sz w:val="24"/>
          <w:szCs w:val="24"/>
        </w:rPr>
      </w:pPr>
      <w:r w:rsidRPr="005357E0">
        <w:rPr>
          <w:rFonts w:asciiTheme="minorHAnsi" w:hAnsiTheme="minorHAnsi" w:cstheme="minorHAnsi"/>
          <w:color w:val="000000"/>
          <w:sz w:val="24"/>
          <w:szCs w:val="24"/>
        </w:rPr>
        <w:t>In compliance with the California AB5 Bill, can we have an addendum or amendment to the contract if we are awarded the opportunity for Nurse Practitioners and Physician Assistants?</w:t>
      </w:r>
    </w:p>
    <w:p w14:paraId="7F831C71" w14:textId="089D17D6" w:rsidR="004F1E7C" w:rsidRPr="005321D8" w:rsidRDefault="004F1E7C" w:rsidP="004F1E7C">
      <w:pPr>
        <w:numPr>
          <w:ilvl w:val="1"/>
          <w:numId w:val="1"/>
        </w:numPr>
        <w:autoSpaceDE w:val="0"/>
        <w:autoSpaceDN w:val="0"/>
        <w:adjustRightInd w:val="0"/>
        <w:spacing w:after="360"/>
        <w:ind w:left="720" w:hanging="720"/>
        <w:rPr>
          <w:rFonts w:asciiTheme="minorHAnsi" w:hAnsiTheme="minorHAnsi" w:cstheme="minorHAnsi"/>
          <w:b/>
          <w:sz w:val="24"/>
          <w:szCs w:val="24"/>
        </w:rPr>
      </w:pPr>
      <w:r w:rsidRPr="00530801">
        <w:rPr>
          <w:rFonts w:asciiTheme="minorHAnsi" w:hAnsiTheme="minorHAnsi" w:cstheme="minorHAnsi"/>
          <w:b/>
          <w:sz w:val="24"/>
          <w:szCs w:val="24"/>
        </w:rPr>
        <w:t xml:space="preserve">Bidders must use the Exceptions and Clarifications form in the Exhibit A – Bid Response Packet to identify and list any and all exceptions and/or clarifications to the RFP and associated Bid Documents and submit them with the bid proposal. The County is under no </w:t>
      </w:r>
      <w:r w:rsidRPr="00530801">
        <w:rPr>
          <w:rFonts w:asciiTheme="minorHAnsi" w:hAnsiTheme="minorHAnsi" w:cstheme="minorHAnsi"/>
          <w:b/>
          <w:sz w:val="24"/>
          <w:szCs w:val="24"/>
        </w:rPr>
        <w:lastRenderedPageBreak/>
        <w:t>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72E1F012" w14:textId="09241346" w:rsidR="001C124D" w:rsidRPr="005357E0" w:rsidRDefault="00E32C67" w:rsidP="001C124D">
      <w:pPr>
        <w:numPr>
          <w:ilvl w:val="0"/>
          <w:numId w:val="1"/>
        </w:numPr>
        <w:spacing w:after="60"/>
        <w:ind w:left="720" w:hanging="720"/>
        <w:rPr>
          <w:rFonts w:asciiTheme="minorHAnsi" w:hAnsiTheme="minorHAnsi" w:cstheme="minorHAnsi"/>
          <w:color w:val="000000"/>
          <w:sz w:val="24"/>
          <w:szCs w:val="24"/>
        </w:rPr>
      </w:pPr>
      <w:r w:rsidRPr="005357E0">
        <w:rPr>
          <w:rFonts w:asciiTheme="minorHAnsi" w:hAnsiTheme="minorHAnsi" w:cstheme="minorHAnsi"/>
          <w:color w:val="000000"/>
          <w:sz w:val="24"/>
          <w:szCs w:val="24"/>
        </w:rPr>
        <w:t>The Psychologist specialty is not listed in the rate grid but is addressed in Section D.2. of the RFP (page 8). Should we just add it to the rate grid for locums?</w:t>
      </w:r>
    </w:p>
    <w:p w14:paraId="48132E42" w14:textId="39790E6C" w:rsidR="001C124D" w:rsidRPr="005321D8" w:rsidRDefault="008A6858"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No. Please see Addendum No. </w:t>
      </w:r>
      <w:r w:rsidR="0027564E">
        <w:rPr>
          <w:rFonts w:asciiTheme="minorHAnsi" w:hAnsiTheme="minorHAnsi" w:cstheme="minorBidi"/>
          <w:b/>
          <w:bCs/>
          <w:sz w:val="24"/>
          <w:szCs w:val="24"/>
        </w:rPr>
        <w:t>4</w:t>
      </w:r>
      <w:r w:rsidR="009D67B6">
        <w:rPr>
          <w:rFonts w:asciiTheme="minorHAnsi" w:hAnsiTheme="minorHAnsi" w:cstheme="minorBidi"/>
          <w:b/>
          <w:bCs/>
          <w:sz w:val="24"/>
          <w:szCs w:val="24"/>
        </w:rPr>
        <w:t xml:space="preserve"> which removes reference to </w:t>
      </w:r>
      <w:r w:rsidR="005357E0">
        <w:rPr>
          <w:rFonts w:asciiTheme="minorHAnsi" w:hAnsiTheme="minorHAnsi" w:cstheme="minorBidi"/>
          <w:b/>
          <w:bCs/>
          <w:sz w:val="24"/>
          <w:szCs w:val="24"/>
        </w:rPr>
        <w:t>“</w:t>
      </w:r>
      <w:r w:rsidR="0096412A">
        <w:rPr>
          <w:rFonts w:asciiTheme="minorHAnsi" w:hAnsiTheme="minorHAnsi" w:cstheme="minorBidi"/>
          <w:b/>
          <w:bCs/>
          <w:sz w:val="24"/>
          <w:szCs w:val="24"/>
        </w:rPr>
        <w:t>Psychologist</w:t>
      </w:r>
      <w:r w:rsidR="005357E0">
        <w:rPr>
          <w:rFonts w:asciiTheme="minorHAnsi" w:hAnsiTheme="minorHAnsi" w:cstheme="minorBidi"/>
          <w:b/>
          <w:bCs/>
          <w:sz w:val="24"/>
          <w:szCs w:val="24"/>
        </w:rPr>
        <w:t>”</w:t>
      </w:r>
      <w:r w:rsidR="0096412A">
        <w:rPr>
          <w:rFonts w:asciiTheme="minorHAnsi" w:hAnsiTheme="minorHAnsi" w:cstheme="minorBidi"/>
          <w:b/>
          <w:bCs/>
          <w:sz w:val="24"/>
          <w:szCs w:val="24"/>
        </w:rPr>
        <w:t>.</w:t>
      </w:r>
      <w:r w:rsidR="5F12806C" w:rsidRPr="6DD5225D">
        <w:rPr>
          <w:rFonts w:asciiTheme="minorHAnsi" w:hAnsiTheme="minorHAnsi" w:cstheme="minorBidi"/>
          <w:b/>
          <w:bCs/>
          <w:sz w:val="24"/>
          <w:szCs w:val="24"/>
        </w:rPr>
        <w:t xml:space="preserve">  </w:t>
      </w:r>
    </w:p>
    <w:p w14:paraId="7C1483A1" w14:textId="5B431E91" w:rsidR="001C124D" w:rsidRPr="001D3115" w:rsidRDefault="00E32C67" w:rsidP="001C124D">
      <w:pPr>
        <w:numPr>
          <w:ilvl w:val="0"/>
          <w:numId w:val="1"/>
        </w:numPr>
        <w:spacing w:after="60"/>
        <w:ind w:left="720" w:hanging="720"/>
        <w:rPr>
          <w:rFonts w:asciiTheme="minorHAnsi" w:hAnsiTheme="minorHAnsi" w:cstheme="minorHAnsi"/>
          <w:color w:val="000000"/>
          <w:sz w:val="24"/>
          <w:szCs w:val="24"/>
        </w:rPr>
      </w:pPr>
      <w:r w:rsidRPr="001D3115">
        <w:rPr>
          <w:rFonts w:asciiTheme="minorHAnsi" w:hAnsiTheme="minorHAnsi" w:cstheme="minorHAnsi"/>
          <w:color w:val="000000"/>
          <w:sz w:val="24"/>
          <w:szCs w:val="24"/>
        </w:rPr>
        <w:t>For talent attraction and permanent placement positions, is the County of Alameda looking for Contractors to go to market as the County or under our own branding?</w:t>
      </w:r>
    </w:p>
    <w:p w14:paraId="6D1EC019" w14:textId="5527A0D0" w:rsidR="001C124D" w:rsidRPr="001D3115" w:rsidRDefault="34395B03"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F550C6">
        <w:rPr>
          <w:rFonts w:asciiTheme="minorHAnsi" w:hAnsiTheme="minorHAnsi" w:cstheme="minorBidi"/>
          <w:b/>
          <w:bCs/>
          <w:sz w:val="24"/>
          <w:szCs w:val="24"/>
        </w:rPr>
        <w:t xml:space="preserve"> </w:t>
      </w:r>
      <w:r w:rsidR="0055639E" w:rsidRPr="001D3115">
        <w:rPr>
          <w:rFonts w:asciiTheme="minorHAnsi" w:hAnsiTheme="minorHAnsi" w:cstheme="minorBidi"/>
          <w:b/>
          <w:bCs/>
          <w:sz w:val="24"/>
          <w:szCs w:val="24"/>
        </w:rPr>
        <w:t>The County is</w:t>
      </w:r>
      <w:r w:rsidR="000D53F6" w:rsidRPr="001D3115">
        <w:rPr>
          <w:rFonts w:asciiTheme="minorHAnsi" w:hAnsiTheme="minorHAnsi" w:cstheme="minorBidi"/>
          <w:b/>
          <w:bCs/>
          <w:sz w:val="24"/>
          <w:szCs w:val="24"/>
        </w:rPr>
        <w:t xml:space="preserve"> looking for Contractors (staffing agencies) to </w:t>
      </w:r>
      <w:r w:rsidR="00102F4D" w:rsidRPr="001D3115">
        <w:rPr>
          <w:rFonts w:asciiTheme="minorHAnsi" w:hAnsiTheme="minorHAnsi" w:cstheme="minorBidi"/>
          <w:b/>
          <w:bCs/>
          <w:sz w:val="24"/>
          <w:szCs w:val="24"/>
        </w:rPr>
        <w:t xml:space="preserve">provide candidates at County’s </w:t>
      </w:r>
      <w:r w:rsidR="006418FE" w:rsidRPr="001D3115">
        <w:rPr>
          <w:rFonts w:asciiTheme="minorHAnsi" w:hAnsiTheme="minorHAnsi" w:cstheme="minorBidi"/>
          <w:b/>
          <w:bCs/>
          <w:sz w:val="24"/>
          <w:szCs w:val="24"/>
        </w:rPr>
        <w:t>recruitment</w:t>
      </w:r>
      <w:r w:rsidR="00102F4D" w:rsidRPr="001D3115">
        <w:rPr>
          <w:rFonts w:asciiTheme="minorHAnsi" w:hAnsiTheme="minorHAnsi" w:cstheme="minorBidi"/>
          <w:b/>
          <w:bCs/>
          <w:sz w:val="24"/>
          <w:szCs w:val="24"/>
        </w:rPr>
        <w:t xml:space="preserve"> request under </w:t>
      </w:r>
      <w:r w:rsidR="00460394" w:rsidRPr="001D3115">
        <w:rPr>
          <w:rFonts w:asciiTheme="minorHAnsi" w:hAnsiTheme="minorHAnsi" w:cstheme="minorBidi"/>
          <w:b/>
          <w:bCs/>
          <w:sz w:val="24"/>
          <w:szCs w:val="24"/>
        </w:rPr>
        <w:t>Contractors’</w:t>
      </w:r>
      <w:r w:rsidR="00102F4D" w:rsidRPr="001D3115">
        <w:rPr>
          <w:rFonts w:asciiTheme="minorHAnsi" w:hAnsiTheme="minorHAnsi" w:cstheme="minorBidi"/>
          <w:b/>
          <w:bCs/>
          <w:sz w:val="24"/>
          <w:szCs w:val="24"/>
        </w:rPr>
        <w:t xml:space="preserve"> own branding.</w:t>
      </w:r>
    </w:p>
    <w:p w14:paraId="09ABD077" w14:textId="63198565" w:rsidR="001C124D" w:rsidRPr="001E186A" w:rsidRDefault="00E32C67" w:rsidP="001C124D">
      <w:pPr>
        <w:numPr>
          <w:ilvl w:val="0"/>
          <w:numId w:val="1"/>
        </w:numPr>
        <w:spacing w:after="60"/>
        <w:ind w:left="720" w:hanging="720"/>
        <w:rPr>
          <w:rFonts w:asciiTheme="minorHAnsi" w:hAnsiTheme="minorHAnsi" w:cstheme="minorHAnsi"/>
          <w:color w:val="000000"/>
          <w:sz w:val="24"/>
          <w:szCs w:val="24"/>
        </w:rPr>
      </w:pPr>
      <w:r w:rsidRPr="001E186A">
        <w:rPr>
          <w:rFonts w:asciiTheme="minorHAnsi" w:hAnsiTheme="minorHAnsi" w:cstheme="minorHAnsi"/>
          <w:color w:val="000000"/>
          <w:sz w:val="24"/>
          <w:szCs w:val="24"/>
        </w:rPr>
        <w:t>Will the County of Alameda be looking for a placement guarantee for all positions assigned?</w:t>
      </w:r>
    </w:p>
    <w:p w14:paraId="5CC458CE" w14:textId="27D91BE7" w:rsidR="001C124D" w:rsidRPr="005321D8" w:rsidRDefault="78CF520E"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No.</w:t>
      </w:r>
    </w:p>
    <w:p w14:paraId="4CAB927E" w14:textId="0024137E" w:rsidR="001C124D" w:rsidRPr="001E186A" w:rsidRDefault="00AC3781" w:rsidP="001C124D">
      <w:pPr>
        <w:numPr>
          <w:ilvl w:val="0"/>
          <w:numId w:val="1"/>
        </w:numPr>
        <w:spacing w:after="60"/>
        <w:ind w:left="720" w:hanging="720"/>
        <w:rPr>
          <w:rFonts w:asciiTheme="minorHAnsi" w:hAnsiTheme="minorHAnsi" w:cstheme="minorHAnsi"/>
          <w:color w:val="000000"/>
          <w:sz w:val="24"/>
          <w:szCs w:val="24"/>
        </w:rPr>
      </w:pPr>
      <w:r w:rsidRPr="001E186A">
        <w:rPr>
          <w:rFonts w:asciiTheme="minorHAnsi" w:hAnsiTheme="minorHAnsi" w:cstheme="minorHAnsi"/>
          <w:color w:val="000000"/>
          <w:sz w:val="24"/>
          <w:szCs w:val="24"/>
        </w:rPr>
        <w:t>How many positions and/or days are they looking to fill?</w:t>
      </w:r>
    </w:p>
    <w:p w14:paraId="46D71827" w14:textId="6BCAB11A" w:rsidR="001C124D" w:rsidRPr="005321D8" w:rsidRDefault="007552EE"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HAnsi"/>
          <w:b/>
          <w:bCs/>
          <w:sz w:val="24"/>
          <w:szCs w:val="24"/>
        </w:rPr>
        <w:t>Please review th</w:t>
      </w:r>
      <w:r w:rsidRPr="001D3115">
        <w:rPr>
          <w:rFonts w:asciiTheme="minorHAnsi" w:hAnsiTheme="minorHAnsi" w:cstheme="minorHAnsi"/>
          <w:b/>
          <w:bCs/>
          <w:sz w:val="24"/>
          <w:szCs w:val="24"/>
        </w:rPr>
        <w:t xml:space="preserve">e </w:t>
      </w:r>
      <w:r w:rsidR="009341FE" w:rsidRPr="001D3115">
        <w:rPr>
          <w:rFonts w:asciiTheme="minorHAnsi" w:hAnsiTheme="minorHAnsi" w:cstheme="minorHAnsi"/>
          <w:b/>
          <w:bCs/>
          <w:sz w:val="24"/>
          <w:szCs w:val="24"/>
        </w:rPr>
        <w:t xml:space="preserve">Revised </w:t>
      </w:r>
      <w:r>
        <w:rPr>
          <w:rFonts w:asciiTheme="minorHAnsi" w:hAnsiTheme="minorHAnsi" w:cstheme="minorHAnsi"/>
          <w:b/>
          <w:bCs/>
          <w:sz w:val="24"/>
          <w:szCs w:val="24"/>
        </w:rPr>
        <w:t>Bid Form</w:t>
      </w:r>
      <w:r w:rsidR="000D65B9">
        <w:rPr>
          <w:rFonts w:asciiTheme="minorHAnsi" w:hAnsiTheme="minorHAnsi" w:cstheme="minorHAnsi"/>
          <w:b/>
          <w:bCs/>
          <w:sz w:val="24"/>
          <w:szCs w:val="24"/>
        </w:rPr>
        <w:t xml:space="preserve"> for estimated number of positions</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 xml:space="preserve">Quantities listed on </w:t>
      </w:r>
      <w:r>
        <w:rPr>
          <w:rFonts w:asciiTheme="minorHAnsi" w:hAnsiTheme="minorHAnsi" w:cstheme="minorHAnsi"/>
          <w:b/>
          <w:bCs/>
          <w:sz w:val="24"/>
          <w:szCs w:val="24"/>
        </w:rPr>
        <w:t xml:space="preserve">the </w:t>
      </w:r>
      <w:r w:rsidR="00AA249B">
        <w:rPr>
          <w:rFonts w:asciiTheme="minorHAnsi" w:hAnsiTheme="minorHAnsi" w:cstheme="minorHAnsi"/>
          <w:b/>
          <w:bCs/>
          <w:sz w:val="24"/>
          <w:szCs w:val="24"/>
        </w:rPr>
        <w:t>Revised</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71CB7F57" w14:textId="1AF13311" w:rsidR="001C124D" w:rsidRPr="007035C8" w:rsidRDefault="00AC3781" w:rsidP="001C124D">
      <w:pPr>
        <w:numPr>
          <w:ilvl w:val="0"/>
          <w:numId w:val="1"/>
        </w:numPr>
        <w:spacing w:after="60"/>
        <w:ind w:left="720" w:hanging="720"/>
        <w:rPr>
          <w:rFonts w:asciiTheme="minorHAnsi" w:hAnsiTheme="minorHAnsi" w:cstheme="minorHAnsi"/>
          <w:sz w:val="24"/>
          <w:szCs w:val="24"/>
        </w:rPr>
      </w:pPr>
      <w:r w:rsidRPr="007035C8">
        <w:rPr>
          <w:rFonts w:asciiTheme="minorHAnsi" w:hAnsiTheme="minorHAnsi" w:cstheme="minorHAnsi"/>
          <w:sz w:val="24"/>
          <w:szCs w:val="24"/>
        </w:rPr>
        <w:t>How long will the assignment(s) be?</w:t>
      </w:r>
    </w:p>
    <w:p w14:paraId="75EC8FFA" w14:textId="365365AE" w:rsidR="001C124D" w:rsidRPr="005321D8" w:rsidRDefault="6AD3E70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When </w:t>
      </w:r>
      <w:r w:rsidR="00CF58FF">
        <w:rPr>
          <w:rFonts w:asciiTheme="minorHAnsi" w:hAnsiTheme="minorHAnsi" w:cstheme="minorBidi"/>
          <w:b/>
          <w:bCs/>
          <w:sz w:val="24"/>
          <w:szCs w:val="24"/>
        </w:rPr>
        <w:t>the County has</w:t>
      </w:r>
      <w:r w:rsidRPr="6DD5225D">
        <w:rPr>
          <w:rFonts w:asciiTheme="minorHAnsi" w:hAnsiTheme="minorHAnsi" w:cstheme="minorBidi"/>
          <w:b/>
          <w:bCs/>
          <w:sz w:val="24"/>
          <w:szCs w:val="24"/>
        </w:rPr>
        <w:t xml:space="preserve"> a need, </w:t>
      </w:r>
      <w:r w:rsidR="00CF58FF">
        <w:rPr>
          <w:rFonts w:asciiTheme="minorHAnsi" w:hAnsiTheme="minorHAnsi" w:cstheme="minorBidi"/>
          <w:b/>
          <w:bCs/>
          <w:sz w:val="24"/>
          <w:szCs w:val="24"/>
        </w:rPr>
        <w:t>the County</w:t>
      </w:r>
      <w:r w:rsidRPr="6DD5225D">
        <w:rPr>
          <w:rFonts w:asciiTheme="minorHAnsi" w:hAnsiTheme="minorHAnsi" w:cstheme="minorBidi"/>
          <w:b/>
          <w:bCs/>
          <w:sz w:val="24"/>
          <w:szCs w:val="24"/>
        </w:rPr>
        <w:t xml:space="preserve"> request</w:t>
      </w:r>
      <w:r w:rsidR="00CF58FF">
        <w:rPr>
          <w:rFonts w:asciiTheme="minorHAnsi" w:hAnsiTheme="minorHAnsi" w:cstheme="minorBidi"/>
          <w:b/>
          <w:bCs/>
          <w:sz w:val="24"/>
          <w:szCs w:val="24"/>
        </w:rPr>
        <w:t>s</w:t>
      </w:r>
      <w:r w:rsidRPr="6DD5225D">
        <w:rPr>
          <w:rFonts w:asciiTheme="minorHAnsi" w:hAnsiTheme="minorHAnsi" w:cstheme="minorBidi"/>
          <w:b/>
          <w:bCs/>
          <w:sz w:val="24"/>
          <w:szCs w:val="24"/>
        </w:rPr>
        <w:t xml:space="preserve"> that the starting assignment is at least six months</w:t>
      </w:r>
      <w:r w:rsidR="00B55F3B">
        <w:rPr>
          <w:rFonts w:asciiTheme="minorHAnsi" w:hAnsiTheme="minorHAnsi" w:cstheme="minorBidi"/>
          <w:b/>
          <w:bCs/>
          <w:sz w:val="24"/>
          <w:szCs w:val="24"/>
        </w:rPr>
        <w:t>.</w:t>
      </w:r>
      <w:r w:rsidRPr="6DD5225D">
        <w:rPr>
          <w:rFonts w:asciiTheme="minorHAnsi" w:hAnsiTheme="minorHAnsi" w:cstheme="minorBidi"/>
          <w:b/>
          <w:bCs/>
          <w:sz w:val="24"/>
          <w:szCs w:val="24"/>
        </w:rPr>
        <w:t xml:space="preserve"> </w:t>
      </w:r>
      <w:r w:rsidR="00F150C8">
        <w:rPr>
          <w:rFonts w:asciiTheme="minorHAnsi" w:hAnsiTheme="minorHAnsi" w:cstheme="minorBidi"/>
          <w:b/>
          <w:bCs/>
          <w:sz w:val="24"/>
          <w:szCs w:val="24"/>
        </w:rPr>
        <w:t>Please see Addendum No. 4.</w:t>
      </w:r>
    </w:p>
    <w:p w14:paraId="2883712A" w14:textId="472C0297" w:rsidR="001C124D" w:rsidRPr="007B16DD" w:rsidRDefault="00AC3781" w:rsidP="001C124D">
      <w:pPr>
        <w:numPr>
          <w:ilvl w:val="0"/>
          <w:numId w:val="1"/>
        </w:numPr>
        <w:spacing w:after="60"/>
        <w:ind w:left="720" w:hanging="720"/>
        <w:rPr>
          <w:rFonts w:asciiTheme="minorHAnsi" w:hAnsiTheme="minorHAnsi" w:cstheme="minorHAnsi"/>
          <w:color w:val="000000"/>
          <w:sz w:val="24"/>
          <w:szCs w:val="24"/>
        </w:rPr>
      </w:pPr>
      <w:r w:rsidRPr="007B16DD">
        <w:rPr>
          <w:rFonts w:asciiTheme="minorHAnsi" w:hAnsiTheme="minorHAnsi" w:cstheme="minorHAnsi"/>
          <w:color w:val="000000"/>
          <w:sz w:val="24"/>
          <w:szCs w:val="24"/>
        </w:rPr>
        <w:t>What is working/what’s not working with your current staffing firm?</w:t>
      </w:r>
    </w:p>
    <w:p w14:paraId="2FB78701" w14:textId="5C2FDDBE" w:rsidR="001C124D" w:rsidRPr="005321D8" w:rsidRDefault="00B404E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While the County does not have specific details on </w:t>
      </w:r>
      <w:r w:rsidR="00FB13B7">
        <w:rPr>
          <w:rFonts w:asciiTheme="minorHAnsi" w:hAnsiTheme="minorHAnsi" w:cstheme="minorBidi"/>
          <w:b/>
          <w:bCs/>
          <w:sz w:val="24"/>
          <w:szCs w:val="24"/>
        </w:rPr>
        <w:t>what</w:t>
      </w:r>
      <w:r w:rsidR="00E16C4B">
        <w:rPr>
          <w:rFonts w:asciiTheme="minorHAnsi" w:hAnsiTheme="minorHAnsi" w:cstheme="minorBidi"/>
          <w:b/>
          <w:bCs/>
          <w:sz w:val="24"/>
          <w:szCs w:val="24"/>
        </w:rPr>
        <w:t xml:space="preserve"> i</w:t>
      </w:r>
      <w:r w:rsidR="00FB13B7">
        <w:rPr>
          <w:rFonts w:asciiTheme="minorHAnsi" w:hAnsiTheme="minorHAnsi" w:cstheme="minorBidi"/>
          <w:b/>
          <w:bCs/>
          <w:sz w:val="24"/>
          <w:szCs w:val="24"/>
        </w:rPr>
        <w:t>s working and what is not working</w:t>
      </w:r>
      <w:r>
        <w:rPr>
          <w:rFonts w:asciiTheme="minorHAnsi" w:hAnsiTheme="minorHAnsi" w:cstheme="minorBidi"/>
          <w:b/>
          <w:bCs/>
          <w:sz w:val="24"/>
          <w:szCs w:val="24"/>
        </w:rPr>
        <w:t xml:space="preserve"> </w:t>
      </w:r>
      <w:r w:rsidR="00E16C4B">
        <w:rPr>
          <w:rFonts w:asciiTheme="minorHAnsi" w:hAnsiTheme="minorHAnsi" w:cstheme="minorBidi"/>
          <w:b/>
          <w:bCs/>
          <w:sz w:val="24"/>
          <w:szCs w:val="24"/>
        </w:rPr>
        <w:t>with the current staffing contractors</w:t>
      </w:r>
      <w:r>
        <w:rPr>
          <w:rFonts w:asciiTheme="minorHAnsi" w:hAnsiTheme="minorHAnsi" w:cstheme="minorBidi"/>
          <w:b/>
          <w:bCs/>
          <w:sz w:val="24"/>
          <w:szCs w:val="24"/>
        </w:rPr>
        <w:t>, common industry-wide obstacles include candidate availability, competition for talent, and meeting qualification requirements.</w:t>
      </w:r>
    </w:p>
    <w:p w14:paraId="0351CE72" w14:textId="0F9BCBFE" w:rsidR="001C124D" w:rsidRPr="007035C8" w:rsidRDefault="00AC3781" w:rsidP="001C124D">
      <w:pPr>
        <w:numPr>
          <w:ilvl w:val="0"/>
          <w:numId w:val="1"/>
        </w:numPr>
        <w:spacing w:after="60"/>
        <w:ind w:left="720" w:hanging="720"/>
        <w:rPr>
          <w:rFonts w:asciiTheme="minorHAnsi" w:hAnsiTheme="minorHAnsi" w:cstheme="minorHAnsi"/>
          <w:color w:val="000000"/>
          <w:sz w:val="24"/>
          <w:szCs w:val="24"/>
        </w:rPr>
      </w:pPr>
      <w:r w:rsidRPr="007035C8">
        <w:rPr>
          <w:rFonts w:asciiTheme="minorHAnsi" w:hAnsiTheme="minorHAnsi" w:cstheme="minorHAnsi"/>
          <w:color w:val="000000"/>
          <w:sz w:val="24"/>
          <w:szCs w:val="24"/>
        </w:rPr>
        <w:t>Do you anticipate all of the positions being full-time hours (~40hrs/week)? If not, will part-time candidates be considered?</w:t>
      </w:r>
    </w:p>
    <w:p w14:paraId="668C14AD" w14:textId="1C254FFB" w:rsidR="001C124D" w:rsidRPr="005321D8" w:rsidRDefault="007B16DD"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The County</w:t>
      </w:r>
      <w:r w:rsidR="61645B3A" w:rsidRPr="6DD5225D">
        <w:rPr>
          <w:rFonts w:asciiTheme="minorHAnsi" w:hAnsiTheme="minorHAnsi" w:cstheme="minorBidi"/>
          <w:b/>
          <w:bCs/>
          <w:sz w:val="24"/>
          <w:szCs w:val="24"/>
        </w:rPr>
        <w:t xml:space="preserve"> </w:t>
      </w:r>
      <w:r>
        <w:rPr>
          <w:rFonts w:asciiTheme="minorHAnsi" w:hAnsiTheme="minorHAnsi" w:cstheme="minorBidi"/>
          <w:b/>
          <w:bCs/>
          <w:sz w:val="24"/>
          <w:szCs w:val="24"/>
        </w:rPr>
        <w:t>anticipates</w:t>
      </w:r>
      <w:r w:rsidR="61645B3A" w:rsidRPr="6DD5225D">
        <w:rPr>
          <w:rFonts w:asciiTheme="minorHAnsi" w:hAnsiTheme="minorHAnsi" w:cstheme="minorBidi"/>
          <w:b/>
          <w:bCs/>
          <w:sz w:val="24"/>
          <w:szCs w:val="24"/>
        </w:rPr>
        <w:t xml:space="preserve"> full-time or part-time</w:t>
      </w:r>
      <w:r>
        <w:rPr>
          <w:rFonts w:asciiTheme="minorHAnsi" w:hAnsiTheme="minorHAnsi" w:cstheme="minorBidi"/>
          <w:b/>
          <w:bCs/>
          <w:sz w:val="24"/>
          <w:szCs w:val="24"/>
        </w:rPr>
        <w:t xml:space="preserve"> positions</w:t>
      </w:r>
      <w:r w:rsidR="61645B3A" w:rsidRPr="6DD5225D">
        <w:rPr>
          <w:rFonts w:asciiTheme="minorHAnsi" w:hAnsiTheme="minorHAnsi" w:cstheme="minorBidi"/>
          <w:b/>
          <w:bCs/>
          <w:sz w:val="24"/>
          <w:szCs w:val="24"/>
        </w:rPr>
        <w:t>.  It will depend on the clinic and their needs.</w:t>
      </w:r>
      <w:r w:rsidR="00F22C71">
        <w:rPr>
          <w:rFonts w:asciiTheme="minorHAnsi" w:hAnsiTheme="minorHAnsi" w:cstheme="minorBidi"/>
          <w:b/>
          <w:bCs/>
          <w:sz w:val="24"/>
          <w:szCs w:val="24"/>
        </w:rPr>
        <w:t xml:space="preserve"> Please see Addendum No. 4.</w:t>
      </w:r>
    </w:p>
    <w:p w14:paraId="6E866F2B" w14:textId="376C4C62" w:rsidR="001C124D" w:rsidRPr="00AC2855" w:rsidRDefault="00AC3781" w:rsidP="001C124D">
      <w:pPr>
        <w:numPr>
          <w:ilvl w:val="0"/>
          <w:numId w:val="1"/>
        </w:numPr>
        <w:spacing w:after="60"/>
        <w:ind w:left="720" w:hanging="720"/>
        <w:rPr>
          <w:rFonts w:asciiTheme="minorHAnsi" w:hAnsiTheme="minorHAnsi" w:cstheme="minorHAnsi"/>
          <w:color w:val="000000"/>
          <w:sz w:val="24"/>
          <w:szCs w:val="24"/>
        </w:rPr>
      </w:pPr>
      <w:bookmarkStart w:id="39" w:name="A177"/>
      <w:bookmarkEnd w:id="39"/>
      <w:r w:rsidRPr="00AC2855">
        <w:rPr>
          <w:rFonts w:asciiTheme="minorHAnsi" w:hAnsiTheme="minorHAnsi" w:cstheme="minorHAnsi"/>
          <w:color w:val="000000"/>
          <w:sz w:val="24"/>
          <w:szCs w:val="24"/>
        </w:rPr>
        <w:t xml:space="preserve">Will all contracted vendors be eligible to submit for all roles, or will specific contracted vendors be slotted to fill specific roles? (example: One vendor is assigned onsite psychiatrists, and another is assigned all telepsychiatrists). In other words, will all contracted vendors have the </w:t>
      </w:r>
      <w:r w:rsidRPr="00AC2855">
        <w:rPr>
          <w:rFonts w:asciiTheme="minorHAnsi" w:hAnsiTheme="minorHAnsi" w:cstheme="minorHAnsi"/>
          <w:color w:val="000000"/>
          <w:sz w:val="24"/>
          <w:szCs w:val="24"/>
        </w:rPr>
        <w:lastRenderedPageBreak/>
        <w:t>opportunity to present candidates for all roles, with the county reviewing all candidates for final selection of each?</w:t>
      </w:r>
    </w:p>
    <w:p w14:paraId="29004C3B" w14:textId="2BACA670" w:rsidR="001C124D" w:rsidRPr="005321D8" w:rsidRDefault="6F32B400"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All contracted vendors will have the opportunity to present candidates for all roles that they have been approved to offer and have rates for.  For example</w:t>
      </w:r>
      <w:r w:rsidR="30A8B42D" w:rsidRPr="6DD5225D">
        <w:rPr>
          <w:rFonts w:asciiTheme="minorHAnsi" w:hAnsiTheme="minorHAnsi" w:cstheme="minorBidi"/>
          <w:b/>
          <w:bCs/>
          <w:sz w:val="24"/>
          <w:szCs w:val="24"/>
        </w:rPr>
        <w:t xml:space="preserve">:  If the need is for a psychiatrist, </w:t>
      </w:r>
      <w:r w:rsidR="0038281B">
        <w:rPr>
          <w:rFonts w:asciiTheme="minorHAnsi" w:hAnsiTheme="minorHAnsi" w:cstheme="minorBidi"/>
          <w:b/>
          <w:bCs/>
          <w:sz w:val="24"/>
          <w:szCs w:val="24"/>
        </w:rPr>
        <w:t>the County</w:t>
      </w:r>
      <w:r w:rsidR="30A8B42D" w:rsidRPr="6DD5225D">
        <w:rPr>
          <w:rFonts w:asciiTheme="minorHAnsi" w:hAnsiTheme="minorHAnsi" w:cstheme="minorBidi"/>
          <w:b/>
          <w:bCs/>
          <w:sz w:val="24"/>
          <w:szCs w:val="24"/>
        </w:rPr>
        <w:t xml:space="preserve"> will email </w:t>
      </w:r>
      <w:r w:rsidR="004557EA">
        <w:rPr>
          <w:rFonts w:asciiTheme="minorHAnsi" w:hAnsiTheme="minorHAnsi" w:cstheme="minorBidi"/>
          <w:b/>
          <w:bCs/>
          <w:sz w:val="24"/>
          <w:szCs w:val="24"/>
        </w:rPr>
        <w:t xml:space="preserve">a </w:t>
      </w:r>
      <w:r w:rsidR="00041810">
        <w:rPr>
          <w:rFonts w:asciiTheme="minorHAnsi" w:hAnsiTheme="minorHAnsi" w:cstheme="minorBidi"/>
          <w:b/>
          <w:bCs/>
          <w:sz w:val="24"/>
          <w:szCs w:val="24"/>
        </w:rPr>
        <w:t xml:space="preserve">recruitment </w:t>
      </w:r>
      <w:r w:rsidR="004557EA">
        <w:rPr>
          <w:rFonts w:asciiTheme="minorHAnsi" w:hAnsiTheme="minorHAnsi" w:cstheme="minorBidi"/>
          <w:b/>
          <w:bCs/>
          <w:sz w:val="24"/>
          <w:szCs w:val="24"/>
        </w:rPr>
        <w:t>request</w:t>
      </w:r>
      <w:r w:rsidR="00044EC1">
        <w:rPr>
          <w:rFonts w:asciiTheme="minorHAnsi" w:hAnsiTheme="minorHAnsi" w:cstheme="minorBidi"/>
          <w:b/>
          <w:bCs/>
          <w:sz w:val="24"/>
          <w:szCs w:val="24"/>
        </w:rPr>
        <w:t xml:space="preserve"> to </w:t>
      </w:r>
      <w:r w:rsidR="30A8B42D" w:rsidRPr="6DD5225D">
        <w:rPr>
          <w:rFonts w:asciiTheme="minorHAnsi" w:hAnsiTheme="minorHAnsi" w:cstheme="minorBidi"/>
          <w:b/>
          <w:bCs/>
          <w:sz w:val="24"/>
          <w:szCs w:val="24"/>
        </w:rPr>
        <w:t xml:space="preserve">all vendors that are approved to provide candidates for a psychiatrist.  </w:t>
      </w:r>
      <w:r w:rsidR="0038281B">
        <w:rPr>
          <w:rFonts w:asciiTheme="minorHAnsi" w:hAnsiTheme="minorHAnsi" w:cstheme="minorBidi"/>
          <w:b/>
          <w:bCs/>
          <w:sz w:val="24"/>
          <w:szCs w:val="24"/>
        </w:rPr>
        <w:t>The County</w:t>
      </w:r>
      <w:r w:rsidR="30A8B42D" w:rsidRPr="6DD5225D">
        <w:rPr>
          <w:rFonts w:asciiTheme="minorHAnsi" w:hAnsiTheme="minorHAnsi" w:cstheme="minorBidi"/>
          <w:b/>
          <w:bCs/>
          <w:sz w:val="24"/>
          <w:szCs w:val="24"/>
        </w:rPr>
        <w:t xml:space="preserve"> will no</w:t>
      </w:r>
      <w:r w:rsidR="7130F20C" w:rsidRPr="6DD5225D">
        <w:rPr>
          <w:rFonts w:asciiTheme="minorHAnsi" w:hAnsiTheme="minorHAnsi" w:cstheme="minorBidi"/>
          <w:b/>
          <w:bCs/>
          <w:sz w:val="24"/>
          <w:szCs w:val="24"/>
        </w:rPr>
        <w:t>t include approved vendors</w:t>
      </w:r>
      <w:r w:rsidR="0D6E82E8" w:rsidRPr="6DD5225D">
        <w:rPr>
          <w:rFonts w:asciiTheme="minorHAnsi" w:hAnsiTheme="minorHAnsi" w:cstheme="minorBidi"/>
          <w:b/>
          <w:bCs/>
          <w:sz w:val="24"/>
          <w:szCs w:val="24"/>
        </w:rPr>
        <w:t xml:space="preserve"> in</w:t>
      </w:r>
      <w:r w:rsidR="7130F20C" w:rsidRPr="6DD5225D">
        <w:rPr>
          <w:rFonts w:asciiTheme="minorHAnsi" w:hAnsiTheme="minorHAnsi" w:cstheme="minorBidi"/>
          <w:b/>
          <w:bCs/>
          <w:sz w:val="24"/>
          <w:szCs w:val="24"/>
        </w:rPr>
        <w:t xml:space="preserve"> that </w:t>
      </w:r>
      <w:r w:rsidR="1BE3074B" w:rsidRPr="6DD5225D">
        <w:rPr>
          <w:rFonts w:asciiTheme="minorHAnsi" w:hAnsiTheme="minorHAnsi" w:cstheme="minorBidi"/>
          <w:b/>
          <w:bCs/>
          <w:sz w:val="24"/>
          <w:szCs w:val="24"/>
        </w:rPr>
        <w:t xml:space="preserve">email that </w:t>
      </w:r>
      <w:r w:rsidR="7130F20C" w:rsidRPr="6DD5225D">
        <w:rPr>
          <w:rFonts w:asciiTheme="minorHAnsi" w:hAnsiTheme="minorHAnsi" w:cstheme="minorBidi"/>
          <w:b/>
          <w:bCs/>
          <w:sz w:val="24"/>
          <w:szCs w:val="24"/>
        </w:rPr>
        <w:t>only have rates for Registered Nurses.</w:t>
      </w:r>
    </w:p>
    <w:p w14:paraId="09007570" w14:textId="67230248" w:rsidR="001C124D" w:rsidRPr="0034697A" w:rsidRDefault="00AC3781" w:rsidP="001C124D">
      <w:pPr>
        <w:numPr>
          <w:ilvl w:val="0"/>
          <w:numId w:val="1"/>
        </w:numPr>
        <w:spacing w:after="60"/>
        <w:ind w:left="720" w:hanging="720"/>
        <w:rPr>
          <w:rFonts w:asciiTheme="minorHAnsi" w:hAnsiTheme="minorHAnsi" w:cstheme="minorHAnsi"/>
          <w:color w:val="000000"/>
          <w:sz w:val="24"/>
          <w:szCs w:val="24"/>
        </w:rPr>
      </w:pPr>
      <w:r w:rsidRPr="0034697A">
        <w:rPr>
          <w:rFonts w:asciiTheme="minorHAnsi" w:hAnsiTheme="minorHAnsi" w:cstheme="minorHAnsi"/>
          <w:color w:val="000000"/>
          <w:sz w:val="24"/>
          <w:szCs w:val="24"/>
        </w:rPr>
        <w:t>Peter suggested he didn't yet know the total number of psychiatrists and psychiatric NPs that the county expects to need. If possible, can you approximate the number of providers by role (psychiatrist, telepsychiatrist, NP, and jail psychiatrist)?</w:t>
      </w:r>
    </w:p>
    <w:p w14:paraId="20ED0510" w14:textId="5EEBE857" w:rsidR="001C124D" w:rsidRPr="005321D8" w:rsidRDefault="0019270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bookmarkStart w:id="40" w:name="_Hlk191034417"/>
      <w:r>
        <w:rPr>
          <w:rFonts w:asciiTheme="minorHAnsi" w:hAnsiTheme="minorHAnsi" w:cstheme="minorHAnsi"/>
          <w:b/>
          <w:bCs/>
          <w:sz w:val="24"/>
          <w:szCs w:val="24"/>
        </w:rPr>
        <w:t xml:space="preserve">Please review the </w:t>
      </w:r>
      <w:r w:rsidR="00F30E53">
        <w:rPr>
          <w:rFonts w:asciiTheme="minorHAnsi" w:hAnsiTheme="minorHAnsi" w:cstheme="minorHAnsi"/>
          <w:b/>
          <w:bCs/>
          <w:sz w:val="24"/>
          <w:szCs w:val="24"/>
        </w:rPr>
        <w:t>Revised</w:t>
      </w:r>
      <w:r>
        <w:rPr>
          <w:rFonts w:asciiTheme="minorHAnsi" w:hAnsiTheme="minorHAnsi" w:cstheme="minorHAnsi"/>
          <w:b/>
          <w:bCs/>
          <w:sz w:val="24"/>
          <w:szCs w:val="24"/>
        </w:rPr>
        <w:t xml:space="preserve"> Bid Form</w:t>
      </w:r>
      <w:r w:rsidR="000D65B9">
        <w:rPr>
          <w:rFonts w:asciiTheme="minorHAnsi" w:hAnsiTheme="minorHAnsi" w:cstheme="minorHAnsi"/>
          <w:b/>
          <w:bCs/>
          <w:sz w:val="24"/>
          <w:szCs w:val="24"/>
        </w:rPr>
        <w:t xml:space="preserve"> for estimated number of positions</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 xml:space="preserve">Quantities listed on </w:t>
      </w:r>
      <w:r>
        <w:rPr>
          <w:rFonts w:asciiTheme="minorHAnsi" w:hAnsiTheme="minorHAnsi" w:cstheme="minorHAnsi"/>
          <w:b/>
          <w:bCs/>
          <w:sz w:val="24"/>
          <w:szCs w:val="24"/>
        </w:rPr>
        <w:t xml:space="preserve">the </w:t>
      </w:r>
      <w:r w:rsidR="00AA249B">
        <w:rPr>
          <w:rFonts w:asciiTheme="minorHAnsi" w:hAnsiTheme="minorHAnsi" w:cstheme="minorHAnsi"/>
          <w:b/>
          <w:bCs/>
          <w:sz w:val="24"/>
          <w:szCs w:val="24"/>
        </w:rPr>
        <w:t>Revised</w:t>
      </w:r>
      <w:r>
        <w:rPr>
          <w:rFonts w:asciiTheme="minorHAnsi" w:hAnsiTheme="minorHAnsi" w:cstheme="minorHAnsi"/>
          <w:b/>
          <w:bCs/>
          <w:sz w:val="24"/>
          <w:szCs w:val="24"/>
        </w:rPr>
        <w:t xml:space="preserve"> </w:t>
      </w:r>
      <w:r w:rsidRPr="00046C89">
        <w:rPr>
          <w:rFonts w:asciiTheme="minorHAnsi" w:hAnsiTheme="minorHAnsi"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bookmarkEnd w:id="40"/>
    <w:p w14:paraId="7C3C591D" w14:textId="7A782BBB" w:rsidR="001C124D" w:rsidRPr="005321D8" w:rsidRDefault="00F12833"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Is the required amount to subcontract to small businesses applicable to the total contract amount/value with individual vendors, or does the 20% subcontracting requirement apply to individual purchase orders?</w:t>
      </w:r>
    </w:p>
    <w:p w14:paraId="02BA6B8C" w14:textId="027D5BFD" w:rsidR="001C124D" w:rsidRPr="005321D8" w:rsidRDefault="008E6A84"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sidRPr="00D60251">
        <w:rPr>
          <w:rFonts w:ascii="Calibri" w:hAnsi="Calibri" w:cs="Calibri"/>
          <w:b/>
          <w:bCs/>
          <w:sz w:val="24"/>
          <w:szCs w:val="24"/>
        </w:rPr>
        <w:t xml:space="preserve">Bidders that are not certified SLEBS (for the definition of a SLEB, see </w:t>
      </w:r>
      <w:hyperlink r:id="rId44" w:history="1">
        <w:r w:rsidRPr="00D60251">
          <w:rPr>
            <w:rStyle w:val="Hyperlink"/>
            <w:rFonts w:ascii="Calibri" w:hAnsi="Calibri" w:cs="Calibri"/>
            <w:b/>
            <w:bCs/>
            <w:sz w:val="24"/>
            <w:szCs w:val="24"/>
          </w:rPr>
          <w:t>Alameda County SLEB Program Overview</w:t>
        </w:r>
      </w:hyperlink>
      <w:r w:rsidRPr="00D60251">
        <w:rPr>
          <w:rFonts w:ascii="Calibri" w:hAnsi="Calibri" w:cs="Calibri"/>
          <w:b/>
          <w:bCs/>
          <w:sz w:val="24"/>
          <w:szCs w:val="24"/>
        </w:rPr>
        <w:t>; [</w:t>
      </w:r>
      <w:hyperlink r:id="rId45" w:history="1">
        <w:r w:rsidRPr="00D60251">
          <w:rPr>
            <w:rStyle w:val="Hyperlink"/>
            <w:rFonts w:ascii="Calibri" w:hAnsi="Calibri" w:cs="Calibri"/>
            <w:b/>
            <w:bCs/>
            <w:sz w:val="24"/>
            <w:szCs w:val="24"/>
          </w:rPr>
          <w:t>http://acgov.org/auditor/sleb/overview.htm</w:t>
        </w:r>
      </w:hyperlink>
      <w:r w:rsidRPr="00D60251">
        <w:rPr>
          <w:rFonts w:ascii="Calibri" w:hAnsi="Calibri" w:cs="Calibri"/>
          <w:b/>
          <w:bCs/>
          <w:sz w:val="24"/>
          <w:szCs w:val="24"/>
        </w:rPr>
        <w:t xml:space="preserve">]) </w:t>
      </w:r>
      <w:r w:rsidRPr="00AC44CB">
        <w:rPr>
          <w:rFonts w:ascii="Calibri" w:hAnsi="Calibri" w:cs="Calibri"/>
          <w:b/>
          <w:bCs/>
          <w:sz w:val="24"/>
          <w:szCs w:val="24"/>
        </w:rPr>
        <w:t>are required to subcontract with a SLEB for at least 20% of the total estimated bid amount.</w:t>
      </w:r>
    </w:p>
    <w:p w14:paraId="6184F295" w14:textId="46291DE8" w:rsidR="001C124D" w:rsidRPr="006070CC" w:rsidRDefault="00F12833" w:rsidP="001C124D">
      <w:pPr>
        <w:numPr>
          <w:ilvl w:val="0"/>
          <w:numId w:val="1"/>
        </w:numPr>
        <w:spacing w:after="60"/>
        <w:ind w:left="720" w:hanging="720"/>
        <w:rPr>
          <w:rFonts w:asciiTheme="minorHAnsi" w:hAnsiTheme="minorHAnsi" w:cstheme="minorHAnsi"/>
          <w:color w:val="000000"/>
          <w:sz w:val="24"/>
          <w:szCs w:val="24"/>
        </w:rPr>
      </w:pPr>
      <w:r w:rsidRPr="006070CC">
        <w:rPr>
          <w:rFonts w:asciiTheme="minorHAnsi" w:hAnsiTheme="minorHAnsi" w:cstheme="minorHAnsi"/>
          <w:color w:val="000000"/>
          <w:sz w:val="24"/>
          <w:szCs w:val="24"/>
        </w:rPr>
        <w:t>Does Alameda County have any GSA pricing requirements (minimums, maximums, ranges, etc.) outside of the Federal and State minimum wages that vendors must match or adhere to?</w:t>
      </w:r>
    </w:p>
    <w:p w14:paraId="52C4A4C8" w14:textId="5EBCEFEC" w:rsidR="001C124D" w:rsidRPr="00236CE0" w:rsidRDefault="00C76E98" w:rsidP="00AC44CB">
      <w:pPr>
        <w:pStyle w:val="ListParagraph"/>
        <w:numPr>
          <w:ilvl w:val="1"/>
          <w:numId w:val="5"/>
        </w:numPr>
        <w:tabs>
          <w:tab w:val="clear" w:pos="900"/>
          <w:tab w:val="num" w:pos="1170"/>
        </w:tabs>
        <w:spacing w:line="256" w:lineRule="auto"/>
        <w:ind w:left="720" w:hanging="720"/>
        <w:rPr>
          <w:rFonts w:cstheme="minorHAnsi"/>
          <w:b/>
          <w:sz w:val="24"/>
          <w:szCs w:val="24"/>
        </w:rPr>
      </w:pPr>
      <w:bookmarkStart w:id="41" w:name="_Hlk191034292"/>
      <w:r>
        <w:rPr>
          <w:rFonts w:eastAsia="Times New Roman" w:cstheme="minorHAnsi"/>
          <w:b/>
          <w:sz w:val="24"/>
          <w:szCs w:val="24"/>
        </w:rPr>
        <w:t xml:space="preserve">The County will not disclose budget amounts, maximum award amounts, or other funding information that would otherwise preclude competition in cost.  </w:t>
      </w:r>
      <w:bookmarkEnd w:id="41"/>
    </w:p>
    <w:p w14:paraId="0DC97C40" w14:textId="6A4A8AF7" w:rsidR="001C124D" w:rsidRPr="006070CC" w:rsidRDefault="00F12833" w:rsidP="001C124D">
      <w:pPr>
        <w:numPr>
          <w:ilvl w:val="0"/>
          <w:numId w:val="1"/>
        </w:numPr>
        <w:spacing w:after="60"/>
        <w:ind w:left="720" w:hanging="720"/>
        <w:rPr>
          <w:rFonts w:asciiTheme="minorHAnsi" w:hAnsiTheme="minorHAnsi" w:cstheme="minorHAnsi"/>
          <w:color w:val="000000"/>
          <w:sz w:val="24"/>
          <w:szCs w:val="24"/>
        </w:rPr>
      </w:pPr>
      <w:r w:rsidRPr="006070CC">
        <w:rPr>
          <w:rFonts w:asciiTheme="minorHAnsi" w:hAnsiTheme="minorHAnsi" w:cstheme="minorBidi"/>
          <w:color w:val="000000" w:themeColor="text1"/>
          <w:sz w:val="24"/>
          <w:szCs w:val="24"/>
        </w:rPr>
        <w:t>What are the specific Workers' Compensation Insurance Requirements for this contract?</w:t>
      </w:r>
    </w:p>
    <w:p w14:paraId="63D190C1" w14:textId="7408430A" w:rsidR="5ECE5398" w:rsidRPr="00484C57" w:rsidRDefault="006930EB" w:rsidP="6DD5225D">
      <w:pPr>
        <w:numPr>
          <w:ilvl w:val="1"/>
          <w:numId w:val="1"/>
        </w:numPr>
        <w:spacing w:after="360"/>
        <w:ind w:left="720" w:hanging="720"/>
        <w:rPr>
          <w:rFonts w:asciiTheme="minorHAnsi" w:hAnsiTheme="minorHAnsi" w:cstheme="minorBidi"/>
          <w:b/>
          <w:bCs/>
          <w:sz w:val="24"/>
          <w:szCs w:val="24"/>
        </w:rPr>
      </w:pPr>
      <w:r w:rsidRPr="00484C57">
        <w:rPr>
          <w:rFonts w:asciiTheme="minorHAnsi" w:hAnsiTheme="minorHAnsi" w:cstheme="minorBidi"/>
          <w:b/>
          <w:bCs/>
          <w:sz w:val="24"/>
          <w:szCs w:val="24"/>
        </w:rPr>
        <w:t xml:space="preserve">Please review the </w:t>
      </w:r>
      <w:r w:rsidR="00F251B3" w:rsidRPr="00484C57">
        <w:rPr>
          <w:rFonts w:asciiTheme="minorHAnsi" w:hAnsiTheme="minorHAnsi" w:cstheme="minorBidi"/>
          <w:b/>
          <w:bCs/>
          <w:sz w:val="24"/>
          <w:szCs w:val="24"/>
        </w:rPr>
        <w:t>Insurance Requirements on page 17 and 18 of the Exhibit A – Bid Response Packet.</w:t>
      </w:r>
    </w:p>
    <w:p w14:paraId="39FF7ADC" w14:textId="7E2D54E9" w:rsidR="001C124D" w:rsidRPr="006070CC" w:rsidRDefault="00F12833" w:rsidP="001C124D">
      <w:pPr>
        <w:numPr>
          <w:ilvl w:val="0"/>
          <w:numId w:val="1"/>
        </w:numPr>
        <w:spacing w:after="60"/>
        <w:ind w:left="720" w:hanging="720"/>
        <w:rPr>
          <w:rFonts w:asciiTheme="minorHAnsi" w:hAnsiTheme="minorHAnsi" w:cstheme="minorHAnsi"/>
          <w:color w:val="000000"/>
          <w:sz w:val="24"/>
          <w:szCs w:val="24"/>
        </w:rPr>
      </w:pPr>
      <w:r w:rsidRPr="006070CC">
        <w:rPr>
          <w:rFonts w:asciiTheme="minorHAnsi" w:hAnsiTheme="minorHAnsi" w:cstheme="minorHAnsi"/>
          <w:color w:val="000000"/>
          <w:sz w:val="24"/>
          <w:szCs w:val="24"/>
        </w:rPr>
        <w:t>Can Alameda County please clarify how needs for contractors will be distributed to vendors post-award?</w:t>
      </w:r>
    </w:p>
    <w:p w14:paraId="698F964C" w14:textId="6E838D8C" w:rsidR="001C124D" w:rsidRPr="005321D8" w:rsidRDefault="00925C9B"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Please see</w:t>
      </w:r>
      <w:r w:rsidR="0017692C">
        <w:rPr>
          <w:rFonts w:asciiTheme="minorHAnsi" w:hAnsiTheme="minorHAnsi" w:cstheme="minorBidi"/>
          <w:b/>
          <w:bCs/>
          <w:sz w:val="24"/>
          <w:szCs w:val="24"/>
        </w:rPr>
        <w:t xml:space="preserve"> </w:t>
      </w:r>
      <w:hyperlink w:anchor="A1" w:history="1">
        <w:r w:rsidR="00E16C4B" w:rsidRPr="00E16C4B">
          <w:rPr>
            <w:rStyle w:val="Hyperlink"/>
            <w:rFonts w:asciiTheme="minorHAnsi" w:hAnsiTheme="minorHAnsi" w:cstheme="minorBidi"/>
            <w:b/>
            <w:bCs/>
            <w:sz w:val="24"/>
            <w:szCs w:val="24"/>
          </w:rPr>
          <w:t>Q1/A1</w:t>
        </w:r>
      </w:hyperlink>
      <w:r w:rsidR="00E16C4B">
        <w:rPr>
          <w:rFonts w:asciiTheme="minorHAnsi" w:hAnsiTheme="minorHAnsi" w:cstheme="minorBidi"/>
          <w:b/>
          <w:bCs/>
          <w:sz w:val="24"/>
          <w:szCs w:val="24"/>
        </w:rPr>
        <w:t xml:space="preserve"> and</w:t>
      </w:r>
      <w:r>
        <w:rPr>
          <w:rFonts w:asciiTheme="minorHAnsi" w:hAnsiTheme="minorHAnsi" w:cstheme="minorBidi"/>
          <w:b/>
          <w:bCs/>
          <w:sz w:val="24"/>
          <w:szCs w:val="24"/>
        </w:rPr>
        <w:t xml:space="preserve"> </w:t>
      </w:r>
      <w:hyperlink w:anchor="A177" w:history="1">
        <w:r w:rsidR="00816337" w:rsidRPr="0017692C">
          <w:rPr>
            <w:rStyle w:val="Hyperlink"/>
            <w:rFonts w:asciiTheme="minorHAnsi" w:hAnsiTheme="minorHAnsi" w:cstheme="minorBidi"/>
            <w:b/>
            <w:bCs/>
            <w:sz w:val="24"/>
            <w:szCs w:val="24"/>
          </w:rPr>
          <w:t>A</w:t>
        </w:r>
        <w:r w:rsidRPr="0017692C">
          <w:rPr>
            <w:rStyle w:val="Hyperlink"/>
            <w:rFonts w:asciiTheme="minorHAnsi" w:hAnsiTheme="minorHAnsi" w:cstheme="minorBidi"/>
            <w:b/>
            <w:bCs/>
            <w:sz w:val="24"/>
            <w:szCs w:val="24"/>
          </w:rPr>
          <w:t>177/</w:t>
        </w:r>
        <w:r w:rsidR="00816337" w:rsidRPr="0017692C">
          <w:rPr>
            <w:rStyle w:val="Hyperlink"/>
            <w:rFonts w:asciiTheme="minorHAnsi" w:hAnsiTheme="minorHAnsi" w:cstheme="minorBidi"/>
            <w:b/>
            <w:bCs/>
            <w:sz w:val="24"/>
            <w:szCs w:val="24"/>
          </w:rPr>
          <w:t>Q</w:t>
        </w:r>
        <w:r w:rsidRPr="0017692C">
          <w:rPr>
            <w:rStyle w:val="Hyperlink"/>
            <w:rFonts w:asciiTheme="minorHAnsi" w:hAnsiTheme="minorHAnsi" w:cstheme="minorBidi"/>
            <w:b/>
            <w:bCs/>
            <w:sz w:val="24"/>
            <w:szCs w:val="24"/>
          </w:rPr>
          <w:t>177</w:t>
        </w:r>
      </w:hyperlink>
      <w:r>
        <w:rPr>
          <w:rFonts w:asciiTheme="minorHAnsi" w:hAnsiTheme="minorHAnsi" w:cstheme="minorBidi"/>
          <w:b/>
          <w:bCs/>
          <w:sz w:val="24"/>
          <w:szCs w:val="24"/>
        </w:rPr>
        <w:t>.</w:t>
      </w:r>
    </w:p>
    <w:p w14:paraId="3C5C073A" w14:textId="349545CC" w:rsidR="001C124D" w:rsidRPr="002A107B" w:rsidRDefault="00F12833" w:rsidP="001C124D">
      <w:pPr>
        <w:numPr>
          <w:ilvl w:val="0"/>
          <w:numId w:val="1"/>
        </w:numPr>
        <w:spacing w:after="60"/>
        <w:ind w:left="720" w:hanging="720"/>
        <w:rPr>
          <w:rFonts w:asciiTheme="minorHAnsi" w:hAnsiTheme="minorHAnsi" w:cstheme="minorHAnsi"/>
          <w:color w:val="000000"/>
          <w:sz w:val="24"/>
          <w:szCs w:val="24"/>
        </w:rPr>
      </w:pPr>
      <w:r w:rsidRPr="002A107B">
        <w:rPr>
          <w:rFonts w:asciiTheme="minorHAnsi" w:hAnsiTheme="minorHAnsi" w:cstheme="minorHAnsi"/>
          <w:color w:val="000000"/>
          <w:sz w:val="24"/>
          <w:szCs w:val="24"/>
        </w:rPr>
        <w:t>Can Alameda County please provide the following information around usage:</w:t>
      </w:r>
    </w:p>
    <w:p w14:paraId="0926EBF8" w14:textId="081103D3" w:rsidR="00F12833" w:rsidRPr="005321D8" w:rsidRDefault="00F12833" w:rsidP="00F12833">
      <w:pPr>
        <w:pStyle w:val="ListParagraph"/>
        <w:numPr>
          <w:ilvl w:val="0"/>
          <w:numId w:val="4"/>
        </w:numPr>
        <w:spacing w:after="60"/>
        <w:rPr>
          <w:rFonts w:cstheme="minorHAnsi"/>
          <w:color w:val="000000"/>
          <w:sz w:val="24"/>
          <w:szCs w:val="24"/>
        </w:rPr>
      </w:pPr>
      <w:r w:rsidRPr="005321D8">
        <w:rPr>
          <w:rFonts w:cstheme="minorHAnsi"/>
          <w:color w:val="000000"/>
          <w:sz w:val="24"/>
          <w:szCs w:val="24"/>
        </w:rPr>
        <w:t xml:space="preserve">Historical usage by labor Category </w:t>
      </w:r>
    </w:p>
    <w:p w14:paraId="15FD7617" w14:textId="78AC507C" w:rsidR="00F12833" w:rsidRPr="005321D8" w:rsidRDefault="00F12833" w:rsidP="6DD5225D">
      <w:pPr>
        <w:pStyle w:val="ListParagraph"/>
        <w:numPr>
          <w:ilvl w:val="0"/>
          <w:numId w:val="4"/>
        </w:numPr>
        <w:spacing w:after="60"/>
        <w:rPr>
          <w:color w:val="000000"/>
          <w:sz w:val="24"/>
          <w:szCs w:val="24"/>
        </w:rPr>
      </w:pPr>
      <w:r w:rsidRPr="6DD5225D">
        <w:rPr>
          <w:color w:val="000000" w:themeColor="text1"/>
          <w:sz w:val="24"/>
          <w:szCs w:val="24"/>
        </w:rPr>
        <w:t>Contracted staff hours by year</w:t>
      </w:r>
      <w:r w:rsidR="43BD95D0" w:rsidRPr="6DD5225D">
        <w:rPr>
          <w:color w:val="000000" w:themeColor="text1"/>
          <w:sz w:val="24"/>
          <w:szCs w:val="24"/>
        </w:rPr>
        <w:t xml:space="preserve"> </w:t>
      </w:r>
    </w:p>
    <w:p w14:paraId="4D9F7E3A" w14:textId="150C1A4C" w:rsidR="00F12833" w:rsidRPr="005321D8" w:rsidRDefault="00F12833" w:rsidP="00F12833">
      <w:pPr>
        <w:pStyle w:val="ListParagraph"/>
        <w:numPr>
          <w:ilvl w:val="0"/>
          <w:numId w:val="4"/>
        </w:numPr>
        <w:spacing w:after="60"/>
        <w:rPr>
          <w:rFonts w:cstheme="minorHAnsi"/>
          <w:color w:val="000000"/>
          <w:sz w:val="24"/>
          <w:szCs w:val="24"/>
        </w:rPr>
      </w:pPr>
      <w:r w:rsidRPr="005321D8">
        <w:rPr>
          <w:rFonts w:cstheme="minorHAnsi"/>
          <w:color w:val="000000"/>
          <w:sz w:val="24"/>
          <w:szCs w:val="24"/>
        </w:rPr>
        <w:lastRenderedPageBreak/>
        <w:t>Total spend by year</w:t>
      </w:r>
    </w:p>
    <w:p w14:paraId="34DD5F4E" w14:textId="2B670324" w:rsidR="00F12833" w:rsidRPr="005321D8" w:rsidRDefault="00F12833" w:rsidP="00F12833">
      <w:pPr>
        <w:pStyle w:val="ListParagraph"/>
        <w:numPr>
          <w:ilvl w:val="0"/>
          <w:numId w:val="4"/>
        </w:numPr>
        <w:spacing w:after="60"/>
        <w:rPr>
          <w:rFonts w:cstheme="minorHAnsi"/>
          <w:color w:val="000000"/>
          <w:sz w:val="24"/>
          <w:szCs w:val="24"/>
        </w:rPr>
      </w:pPr>
      <w:r w:rsidRPr="005321D8">
        <w:rPr>
          <w:rFonts w:cstheme="minorHAnsi"/>
          <w:color w:val="000000"/>
          <w:sz w:val="24"/>
          <w:szCs w:val="24"/>
        </w:rPr>
        <w:t xml:space="preserve">Current budget for this program </w:t>
      </w:r>
    </w:p>
    <w:p w14:paraId="4E9079F9" w14:textId="5D1C9A7C" w:rsidR="00F12833" w:rsidRPr="005321D8" w:rsidRDefault="00F12833" w:rsidP="00F12833">
      <w:pPr>
        <w:pStyle w:val="ListParagraph"/>
        <w:numPr>
          <w:ilvl w:val="0"/>
          <w:numId w:val="4"/>
        </w:numPr>
        <w:spacing w:after="60"/>
        <w:rPr>
          <w:rFonts w:cstheme="minorHAnsi"/>
          <w:color w:val="000000"/>
          <w:sz w:val="24"/>
          <w:szCs w:val="24"/>
        </w:rPr>
      </w:pPr>
      <w:r w:rsidRPr="005321D8">
        <w:rPr>
          <w:rFonts w:cstheme="minorHAnsi"/>
          <w:color w:val="000000"/>
          <w:sz w:val="24"/>
          <w:szCs w:val="24"/>
        </w:rPr>
        <w:t>Anticipated volume of Contracted staff</w:t>
      </w:r>
    </w:p>
    <w:p w14:paraId="72CC4D01" w14:textId="576138AA" w:rsidR="00F12833" w:rsidRPr="005321D8" w:rsidRDefault="00F12833" w:rsidP="6DD5225D">
      <w:pPr>
        <w:pStyle w:val="ListParagraph"/>
        <w:numPr>
          <w:ilvl w:val="0"/>
          <w:numId w:val="4"/>
        </w:numPr>
        <w:spacing w:after="60"/>
        <w:rPr>
          <w:color w:val="000000"/>
          <w:sz w:val="24"/>
          <w:szCs w:val="24"/>
        </w:rPr>
      </w:pPr>
      <w:r w:rsidRPr="6DD5225D">
        <w:rPr>
          <w:color w:val="000000" w:themeColor="text1"/>
          <w:sz w:val="24"/>
          <w:szCs w:val="24"/>
        </w:rPr>
        <w:t>Typical workday hours for each labor category</w:t>
      </w:r>
      <w:r w:rsidR="739E3056" w:rsidRPr="6DD5225D">
        <w:rPr>
          <w:color w:val="000000" w:themeColor="text1"/>
          <w:sz w:val="24"/>
          <w:szCs w:val="24"/>
        </w:rPr>
        <w:t xml:space="preserve"> </w:t>
      </w:r>
    </w:p>
    <w:p w14:paraId="0812AC7A" w14:textId="4F91C4BF" w:rsidR="00F12833" w:rsidRPr="005321D8" w:rsidRDefault="00F12833" w:rsidP="6DD5225D">
      <w:pPr>
        <w:pStyle w:val="ListParagraph"/>
        <w:numPr>
          <w:ilvl w:val="0"/>
          <w:numId w:val="4"/>
        </w:numPr>
        <w:spacing w:after="60"/>
        <w:rPr>
          <w:color w:val="000000"/>
          <w:sz w:val="24"/>
          <w:szCs w:val="24"/>
        </w:rPr>
      </w:pPr>
      <w:r w:rsidRPr="6DD5225D">
        <w:rPr>
          <w:color w:val="000000" w:themeColor="text1"/>
          <w:sz w:val="24"/>
          <w:szCs w:val="24"/>
        </w:rPr>
        <w:t>Average length of assignment across jobs</w:t>
      </w:r>
      <w:r w:rsidR="0C4AFCB7" w:rsidRPr="6DD5225D">
        <w:rPr>
          <w:color w:val="000000" w:themeColor="text1"/>
          <w:sz w:val="24"/>
          <w:szCs w:val="24"/>
        </w:rPr>
        <w:t xml:space="preserve"> </w:t>
      </w:r>
    </w:p>
    <w:p w14:paraId="2FAD1A6E" w14:textId="5EAF5BD4" w:rsidR="00E46071" w:rsidRDefault="3D3F13C4" w:rsidP="00B83232">
      <w:pPr>
        <w:numPr>
          <w:ilvl w:val="1"/>
          <w:numId w:val="1"/>
        </w:numPr>
        <w:tabs>
          <w:tab w:val="clear" w:pos="900"/>
          <w:tab w:val="left" w:pos="1440"/>
        </w:tabs>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a. </w:t>
      </w:r>
      <w:r w:rsidR="00B83232">
        <w:rPr>
          <w:rFonts w:asciiTheme="minorHAnsi" w:hAnsiTheme="minorHAnsi" w:cstheme="minorBidi"/>
          <w:b/>
          <w:bCs/>
          <w:sz w:val="24"/>
          <w:szCs w:val="24"/>
        </w:rPr>
        <w:tab/>
      </w:r>
      <w:r w:rsidR="71B87310" w:rsidRPr="6DD5225D">
        <w:rPr>
          <w:rFonts w:asciiTheme="minorHAnsi" w:hAnsiTheme="minorHAnsi" w:cstheme="minorBidi"/>
          <w:b/>
          <w:bCs/>
          <w:sz w:val="24"/>
          <w:szCs w:val="24"/>
        </w:rPr>
        <w:t>Total</w:t>
      </w:r>
      <w:r w:rsidR="18D17C06" w:rsidRPr="6DD5225D">
        <w:rPr>
          <w:rFonts w:asciiTheme="minorHAnsi" w:hAnsiTheme="minorHAnsi" w:cstheme="minorBidi"/>
          <w:b/>
          <w:bCs/>
          <w:sz w:val="24"/>
          <w:szCs w:val="24"/>
        </w:rPr>
        <w:t xml:space="preserve"> number</w:t>
      </w:r>
      <w:r w:rsidR="71B87310" w:rsidRPr="6DD5225D">
        <w:rPr>
          <w:rFonts w:asciiTheme="minorHAnsi" w:hAnsiTheme="minorHAnsi" w:cstheme="minorBidi"/>
          <w:b/>
          <w:bCs/>
          <w:sz w:val="24"/>
          <w:szCs w:val="24"/>
        </w:rPr>
        <w:t xml:space="preserve"> of staff for all vendors</w:t>
      </w:r>
      <w:r w:rsidR="002D3F4E">
        <w:rPr>
          <w:rFonts w:asciiTheme="minorHAnsi" w:hAnsiTheme="minorHAnsi" w:cstheme="minorBidi"/>
          <w:b/>
          <w:bCs/>
          <w:sz w:val="24"/>
          <w:szCs w:val="24"/>
        </w:rPr>
        <w:t>:</w:t>
      </w:r>
    </w:p>
    <w:p w14:paraId="7117D028" w14:textId="10B0E20C" w:rsidR="00E46071" w:rsidRDefault="00144909" w:rsidP="00E63949">
      <w:pPr>
        <w:pStyle w:val="ListParagraph"/>
        <w:numPr>
          <w:ilvl w:val="3"/>
          <w:numId w:val="1"/>
        </w:numPr>
        <w:spacing w:after="360"/>
        <w:ind w:left="1800"/>
        <w:rPr>
          <w:b/>
          <w:bCs/>
          <w:sz w:val="24"/>
          <w:szCs w:val="24"/>
        </w:rPr>
      </w:pPr>
      <w:r w:rsidRPr="00E46071">
        <w:rPr>
          <w:b/>
          <w:sz w:val="24"/>
          <w:szCs w:val="24"/>
        </w:rPr>
        <w:t>Budget Year (</w:t>
      </w:r>
      <w:r w:rsidR="42140B5F" w:rsidRPr="00E46071">
        <w:rPr>
          <w:b/>
          <w:sz w:val="24"/>
          <w:szCs w:val="24"/>
        </w:rPr>
        <w:t>BY</w:t>
      </w:r>
      <w:r w:rsidRPr="00E46071">
        <w:rPr>
          <w:b/>
          <w:sz w:val="24"/>
          <w:szCs w:val="24"/>
        </w:rPr>
        <w:t>)</w:t>
      </w:r>
      <w:r w:rsidR="42140B5F" w:rsidRPr="00E46071">
        <w:rPr>
          <w:b/>
          <w:sz w:val="24"/>
          <w:szCs w:val="24"/>
        </w:rPr>
        <w:t xml:space="preserve"> 2021</w:t>
      </w:r>
      <w:r w:rsidR="00315045">
        <w:rPr>
          <w:b/>
          <w:bCs/>
          <w:sz w:val="24"/>
          <w:szCs w:val="24"/>
        </w:rPr>
        <w:t>:</w:t>
      </w:r>
      <w:r w:rsidR="42140B5F" w:rsidRPr="00E46071">
        <w:rPr>
          <w:b/>
          <w:sz w:val="24"/>
          <w:szCs w:val="24"/>
        </w:rPr>
        <w:t xml:space="preserve"> 38</w:t>
      </w:r>
      <w:r w:rsidR="42140B5F" w:rsidRPr="00E46071">
        <w:rPr>
          <w:b/>
          <w:bCs/>
          <w:sz w:val="24"/>
          <w:szCs w:val="24"/>
        </w:rPr>
        <w:t xml:space="preserve"> </w:t>
      </w:r>
    </w:p>
    <w:p w14:paraId="691A37A5" w14:textId="44C3FA40" w:rsidR="00E46071" w:rsidRDefault="42140B5F" w:rsidP="00E63949">
      <w:pPr>
        <w:pStyle w:val="ListParagraph"/>
        <w:numPr>
          <w:ilvl w:val="3"/>
          <w:numId w:val="1"/>
        </w:numPr>
        <w:spacing w:after="360"/>
        <w:ind w:left="1800"/>
        <w:rPr>
          <w:b/>
          <w:bCs/>
          <w:sz w:val="24"/>
          <w:szCs w:val="24"/>
        </w:rPr>
      </w:pPr>
      <w:r w:rsidRPr="00E46071">
        <w:rPr>
          <w:b/>
          <w:sz w:val="24"/>
          <w:szCs w:val="24"/>
        </w:rPr>
        <w:t>BY</w:t>
      </w:r>
      <w:r w:rsidR="47FF2F1C" w:rsidRPr="00E46071">
        <w:rPr>
          <w:b/>
          <w:sz w:val="24"/>
          <w:szCs w:val="24"/>
        </w:rPr>
        <w:t xml:space="preserve"> </w:t>
      </w:r>
      <w:r w:rsidRPr="00E46071">
        <w:rPr>
          <w:b/>
          <w:sz w:val="24"/>
          <w:szCs w:val="24"/>
        </w:rPr>
        <w:t>2022</w:t>
      </w:r>
      <w:r w:rsidR="00315045">
        <w:rPr>
          <w:b/>
          <w:bCs/>
          <w:sz w:val="24"/>
          <w:szCs w:val="24"/>
        </w:rPr>
        <w:t>:</w:t>
      </w:r>
      <w:r w:rsidRPr="00E46071">
        <w:rPr>
          <w:b/>
          <w:sz w:val="24"/>
          <w:szCs w:val="24"/>
        </w:rPr>
        <w:t xml:space="preserve"> </w:t>
      </w:r>
      <w:r w:rsidR="5D231732" w:rsidRPr="00E46071">
        <w:rPr>
          <w:b/>
          <w:sz w:val="24"/>
          <w:szCs w:val="24"/>
        </w:rPr>
        <w:t>51</w:t>
      </w:r>
      <w:r w:rsidR="5D231732" w:rsidRPr="00E46071">
        <w:rPr>
          <w:b/>
          <w:bCs/>
          <w:sz w:val="24"/>
          <w:szCs w:val="24"/>
        </w:rPr>
        <w:t xml:space="preserve"> </w:t>
      </w:r>
    </w:p>
    <w:p w14:paraId="385B01B0" w14:textId="0461A280" w:rsidR="00E46071" w:rsidRDefault="5D231732" w:rsidP="00E63949">
      <w:pPr>
        <w:pStyle w:val="ListParagraph"/>
        <w:numPr>
          <w:ilvl w:val="3"/>
          <w:numId w:val="1"/>
        </w:numPr>
        <w:spacing w:after="360"/>
        <w:ind w:left="1800"/>
        <w:rPr>
          <w:b/>
          <w:bCs/>
          <w:sz w:val="24"/>
          <w:szCs w:val="24"/>
        </w:rPr>
      </w:pPr>
      <w:r w:rsidRPr="00E46071">
        <w:rPr>
          <w:b/>
          <w:sz w:val="24"/>
          <w:szCs w:val="24"/>
        </w:rPr>
        <w:t>BY 2023</w:t>
      </w:r>
      <w:r w:rsidR="00315045">
        <w:rPr>
          <w:b/>
          <w:bCs/>
          <w:sz w:val="24"/>
          <w:szCs w:val="24"/>
        </w:rPr>
        <w:t>:</w:t>
      </w:r>
      <w:r>
        <w:rPr>
          <w:b/>
          <w:sz w:val="24"/>
          <w:szCs w:val="24"/>
        </w:rPr>
        <w:t xml:space="preserve"> </w:t>
      </w:r>
      <w:r w:rsidRPr="00E46071">
        <w:rPr>
          <w:b/>
          <w:sz w:val="24"/>
          <w:szCs w:val="24"/>
        </w:rPr>
        <w:t>56</w:t>
      </w:r>
      <w:r w:rsidRPr="00E46071">
        <w:rPr>
          <w:b/>
          <w:bCs/>
          <w:sz w:val="24"/>
          <w:szCs w:val="24"/>
        </w:rPr>
        <w:t xml:space="preserve"> </w:t>
      </w:r>
    </w:p>
    <w:p w14:paraId="652D8457" w14:textId="51B96FE4" w:rsidR="00315045" w:rsidRDefault="5D231732" w:rsidP="00E63949">
      <w:pPr>
        <w:pStyle w:val="ListParagraph"/>
        <w:numPr>
          <w:ilvl w:val="3"/>
          <w:numId w:val="1"/>
        </w:numPr>
        <w:spacing w:after="360"/>
        <w:ind w:left="1800"/>
        <w:rPr>
          <w:b/>
          <w:bCs/>
          <w:sz w:val="24"/>
          <w:szCs w:val="24"/>
        </w:rPr>
      </w:pPr>
      <w:r w:rsidRPr="00E46071">
        <w:rPr>
          <w:b/>
          <w:sz w:val="24"/>
          <w:szCs w:val="24"/>
        </w:rPr>
        <w:t>BY 2024</w:t>
      </w:r>
      <w:r w:rsidR="00315045">
        <w:rPr>
          <w:b/>
          <w:bCs/>
          <w:sz w:val="24"/>
          <w:szCs w:val="24"/>
        </w:rPr>
        <w:t>:</w:t>
      </w:r>
      <w:r>
        <w:rPr>
          <w:b/>
          <w:sz w:val="24"/>
          <w:szCs w:val="24"/>
        </w:rPr>
        <w:t xml:space="preserve"> </w:t>
      </w:r>
      <w:r w:rsidRPr="00E46071">
        <w:rPr>
          <w:b/>
          <w:sz w:val="24"/>
          <w:szCs w:val="24"/>
        </w:rPr>
        <w:t>61</w:t>
      </w:r>
      <w:r w:rsidRPr="00E46071">
        <w:rPr>
          <w:b/>
          <w:bCs/>
          <w:sz w:val="24"/>
          <w:szCs w:val="24"/>
        </w:rPr>
        <w:t xml:space="preserve"> </w:t>
      </w:r>
    </w:p>
    <w:p w14:paraId="7346B727" w14:textId="23011D27" w:rsidR="590B8E00" w:rsidRDefault="5D231732" w:rsidP="00E63949">
      <w:pPr>
        <w:pStyle w:val="ListParagraph"/>
        <w:numPr>
          <w:ilvl w:val="3"/>
          <w:numId w:val="1"/>
        </w:numPr>
        <w:spacing w:after="240"/>
        <w:ind w:left="1800"/>
        <w:contextualSpacing w:val="0"/>
        <w:rPr>
          <w:b/>
          <w:bCs/>
          <w:sz w:val="24"/>
          <w:szCs w:val="24"/>
        </w:rPr>
      </w:pPr>
      <w:r w:rsidRPr="00E46071">
        <w:rPr>
          <w:b/>
          <w:sz w:val="24"/>
          <w:szCs w:val="24"/>
        </w:rPr>
        <w:t>BY 2025</w:t>
      </w:r>
      <w:r w:rsidR="0019100B">
        <w:rPr>
          <w:b/>
          <w:bCs/>
          <w:sz w:val="24"/>
          <w:szCs w:val="24"/>
        </w:rPr>
        <w:t>:</w:t>
      </w:r>
      <w:r w:rsidR="26708F19" w:rsidRPr="6DD5225D">
        <w:rPr>
          <w:b/>
          <w:bCs/>
          <w:sz w:val="24"/>
          <w:szCs w:val="24"/>
        </w:rPr>
        <w:t xml:space="preserve"> 57</w:t>
      </w:r>
    </w:p>
    <w:p w14:paraId="186401C0" w14:textId="1163C51E" w:rsidR="000F1793" w:rsidRDefault="007776AE" w:rsidP="00C97F39">
      <w:pPr>
        <w:pStyle w:val="ListParagraph"/>
        <w:numPr>
          <w:ilvl w:val="0"/>
          <w:numId w:val="18"/>
        </w:numPr>
        <w:ind w:left="1440" w:hanging="720"/>
        <w:rPr>
          <w:b/>
          <w:bCs/>
          <w:sz w:val="24"/>
          <w:szCs w:val="24"/>
        </w:rPr>
      </w:pPr>
      <w:r>
        <w:rPr>
          <w:b/>
          <w:bCs/>
          <w:sz w:val="24"/>
          <w:szCs w:val="24"/>
        </w:rPr>
        <w:t xml:space="preserve">Total contracted staff </w:t>
      </w:r>
      <w:r w:rsidR="000F1793">
        <w:rPr>
          <w:b/>
          <w:bCs/>
          <w:sz w:val="24"/>
          <w:szCs w:val="24"/>
        </w:rPr>
        <w:t>hours for all vendors:</w:t>
      </w:r>
    </w:p>
    <w:p w14:paraId="0D8A0F5B" w14:textId="77777777" w:rsidR="00397A99" w:rsidRDefault="333EB64C" w:rsidP="00E63949">
      <w:pPr>
        <w:pStyle w:val="ListParagraph"/>
        <w:numPr>
          <w:ilvl w:val="3"/>
          <w:numId w:val="8"/>
        </w:numPr>
        <w:spacing w:after="360"/>
        <w:ind w:left="1800"/>
        <w:rPr>
          <w:b/>
          <w:bCs/>
          <w:sz w:val="24"/>
          <w:szCs w:val="24"/>
        </w:rPr>
      </w:pPr>
      <w:r w:rsidRPr="000F1793">
        <w:rPr>
          <w:b/>
          <w:sz w:val="24"/>
          <w:szCs w:val="24"/>
        </w:rPr>
        <w:t>BY 2021</w:t>
      </w:r>
      <w:r w:rsidR="00397A99">
        <w:rPr>
          <w:b/>
          <w:bCs/>
          <w:sz w:val="24"/>
          <w:szCs w:val="24"/>
        </w:rPr>
        <w:t>:</w:t>
      </w:r>
      <w:r w:rsidRPr="000F1793">
        <w:rPr>
          <w:b/>
          <w:sz w:val="24"/>
          <w:szCs w:val="24"/>
        </w:rPr>
        <w:t xml:space="preserve"> 27,109</w:t>
      </w:r>
    </w:p>
    <w:p w14:paraId="047690F9" w14:textId="77777777" w:rsidR="00D558B7" w:rsidRDefault="1DB9C6F7" w:rsidP="00E63949">
      <w:pPr>
        <w:pStyle w:val="ListParagraph"/>
        <w:numPr>
          <w:ilvl w:val="3"/>
          <w:numId w:val="8"/>
        </w:numPr>
        <w:spacing w:after="360"/>
        <w:ind w:left="1800"/>
        <w:rPr>
          <w:b/>
          <w:bCs/>
          <w:sz w:val="24"/>
          <w:szCs w:val="24"/>
        </w:rPr>
      </w:pPr>
      <w:r w:rsidRPr="000F1793">
        <w:rPr>
          <w:b/>
          <w:sz w:val="24"/>
          <w:szCs w:val="24"/>
        </w:rPr>
        <w:t>BY 2022</w:t>
      </w:r>
      <w:r w:rsidR="00397A99">
        <w:rPr>
          <w:b/>
          <w:bCs/>
          <w:sz w:val="24"/>
          <w:szCs w:val="24"/>
        </w:rPr>
        <w:t>:</w:t>
      </w:r>
      <w:r w:rsidRPr="000F1793">
        <w:rPr>
          <w:b/>
          <w:sz w:val="24"/>
          <w:szCs w:val="24"/>
        </w:rPr>
        <w:t xml:space="preserve"> 35,073</w:t>
      </w:r>
    </w:p>
    <w:p w14:paraId="0ABF1B0B" w14:textId="77777777" w:rsidR="00D558B7" w:rsidRDefault="1DB9C6F7" w:rsidP="00E63949">
      <w:pPr>
        <w:pStyle w:val="ListParagraph"/>
        <w:numPr>
          <w:ilvl w:val="3"/>
          <w:numId w:val="8"/>
        </w:numPr>
        <w:spacing w:after="360"/>
        <w:ind w:left="1800"/>
        <w:rPr>
          <w:b/>
          <w:bCs/>
          <w:sz w:val="24"/>
          <w:szCs w:val="24"/>
        </w:rPr>
      </w:pPr>
      <w:r w:rsidRPr="000F1793">
        <w:rPr>
          <w:b/>
          <w:bCs/>
          <w:sz w:val="24"/>
          <w:szCs w:val="24"/>
        </w:rPr>
        <w:t>BY</w:t>
      </w:r>
      <w:r w:rsidR="00D558B7">
        <w:rPr>
          <w:b/>
          <w:bCs/>
          <w:sz w:val="24"/>
          <w:szCs w:val="24"/>
        </w:rPr>
        <w:t xml:space="preserve"> </w:t>
      </w:r>
      <w:r w:rsidRPr="000F1793">
        <w:rPr>
          <w:b/>
          <w:bCs/>
          <w:sz w:val="24"/>
          <w:szCs w:val="24"/>
        </w:rPr>
        <w:t>2023</w:t>
      </w:r>
      <w:r w:rsidR="00D558B7">
        <w:rPr>
          <w:b/>
          <w:bCs/>
          <w:sz w:val="24"/>
          <w:szCs w:val="24"/>
        </w:rPr>
        <w:t>:</w:t>
      </w:r>
      <w:r w:rsidRPr="000F1793">
        <w:rPr>
          <w:b/>
          <w:sz w:val="24"/>
          <w:szCs w:val="24"/>
        </w:rPr>
        <w:t xml:space="preserve"> </w:t>
      </w:r>
      <w:r w:rsidR="2DC7BDB5" w:rsidRPr="6DD5225D">
        <w:rPr>
          <w:b/>
          <w:bCs/>
          <w:sz w:val="24"/>
          <w:szCs w:val="24"/>
        </w:rPr>
        <w:t>47,53</w:t>
      </w:r>
      <w:r w:rsidR="27E6B483" w:rsidRPr="6DD5225D">
        <w:rPr>
          <w:b/>
          <w:bCs/>
          <w:sz w:val="24"/>
          <w:szCs w:val="24"/>
        </w:rPr>
        <w:t>8</w:t>
      </w:r>
    </w:p>
    <w:p w14:paraId="123D31DE" w14:textId="48F0F3D5" w:rsidR="0019100B" w:rsidRDefault="2DC7BDB5" w:rsidP="00E63949">
      <w:pPr>
        <w:pStyle w:val="ListParagraph"/>
        <w:numPr>
          <w:ilvl w:val="3"/>
          <w:numId w:val="8"/>
        </w:numPr>
        <w:spacing w:after="360"/>
        <w:ind w:left="1800"/>
        <w:rPr>
          <w:b/>
          <w:bCs/>
          <w:sz w:val="24"/>
          <w:szCs w:val="24"/>
        </w:rPr>
      </w:pPr>
      <w:r w:rsidRPr="6DD5225D">
        <w:rPr>
          <w:b/>
          <w:bCs/>
          <w:sz w:val="24"/>
          <w:szCs w:val="24"/>
        </w:rPr>
        <w:t>BY 2024</w:t>
      </w:r>
      <w:r w:rsidR="00D558B7">
        <w:rPr>
          <w:b/>
          <w:bCs/>
          <w:sz w:val="24"/>
          <w:szCs w:val="24"/>
        </w:rPr>
        <w:t>:</w:t>
      </w:r>
      <w:r w:rsidRPr="6DD5225D">
        <w:rPr>
          <w:b/>
          <w:bCs/>
          <w:sz w:val="24"/>
          <w:szCs w:val="24"/>
        </w:rPr>
        <w:t xml:space="preserve"> 59,528</w:t>
      </w:r>
    </w:p>
    <w:p w14:paraId="6A86F152" w14:textId="1DCB104E" w:rsidR="3D3F13C4" w:rsidRDefault="6255402E" w:rsidP="00E63949">
      <w:pPr>
        <w:pStyle w:val="ListParagraph"/>
        <w:numPr>
          <w:ilvl w:val="3"/>
          <w:numId w:val="8"/>
        </w:numPr>
        <w:spacing w:after="240"/>
        <w:ind w:left="1800"/>
        <w:contextualSpacing w:val="0"/>
        <w:rPr>
          <w:b/>
          <w:bCs/>
          <w:sz w:val="24"/>
          <w:szCs w:val="24"/>
        </w:rPr>
      </w:pPr>
      <w:r w:rsidRPr="6DD5225D">
        <w:rPr>
          <w:b/>
          <w:bCs/>
          <w:sz w:val="24"/>
          <w:szCs w:val="24"/>
        </w:rPr>
        <w:t>BY 2025 - 31,852</w:t>
      </w:r>
    </w:p>
    <w:p w14:paraId="05F9AE76" w14:textId="191E0DCF" w:rsidR="3D3F13C4" w:rsidRDefault="002C0509" w:rsidP="00E63949">
      <w:pPr>
        <w:pStyle w:val="ListParagraph"/>
        <w:numPr>
          <w:ilvl w:val="0"/>
          <w:numId w:val="18"/>
        </w:numPr>
        <w:spacing w:after="240"/>
        <w:ind w:left="1440" w:hanging="720"/>
        <w:contextualSpacing w:val="0"/>
        <w:rPr>
          <w:b/>
          <w:sz w:val="24"/>
          <w:szCs w:val="24"/>
        </w:rPr>
      </w:pPr>
      <w:r>
        <w:rPr>
          <w:b/>
          <w:bCs/>
          <w:sz w:val="24"/>
          <w:szCs w:val="24"/>
        </w:rPr>
        <w:t xml:space="preserve">Please see </w:t>
      </w:r>
      <w:hyperlink w:anchor="A2" w:history="1">
        <w:r w:rsidRPr="00E63949">
          <w:rPr>
            <w:rStyle w:val="Hyperlink"/>
            <w:b/>
            <w:bCs/>
            <w:sz w:val="24"/>
            <w:szCs w:val="24"/>
          </w:rPr>
          <w:t>Q2/A2</w:t>
        </w:r>
      </w:hyperlink>
      <w:r w:rsidR="00BA5472">
        <w:rPr>
          <w:b/>
          <w:bCs/>
          <w:sz w:val="24"/>
          <w:szCs w:val="24"/>
        </w:rPr>
        <w:t xml:space="preserve"> and </w:t>
      </w:r>
      <w:hyperlink w:anchor="A7" w:history="1">
        <w:r w:rsidR="00BA5472" w:rsidRPr="00AE672A">
          <w:rPr>
            <w:rStyle w:val="Hyperlink"/>
            <w:b/>
            <w:bCs/>
            <w:sz w:val="24"/>
            <w:szCs w:val="24"/>
          </w:rPr>
          <w:t>Q7/A7</w:t>
        </w:r>
      </w:hyperlink>
      <w:r w:rsidR="00BA5472">
        <w:rPr>
          <w:b/>
          <w:bCs/>
          <w:sz w:val="24"/>
          <w:szCs w:val="24"/>
        </w:rPr>
        <w:t>.</w:t>
      </w:r>
    </w:p>
    <w:p w14:paraId="0C7C6634" w14:textId="34344B0C" w:rsidR="3D3F13C4" w:rsidRDefault="00BA5472" w:rsidP="00E63949">
      <w:pPr>
        <w:pStyle w:val="ListParagraph"/>
        <w:numPr>
          <w:ilvl w:val="0"/>
          <w:numId w:val="18"/>
        </w:numPr>
        <w:spacing w:after="240"/>
        <w:ind w:left="1440" w:hanging="720"/>
        <w:contextualSpacing w:val="0"/>
        <w:rPr>
          <w:b/>
          <w:bCs/>
          <w:sz w:val="24"/>
          <w:szCs w:val="24"/>
        </w:rPr>
      </w:pPr>
      <w:r w:rsidRPr="00BA5472">
        <w:rPr>
          <w:b/>
          <w:sz w:val="24"/>
          <w:szCs w:val="24"/>
        </w:rPr>
        <w:t xml:space="preserve">The County will not disclose budget amounts, maximum award amounts, or other funding information that would otherwise preclude competition in cost.  </w:t>
      </w:r>
      <w:r w:rsidR="3D3F13C4" w:rsidRPr="6DD5225D">
        <w:rPr>
          <w:b/>
          <w:bCs/>
          <w:sz w:val="24"/>
          <w:szCs w:val="24"/>
        </w:rPr>
        <w:t xml:space="preserve"> </w:t>
      </w:r>
    </w:p>
    <w:p w14:paraId="7FA00B9A" w14:textId="2353C4EA" w:rsidR="00972C33" w:rsidRPr="005321D8" w:rsidRDefault="00972C33" w:rsidP="00E63949">
      <w:pPr>
        <w:pStyle w:val="ListParagraph"/>
        <w:numPr>
          <w:ilvl w:val="0"/>
          <w:numId w:val="18"/>
        </w:numPr>
        <w:spacing w:after="240"/>
        <w:ind w:left="1440" w:hanging="720"/>
        <w:contextualSpacing w:val="0"/>
        <w:rPr>
          <w:b/>
          <w:bCs/>
          <w:sz w:val="24"/>
          <w:szCs w:val="24"/>
        </w:rPr>
      </w:pPr>
      <w:r>
        <w:rPr>
          <w:rFonts w:cstheme="minorHAnsi"/>
          <w:b/>
          <w:sz w:val="24"/>
          <w:szCs w:val="24"/>
        </w:rPr>
        <w:t xml:space="preserve">Please review the </w:t>
      </w:r>
      <w:r w:rsidR="00C3770E">
        <w:rPr>
          <w:rFonts w:cstheme="minorHAnsi"/>
          <w:b/>
          <w:sz w:val="24"/>
          <w:szCs w:val="24"/>
        </w:rPr>
        <w:t>Revised</w:t>
      </w:r>
      <w:r>
        <w:rPr>
          <w:rFonts w:cstheme="minorHAnsi"/>
          <w:b/>
          <w:sz w:val="24"/>
          <w:szCs w:val="24"/>
        </w:rPr>
        <w:t xml:space="preserve"> Bid Form</w:t>
      </w:r>
      <w:r w:rsidR="004D105A">
        <w:rPr>
          <w:rFonts w:cstheme="minorHAnsi"/>
          <w:b/>
          <w:bCs/>
          <w:sz w:val="24"/>
          <w:szCs w:val="24"/>
        </w:rPr>
        <w:t xml:space="preserve"> for estimated number of positions</w:t>
      </w:r>
      <w:r>
        <w:rPr>
          <w:rFonts w:cstheme="minorHAnsi"/>
          <w:b/>
          <w:bCs/>
          <w:sz w:val="24"/>
          <w:szCs w:val="24"/>
        </w:rPr>
        <w:t>.</w:t>
      </w:r>
      <w:r>
        <w:rPr>
          <w:rFonts w:cstheme="minorHAnsi"/>
          <w:b/>
          <w:sz w:val="24"/>
          <w:szCs w:val="24"/>
        </w:rPr>
        <w:t xml:space="preserve"> </w:t>
      </w:r>
      <w:r w:rsidRPr="00046C89">
        <w:rPr>
          <w:rFonts w:cstheme="minorHAnsi"/>
          <w:b/>
          <w:bCs/>
          <w:sz w:val="24"/>
          <w:szCs w:val="24"/>
        </w:rPr>
        <w:t xml:space="preserve">Quantities listed on </w:t>
      </w:r>
      <w:r>
        <w:rPr>
          <w:rFonts w:cstheme="minorHAnsi"/>
          <w:b/>
          <w:bCs/>
          <w:sz w:val="24"/>
          <w:szCs w:val="24"/>
        </w:rPr>
        <w:t xml:space="preserve">the </w:t>
      </w:r>
      <w:r w:rsidR="00AA249B">
        <w:rPr>
          <w:rFonts w:cstheme="minorHAnsi"/>
          <w:b/>
          <w:bCs/>
          <w:sz w:val="24"/>
          <w:szCs w:val="24"/>
        </w:rPr>
        <w:t>Revised</w:t>
      </w:r>
      <w:r>
        <w:rPr>
          <w:rFonts w:cstheme="minorHAnsi"/>
          <w:b/>
          <w:bCs/>
          <w:sz w:val="24"/>
          <w:szCs w:val="24"/>
        </w:rPr>
        <w:t xml:space="preserve"> </w:t>
      </w:r>
      <w:r w:rsidRPr="00046C89">
        <w:rPr>
          <w:rFonts w:cstheme="minorHAnsi"/>
          <w:b/>
          <w:bCs/>
          <w:sz w:val="24"/>
          <w:szCs w:val="24"/>
        </w:rPr>
        <w:t>Bid Form are estimates only; they are not to be construed as a commitment of the County to purchase that quantity. No minimum or maximum is guaranteed or implied. The cost quoted will be the price of the items identified, regardless of the quantity purchased.</w:t>
      </w:r>
    </w:p>
    <w:p w14:paraId="493F6588" w14:textId="0B58567D" w:rsidR="590B8E00" w:rsidRDefault="590B8E00" w:rsidP="00E63949">
      <w:pPr>
        <w:pStyle w:val="ListParagraph"/>
        <w:numPr>
          <w:ilvl w:val="0"/>
          <w:numId w:val="18"/>
        </w:numPr>
        <w:spacing w:after="240"/>
        <w:ind w:left="1440" w:hanging="720"/>
        <w:contextualSpacing w:val="0"/>
        <w:rPr>
          <w:b/>
          <w:bCs/>
          <w:sz w:val="24"/>
          <w:szCs w:val="24"/>
        </w:rPr>
      </w:pPr>
      <w:r w:rsidRPr="00E63949">
        <w:rPr>
          <w:rFonts w:cstheme="minorHAnsi"/>
          <w:b/>
          <w:sz w:val="24"/>
          <w:szCs w:val="24"/>
        </w:rPr>
        <w:t>This</w:t>
      </w:r>
      <w:r w:rsidRPr="6DD5225D">
        <w:rPr>
          <w:b/>
          <w:bCs/>
          <w:sz w:val="24"/>
          <w:szCs w:val="24"/>
        </w:rPr>
        <w:t xml:space="preserve"> really depends on the need.  Most </w:t>
      </w:r>
      <w:r w:rsidR="00811EAA" w:rsidRPr="6DD5225D">
        <w:rPr>
          <w:b/>
          <w:bCs/>
          <w:sz w:val="24"/>
          <w:szCs w:val="24"/>
        </w:rPr>
        <w:t>8-hour</w:t>
      </w:r>
      <w:r w:rsidRPr="6DD5225D">
        <w:rPr>
          <w:b/>
          <w:bCs/>
          <w:sz w:val="24"/>
          <w:szCs w:val="24"/>
        </w:rPr>
        <w:t xml:space="preserve"> days needs are 8</w:t>
      </w:r>
      <w:r w:rsidR="00811EAA">
        <w:rPr>
          <w:b/>
          <w:bCs/>
          <w:sz w:val="24"/>
          <w:szCs w:val="24"/>
        </w:rPr>
        <w:t>:</w:t>
      </w:r>
      <w:r w:rsidRPr="6DD5225D">
        <w:rPr>
          <w:b/>
          <w:bCs/>
          <w:sz w:val="24"/>
          <w:szCs w:val="24"/>
        </w:rPr>
        <w:t>30</w:t>
      </w:r>
      <w:r w:rsidR="00811EAA">
        <w:rPr>
          <w:b/>
          <w:bCs/>
          <w:sz w:val="24"/>
          <w:szCs w:val="24"/>
        </w:rPr>
        <w:t xml:space="preserve"> a.m. to </w:t>
      </w:r>
      <w:r w:rsidRPr="6DD5225D">
        <w:rPr>
          <w:b/>
          <w:bCs/>
          <w:sz w:val="24"/>
          <w:szCs w:val="24"/>
        </w:rPr>
        <w:t>5</w:t>
      </w:r>
      <w:r w:rsidR="00811EAA">
        <w:rPr>
          <w:b/>
          <w:bCs/>
          <w:sz w:val="24"/>
          <w:szCs w:val="24"/>
        </w:rPr>
        <w:t xml:space="preserve">:00 </w:t>
      </w:r>
      <w:r w:rsidRPr="6DD5225D">
        <w:rPr>
          <w:b/>
          <w:bCs/>
          <w:sz w:val="24"/>
          <w:szCs w:val="24"/>
        </w:rPr>
        <w:t>p</w:t>
      </w:r>
      <w:r w:rsidR="00811EAA">
        <w:rPr>
          <w:b/>
          <w:bCs/>
          <w:sz w:val="24"/>
          <w:szCs w:val="24"/>
        </w:rPr>
        <w:t>.</w:t>
      </w:r>
      <w:r w:rsidRPr="6DD5225D">
        <w:rPr>
          <w:b/>
          <w:bCs/>
          <w:sz w:val="24"/>
          <w:szCs w:val="24"/>
        </w:rPr>
        <w:t>m</w:t>
      </w:r>
      <w:r w:rsidR="00811EAA">
        <w:rPr>
          <w:b/>
          <w:bCs/>
          <w:sz w:val="24"/>
          <w:szCs w:val="24"/>
        </w:rPr>
        <w:t>.</w:t>
      </w:r>
      <w:r w:rsidRPr="6DD5225D">
        <w:rPr>
          <w:b/>
          <w:bCs/>
          <w:sz w:val="24"/>
          <w:szCs w:val="24"/>
        </w:rPr>
        <w:t xml:space="preserve"> with a 30</w:t>
      </w:r>
      <w:r w:rsidR="007422A4">
        <w:rPr>
          <w:b/>
          <w:bCs/>
          <w:sz w:val="24"/>
          <w:szCs w:val="24"/>
        </w:rPr>
        <w:t>-</w:t>
      </w:r>
      <w:r w:rsidRPr="6DD5225D">
        <w:rPr>
          <w:b/>
          <w:bCs/>
          <w:sz w:val="24"/>
          <w:szCs w:val="24"/>
        </w:rPr>
        <w:t xml:space="preserve">minute lunch break.  </w:t>
      </w:r>
      <w:r w:rsidR="00F16344">
        <w:rPr>
          <w:b/>
          <w:bCs/>
          <w:sz w:val="24"/>
          <w:szCs w:val="24"/>
        </w:rPr>
        <w:t>The County’s</w:t>
      </w:r>
      <w:r w:rsidRPr="6DD5225D">
        <w:rPr>
          <w:b/>
          <w:bCs/>
          <w:sz w:val="24"/>
          <w:szCs w:val="24"/>
        </w:rPr>
        <w:t xml:space="preserve"> </w:t>
      </w:r>
      <w:r w:rsidR="00811EAA" w:rsidRPr="6DD5225D">
        <w:rPr>
          <w:b/>
          <w:bCs/>
          <w:sz w:val="24"/>
          <w:szCs w:val="24"/>
        </w:rPr>
        <w:t>10-hour</w:t>
      </w:r>
      <w:r w:rsidRPr="6DD5225D">
        <w:rPr>
          <w:b/>
          <w:bCs/>
          <w:sz w:val="24"/>
          <w:szCs w:val="24"/>
        </w:rPr>
        <w:t xml:space="preserve"> days are 7</w:t>
      </w:r>
      <w:r w:rsidR="00811EAA">
        <w:rPr>
          <w:b/>
          <w:bCs/>
          <w:sz w:val="24"/>
          <w:szCs w:val="24"/>
        </w:rPr>
        <w:t xml:space="preserve">:00 a.m. to </w:t>
      </w:r>
      <w:r w:rsidRPr="6DD5225D">
        <w:rPr>
          <w:b/>
          <w:bCs/>
          <w:sz w:val="24"/>
          <w:szCs w:val="24"/>
        </w:rPr>
        <w:t>5</w:t>
      </w:r>
      <w:r w:rsidR="00811EAA">
        <w:rPr>
          <w:b/>
          <w:bCs/>
          <w:sz w:val="24"/>
          <w:szCs w:val="24"/>
        </w:rPr>
        <w:t xml:space="preserve">:00 </w:t>
      </w:r>
      <w:r w:rsidRPr="6DD5225D">
        <w:rPr>
          <w:b/>
          <w:bCs/>
          <w:sz w:val="24"/>
          <w:szCs w:val="24"/>
        </w:rPr>
        <w:t>p</w:t>
      </w:r>
      <w:r w:rsidR="00811EAA">
        <w:rPr>
          <w:b/>
          <w:bCs/>
          <w:sz w:val="24"/>
          <w:szCs w:val="24"/>
        </w:rPr>
        <w:t>.</w:t>
      </w:r>
      <w:r w:rsidRPr="6DD5225D">
        <w:rPr>
          <w:b/>
          <w:bCs/>
          <w:sz w:val="24"/>
          <w:szCs w:val="24"/>
        </w:rPr>
        <w:t>m</w:t>
      </w:r>
      <w:r w:rsidR="00811EAA">
        <w:rPr>
          <w:b/>
          <w:bCs/>
          <w:sz w:val="24"/>
          <w:szCs w:val="24"/>
        </w:rPr>
        <w:t>.</w:t>
      </w:r>
      <w:r w:rsidRPr="6DD5225D">
        <w:rPr>
          <w:b/>
          <w:bCs/>
          <w:sz w:val="24"/>
          <w:szCs w:val="24"/>
        </w:rPr>
        <w:t xml:space="preserve"> or 8</w:t>
      </w:r>
      <w:r w:rsidR="00811EAA">
        <w:rPr>
          <w:b/>
          <w:bCs/>
          <w:sz w:val="24"/>
          <w:szCs w:val="24"/>
        </w:rPr>
        <w:t xml:space="preserve">:00 a.m. to </w:t>
      </w:r>
      <w:r w:rsidRPr="6DD5225D">
        <w:rPr>
          <w:b/>
          <w:bCs/>
          <w:sz w:val="24"/>
          <w:szCs w:val="24"/>
        </w:rPr>
        <w:t>6</w:t>
      </w:r>
      <w:r w:rsidR="00811EAA">
        <w:rPr>
          <w:b/>
          <w:bCs/>
          <w:sz w:val="24"/>
          <w:szCs w:val="24"/>
        </w:rPr>
        <w:t xml:space="preserve">:00 </w:t>
      </w:r>
      <w:r w:rsidRPr="6DD5225D">
        <w:rPr>
          <w:b/>
          <w:bCs/>
          <w:sz w:val="24"/>
          <w:szCs w:val="24"/>
        </w:rPr>
        <w:t>p</w:t>
      </w:r>
      <w:r w:rsidR="00811EAA">
        <w:rPr>
          <w:b/>
          <w:bCs/>
          <w:sz w:val="24"/>
          <w:szCs w:val="24"/>
        </w:rPr>
        <w:t>.</w:t>
      </w:r>
      <w:r w:rsidRPr="6DD5225D">
        <w:rPr>
          <w:b/>
          <w:bCs/>
          <w:sz w:val="24"/>
          <w:szCs w:val="24"/>
        </w:rPr>
        <w:t>m</w:t>
      </w:r>
      <w:r w:rsidR="00811EAA">
        <w:rPr>
          <w:b/>
          <w:bCs/>
          <w:sz w:val="24"/>
          <w:szCs w:val="24"/>
        </w:rPr>
        <w:t>.</w:t>
      </w:r>
      <w:r w:rsidRPr="6DD5225D">
        <w:rPr>
          <w:b/>
          <w:bCs/>
          <w:sz w:val="24"/>
          <w:szCs w:val="24"/>
        </w:rPr>
        <w:t xml:space="preserve"> depending on the clinic.</w:t>
      </w:r>
    </w:p>
    <w:p w14:paraId="7025B96D" w14:textId="795DA70A" w:rsidR="590B8E00" w:rsidRDefault="590B8E00" w:rsidP="00E63949">
      <w:pPr>
        <w:pStyle w:val="ListParagraph"/>
        <w:numPr>
          <w:ilvl w:val="0"/>
          <w:numId w:val="18"/>
        </w:numPr>
        <w:spacing w:after="240"/>
        <w:ind w:left="1440" w:hanging="720"/>
        <w:contextualSpacing w:val="0"/>
        <w:rPr>
          <w:b/>
          <w:szCs w:val="26"/>
        </w:rPr>
      </w:pPr>
      <w:r w:rsidRPr="007422A4">
        <w:rPr>
          <w:b/>
          <w:sz w:val="24"/>
          <w:szCs w:val="24"/>
        </w:rPr>
        <w:t xml:space="preserve">Minimum </w:t>
      </w:r>
      <w:r w:rsidR="00E12DDC">
        <w:rPr>
          <w:b/>
          <w:sz w:val="24"/>
          <w:szCs w:val="24"/>
        </w:rPr>
        <w:t>length of assignment</w:t>
      </w:r>
      <w:r w:rsidR="007422A4">
        <w:rPr>
          <w:b/>
          <w:sz w:val="24"/>
          <w:szCs w:val="24"/>
        </w:rPr>
        <w:t xml:space="preserve"> </w:t>
      </w:r>
      <w:r w:rsidRPr="007422A4">
        <w:rPr>
          <w:b/>
          <w:sz w:val="24"/>
          <w:szCs w:val="24"/>
        </w:rPr>
        <w:t xml:space="preserve">is at least 6 months, with the option to extend. </w:t>
      </w:r>
      <w:r w:rsidR="0027596E">
        <w:rPr>
          <w:b/>
          <w:sz w:val="24"/>
          <w:szCs w:val="24"/>
        </w:rPr>
        <w:t>Please see Addendum N</w:t>
      </w:r>
      <w:r w:rsidR="0027596E" w:rsidRPr="002F735A">
        <w:rPr>
          <w:b/>
          <w:sz w:val="24"/>
          <w:szCs w:val="24"/>
        </w:rPr>
        <w:t xml:space="preserve">o. </w:t>
      </w:r>
      <w:r w:rsidR="002F735A" w:rsidRPr="002F735A">
        <w:rPr>
          <w:b/>
          <w:sz w:val="24"/>
          <w:szCs w:val="24"/>
        </w:rPr>
        <w:t>4</w:t>
      </w:r>
      <w:r w:rsidR="0027596E" w:rsidRPr="002F735A">
        <w:rPr>
          <w:b/>
          <w:sz w:val="24"/>
          <w:szCs w:val="24"/>
        </w:rPr>
        <w:t>.</w:t>
      </w:r>
    </w:p>
    <w:p w14:paraId="2D1FD1B2" w14:textId="0C247C04" w:rsidR="001C124D" w:rsidRPr="0040517D" w:rsidRDefault="00F12833" w:rsidP="001C124D">
      <w:pPr>
        <w:numPr>
          <w:ilvl w:val="0"/>
          <w:numId w:val="1"/>
        </w:numPr>
        <w:spacing w:after="60"/>
        <w:ind w:left="720" w:hanging="720"/>
        <w:rPr>
          <w:rFonts w:asciiTheme="minorHAnsi" w:hAnsiTheme="minorHAnsi" w:cstheme="minorHAnsi"/>
          <w:color w:val="000000"/>
          <w:sz w:val="24"/>
          <w:szCs w:val="24"/>
        </w:rPr>
      </w:pPr>
      <w:r w:rsidRPr="0040517D">
        <w:rPr>
          <w:rFonts w:asciiTheme="minorHAnsi" w:hAnsiTheme="minorHAnsi" w:cstheme="minorHAnsi"/>
          <w:color w:val="000000"/>
          <w:sz w:val="24"/>
          <w:szCs w:val="24"/>
        </w:rPr>
        <w:t>Can Alameda County provide historical usage data (listed above) specifically for the correctional sites covered under this RFP?</w:t>
      </w:r>
    </w:p>
    <w:p w14:paraId="3F5FE16C" w14:textId="2EDFC91E" w:rsidR="00426C63" w:rsidRDefault="00426C63" w:rsidP="00CB4ABB">
      <w:pPr>
        <w:numPr>
          <w:ilvl w:val="1"/>
          <w:numId w:val="1"/>
        </w:numPr>
        <w:autoSpaceDE w:val="0"/>
        <w:autoSpaceDN w:val="0"/>
        <w:adjustRightInd w:val="0"/>
        <w:ind w:left="720" w:hanging="720"/>
        <w:rPr>
          <w:rFonts w:asciiTheme="minorHAnsi" w:hAnsiTheme="minorHAnsi" w:cstheme="minorBidi"/>
          <w:b/>
          <w:bCs/>
          <w:sz w:val="24"/>
          <w:szCs w:val="24"/>
        </w:rPr>
      </w:pPr>
      <w:r>
        <w:rPr>
          <w:rFonts w:asciiTheme="minorHAnsi" w:hAnsiTheme="minorHAnsi" w:cstheme="minorBidi"/>
          <w:b/>
          <w:bCs/>
          <w:sz w:val="24"/>
          <w:szCs w:val="24"/>
        </w:rPr>
        <w:t>Below is the historical us</w:t>
      </w:r>
      <w:r w:rsidR="00592B97">
        <w:rPr>
          <w:rFonts w:asciiTheme="minorHAnsi" w:hAnsiTheme="minorHAnsi" w:cstheme="minorBidi"/>
          <w:b/>
          <w:bCs/>
          <w:sz w:val="24"/>
          <w:szCs w:val="24"/>
        </w:rPr>
        <w:t>age for correctional sites</w:t>
      </w:r>
      <w:r>
        <w:rPr>
          <w:rFonts w:asciiTheme="minorHAnsi" w:hAnsiTheme="minorHAnsi" w:cstheme="minorBidi"/>
          <w:b/>
          <w:bCs/>
          <w:sz w:val="24"/>
          <w:szCs w:val="24"/>
        </w:rPr>
        <w:t>:</w:t>
      </w:r>
    </w:p>
    <w:p w14:paraId="087A1CDF" w14:textId="5E449294" w:rsidR="001C3A0D" w:rsidRPr="00426C63" w:rsidRDefault="007E74DB" w:rsidP="00426C63">
      <w:pPr>
        <w:pStyle w:val="ListParagraph"/>
        <w:numPr>
          <w:ilvl w:val="2"/>
          <w:numId w:val="9"/>
        </w:numPr>
        <w:autoSpaceDE w:val="0"/>
        <w:autoSpaceDN w:val="0"/>
        <w:adjustRightInd w:val="0"/>
        <w:rPr>
          <w:b/>
          <w:bCs/>
          <w:sz w:val="24"/>
          <w:szCs w:val="24"/>
        </w:rPr>
      </w:pPr>
      <w:r w:rsidRPr="00426C63">
        <w:rPr>
          <w:b/>
          <w:bCs/>
          <w:sz w:val="24"/>
          <w:szCs w:val="24"/>
        </w:rPr>
        <w:t>B</w:t>
      </w:r>
      <w:r w:rsidR="001C3A0D" w:rsidRPr="00426C63">
        <w:rPr>
          <w:b/>
          <w:bCs/>
          <w:sz w:val="24"/>
          <w:szCs w:val="24"/>
        </w:rPr>
        <w:t>udget Year (</w:t>
      </w:r>
      <w:r w:rsidR="70A75E65" w:rsidRPr="00426C63">
        <w:rPr>
          <w:b/>
          <w:sz w:val="24"/>
          <w:szCs w:val="24"/>
        </w:rPr>
        <w:t>BY</w:t>
      </w:r>
      <w:r w:rsidR="001C3A0D" w:rsidRPr="00426C63">
        <w:rPr>
          <w:b/>
          <w:bCs/>
          <w:sz w:val="24"/>
          <w:szCs w:val="24"/>
        </w:rPr>
        <w:t>)</w:t>
      </w:r>
      <w:r w:rsidR="70A75E65" w:rsidRPr="00426C63">
        <w:rPr>
          <w:b/>
          <w:sz w:val="24"/>
          <w:szCs w:val="24"/>
        </w:rPr>
        <w:t xml:space="preserve"> 2021</w:t>
      </w:r>
      <w:r w:rsidR="001C3A0D" w:rsidRPr="00426C63">
        <w:rPr>
          <w:b/>
          <w:bCs/>
          <w:sz w:val="24"/>
          <w:szCs w:val="24"/>
        </w:rPr>
        <w:t xml:space="preserve">: </w:t>
      </w:r>
      <w:r w:rsidR="200D1CE1" w:rsidRPr="00426C63">
        <w:rPr>
          <w:b/>
          <w:sz w:val="24"/>
          <w:szCs w:val="24"/>
        </w:rPr>
        <w:t>7</w:t>
      </w:r>
    </w:p>
    <w:p w14:paraId="623300E0" w14:textId="2BC896B8" w:rsidR="001C3A0D" w:rsidRPr="00426C63" w:rsidRDefault="200D1CE1" w:rsidP="00426C63">
      <w:pPr>
        <w:pStyle w:val="ListParagraph"/>
        <w:numPr>
          <w:ilvl w:val="2"/>
          <w:numId w:val="9"/>
        </w:numPr>
        <w:autoSpaceDE w:val="0"/>
        <w:autoSpaceDN w:val="0"/>
        <w:adjustRightInd w:val="0"/>
        <w:rPr>
          <w:b/>
          <w:bCs/>
          <w:sz w:val="24"/>
          <w:szCs w:val="24"/>
        </w:rPr>
      </w:pPr>
      <w:r w:rsidRPr="00426C63">
        <w:rPr>
          <w:b/>
          <w:sz w:val="24"/>
          <w:szCs w:val="24"/>
        </w:rPr>
        <w:lastRenderedPageBreak/>
        <w:t>BY 2022</w:t>
      </w:r>
      <w:r w:rsidR="001C3A0D" w:rsidRPr="00426C63">
        <w:rPr>
          <w:b/>
          <w:bCs/>
          <w:sz w:val="24"/>
          <w:szCs w:val="24"/>
        </w:rPr>
        <w:t>:</w:t>
      </w:r>
      <w:r w:rsidRPr="00426C63">
        <w:rPr>
          <w:b/>
          <w:sz w:val="24"/>
          <w:szCs w:val="24"/>
        </w:rPr>
        <w:t xml:space="preserve"> 15</w:t>
      </w:r>
    </w:p>
    <w:p w14:paraId="4DE27246" w14:textId="77777777" w:rsidR="001C3A0D" w:rsidRPr="00426C63" w:rsidRDefault="200D1CE1" w:rsidP="00426C63">
      <w:pPr>
        <w:pStyle w:val="ListParagraph"/>
        <w:numPr>
          <w:ilvl w:val="2"/>
          <w:numId w:val="9"/>
        </w:numPr>
        <w:autoSpaceDE w:val="0"/>
        <w:autoSpaceDN w:val="0"/>
        <w:adjustRightInd w:val="0"/>
        <w:rPr>
          <w:b/>
          <w:bCs/>
          <w:sz w:val="24"/>
          <w:szCs w:val="24"/>
        </w:rPr>
      </w:pPr>
      <w:r w:rsidRPr="00426C63">
        <w:rPr>
          <w:b/>
          <w:sz w:val="24"/>
          <w:szCs w:val="24"/>
        </w:rPr>
        <w:t>BY 2023</w:t>
      </w:r>
      <w:r w:rsidR="001C3A0D" w:rsidRPr="00426C63">
        <w:rPr>
          <w:b/>
          <w:bCs/>
          <w:sz w:val="24"/>
          <w:szCs w:val="24"/>
        </w:rPr>
        <w:t>:</w:t>
      </w:r>
      <w:r w:rsidRPr="00426C63">
        <w:rPr>
          <w:b/>
          <w:sz w:val="24"/>
          <w:szCs w:val="24"/>
        </w:rPr>
        <w:t xml:space="preserve"> 22</w:t>
      </w:r>
      <w:r w:rsidRPr="00426C63">
        <w:rPr>
          <w:b/>
          <w:bCs/>
          <w:sz w:val="24"/>
          <w:szCs w:val="24"/>
        </w:rPr>
        <w:t xml:space="preserve"> </w:t>
      </w:r>
    </w:p>
    <w:p w14:paraId="7D1FEBA8" w14:textId="3E76B117" w:rsidR="00CB4ABB" w:rsidRPr="00426C63" w:rsidRDefault="200D1CE1" w:rsidP="00426C63">
      <w:pPr>
        <w:pStyle w:val="ListParagraph"/>
        <w:numPr>
          <w:ilvl w:val="2"/>
          <w:numId w:val="9"/>
        </w:numPr>
        <w:autoSpaceDE w:val="0"/>
        <w:autoSpaceDN w:val="0"/>
        <w:adjustRightInd w:val="0"/>
        <w:rPr>
          <w:b/>
          <w:bCs/>
          <w:sz w:val="24"/>
          <w:szCs w:val="24"/>
        </w:rPr>
      </w:pPr>
      <w:r w:rsidRPr="00426C63">
        <w:rPr>
          <w:b/>
          <w:bCs/>
          <w:sz w:val="24"/>
          <w:szCs w:val="24"/>
        </w:rPr>
        <w:t>BY</w:t>
      </w:r>
      <w:r w:rsidR="00CB4ABB" w:rsidRPr="00426C63">
        <w:rPr>
          <w:b/>
          <w:bCs/>
          <w:sz w:val="24"/>
          <w:szCs w:val="24"/>
        </w:rPr>
        <w:t xml:space="preserve"> </w:t>
      </w:r>
      <w:r w:rsidRPr="00426C63">
        <w:rPr>
          <w:b/>
          <w:bCs/>
          <w:sz w:val="24"/>
          <w:szCs w:val="24"/>
        </w:rPr>
        <w:t>2024</w:t>
      </w:r>
      <w:r w:rsidR="001C3A0D" w:rsidRPr="00426C63">
        <w:rPr>
          <w:b/>
          <w:bCs/>
          <w:sz w:val="24"/>
          <w:szCs w:val="24"/>
        </w:rPr>
        <w:t>:</w:t>
      </w:r>
      <w:r w:rsidRPr="00426C63">
        <w:rPr>
          <w:b/>
          <w:sz w:val="24"/>
          <w:szCs w:val="24"/>
        </w:rPr>
        <w:t xml:space="preserve"> 25</w:t>
      </w:r>
    </w:p>
    <w:p w14:paraId="46CE27E0" w14:textId="44068FA7" w:rsidR="001C124D" w:rsidRPr="00426C63" w:rsidRDefault="200D1CE1" w:rsidP="00426C63">
      <w:pPr>
        <w:pStyle w:val="ListParagraph"/>
        <w:numPr>
          <w:ilvl w:val="2"/>
          <w:numId w:val="9"/>
        </w:numPr>
        <w:autoSpaceDE w:val="0"/>
        <w:autoSpaceDN w:val="0"/>
        <w:adjustRightInd w:val="0"/>
        <w:rPr>
          <w:b/>
          <w:sz w:val="24"/>
          <w:szCs w:val="24"/>
        </w:rPr>
      </w:pPr>
      <w:r w:rsidRPr="00426C63">
        <w:rPr>
          <w:b/>
          <w:sz w:val="24"/>
          <w:szCs w:val="24"/>
        </w:rPr>
        <w:t>BY 2025</w:t>
      </w:r>
      <w:r w:rsidR="00CB4ABB" w:rsidRPr="00426C63">
        <w:rPr>
          <w:b/>
          <w:bCs/>
          <w:sz w:val="24"/>
          <w:szCs w:val="24"/>
        </w:rPr>
        <w:t>:</w:t>
      </w:r>
      <w:r w:rsidRPr="00426C63">
        <w:rPr>
          <w:b/>
          <w:sz w:val="24"/>
          <w:szCs w:val="24"/>
        </w:rPr>
        <w:t xml:space="preserve"> 18</w:t>
      </w:r>
    </w:p>
    <w:p w14:paraId="2AD41BC6" w14:textId="16B56B9C" w:rsidR="001C124D" w:rsidRPr="00667E15" w:rsidRDefault="00F12833"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t>How many locations will vendors be servicing? How many locations are available for vendors to service throughout this contract?</w:t>
      </w:r>
    </w:p>
    <w:p w14:paraId="05E78B76" w14:textId="4E1A431B" w:rsidR="001C124D" w:rsidRPr="005321D8" w:rsidRDefault="53C7B408"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667E15">
        <w:rPr>
          <w:rFonts w:asciiTheme="minorHAnsi" w:hAnsiTheme="minorHAnsi" w:cstheme="minorBidi"/>
          <w:b/>
          <w:bCs/>
          <w:sz w:val="24"/>
          <w:szCs w:val="24"/>
        </w:rPr>
        <w:t xml:space="preserve"> </w:t>
      </w:r>
      <w:r w:rsidR="005A43DF" w:rsidRPr="00667E15">
        <w:rPr>
          <w:rFonts w:asciiTheme="minorHAnsi" w:hAnsiTheme="minorHAnsi" w:cstheme="minorBidi"/>
          <w:b/>
          <w:bCs/>
          <w:sz w:val="24"/>
          <w:szCs w:val="24"/>
        </w:rPr>
        <w:t xml:space="preserve">Please see </w:t>
      </w:r>
      <w:hyperlink w:anchor="A49" w:history="1">
        <w:r w:rsidR="00771823" w:rsidRPr="0027596E">
          <w:rPr>
            <w:rStyle w:val="Hyperlink"/>
            <w:rFonts w:asciiTheme="minorHAnsi" w:hAnsiTheme="minorHAnsi" w:cstheme="minorBidi"/>
            <w:b/>
            <w:bCs/>
            <w:sz w:val="24"/>
            <w:szCs w:val="24"/>
          </w:rPr>
          <w:t>Q49/A49</w:t>
        </w:r>
      </w:hyperlink>
      <w:r w:rsidR="00771823" w:rsidRPr="00667E15">
        <w:rPr>
          <w:rFonts w:asciiTheme="minorHAnsi" w:hAnsiTheme="minorHAnsi" w:cstheme="minorBidi"/>
          <w:b/>
          <w:bCs/>
          <w:sz w:val="24"/>
          <w:szCs w:val="24"/>
        </w:rPr>
        <w:t>.</w:t>
      </w:r>
    </w:p>
    <w:p w14:paraId="511BB72E" w14:textId="0B1AF331" w:rsidR="001C124D" w:rsidRPr="00667E15" w:rsidRDefault="000F4817"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t>How many locations will individual providers/contractors be servicing?</w:t>
      </w:r>
    </w:p>
    <w:p w14:paraId="64B521A1" w14:textId="2A596800" w:rsidR="001C124D" w:rsidRPr="005321D8" w:rsidRDefault="005A43DF"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667E15">
        <w:rPr>
          <w:rFonts w:asciiTheme="minorHAnsi" w:hAnsiTheme="minorHAnsi" w:cstheme="minorBidi"/>
          <w:b/>
          <w:bCs/>
          <w:sz w:val="24"/>
          <w:szCs w:val="24"/>
        </w:rPr>
        <w:t xml:space="preserve">Please see </w:t>
      </w:r>
      <w:hyperlink w:anchor="A49" w:history="1">
        <w:r w:rsidR="00771823" w:rsidRPr="0027596E">
          <w:rPr>
            <w:rStyle w:val="Hyperlink"/>
            <w:rFonts w:asciiTheme="minorHAnsi" w:hAnsiTheme="minorHAnsi" w:cstheme="minorBidi"/>
            <w:b/>
            <w:bCs/>
            <w:sz w:val="24"/>
            <w:szCs w:val="24"/>
          </w:rPr>
          <w:t>Q49/A49</w:t>
        </w:r>
      </w:hyperlink>
      <w:r w:rsidR="00771823" w:rsidRPr="00667E15">
        <w:rPr>
          <w:rFonts w:asciiTheme="minorHAnsi" w:hAnsiTheme="minorHAnsi" w:cstheme="minorBidi"/>
          <w:b/>
          <w:bCs/>
          <w:sz w:val="24"/>
          <w:szCs w:val="24"/>
        </w:rPr>
        <w:t>.</w:t>
      </w:r>
    </w:p>
    <w:p w14:paraId="2FE636F6" w14:textId="1FBEAFBF" w:rsidR="001C124D" w:rsidRPr="00667E15" w:rsidRDefault="000F4817"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t>How can new vendors enhance customer satisfaction? Have there been any issues with delivery in the past that can be resolved by new vendors?</w:t>
      </w:r>
    </w:p>
    <w:p w14:paraId="1371CDD8" w14:textId="6B8BC854" w:rsidR="001C124D" w:rsidRPr="00082DC3" w:rsidRDefault="00BD7005" w:rsidP="00082DC3">
      <w:pPr>
        <w:numPr>
          <w:ilvl w:val="1"/>
          <w:numId w:val="1"/>
        </w:numPr>
        <w:autoSpaceDE w:val="0"/>
        <w:autoSpaceDN w:val="0"/>
        <w:adjustRightInd w:val="0"/>
        <w:spacing w:after="240"/>
        <w:ind w:left="720" w:hanging="720"/>
        <w:rPr>
          <w:rFonts w:asciiTheme="minorHAnsi" w:hAnsiTheme="minorHAnsi" w:cstheme="minorBidi"/>
          <w:b/>
          <w:i/>
          <w:sz w:val="24"/>
          <w:szCs w:val="24"/>
        </w:rPr>
      </w:pPr>
      <w:r>
        <w:rPr>
          <w:rFonts w:asciiTheme="minorHAnsi" w:hAnsiTheme="minorHAnsi" w:cstheme="minorBidi"/>
          <w:b/>
          <w:bCs/>
          <w:sz w:val="24"/>
          <w:szCs w:val="24"/>
        </w:rPr>
        <w:t xml:space="preserve">While the County does not have specific details on </w:t>
      </w:r>
      <w:r w:rsidR="00D71207">
        <w:rPr>
          <w:rFonts w:asciiTheme="minorHAnsi" w:hAnsiTheme="minorHAnsi" w:cstheme="minorBidi"/>
          <w:b/>
          <w:bCs/>
          <w:sz w:val="24"/>
          <w:szCs w:val="24"/>
        </w:rPr>
        <w:t>issues</w:t>
      </w:r>
      <w:r>
        <w:rPr>
          <w:rFonts w:asciiTheme="minorHAnsi" w:hAnsiTheme="minorHAnsi" w:cstheme="minorBidi"/>
          <w:b/>
          <w:bCs/>
          <w:sz w:val="24"/>
          <w:szCs w:val="24"/>
        </w:rPr>
        <w:t xml:space="preserve"> with the current staffing contractors</w:t>
      </w:r>
      <w:r w:rsidR="00D71207">
        <w:rPr>
          <w:rFonts w:asciiTheme="minorHAnsi" w:hAnsiTheme="minorHAnsi" w:cstheme="minorBidi"/>
          <w:b/>
          <w:bCs/>
          <w:sz w:val="24"/>
          <w:szCs w:val="24"/>
        </w:rPr>
        <w:t xml:space="preserve"> that this RFP aims to address</w:t>
      </w:r>
      <w:r>
        <w:rPr>
          <w:rFonts w:asciiTheme="minorHAnsi" w:hAnsiTheme="minorHAnsi" w:cstheme="minorBidi"/>
          <w:b/>
          <w:bCs/>
          <w:sz w:val="24"/>
          <w:szCs w:val="24"/>
        </w:rPr>
        <w:t>, common industry-wide obstacles include candidate availability, competition for talent, and meeting qualification requirements.</w:t>
      </w:r>
    </w:p>
    <w:p w14:paraId="7B72C0B3" w14:textId="192F91E4" w:rsidR="001C124D" w:rsidRPr="00667E15" w:rsidRDefault="000F4817"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t>Are there any performance-based penalties?</w:t>
      </w:r>
    </w:p>
    <w:p w14:paraId="73F6A548" w14:textId="43227652" w:rsidR="001C124D" w:rsidRPr="002E510C" w:rsidRDefault="00CD7A00" w:rsidP="00FF5474">
      <w:pPr>
        <w:numPr>
          <w:ilvl w:val="1"/>
          <w:numId w:val="1"/>
        </w:numPr>
        <w:autoSpaceDE w:val="0"/>
        <w:autoSpaceDN w:val="0"/>
        <w:adjustRightInd w:val="0"/>
        <w:spacing w:after="240"/>
        <w:ind w:left="720" w:hanging="720"/>
        <w:contextualSpacing/>
        <w:rPr>
          <w:rFonts w:asciiTheme="minorHAnsi" w:hAnsiTheme="minorHAnsi" w:cstheme="minorBidi"/>
          <w:b/>
          <w:bCs/>
          <w:sz w:val="24"/>
          <w:szCs w:val="24"/>
        </w:rPr>
      </w:pPr>
      <w:r>
        <w:rPr>
          <w:rFonts w:asciiTheme="minorHAnsi" w:hAnsiTheme="minorHAnsi" w:cstheme="minorBidi"/>
          <w:b/>
          <w:bCs/>
          <w:sz w:val="24"/>
          <w:szCs w:val="24"/>
        </w:rPr>
        <w:t xml:space="preserve">Please see Addendum No. 4. </w:t>
      </w:r>
      <w:r w:rsidR="00D44862">
        <w:rPr>
          <w:rFonts w:asciiTheme="minorHAnsi" w:hAnsiTheme="minorHAnsi" w:cstheme="minorBidi"/>
          <w:b/>
          <w:bCs/>
          <w:sz w:val="24"/>
          <w:szCs w:val="24"/>
        </w:rPr>
        <w:t>Potential performance-based penalties may include:</w:t>
      </w:r>
    </w:p>
    <w:p w14:paraId="34050CEA" w14:textId="583C91F4" w:rsidR="00E77504" w:rsidRPr="007B062B" w:rsidRDefault="00E77504" w:rsidP="00475A5D">
      <w:pPr>
        <w:pStyle w:val="ListParagraph"/>
        <w:numPr>
          <w:ilvl w:val="0"/>
          <w:numId w:val="19"/>
        </w:numPr>
        <w:autoSpaceDE w:val="0"/>
        <w:autoSpaceDN w:val="0"/>
        <w:adjustRightInd w:val="0"/>
        <w:spacing w:after="240" w:line="240" w:lineRule="auto"/>
        <w:ind w:hanging="720"/>
        <w:contextualSpacing w:val="0"/>
        <w:rPr>
          <w:b/>
          <w:bCs/>
          <w:sz w:val="24"/>
          <w:szCs w:val="24"/>
        </w:rPr>
      </w:pPr>
      <w:r>
        <w:rPr>
          <w:b/>
          <w:bCs/>
          <w:sz w:val="24"/>
          <w:szCs w:val="24"/>
        </w:rPr>
        <w:t xml:space="preserve">Reduced future work assignments: Poor performance may result in the County awarding fewer </w:t>
      </w:r>
      <w:r w:rsidR="00011738">
        <w:rPr>
          <w:b/>
          <w:bCs/>
          <w:sz w:val="24"/>
          <w:szCs w:val="24"/>
        </w:rPr>
        <w:t xml:space="preserve">recruitment </w:t>
      </w:r>
      <w:r>
        <w:rPr>
          <w:b/>
          <w:bCs/>
          <w:sz w:val="24"/>
          <w:szCs w:val="24"/>
        </w:rPr>
        <w:t>requests to the contractor.</w:t>
      </w:r>
    </w:p>
    <w:p w14:paraId="14ACBA5D" w14:textId="286CBAFA" w:rsidR="00E77504" w:rsidRDefault="006571ED" w:rsidP="00475A5D">
      <w:pPr>
        <w:pStyle w:val="ListParagraph"/>
        <w:numPr>
          <w:ilvl w:val="0"/>
          <w:numId w:val="19"/>
        </w:numPr>
        <w:autoSpaceDE w:val="0"/>
        <w:autoSpaceDN w:val="0"/>
        <w:adjustRightInd w:val="0"/>
        <w:spacing w:after="240" w:line="240" w:lineRule="auto"/>
        <w:ind w:hanging="720"/>
        <w:contextualSpacing w:val="0"/>
        <w:rPr>
          <w:b/>
          <w:bCs/>
          <w:sz w:val="24"/>
          <w:szCs w:val="24"/>
        </w:rPr>
      </w:pPr>
      <w:r>
        <w:rPr>
          <w:b/>
          <w:bCs/>
          <w:sz w:val="24"/>
          <w:szCs w:val="24"/>
        </w:rPr>
        <w:t xml:space="preserve">Removal of non-compliant providers: If a placed provider fails to meet credentialing or re-credentialing requirements, they may be removed from </w:t>
      </w:r>
      <w:r w:rsidR="00CD2FB6">
        <w:rPr>
          <w:b/>
          <w:bCs/>
          <w:sz w:val="24"/>
          <w:szCs w:val="24"/>
        </w:rPr>
        <w:t>assignment</w:t>
      </w:r>
      <w:r>
        <w:rPr>
          <w:b/>
          <w:bCs/>
          <w:sz w:val="24"/>
          <w:szCs w:val="24"/>
        </w:rPr>
        <w:t>.</w:t>
      </w:r>
    </w:p>
    <w:p w14:paraId="0B2C58C4" w14:textId="111D55C5" w:rsidR="008B072A" w:rsidRPr="00D44862" w:rsidRDefault="007B062B" w:rsidP="00475A5D">
      <w:pPr>
        <w:pStyle w:val="ListParagraph"/>
        <w:numPr>
          <w:ilvl w:val="0"/>
          <w:numId w:val="19"/>
        </w:numPr>
        <w:autoSpaceDE w:val="0"/>
        <w:autoSpaceDN w:val="0"/>
        <w:adjustRightInd w:val="0"/>
        <w:spacing w:after="240" w:line="240" w:lineRule="auto"/>
        <w:ind w:hanging="720"/>
        <w:contextualSpacing w:val="0"/>
        <w:rPr>
          <w:b/>
          <w:bCs/>
          <w:sz w:val="24"/>
          <w:szCs w:val="24"/>
        </w:rPr>
      </w:pPr>
      <w:r>
        <w:rPr>
          <w:b/>
          <w:bCs/>
          <w:sz w:val="24"/>
          <w:szCs w:val="24"/>
        </w:rPr>
        <w:t xml:space="preserve">Performance Assurance: </w:t>
      </w:r>
      <w:r w:rsidR="00AA5806">
        <w:rPr>
          <w:b/>
          <w:bCs/>
          <w:sz w:val="24"/>
          <w:szCs w:val="24"/>
        </w:rPr>
        <w:t xml:space="preserve">If at </w:t>
      </w:r>
      <w:r w:rsidR="00102A44">
        <w:rPr>
          <w:b/>
          <w:bCs/>
          <w:sz w:val="24"/>
          <w:szCs w:val="24"/>
        </w:rPr>
        <w:t>any time</w:t>
      </w:r>
      <w:r w:rsidR="00AA5806">
        <w:rPr>
          <w:b/>
          <w:bCs/>
          <w:sz w:val="24"/>
          <w:szCs w:val="24"/>
        </w:rPr>
        <w:t xml:space="preserve"> County believes Contractor may not be adequately performing its obligation </w:t>
      </w:r>
      <w:r w:rsidR="009E7812">
        <w:rPr>
          <w:b/>
          <w:bCs/>
          <w:sz w:val="24"/>
          <w:szCs w:val="24"/>
        </w:rPr>
        <w:t xml:space="preserve">or </w:t>
      </w:r>
      <w:r w:rsidR="00160F51">
        <w:rPr>
          <w:b/>
          <w:bCs/>
          <w:sz w:val="24"/>
          <w:szCs w:val="24"/>
        </w:rPr>
        <w:t xml:space="preserve">may </w:t>
      </w:r>
      <w:r w:rsidR="001D4F79">
        <w:rPr>
          <w:b/>
          <w:bCs/>
          <w:sz w:val="24"/>
          <w:szCs w:val="24"/>
        </w:rPr>
        <w:t xml:space="preserve">fail to complete the services as required by the </w:t>
      </w:r>
      <w:r w:rsidR="00102A44">
        <w:rPr>
          <w:b/>
          <w:bCs/>
          <w:sz w:val="24"/>
          <w:szCs w:val="24"/>
        </w:rPr>
        <w:t>agreement,</w:t>
      </w:r>
      <w:r>
        <w:rPr>
          <w:b/>
          <w:bCs/>
          <w:sz w:val="24"/>
          <w:szCs w:val="24"/>
        </w:rPr>
        <w:t xml:space="preserve"> County may request from Contractor prompt written assurances of performance and a written plan acceptable to County, to correct the observed deficiencies in Contractor’s performance. Contractor must provide such written assurances and written plans within 10 calendar days of its receipt of County’s request and must thereafter diligently commence and fully perform such written plan.</w:t>
      </w:r>
    </w:p>
    <w:p w14:paraId="48C548F7" w14:textId="440F9055" w:rsidR="001C124D" w:rsidRPr="00667E15" w:rsidRDefault="000F4817"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t>How many vendors does Alameda County expect to award a contract?</w:t>
      </w:r>
    </w:p>
    <w:p w14:paraId="3568A025" w14:textId="77777777" w:rsidR="00484BC1" w:rsidRPr="00484BC1" w:rsidRDefault="18696A64" w:rsidP="00484BC1">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00484BC1" w:rsidRPr="00484BC1">
        <w:rPr>
          <w:rFonts w:asciiTheme="minorHAnsi" w:hAnsiTheme="minorHAnsi" w:cstheme="minorBidi"/>
          <w:b/>
          <w:bCs/>
          <w:sz w:val="24"/>
          <w:szCs w:val="24"/>
        </w:rPr>
        <w:t>Page 5 of the RFP, Section A (INTENT) states:</w:t>
      </w:r>
    </w:p>
    <w:p w14:paraId="18CA3A01" w14:textId="25AFDFEB" w:rsidR="001C124D" w:rsidRPr="005321D8" w:rsidRDefault="00484BC1" w:rsidP="002E510C">
      <w:pPr>
        <w:autoSpaceDE w:val="0"/>
        <w:autoSpaceDN w:val="0"/>
        <w:adjustRightInd w:val="0"/>
        <w:spacing w:after="360"/>
        <w:ind w:left="1440"/>
        <w:rPr>
          <w:rFonts w:asciiTheme="minorHAnsi" w:hAnsiTheme="minorHAnsi" w:cstheme="minorBidi"/>
          <w:b/>
          <w:bCs/>
          <w:sz w:val="24"/>
          <w:szCs w:val="24"/>
        </w:rPr>
      </w:pPr>
      <w:r w:rsidRPr="00484BC1">
        <w:rPr>
          <w:rFonts w:asciiTheme="minorHAnsi" w:hAnsiTheme="minorHAnsi" w:cstheme="minorBidi"/>
          <w:b/>
          <w:bCs/>
          <w:i/>
          <w:iCs/>
          <w:sz w:val="24"/>
          <w:szCs w:val="24"/>
        </w:rPr>
        <w:t>The County intends to award a three-year contract (with the option to renew for two- years) to a pool of up to fifteen (15) Bidders selected as the most responsible Bidders whose response conforms to the RFP and meets the County’s requirements</w:t>
      </w:r>
      <w:r w:rsidR="009653A2">
        <w:rPr>
          <w:rFonts w:asciiTheme="minorHAnsi" w:hAnsiTheme="minorHAnsi" w:cstheme="minorBidi"/>
          <w:b/>
          <w:bCs/>
          <w:i/>
          <w:iCs/>
          <w:sz w:val="24"/>
          <w:szCs w:val="24"/>
        </w:rPr>
        <w:t>.</w:t>
      </w:r>
    </w:p>
    <w:p w14:paraId="1B381B32" w14:textId="6F8C49E8" w:rsidR="001C124D" w:rsidRPr="00667E15" w:rsidRDefault="000F4817"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lastRenderedPageBreak/>
        <w:t>Why is Alameda County going out to bid at this time?</w:t>
      </w:r>
    </w:p>
    <w:p w14:paraId="79E597D3" w14:textId="324B67D2" w:rsidR="001C124D" w:rsidRPr="005321D8" w:rsidRDefault="7B9A23FA" w:rsidP="00C53BAE">
      <w:pPr>
        <w:numPr>
          <w:ilvl w:val="1"/>
          <w:numId w:val="1"/>
        </w:numPr>
        <w:tabs>
          <w:tab w:val="clear" w:pos="900"/>
        </w:tabs>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59957247" w:rsidRPr="6DD5225D">
        <w:rPr>
          <w:rFonts w:asciiTheme="minorHAnsi" w:hAnsiTheme="minorHAnsi" w:cstheme="minorBidi"/>
          <w:b/>
          <w:bCs/>
          <w:sz w:val="24"/>
          <w:szCs w:val="24"/>
        </w:rPr>
        <w:t xml:space="preserve">Please see answer </w:t>
      </w:r>
      <w:hyperlink w:anchor="A74" w:history="1">
        <w:r w:rsidR="006B1C72" w:rsidRPr="00476A9A">
          <w:rPr>
            <w:rStyle w:val="Hyperlink"/>
            <w:rFonts w:asciiTheme="minorHAnsi" w:hAnsiTheme="minorHAnsi" w:cstheme="minorBidi"/>
            <w:b/>
            <w:bCs/>
            <w:sz w:val="24"/>
            <w:szCs w:val="24"/>
          </w:rPr>
          <w:t>Q</w:t>
        </w:r>
        <w:r w:rsidR="59957247" w:rsidRPr="00476A9A">
          <w:rPr>
            <w:rStyle w:val="Hyperlink"/>
            <w:rFonts w:asciiTheme="minorHAnsi" w:hAnsiTheme="minorHAnsi" w:cstheme="minorBidi"/>
            <w:b/>
            <w:bCs/>
            <w:sz w:val="24"/>
            <w:szCs w:val="24"/>
          </w:rPr>
          <w:t>74</w:t>
        </w:r>
        <w:r w:rsidR="006B1C72" w:rsidRPr="00476A9A">
          <w:rPr>
            <w:rStyle w:val="Hyperlink"/>
            <w:rFonts w:asciiTheme="minorHAnsi" w:hAnsiTheme="minorHAnsi" w:cstheme="minorBidi"/>
            <w:b/>
            <w:bCs/>
            <w:sz w:val="24"/>
            <w:szCs w:val="24"/>
          </w:rPr>
          <w:t>/A74</w:t>
        </w:r>
      </w:hyperlink>
      <w:r w:rsidR="006B1C72">
        <w:rPr>
          <w:rFonts w:asciiTheme="minorHAnsi" w:hAnsiTheme="minorHAnsi" w:cstheme="minorBidi"/>
          <w:b/>
          <w:bCs/>
          <w:sz w:val="24"/>
          <w:szCs w:val="24"/>
        </w:rPr>
        <w:t>.</w:t>
      </w:r>
    </w:p>
    <w:p w14:paraId="2305AF0A" w14:textId="082156AA" w:rsidR="001C124D" w:rsidRPr="00667E15" w:rsidRDefault="000F4817" w:rsidP="001C124D">
      <w:pPr>
        <w:numPr>
          <w:ilvl w:val="0"/>
          <w:numId w:val="1"/>
        </w:numPr>
        <w:spacing w:after="60"/>
        <w:ind w:left="720" w:hanging="720"/>
        <w:rPr>
          <w:rFonts w:asciiTheme="minorHAnsi" w:hAnsiTheme="minorHAnsi" w:cstheme="minorHAnsi"/>
          <w:color w:val="000000"/>
          <w:sz w:val="24"/>
          <w:szCs w:val="24"/>
        </w:rPr>
      </w:pPr>
      <w:r w:rsidRPr="00667E15">
        <w:rPr>
          <w:rFonts w:asciiTheme="minorHAnsi" w:hAnsiTheme="minorHAnsi" w:cstheme="minorHAnsi"/>
          <w:color w:val="000000"/>
          <w:sz w:val="24"/>
          <w:szCs w:val="24"/>
        </w:rPr>
        <w:t>How often will staff need to travel to multiple facilities while on assignment, and what is the typical radius for this travel?</w:t>
      </w:r>
    </w:p>
    <w:p w14:paraId="155D1BEB" w14:textId="62F7025B" w:rsidR="001C124D" w:rsidRPr="005321D8" w:rsidRDefault="001B7624"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w:t>
      </w:r>
      <w:r w:rsidR="005D6C40">
        <w:rPr>
          <w:rFonts w:asciiTheme="minorHAnsi" w:hAnsiTheme="minorHAnsi" w:cstheme="minorBidi"/>
          <w:b/>
          <w:bCs/>
          <w:sz w:val="24"/>
          <w:szCs w:val="24"/>
        </w:rPr>
        <w:t xml:space="preserve">County cannot </w:t>
      </w:r>
      <w:r w:rsidR="005153BA">
        <w:rPr>
          <w:rFonts w:asciiTheme="minorHAnsi" w:hAnsiTheme="minorHAnsi" w:cstheme="minorBidi"/>
          <w:b/>
          <w:bCs/>
          <w:sz w:val="24"/>
          <w:szCs w:val="24"/>
        </w:rPr>
        <w:t>anticipate</w:t>
      </w:r>
      <w:r w:rsidR="00B029A7">
        <w:rPr>
          <w:rFonts w:asciiTheme="minorHAnsi" w:hAnsiTheme="minorHAnsi" w:cstheme="minorBidi"/>
          <w:b/>
          <w:bCs/>
          <w:sz w:val="24"/>
          <w:szCs w:val="24"/>
        </w:rPr>
        <w:t xml:space="preserve"> the frequency</w:t>
      </w:r>
      <w:r w:rsidR="00C12470">
        <w:rPr>
          <w:rFonts w:asciiTheme="minorHAnsi" w:hAnsiTheme="minorHAnsi" w:cstheme="minorBidi"/>
          <w:b/>
          <w:bCs/>
          <w:sz w:val="24"/>
          <w:szCs w:val="24"/>
        </w:rPr>
        <w:t xml:space="preserve"> that the provider </w:t>
      </w:r>
      <w:r w:rsidR="00051758">
        <w:rPr>
          <w:rFonts w:asciiTheme="minorHAnsi" w:hAnsiTheme="minorHAnsi" w:cstheme="minorBidi"/>
          <w:b/>
          <w:bCs/>
          <w:sz w:val="24"/>
          <w:szCs w:val="24"/>
        </w:rPr>
        <w:t>will need to travel to multiple facilities while on assignment</w:t>
      </w:r>
      <w:r w:rsidR="002C567E">
        <w:rPr>
          <w:rFonts w:asciiTheme="minorHAnsi" w:hAnsiTheme="minorHAnsi" w:cstheme="minorBidi"/>
          <w:b/>
          <w:bCs/>
          <w:sz w:val="24"/>
          <w:szCs w:val="24"/>
        </w:rPr>
        <w:t>; however, p</w:t>
      </w:r>
      <w:r>
        <w:rPr>
          <w:rFonts w:asciiTheme="minorHAnsi" w:hAnsiTheme="minorHAnsi" w:cstheme="minorBidi"/>
          <w:b/>
          <w:bCs/>
          <w:sz w:val="24"/>
          <w:szCs w:val="24"/>
        </w:rPr>
        <w:t xml:space="preserve">rovider </w:t>
      </w:r>
      <w:r w:rsidR="4E54C8A4" w:rsidRPr="6DD5225D">
        <w:rPr>
          <w:rFonts w:asciiTheme="minorHAnsi" w:hAnsiTheme="minorHAnsi" w:cstheme="minorBidi"/>
          <w:b/>
          <w:bCs/>
          <w:sz w:val="24"/>
          <w:szCs w:val="24"/>
        </w:rPr>
        <w:t xml:space="preserve">would </w:t>
      </w:r>
      <w:r w:rsidR="40DCFDFF" w:rsidRPr="6DD5225D">
        <w:rPr>
          <w:rFonts w:asciiTheme="minorHAnsi" w:hAnsiTheme="minorHAnsi" w:cstheme="minorBidi"/>
          <w:b/>
          <w:bCs/>
          <w:sz w:val="24"/>
          <w:szCs w:val="24"/>
        </w:rPr>
        <w:t xml:space="preserve">not </w:t>
      </w:r>
      <w:r w:rsidR="1A41B71B" w:rsidRPr="6DD5225D">
        <w:rPr>
          <w:rFonts w:asciiTheme="minorHAnsi" w:hAnsiTheme="minorHAnsi" w:cstheme="minorBidi"/>
          <w:b/>
          <w:bCs/>
          <w:sz w:val="24"/>
          <w:szCs w:val="24"/>
        </w:rPr>
        <w:t xml:space="preserve">be </w:t>
      </w:r>
      <w:r w:rsidR="40DCFDFF" w:rsidRPr="6DD5225D">
        <w:rPr>
          <w:rFonts w:asciiTheme="minorHAnsi" w:hAnsiTheme="minorHAnsi" w:cstheme="minorBidi"/>
          <w:b/>
          <w:bCs/>
          <w:sz w:val="24"/>
          <w:szCs w:val="24"/>
        </w:rPr>
        <w:t xml:space="preserve">driving more than </w:t>
      </w:r>
      <w:r w:rsidR="24B892CF" w:rsidRPr="6DD5225D">
        <w:rPr>
          <w:rFonts w:asciiTheme="minorHAnsi" w:hAnsiTheme="minorHAnsi" w:cstheme="minorBidi"/>
          <w:b/>
          <w:bCs/>
          <w:sz w:val="24"/>
          <w:szCs w:val="24"/>
        </w:rPr>
        <w:t>3</w:t>
      </w:r>
      <w:r w:rsidR="40DCFDFF" w:rsidRPr="6DD5225D">
        <w:rPr>
          <w:rFonts w:asciiTheme="minorHAnsi" w:hAnsiTheme="minorHAnsi" w:cstheme="minorBidi"/>
          <w:b/>
          <w:bCs/>
          <w:sz w:val="24"/>
          <w:szCs w:val="24"/>
        </w:rPr>
        <w:t>0</w:t>
      </w:r>
      <w:r w:rsidR="177256DE" w:rsidRPr="6DD5225D">
        <w:rPr>
          <w:rFonts w:asciiTheme="minorHAnsi" w:hAnsiTheme="minorHAnsi" w:cstheme="minorBidi"/>
          <w:b/>
          <w:bCs/>
          <w:sz w:val="24"/>
          <w:szCs w:val="24"/>
        </w:rPr>
        <w:t>-40</w:t>
      </w:r>
      <w:r w:rsidR="40DCFDFF" w:rsidRPr="6DD5225D">
        <w:rPr>
          <w:rFonts w:asciiTheme="minorHAnsi" w:hAnsiTheme="minorHAnsi" w:cstheme="minorBidi"/>
          <w:b/>
          <w:bCs/>
          <w:sz w:val="24"/>
          <w:szCs w:val="24"/>
        </w:rPr>
        <w:t xml:space="preserve"> miles to get from one </w:t>
      </w:r>
      <w:r>
        <w:rPr>
          <w:rFonts w:asciiTheme="minorHAnsi" w:hAnsiTheme="minorHAnsi" w:cstheme="minorBidi"/>
          <w:b/>
          <w:bCs/>
          <w:sz w:val="24"/>
          <w:szCs w:val="24"/>
        </w:rPr>
        <w:t>C</w:t>
      </w:r>
      <w:r w:rsidR="40DCFDFF" w:rsidRPr="6DD5225D">
        <w:rPr>
          <w:rFonts w:asciiTheme="minorHAnsi" w:hAnsiTheme="minorHAnsi" w:cstheme="minorBidi"/>
          <w:b/>
          <w:bCs/>
          <w:sz w:val="24"/>
          <w:szCs w:val="24"/>
        </w:rPr>
        <w:t>ounty location to another</w:t>
      </w:r>
      <w:r w:rsidR="4D9E9CD0" w:rsidRPr="6DD5225D">
        <w:rPr>
          <w:rFonts w:asciiTheme="minorHAnsi" w:hAnsiTheme="minorHAnsi" w:cstheme="minorBidi"/>
          <w:b/>
          <w:bCs/>
          <w:sz w:val="24"/>
          <w:szCs w:val="24"/>
        </w:rPr>
        <w:t>, if that ever had to happen.</w:t>
      </w:r>
    </w:p>
    <w:p w14:paraId="43BA1823" w14:textId="1BCD9A3B" w:rsidR="001C124D" w:rsidRPr="005321D8" w:rsidRDefault="000F481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Will the extent of revisions/exceptions requested adversely impact the likelihood of proposal selection?</w:t>
      </w:r>
    </w:p>
    <w:p w14:paraId="6FD25E76" w14:textId="3376C398" w:rsidR="001C124D" w:rsidRPr="005321D8" w:rsidRDefault="000C4CDF" w:rsidP="001C124D">
      <w:pPr>
        <w:numPr>
          <w:ilvl w:val="1"/>
          <w:numId w:val="1"/>
        </w:numPr>
        <w:autoSpaceDE w:val="0"/>
        <w:autoSpaceDN w:val="0"/>
        <w:adjustRightInd w:val="0"/>
        <w:spacing w:after="360"/>
        <w:ind w:left="720" w:hanging="720"/>
        <w:rPr>
          <w:rFonts w:asciiTheme="minorHAnsi" w:hAnsiTheme="minorHAnsi" w:cstheme="minorHAnsi"/>
          <w:b/>
          <w:sz w:val="24"/>
          <w:szCs w:val="24"/>
        </w:rPr>
      </w:pPr>
      <w:r w:rsidRPr="00E9207D">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0DC49F48" w14:textId="1ADBEAE2" w:rsidR="001C124D" w:rsidRPr="005321D8" w:rsidRDefault="000F4817" w:rsidP="001C124D">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Can the state please provide a sample contract for review?</w:t>
      </w:r>
    </w:p>
    <w:p w14:paraId="7AA6F959" w14:textId="1E2B071A" w:rsidR="0059396A" w:rsidRPr="0059396A" w:rsidRDefault="00FF3627" w:rsidP="0059396A">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 xml:space="preserve">The County of Alameda is not a state. The County’s </w:t>
      </w:r>
      <w:r w:rsidR="008A1AAA">
        <w:rPr>
          <w:rFonts w:asciiTheme="minorHAnsi" w:hAnsiTheme="minorHAnsi" w:cstheme="minorHAnsi"/>
          <w:b/>
          <w:sz w:val="24"/>
          <w:szCs w:val="24"/>
        </w:rPr>
        <w:t xml:space="preserve">Standard Services Agreement </w:t>
      </w:r>
      <w:r w:rsidR="00E639D0">
        <w:rPr>
          <w:rFonts w:asciiTheme="minorHAnsi" w:hAnsiTheme="minorHAnsi" w:cstheme="minorHAnsi"/>
          <w:b/>
          <w:sz w:val="24"/>
          <w:szCs w:val="24"/>
        </w:rPr>
        <w:t xml:space="preserve">template </w:t>
      </w:r>
      <w:r w:rsidR="008A5F1E">
        <w:rPr>
          <w:rFonts w:asciiTheme="minorHAnsi" w:hAnsiTheme="minorHAnsi" w:cstheme="minorHAnsi"/>
          <w:b/>
          <w:sz w:val="24"/>
          <w:szCs w:val="24"/>
        </w:rPr>
        <w:t>can</w:t>
      </w:r>
      <w:r w:rsidR="00E639D0">
        <w:rPr>
          <w:rFonts w:asciiTheme="minorHAnsi" w:hAnsiTheme="minorHAnsi" w:cstheme="minorHAnsi"/>
          <w:b/>
          <w:sz w:val="24"/>
          <w:szCs w:val="24"/>
        </w:rPr>
        <w:t xml:space="preserve"> be found on</w:t>
      </w:r>
      <w:r w:rsidR="0059396A" w:rsidRPr="0059396A">
        <w:rPr>
          <w:rFonts w:asciiTheme="minorHAnsi" w:hAnsiTheme="minorHAnsi" w:cstheme="minorHAnsi"/>
          <w:b/>
          <w:sz w:val="24"/>
          <w:szCs w:val="24"/>
        </w:rPr>
        <w:t xml:space="preserve"> page 27 of the RFP Section M (AWARD) Item 4.c. (Procedures) </w:t>
      </w:r>
      <w:r w:rsidR="00AC6504">
        <w:rPr>
          <w:rFonts w:asciiTheme="minorHAnsi" w:hAnsiTheme="minorHAnsi" w:cstheme="minorHAnsi"/>
          <w:b/>
          <w:sz w:val="24"/>
          <w:szCs w:val="24"/>
        </w:rPr>
        <w:t xml:space="preserve">which </w:t>
      </w:r>
      <w:r w:rsidR="0059396A" w:rsidRPr="0059396A">
        <w:rPr>
          <w:rFonts w:asciiTheme="minorHAnsi" w:hAnsiTheme="minorHAnsi" w:cstheme="minorHAnsi"/>
          <w:b/>
          <w:sz w:val="24"/>
          <w:szCs w:val="24"/>
        </w:rPr>
        <w:t xml:space="preserve">states:  </w:t>
      </w:r>
    </w:p>
    <w:p w14:paraId="72B8B49B" w14:textId="77777777" w:rsidR="0059396A" w:rsidRPr="0059396A" w:rsidRDefault="0059396A" w:rsidP="00082DC3">
      <w:pPr>
        <w:autoSpaceDE w:val="0"/>
        <w:autoSpaceDN w:val="0"/>
        <w:adjustRightInd w:val="0"/>
        <w:spacing w:after="360"/>
        <w:ind w:left="1440"/>
        <w:rPr>
          <w:rFonts w:asciiTheme="minorHAnsi" w:hAnsiTheme="minorHAnsi" w:cstheme="minorHAnsi"/>
          <w:b/>
          <w:i/>
          <w:iCs/>
          <w:sz w:val="24"/>
          <w:szCs w:val="24"/>
        </w:rPr>
      </w:pPr>
      <w:r w:rsidRPr="0059396A">
        <w:rPr>
          <w:rFonts w:asciiTheme="minorHAnsi" w:hAnsiTheme="minorHAnsi" w:cstheme="minorHAnsi"/>
          <w:b/>
          <w:i/>
          <w:iCs/>
          <w:sz w:val="24"/>
          <w:szCs w:val="24"/>
        </w:rPr>
        <w:t xml:space="preserve">Bidder may access a copy of the Standard Services Agreement template at </w:t>
      </w:r>
      <w:hyperlink r:id="rId46" w:history="1">
        <w:r w:rsidRPr="0059396A">
          <w:rPr>
            <w:rStyle w:val="Hyperlink"/>
            <w:rFonts w:asciiTheme="minorHAnsi" w:hAnsiTheme="minorHAnsi" w:cstheme="minorHAnsi"/>
            <w:b/>
            <w:i/>
            <w:iCs/>
            <w:sz w:val="24"/>
            <w:szCs w:val="24"/>
          </w:rPr>
          <w:t>Alameda County Standard Services Agreement Template</w:t>
        </w:r>
      </w:hyperlink>
      <w:r w:rsidRPr="0059396A">
        <w:rPr>
          <w:rFonts w:asciiTheme="minorHAnsi" w:hAnsiTheme="minorHAnsi" w:cstheme="minorHAnsi"/>
          <w:b/>
          <w:i/>
          <w:iCs/>
          <w:sz w:val="24"/>
          <w:szCs w:val="24"/>
          <w:u w:val="single"/>
        </w:rPr>
        <w:t xml:space="preserve"> </w:t>
      </w:r>
      <w:r w:rsidRPr="00C97F39">
        <w:rPr>
          <w:rFonts w:asciiTheme="minorHAnsi" w:hAnsiTheme="minorHAnsi" w:cstheme="minorHAnsi"/>
          <w:b/>
          <w:i/>
          <w:sz w:val="18"/>
          <w:szCs w:val="18"/>
        </w:rPr>
        <w:t>[</w:t>
      </w:r>
      <w:hyperlink r:id="rId47" w:history="1">
        <w:r w:rsidRPr="00C97F39">
          <w:rPr>
            <w:rStyle w:val="Hyperlink"/>
            <w:rFonts w:asciiTheme="minorHAnsi" w:hAnsiTheme="minorHAnsi" w:cstheme="minorHAnsi"/>
            <w:b/>
            <w:i/>
            <w:sz w:val="18"/>
            <w:szCs w:val="18"/>
          </w:rPr>
          <w:t>https://acgovt.sharepoint.com/:w:/s/GSADigitalLibrary/EeGBnUyJSMFBoXqtvbj7ly0BqycT5J83NKyIV19tLO6-yA?e=YwGjFP</w:t>
        </w:r>
      </w:hyperlink>
      <w:r w:rsidRPr="00C97F39">
        <w:rPr>
          <w:rFonts w:asciiTheme="minorHAnsi" w:hAnsiTheme="minorHAnsi" w:cstheme="minorHAnsi"/>
          <w:b/>
          <w:i/>
          <w:sz w:val="18"/>
          <w:szCs w:val="18"/>
        </w:rPr>
        <w:t>]</w:t>
      </w:r>
    </w:p>
    <w:p w14:paraId="4BD818A7" w14:textId="2D94CCA6" w:rsidR="001C124D" w:rsidRPr="005321D8" w:rsidRDefault="0059396A" w:rsidP="00082DC3">
      <w:pPr>
        <w:autoSpaceDE w:val="0"/>
        <w:autoSpaceDN w:val="0"/>
        <w:adjustRightInd w:val="0"/>
        <w:spacing w:after="360"/>
        <w:ind w:left="1440"/>
        <w:rPr>
          <w:rFonts w:asciiTheme="minorHAnsi" w:hAnsiTheme="minorHAnsi" w:cstheme="minorHAnsi"/>
          <w:b/>
          <w:sz w:val="24"/>
          <w:szCs w:val="24"/>
        </w:rPr>
      </w:pPr>
      <w:r w:rsidRPr="0059396A">
        <w:rPr>
          <w:rFonts w:asciiTheme="minorHAnsi" w:hAnsiTheme="minorHAnsi" w:cstheme="minorHAnsi"/>
          <w:b/>
          <w:i/>
          <w:iCs/>
          <w:sz w:val="24"/>
          <w:szCs w:val="24"/>
        </w:rPr>
        <w:t>The template contains minimal standard language and specific contract terms, including the scope of services that may be drafted and negotiated based on this RFP and the bid proposal(s</w:t>
      </w:r>
      <w:r w:rsidR="00236CE0">
        <w:rPr>
          <w:rFonts w:asciiTheme="minorHAnsi" w:hAnsiTheme="minorHAnsi" w:cstheme="minorHAnsi"/>
          <w:b/>
          <w:i/>
          <w:iCs/>
          <w:sz w:val="24"/>
          <w:szCs w:val="24"/>
        </w:rPr>
        <w:t xml:space="preserve">). </w:t>
      </w:r>
    </w:p>
    <w:p w14:paraId="091566C8" w14:textId="07C7345C" w:rsidR="001C124D" w:rsidRPr="003649A8" w:rsidRDefault="000F4817" w:rsidP="001C124D">
      <w:pPr>
        <w:numPr>
          <w:ilvl w:val="0"/>
          <w:numId w:val="1"/>
        </w:numPr>
        <w:spacing w:after="60"/>
        <w:ind w:left="720" w:hanging="720"/>
        <w:rPr>
          <w:rFonts w:asciiTheme="minorHAnsi" w:hAnsiTheme="minorHAnsi" w:cstheme="minorHAnsi"/>
          <w:color w:val="000000"/>
          <w:sz w:val="24"/>
          <w:szCs w:val="24"/>
        </w:rPr>
      </w:pPr>
      <w:r w:rsidRPr="003649A8">
        <w:rPr>
          <w:rFonts w:asciiTheme="minorHAnsi" w:hAnsiTheme="minorHAnsi" w:cstheme="minorHAnsi"/>
          <w:color w:val="000000"/>
          <w:sz w:val="24"/>
          <w:szCs w:val="24"/>
        </w:rPr>
        <w:t>Are any of the services under this contract expected to be performed via tele-health? If so, will Alameda County supply the physical systems (computer equipment) to provide these services?</w:t>
      </w:r>
    </w:p>
    <w:p w14:paraId="10A9508D" w14:textId="1A3D36AA" w:rsidR="001C124D" w:rsidRPr="005321D8" w:rsidRDefault="406C12D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Yes</w:t>
      </w:r>
      <w:r w:rsidR="00DF50AD">
        <w:rPr>
          <w:rFonts w:asciiTheme="minorHAnsi" w:hAnsiTheme="minorHAnsi" w:cstheme="minorBidi"/>
          <w:b/>
          <w:bCs/>
          <w:sz w:val="24"/>
          <w:szCs w:val="24"/>
        </w:rPr>
        <w:t xml:space="preserve">, </w:t>
      </w:r>
      <w:r w:rsidR="0008391A">
        <w:rPr>
          <w:rFonts w:asciiTheme="minorHAnsi" w:hAnsiTheme="minorHAnsi" w:cstheme="minorBidi"/>
          <w:b/>
          <w:bCs/>
          <w:sz w:val="24"/>
          <w:szCs w:val="24"/>
        </w:rPr>
        <w:t xml:space="preserve">some services </w:t>
      </w:r>
      <w:r w:rsidR="004D04B9">
        <w:rPr>
          <w:rFonts w:asciiTheme="minorHAnsi" w:hAnsiTheme="minorHAnsi" w:cstheme="minorBidi"/>
          <w:b/>
          <w:bCs/>
          <w:sz w:val="24"/>
          <w:szCs w:val="24"/>
        </w:rPr>
        <w:t>are performed</w:t>
      </w:r>
      <w:r w:rsidR="0008391A">
        <w:rPr>
          <w:rFonts w:asciiTheme="minorHAnsi" w:hAnsiTheme="minorHAnsi" w:cstheme="minorBidi"/>
          <w:b/>
          <w:bCs/>
          <w:sz w:val="24"/>
          <w:szCs w:val="24"/>
        </w:rPr>
        <w:t xml:space="preserve"> via tele-health. Alameda County will supply physical systems such as </w:t>
      </w:r>
      <w:r w:rsidR="00750E8E">
        <w:rPr>
          <w:rFonts w:asciiTheme="minorHAnsi" w:hAnsiTheme="minorHAnsi" w:cstheme="minorBidi"/>
          <w:b/>
          <w:bCs/>
          <w:sz w:val="24"/>
          <w:szCs w:val="24"/>
        </w:rPr>
        <w:t>County registered laptop</w:t>
      </w:r>
      <w:r w:rsidR="000807CE">
        <w:rPr>
          <w:rFonts w:asciiTheme="minorHAnsi" w:hAnsiTheme="minorHAnsi" w:cstheme="minorBidi"/>
          <w:b/>
          <w:bCs/>
          <w:sz w:val="24"/>
          <w:szCs w:val="24"/>
        </w:rPr>
        <w:t xml:space="preserve">, mouse, keyboard, etc. </w:t>
      </w:r>
      <w:r w:rsidR="002C022A">
        <w:rPr>
          <w:rFonts w:asciiTheme="minorHAnsi" w:hAnsiTheme="minorHAnsi" w:cstheme="minorBidi"/>
          <w:b/>
          <w:bCs/>
          <w:sz w:val="24"/>
          <w:szCs w:val="24"/>
        </w:rPr>
        <w:t>to be returned</w:t>
      </w:r>
      <w:r w:rsidR="00F15230">
        <w:rPr>
          <w:rFonts w:asciiTheme="minorHAnsi" w:hAnsiTheme="minorHAnsi" w:cstheme="minorBidi"/>
          <w:b/>
          <w:bCs/>
          <w:sz w:val="24"/>
          <w:szCs w:val="24"/>
        </w:rPr>
        <w:t xml:space="preserve"> </w:t>
      </w:r>
      <w:r w:rsidR="002C022A">
        <w:rPr>
          <w:rFonts w:asciiTheme="minorHAnsi" w:hAnsiTheme="minorHAnsi" w:cstheme="minorBidi"/>
          <w:b/>
          <w:bCs/>
          <w:sz w:val="24"/>
          <w:szCs w:val="24"/>
        </w:rPr>
        <w:t>when services or equipment is no longer needed.</w:t>
      </w:r>
      <w:r w:rsidR="003649A8">
        <w:rPr>
          <w:rFonts w:asciiTheme="minorHAnsi" w:hAnsiTheme="minorHAnsi" w:cstheme="minorBidi"/>
          <w:b/>
          <w:bCs/>
          <w:sz w:val="24"/>
          <w:szCs w:val="24"/>
        </w:rPr>
        <w:t xml:space="preserve"> Please see Addendum No. 4</w:t>
      </w:r>
    </w:p>
    <w:p w14:paraId="30C8AFFF" w14:textId="573C716E" w:rsidR="001C124D" w:rsidRPr="00980396" w:rsidRDefault="000F4817" w:rsidP="001C124D">
      <w:pPr>
        <w:numPr>
          <w:ilvl w:val="0"/>
          <w:numId w:val="1"/>
        </w:numPr>
        <w:spacing w:after="60"/>
        <w:ind w:left="720" w:hanging="720"/>
        <w:rPr>
          <w:rFonts w:asciiTheme="minorHAnsi" w:hAnsiTheme="minorHAnsi" w:cstheme="minorHAnsi"/>
          <w:color w:val="000000"/>
          <w:sz w:val="24"/>
          <w:szCs w:val="24"/>
        </w:rPr>
      </w:pPr>
      <w:r w:rsidRPr="00980396">
        <w:rPr>
          <w:rFonts w:asciiTheme="minorHAnsi" w:hAnsiTheme="minorHAnsi" w:cstheme="minorHAnsi"/>
          <w:color w:val="000000"/>
          <w:sz w:val="24"/>
          <w:szCs w:val="24"/>
        </w:rPr>
        <w:t>Does Alameda County anticipate any locum tenens staff performing on-call functions?</w:t>
      </w:r>
    </w:p>
    <w:p w14:paraId="2FAD313E" w14:textId="0BB72E4C" w:rsidR="001C124D" w:rsidRPr="005321D8" w:rsidRDefault="43EA7495"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00552AFE">
        <w:rPr>
          <w:rFonts w:asciiTheme="minorHAnsi" w:hAnsiTheme="minorHAnsi" w:cstheme="minorBidi"/>
          <w:b/>
          <w:bCs/>
          <w:sz w:val="24"/>
          <w:szCs w:val="24"/>
        </w:rPr>
        <w:t xml:space="preserve">Please see </w:t>
      </w:r>
      <w:hyperlink w:anchor="A18" w:history="1">
        <w:r w:rsidR="00CE68B8" w:rsidRPr="00CE68B8">
          <w:rPr>
            <w:rStyle w:val="Hyperlink"/>
            <w:rFonts w:asciiTheme="minorHAnsi" w:hAnsiTheme="minorHAnsi" w:cstheme="minorBidi"/>
            <w:b/>
            <w:bCs/>
            <w:sz w:val="24"/>
            <w:szCs w:val="24"/>
          </w:rPr>
          <w:t>Q18/A18</w:t>
        </w:r>
      </w:hyperlink>
      <w:r w:rsidR="00CE68B8">
        <w:rPr>
          <w:rFonts w:asciiTheme="minorHAnsi" w:hAnsiTheme="minorHAnsi" w:cstheme="minorBidi"/>
          <w:b/>
          <w:bCs/>
          <w:sz w:val="24"/>
          <w:szCs w:val="24"/>
        </w:rPr>
        <w:t>.</w:t>
      </w:r>
    </w:p>
    <w:p w14:paraId="0803F070" w14:textId="6E4981BE" w:rsidR="001C124D" w:rsidRPr="001E3D12" w:rsidRDefault="000F4817" w:rsidP="001C124D">
      <w:pPr>
        <w:numPr>
          <w:ilvl w:val="0"/>
          <w:numId w:val="1"/>
        </w:numPr>
        <w:spacing w:after="60"/>
        <w:ind w:left="720" w:hanging="720"/>
        <w:rPr>
          <w:rFonts w:asciiTheme="minorHAnsi" w:hAnsiTheme="minorHAnsi" w:cstheme="minorHAnsi"/>
          <w:color w:val="000000"/>
          <w:sz w:val="24"/>
          <w:szCs w:val="24"/>
        </w:rPr>
      </w:pPr>
      <w:r w:rsidRPr="001E3D12">
        <w:rPr>
          <w:rFonts w:asciiTheme="minorHAnsi" w:hAnsiTheme="minorHAnsi" w:cstheme="minorHAnsi"/>
          <w:color w:val="000000"/>
          <w:sz w:val="24"/>
          <w:szCs w:val="24"/>
        </w:rPr>
        <w:t>Should agencies provide pricing for locum tenens on-call services</w:t>
      </w:r>
    </w:p>
    <w:p w14:paraId="3F76BEFC" w14:textId="43BFC24A" w:rsidR="001C124D" w:rsidRPr="005321D8" w:rsidRDefault="00696762" w:rsidP="00980396">
      <w:pPr>
        <w:numPr>
          <w:ilvl w:val="1"/>
          <w:numId w:val="1"/>
        </w:numPr>
        <w:tabs>
          <w:tab w:val="clear" w:pos="900"/>
        </w:tabs>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No.</w:t>
      </w:r>
    </w:p>
    <w:p w14:paraId="5027AF0B" w14:textId="1A566065" w:rsidR="001C124D" w:rsidRPr="001E3D12" w:rsidRDefault="000F4817" w:rsidP="000F4817">
      <w:pPr>
        <w:numPr>
          <w:ilvl w:val="0"/>
          <w:numId w:val="1"/>
        </w:numPr>
        <w:spacing w:after="60"/>
        <w:ind w:left="720" w:hanging="720"/>
        <w:rPr>
          <w:rFonts w:asciiTheme="minorHAnsi" w:hAnsiTheme="minorHAnsi" w:cstheme="minorHAnsi"/>
          <w:color w:val="000000"/>
          <w:sz w:val="24"/>
          <w:szCs w:val="24"/>
        </w:rPr>
      </w:pPr>
      <w:r w:rsidRPr="001E3D12">
        <w:rPr>
          <w:rFonts w:asciiTheme="minorHAnsi" w:hAnsiTheme="minorHAnsi" w:cstheme="minorHAnsi"/>
          <w:color w:val="000000"/>
          <w:sz w:val="24"/>
          <w:szCs w:val="24"/>
        </w:rPr>
        <w:t>What EMR system is Alameda County currently utilizing?</w:t>
      </w:r>
    </w:p>
    <w:p w14:paraId="4F84908D" w14:textId="1F2B37C9" w:rsidR="001C124D" w:rsidRPr="005321D8" w:rsidRDefault="00696762"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00FC6908">
        <w:rPr>
          <w:rFonts w:asciiTheme="minorHAnsi" w:hAnsiTheme="minorHAnsi" w:cstheme="minorHAnsi"/>
          <w:b/>
          <w:sz w:val="24"/>
          <w:szCs w:val="24"/>
        </w:rPr>
        <w:lastRenderedPageBreak/>
        <w:t>The different EMR systems that are being used are Clinician’s Gateway, Insyst, SmartCare, Epic, CorEMR (at correctional facility).</w:t>
      </w:r>
      <w:r>
        <w:rPr>
          <w:rFonts w:asciiTheme="minorHAnsi" w:hAnsiTheme="minorHAnsi" w:cstheme="minorHAnsi"/>
          <w:b/>
          <w:sz w:val="24"/>
          <w:szCs w:val="24"/>
        </w:rPr>
        <w:t xml:space="preserve"> </w:t>
      </w:r>
    </w:p>
    <w:p w14:paraId="050859A0" w14:textId="6C5D0D38" w:rsidR="001C124D" w:rsidRPr="001E3D12" w:rsidRDefault="000F4817" w:rsidP="000F4817">
      <w:pPr>
        <w:numPr>
          <w:ilvl w:val="0"/>
          <w:numId w:val="1"/>
        </w:numPr>
        <w:spacing w:after="60"/>
        <w:ind w:left="720" w:hanging="720"/>
        <w:rPr>
          <w:rFonts w:asciiTheme="minorHAnsi" w:hAnsiTheme="minorHAnsi" w:cstheme="minorHAnsi"/>
          <w:color w:val="000000"/>
          <w:sz w:val="24"/>
          <w:szCs w:val="24"/>
        </w:rPr>
      </w:pPr>
      <w:r w:rsidRPr="001E3D12">
        <w:rPr>
          <w:rFonts w:asciiTheme="minorHAnsi" w:hAnsiTheme="minorHAnsi" w:cstheme="minorHAnsi"/>
          <w:color w:val="000000"/>
          <w:sz w:val="24"/>
          <w:szCs w:val="24"/>
        </w:rPr>
        <w:t>What type of orientation is provided to locum tenens staff</w:t>
      </w:r>
    </w:p>
    <w:p w14:paraId="1E9E301F" w14:textId="72665348" w:rsidR="001C124D" w:rsidRPr="005321D8" w:rsidRDefault="00842FB2"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w:t>
      </w:r>
      <w:r w:rsidR="002E12D0">
        <w:rPr>
          <w:rFonts w:asciiTheme="minorHAnsi" w:hAnsiTheme="minorHAnsi" w:cstheme="minorBidi"/>
          <w:b/>
          <w:bCs/>
          <w:sz w:val="24"/>
          <w:szCs w:val="24"/>
        </w:rPr>
        <w:t>type of</w:t>
      </w:r>
      <w:r>
        <w:rPr>
          <w:rFonts w:asciiTheme="minorHAnsi" w:hAnsiTheme="minorHAnsi" w:cstheme="minorBidi"/>
          <w:b/>
          <w:bCs/>
          <w:sz w:val="24"/>
          <w:szCs w:val="24"/>
        </w:rPr>
        <w:t xml:space="preserve"> orientation will vary</w:t>
      </w:r>
      <w:r w:rsidR="0BD50C5D" w:rsidRPr="6DD5225D">
        <w:rPr>
          <w:rFonts w:asciiTheme="minorHAnsi" w:hAnsiTheme="minorHAnsi" w:cstheme="minorBidi"/>
          <w:b/>
          <w:bCs/>
          <w:sz w:val="24"/>
          <w:szCs w:val="24"/>
        </w:rPr>
        <w:t xml:space="preserve"> </w:t>
      </w:r>
      <w:r w:rsidR="41F11640" w:rsidRPr="6DD5225D">
        <w:rPr>
          <w:rFonts w:asciiTheme="minorHAnsi" w:hAnsiTheme="minorHAnsi" w:cstheme="minorBidi"/>
          <w:b/>
          <w:bCs/>
          <w:sz w:val="24"/>
          <w:szCs w:val="24"/>
        </w:rPr>
        <w:t>based on the position and location</w:t>
      </w:r>
      <w:r>
        <w:rPr>
          <w:rFonts w:asciiTheme="minorHAnsi" w:hAnsiTheme="minorHAnsi" w:cstheme="minorBidi"/>
          <w:b/>
          <w:bCs/>
          <w:sz w:val="24"/>
          <w:szCs w:val="24"/>
        </w:rPr>
        <w:t>.</w:t>
      </w:r>
    </w:p>
    <w:p w14:paraId="38EB762E" w14:textId="6EA4BD4C" w:rsidR="000F4817" w:rsidRPr="00042ED9" w:rsidRDefault="000F4817" w:rsidP="000F4817">
      <w:pPr>
        <w:numPr>
          <w:ilvl w:val="0"/>
          <w:numId w:val="1"/>
        </w:numPr>
        <w:spacing w:after="60"/>
        <w:ind w:left="720" w:hanging="720"/>
        <w:rPr>
          <w:rFonts w:asciiTheme="minorHAnsi" w:hAnsiTheme="minorHAnsi" w:cstheme="minorHAnsi"/>
          <w:color w:val="000000"/>
          <w:sz w:val="24"/>
          <w:szCs w:val="24"/>
        </w:rPr>
      </w:pPr>
      <w:r w:rsidRPr="001E3D12">
        <w:rPr>
          <w:rFonts w:asciiTheme="minorHAnsi" w:hAnsiTheme="minorHAnsi" w:cstheme="minorHAnsi"/>
          <w:color w:val="000000"/>
          <w:sz w:val="24"/>
          <w:szCs w:val="24"/>
        </w:rPr>
        <w:t xml:space="preserve">Typically, how long is </w:t>
      </w:r>
      <w:r w:rsidRPr="00042ED9">
        <w:rPr>
          <w:rFonts w:asciiTheme="minorHAnsi" w:hAnsiTheme="minorHAnsi" w:cstheme="minorHAnsi"/>
          <w:color w:val="000000"/>
          <w:sz w:val="24"/>
          <w:szCs w:val="24"/>
        </w:rPr>
        <w:t>orientation?</w:t>
      </w:r>
    </w:p>
    <w:p w14:paraId="1F96CC8A" w14:textId="6D8E3985" w:rsidR="000F4817" w:rsidRPr="005321D8" w:rsidRDefault="00842FB2"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t xml:space="preserve">The orientation length will vary </w:t>
      </w:r>
      <w:r w:rsidRPr="6DD5225D">
        <w:rPr>
          <w:rFonts w:asciiTheme="minorHAnsi" w:hAnsiTheme="minorHAnsi" w:cstheme="minorBidi"/>
          <w:b/>
          <w:bCs/>
          <w:sz w:val="24"/>
          <w:szCs w:val="24"/>
        </w:rPr>
        <w:t>based on the position and location</w:t>
      </w:r>
      <w:r>
        <w:rPr>
          <w:rFonts w:asciiTheme="minorHAnsi" w:hAnsiTheme="minorHAnsi" w:cstheme="minorBidi"/>
          <w:b/>
          <w:bCs/>
          <w:sz w:val="24"/>
          <w:szCs w:val="24"/>
        </w:rPr>
        <w:t>.</w:t>
      </w:r>
    </w:p>
    <w:p w14:paraId="53D521B9" w14:textId="753E8DB5" w:rsidR="000F4817" w:rsidRPr="00042ED9" w:rsidRDefault="000F4817" w:rsidP="000F4817">
      <w:pPr>
        <w:numPr>
          <w:ilvl w:val="0"/>
          <w:numId w:val="1"/>
        </w:numPr>
        <w:spacing w:after="60"/>
        <w:ind w:left="720" w:hanging="720"/>
        <w:rPr>
          <w:rFonts w:asciiTheme="minorHAnsi" w:hAnsiTheme="minorHAnsi" w:cstheme="minorHAnsi"/>
          <w:color w:val="000000"/>
          <w:sz w:val="24"/>
          <w:szCs w:val="24"/>
        </w:rPr>
      </w:pPr>
      <w:r w:rsidRPr="00042ED9">
        <w:rPr>
          <w:rFonts w:asciiTheme="minorHAnsi" w:hAnsiTheme="minorHAnsi" w:cstheme="minorHAnsi"/>
          <w:color w:val="000000"/>
          <w:sz w:val="24"/>
          <w:szCs w:val="24"/>
        </w:rPr>
        <w:t>Can the state provide copies of provider applications as exhibits for agencies to better understand the counties onboarding process</w:t>
      </w:r>
    </w:p>
    <w:p w14:paraId="7B7A4129" w14:textId="10D40DDC" w:rsidR="000F4817" w:rsidRPr="005321D8" w:rsidRDefault="001E3D12"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HAnsi"/>
          <w:b/>
          <w:sz w:val="24"/>
          <w:szCs w:val="24"/>
        </w:rPr>
        <w:t>The County of Alameda is not a state.</w:t>
      </w:r>
      <w:r w:rsidR="00C375E8">
        <w:rPr>
          <w:rFonts w:asciiTheme="minorHAnsi" w:hAnsiTheme="minorHAnsi" w:cstheme="minorHAnsi"/>
          <w:b/>
          <w:sz w:val="24"/>
          <w:szCs w:val="24"/>
        </w:rPr>
        <w:t xml:space="preserve"> </w:t>
      </w:r>
      <w:r w:rsidR="00C375E8">
        <w:rPr>
          <w:rFonts w:asciiTheme="minorHAnsi" w:hAnsiTheme="minorHAnsi" w:cstheme="minorBidi"/>
          <w:b/>
          <w:bCs/>
          <w:sz w:val="24"/>
          <w:szCs w:val="24"/>
        </w:rPr>
        <w:t>The County</w:t>
      </w:r>
      <w:r w:rsidR="134F928E" w:rsidRPr="6DD5225D">
        <w:rPr>
          <w:rFonts w:asciiTheme="minorHAnsi" w:hAnsiTheme="minorHAnsi" w:cstheme="minorBidi"/>
          <w:b/>
          <w:bCs/>
          <w:sz w:val="24"/>
          <w:szCs w:val="24"/>
        </w:rPr>
        <w:t xml:space="preserve"> will provide information about our onboarding process to </w:t>
      </w:r>
      <w:r w:rsidR="00637B9C">
        <w:rPr>
          <w:rFonts w:asciiTheme="minorHAnsi" w:hAnsiTheme="minorHAnsi" w:cstheme="minorBidi"/>
          <w:b/>
          <w:bCs/>
          <w:sz w:val="24"/>
          <w:szCs w:val="24"/>
        </w:rPr>
        <w:t>the awarded Bidders of this RFP.</w:t>
      </w:r>
    </w:p>
    <w:p w14:paraId="6F7E0695" w14:textId="680C6955" w:rsidR="000F4817" w:rsidRPr="00BE6852" w:rsidRDefault="000F4817" w:rsidP="000F4817">
      <w:pPr>
        <w:numPr>
          <w:ilvl w:val="0"/>
          <w:numId w:val="1"/>
        </w:numPr>
        <w:spacing w:after="60"/>
        <w:ind w:left="720" w:hanging="720"/>
        <w:rPr>
          <w:rFonts w:asciiTheme="minorHAnsi" w:hAnsiTheme="minorHAnsi" w:cstheme="minorHAnsi"/>
          <w:color w:val="000000"/>
          <w:sz w:val="24"/>
          <w:szCs w:val="24"/>
        </w:rPr>
      </w:pPr>
      <w:r w:rsidRPr="00BE6852">
        <w:rPr>
          <w:rFonts w:asciiTheme="minorHAnsi" w:hAnsiTheme="minorHAnsi" w:cstheme="minorHAnsi"/>
          <w:color w:val="000000"/>
          <w:sz w:val="24"/>
          <w:szCs w:val="24"/>
        </w:rPr>
        <w:t>Statement of Work: D.1.r states that the contractor must pay for provider’s registration, conference, travel expenses etc. Is the purpose of this clause to simply remove this obligation from Alameda County and allow the agencies to manage these costs directly with the provider how they see fit?</w:t>
      </w:r>
    </w:p>
    <w:p w14:paraId="6EF02D3E" w14:textId="59D07E20" w:rsidR="000F4817" w:rsidRPr="005321D8" w:rsidRDefault="546CE968"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Yes.</w:t>
      </w:r>
      <w:r w:rsidR="003159BA">
        <w:rPr>
          <w:rFonts w:asciiTheme="minorHAnsi" w:hAnsiTheme="minorHAnsi" w:cstheme="minorBidi"/>
          <w:b/>
          <w:bCs/>
          <w:sz w:val="24"/>
          <w:szCs w:val="24"/>
        </w:rPr>
        <w:t xml:space="preserve"> </w:t>
      </w:r>
      <w:r w:rsidR="00496D16">
        <w:rPr>
          <w:rFonts w:asciiTheme="minorHAnsi" w:hAnsiTheme="minorHAnsi" w:cstheme="minorBidi"/>
          <w:b/>
          <w:bCs/>
          <w:sz w:val="24"/>
          <w:szCs w:val="24"/>
        </w:rPr>
        <w:t>The Bidde</w:t>
      </w:r>
      <w:r w:rsidR="00290D75">
        <w:rPr>
          <w:rFonts w:asciiTheme="minorHAnsi" w:hAnsiTheme="minorHAnsi" w:cstheme="minorBidi"/>
          <w:b/>
          <w:bCs/>
          <w:sz w:val="24"/>
          <w:szCs w:val="24"/>
        </w:rPr>
        <w:t>r</w:t>
      </w:r>
      <w:r w:rsidR="00496D16">
        <w:rPr>
          <w:rFonts w:asciiTheme="minorHAnsi" w:hAnsiTheme="minorHAnsi" w:cstheme="minorBidi"/>
          <w:b/>
          <w:bCs/>
          <w:sz w:val="24"/>
          <w:szCs w:val="24"/>
        </w:rPr>
        <w:t>s is to provide</w:t>
      </w:r>
      <w:r w:rsidR="00AA25C1">
        <w:rPr>
          <w:rFonts w:asciiTheme="minorHAnsi" w:hAnsiTheme="minorHAnsi" w:cstheme="minorBidi"/>
          <w:b/>
          <w:bCs/>
          <w:sz w:val="24"/>
          <w:szCs w:val="24"/>
        </w:rPr>
        <w:t xml:space="preserve"> an </w:t>
      </w:r>
      <w:r w:rsidR="00FD40A1">
        <w:rPr>
          <w:rFonts w:asciiTheme="minorHAnsi" w:hAnsiTheme="minorHAnsi" w:cstheme="minorBidi"/>
          <w:b/>
          <w:bCs/>
          <w:sz w:val="24"/>
          <w:szCs w:val="24"/>
        </w:rPr>
        <w:t>all-inclusive</w:t>
      </w:r>
      <w:r w:rsidR="00EB7ABD">
        <w:rPr>
          <w:rFonts w:asciiTheme="minorHAnsi" w:hAnsiTheme="minorHAnsi" w:cstheme="minorBidi"/>
          <w:b/>
          <w:bCs/>
          <w:sz w:val="24"/>
          <w:szCs w:val="24"/>
        </w:rPr>
        <w:t xml:space="preserve"> </w:t>
      </w:r>
      <w:r w:rsidR="00897127">
        <w:rPr>
          <w:rFonts w:asciiTheme="minorHAnsi" w:hAnsiTheme="minorHAnsi" w:cstheme="minorBidi"/>
          <w:b/>
          <w:bCs/>
          <w:sz w:val="24"/>
          <w:szCs w:val="24"/>
        </w:rPr>
        <w:t xml:space="preserve">cost with all these </w:t>
      </w:r>
      <w:r w:rsidR="002E08C2">
        <w:rPr>
          <w:rFonts w:asciiTheme="minorHAnsi" w:hAnsiTheme="minorHAnsi" w:cstheme="minorBidi"/>
          <w:b/>
          <w:bCs/>
          <w:sz w:val="24"/>
          <w:szCs w:val="24"/>
        </w:rPr>
        <w:t xml:space="preserve">expenses </w:t>
      </w:r>
      <w:r w:rsidR="00E536CF">
        <w:rPr>
          <w:rFonts w:asciiTheme="minorHAnsi" w:hAnsiTheme="minorHAnsi" w:cstheme="minorBidi"/>
          <w:b/>
          <w:bCs/>
          <w:sz w:val="24"/>
          <w:szCs w:val="24"/>
        </w:rPr>
        <w:t>include</w:t>
      </w:r>
      <w:r w:rsidR="00290D75">
        <w:rPr>
          <w:rFonts w:asciiTheme="minorHAnsi" w:hAnsiTheme="minorHAnsi" w:cstheme="minorBidi"/>
          <w:b/>
          <w:bCs/>
          <w:sz w:val="24"/>
          <w:szCs w:val="24"/>
        </w:rPr>
        <w:t xml:space="preserve">d </w:t>
      </w:r>
      <w:r w:rsidR="00E536CF">
        <w:rPr>
          <w:rFonts w:asciiTheme="minorHAnsi" w:hAnsiTheme="minorHAnsi" w:cstheme="minorBidi"/>
          <w:b/>
          <w:bCs/>
          <w:sz w:val="24"/>
          <w:szCs w:val="24"/>
        </w:rPr>
        <w:t xml:space="preserve">in the fixed </w:t>
      </w:r>
      <w:r w:rsidR="004B54CA">
        <w:rPr>
          <w:rFonts w:asciiTheme="minorHAnsi" w:hAnsiTheme="minorHAnsi" w:cstheme="minorBidi"/>
          <w:b/>
          <w:bCs/>
          <w:sz w:val="24"/>
          <w:szCs w:val="24"/>
        </w:rPr>
        <w:t>rate</w:t>
      </w:r>
      <w:r w:rsidR="009862F5">
        <w:rPr>
          <w:rFonts w:asciiTheme="minorHAnsi" w:hAnsiTheme="minorHAnsi" w:cstheme="minorBidi"/>
          <w:b/>
          <w:bCs/>
          <w:sz w:val="24"/>
          <w:szCs w:val="24"/>
        </w:rPr>
        <w:t xml:space="preserve">. </w:t>
      </w:r>
    </w:p>
    <w:p w14:paraId="1A8CC952" w14:textId="604395A7" w:rsidR="000F4817" w:rsidRPr="00BE6852" w:rsidRDefault="000F4817" w:rsidP="000F4817">
      <w:pPr>
        <w:numPr>
          <w:ilvl w:val="0"/>
          <w:numId w:val="1"/>
        </w:numPr>
        <w:spacing w:after="60"/>
        <w:ind w:left="720" w:hanging="720"/>
        <w:rPr>
          <w:rFonts w:asciiTheme="minorHAnsi" w:hAnsiTheme="minorHAnsi" w:cstheme="minorHAnsi"/>
          <w:color w:val="000000"/>
          <w:sz w:val="24"/>
          <w:szCs w:val="24"/>
        </w:rPr>
      </w:pPr>
      <w:r w:rsidRPr="00BE6852">
        <w:rPr>
          <w:rFonts w:asciiTheme="minorHAnsi" w:hAnsiTheme="minorHAnsi" w:cstheme="minorHAnsi"/>
          <w:color w:val="000000"/>
          <w:sz w:val="24"/>
          <w:szCs w:val="24"/>
        </w:rPr>
        <w:t>Are any of the locum tenens physicians required to act as official collaborators with nurse practitioners or physician assistants employed by Alameda County?</w:t>
      </w:r>
    </w:p>
    <w:p w14:paraId="7B0532C1" w14:textId="12C8B49F" w:rsidR="000F4817" w:rsidRPr="005321D8" w:rsidRDefault="3C1377D7"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Yes. </w:t>
      </w:r>
      <w:r w:rsidR="00E31E75">
        <w:rPr>
          <w:rFonts w:asciiTheme="minorHAnsi" w:hAnsiTheme="minorHAnsi" w:cstheme="minorBidi"/>
          <w:b/>
          <w:bCs/>
          <w:sz w:val="24"/>
          <w:szCs w:val="24"/>
        </w:rPr>
        <w:t>T</w:t>
      </w:r>
      <w:r w:rsidRPr="6DD5225D">
        <w:rPr>
          <w:rFonts w:asciiTheme="minorHAnsi" w:hAnsiTheme="minorHAnsi" w:cstheme="minorBidi"/>
          <w:b/>
          <w:bCs/>
          <w:sz w:val="24"/>
          <w:szCs w:val="24"/>
        </w:rPr>
        <w:t xml:space="preserve">his </w:t>
      </w:r>
      <w:r w:rsidR="00E31E75">
        <w:rPr>
          <w:rFonts w:asciiTheme="minorHAnsi" w:hAnsiTheme="minorHAnsi" w:cstheme="minorBidi"/>
          <w:b/>
          <w:bCs/>
          <w:sz w:val="24"/>
          <w:szCs w:val="24"/>
        </w:rPr>
        <w:t>requirement</w:t>
      </w:r>
      <w:r w:rsidRPr="6DD5225D">
        <w:rPr>
          <w:rFonts w:asciiTheme="minorHAnsi" w:hAnsiTheme="minorHAnsi" w:cstheme="minorBidi"/>
          <w:b/>
          <w:bCs/>
          <w:sz w:val="24"/>
          <w:szCs w:val="24"/>
        </w:rPr>
        <w:t xml:space="preserve"> would be made clear in the individual </w:t>
      </w:r>
      <w:r w:rsidR="00011738">
        <w:rPr>
          <w:rFonts w:asciiTheme="minorHAnsi" w:hAnsiTheme="minorHAnsi" w:cstheme="minorBidi"/>
          <w:b/>
          <w:bCs/>
          <w:sz w:val="24"/>
          <w:szCs w:val="24"/>
        </w:rPr>
        <w:t xml:space="preserve">recruitment </w:t>
      </w:r>
      <w:r w:rsidR="00BD1529">
        <w:rPr>
          <w:rFonts w:asciiTheme="minorHAnsi" w:hAnsiTheme="minorHAnsi" w:cstheme="minorBidi"/>
          <w:b/>
          <w:bCs/>
          <w:sz w:val="24"/>
          <w:szCs w:val="24"/>
        </w:rPr>
        <w:t>request</w:t>
      </w:r>
      <w:r w:rsidR="662C44F9" w:rsidRPr="6DD5225D">
        <w:rPr>
          <w:rFonts w:asciiTheme="minorHAnsi" w:hAnsiTheme="minorHAnsi" w:cstheme="minorBidi"/>
          <w:b/>
          <w:bCs/>
          <w:sz w:val="24"/>
          <w:szCs w:val="24"/>
        </w:rPr>
        <w:t>.</w:t>
      </w:r>
    </w:p>
    <w:p w14:paraId="52752DB2" w14:textId="3BB9C919" w:rsidR="000F4817" w:rsidRPr="006E044E" w:rsidRDefault="000F4817" w:rsidP="000F4817">
      <w:pPr>
        <w:numPr>
          <w:ilvl w:val="0"/>
          <w:numId w:val="1"/>
        </w:numPr>
        <w:spacing w:after="60"/>
        <w:ind w:left="720" w:hanging="720"/>
        <w:rPr>
          <w:rFonts w:asciiTheme="minorHAnsi" w:hAnsiTheme="minorHAnsi" w:cstheme="minorHAnsi"/>
          <w:color w:val="000000"/>
          <w:sz w:val="24"/>
          <w:szCs w:val="24"/>
        </w:rPr>
      </w:pPr>
      <w:r w:rsidRPr="006E044E">
        <w:rPr>
          <w:rFonts w:asciiTheme="minorHAnsi" w:hAnsiTheme="minorHAnsi" w:cstheme="minorHAnsi"/>
          <w:color w:val="000000"/>
          <w:sz w:val="24"/>
          <w:szCs w:val="24"/>
        </w:rPr>
        <w:t>Would any physicians from one agency be required to act as official collaborator with nurse practitioner of physician assistants staffed by other awarded vendors?</w:t>
      </w:r>
    </w:p>
    <w:p w14:paraId="1789566B" w14:textId="46948465" w:rsidR="000F4817" w:rsidRPr="005321D8" w:rsidRDefault="2FBCB56A"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w:t>
      </w:r>
      <w:r w:rsidR="00E7340C">
        <w:rPr>
          <w:rFonts w:asciiTheme="minorHAnsi" w:hAnsiTheme="minorHAnsi" w:cstheme="minorBidi"/>
          <w:b/>
          <w:bCs/>
          <w:sz w:val="24"/>
          <w:szCs w:val="24"/>
        </w:rPr>
        <w:t>Yes</w:t>
      </w:r>
      <w:r w:rsidR="63CAFA75" w:rsidRPr="6DD5225D">
        <w:rPr>
          <w:rFonts w:asciiTheme="minorHAnsi" w:hAnsiTheme="minorHAnsi" w:cstheme="minorBidi"/>
          <w:b/>
          <w:bCs/>
          <w:sz w:val="24"/>
          <w:szCs w:val="24"/>
        </w:rPr>
        <w:t xml:space="preserve">.  </w:t>
      </w:r>
      <w:r w:rsidR="00E7340C">
        <w:rPr>
          <w:rFonts w:asciiTheme="minorHAnsi" w:hAnsiTheme="minorHAnsi" w:cstheme="minorBidi"/>
          <w:b/>
          <w:bCs/>
          <w:sz w:val="24"/>
          <w:szCs w:val="24"/>
        </w:rPr>
        <w:t>This requirement</w:t>
      </w:r>
      <w:r w:rsidR="63CAFA75" w:rsidRPr="6DD5225D">
        <w:rPr>
          <w:rFonts w:asciiTheme="minorHAnsi" w:hAnsiTheme="minorHAnsi" w:cstheme="minorBidi"/>
          <w:b/>
          <w:bCs/>
          <w:sz w:val="24"/>
          <w:szCs w:val="24"/>
        </w:rPr>
        <w:t xml:space="preserve"> would be made clear in the individual </w:t>
      </w:r>
      <w:r w:rsidR="004E1F3D">
        <w:rPr>
          <w:rFonts w:asciiTheme="minorHAnsi" w:hAnsiTheme="minorHAnsi" w:cstheme="minorBidi"/>
          <w:b/>
          <w:bCs/>
          <w:sz w:val="24"/>
          <w:szCs w:val="24"/>
        </w:rPr>
        <w:t xml:space="preserve">recruitment </w:t>
      </w:r>
      <w:r w:rsidR="00BD1529">
        <w:rPr>
          <w:rFonts w:asciiTheme="minorHAnsi" w:hAnsiTheme="minorHAnsi" w:cstheme="minorBidi"/>
          <w:b/>
          <w:bCs/>
          <w:sz w:val="24"/>
          <w:szCs w:val="24"/>
        </w:rPr>
        <w:t>request</w:t>
      </w:r>
      <w:r w:rsidR="6B043B03" w:rsidRPr="6DD5225D">
        <w:rPr>
          <w:rFonts w:asciiTheme="minorHAnsi" w:hAnsiTheme="minorHAnsi" w:cstheme="minorBidi"/>
          <w:b/>
          <w:bCs/>
          <w:sz w:val="24"/>
          <w:szCs w:val="24"/>
        </w:rPr>
        <w:t>.</w:t>
      </w:r>
    </w:p>
    <w:p w14:paraId="216DA6C2" w14:textId="6375B1B7" w:rsidR="000F4817" w:rsidRPr="00BC643A" w:rsidRDefault="000F4817" w:rsidP="000F4817">
      <w:pPr>
        <w:numPr>
          <w:ilvl w:val="0"/>
          <w:numId w:val="1"/>
        </w:numPr>
        <w:spacing w:after="60"/>
        <w:ind w:left="720" w:hanging="720"/>
        <w:rPr>
          <w:rFonts w:asciiTheme="minorHAnsi" w:hAnsiTheme="minorHAnsi" w:cstheme="minorHAnsi"/>
          <w:color w:val="000000"/>
          <w:sz w:val="24"/>
          <w:szCs w:val="24"/>
        </w:rPr>
      </w:pPr>
      <w:r w:rsidRPr="00BC643A">
        <w:rPr>
          <w:rFonts w:asciiTheme="minorHAnsi" w:hAnsiTheme="minorHAnsi" w:cstheme="minorBidi"/>
          <w:color w:val="000000" w:themeColor="text1"/>
          <w:sz w:val="24"/>
          <w:szCs w:val="24"/>
        </w:rPr>
        <w:t>Recruitment Buyout/Dismissal: Recognizing there is little control by the agency to prevent attrition of direct hire staff once they are hired on with; if a provider is hired on directly (either locum to perm or direct placement) and opts to leave the role before the 3-month (locum to perm) or 6-month (direct placement) term, will Alameda County pay a placement fee equivalent to the prorated time period they worked directly?</w:t>
      </w:r>
    </w:p>
    <w:p w14:paraId="43F89C77" w14:textId="07EDDE65" w:rsidR="381199A2" w:rsidRDefault="381199A2" w:rsidP="6DD5225D">
      <w:pPr>
        <w:numPr>
          <w:ilvl w:val="1"/>
          <w:numId w:val="1"/>
        </w:numPr>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 No</w:t>
      </w:r>
      <w:r w:rsidR="00F00496">
        <w:rPr>
          <w:rFonts w:asciiTheme="minorHAnsi" w:hAnsiTheme="minorHAnsi" w:cstheme="minorBidi"/>
          <w:b/>
          <w:bCs/>
          <w:sz w:val="24"/>
          <w:szCs w:val="24"/>
        </w:rPr>
        <w:t>.</w:t>
      </w:r>
      <w:r w:rsidRPr="6DD5225D">
        <w:rPr>
          <w:rFonts w:asciiTheme="minorHAnsi" w:hAnsiTheme="minorHAnsi" w:cstheme="minorBidi"/>
          <w:b/>
          <w:bCs/>
          <w:sz w:val="24"/>
          <w:szCs w:val="24"/>
        </w:rPr>
        <w:t xml:space="preserve"> </w:t>
      </w:r>
      <w:r w:rsidR="00F00496">
        <w:rPr>
          <w:rFonts w:asciiTheme="minorHAnsi" w:hAnsiTheme="minorHAnsi" w:cstheme="minorBidi"/>
          <w:b/>
          <w:bCs/>
          <w:sz w:val="24"/>
          <w:szCs w:val="24"/>
        </w:rPr>
        <w:t>T</w:t>
      </w:r>
      <w:r w:rsidRPr="6DD5225D">
        <w:rPr>
          <w:rFonts w:asciiTheme="minorHAnsi" w:hAnsiTheme="minorHAnsi" w:cstheme="minorBidi"/>
          <w:b/>
          <w:bCs/>
          <w:sz w:val="24"/>
          <w:szCs w:val="24"/>
        </w:rPr>
        <w:t xml:space="preserve">he </w:t>
      </w:r>
      <w:r w:rsidR="00F00496">
        <w:rPr>
          <w:rFonts w:asciiTheme="minorHAnsi" w:hAnsiTheme="minorHAnsi" w:cstheme="minorBidi"/>
          <w:b/>
          <w:bCs/>
          <w:sz w:val="24"/>
          <w:szCs w:val="24"/>
        </w:rPr>
        <w:t>C</w:t>
      </w:r>
      <w:r w:rsidRPr="6DD5225D">
        <w:rPr>
          <w:rFonts w:asciiTheme="minorHAnsi" w:hAnsiTheme="minorHAnsi" w:cstheme="minorBidi"/>
          <w:b/>
          <w:bCs/>
          <w:sz w:val="24"/>
          <w:szCs w:val="24"/>
        </w:rPr>
        <w:t>ounty will not pay a prorated placement fee</w:t>
      </w:r>
      <w:r w:rsidR="00133956">
        <w:rPr>
          <w:rFonts w:asciiTheme="minorHAnsi" w:hAnsiTheme="minorHAnsi" w:cstheme="minorBidi"/>
          <w:b/>
          <w:bCs/>
          <w:sz w:val="24"/>
          <w:szCs w:val="24"/>
        </w:rPr>
        <w:t>.</w:t>
      </w:r>
    </w:p>
    <w:p w14:paraId="0A0E77A4" w14:textId="386D0197" w:rsidR="000F4817" w:rsidRPr="002A1177" w:rsidRDefault="000F4817" w:rsidP="000F4817">
      <w:pPr>
        <w:numPr>
          <w:ilvl w:val="0"/>
          <w:numId w:val="1"/>
        </w:numPr>
        <w:spacing w:after="60"/>
        <w:ind w:left="720" w:hanging="720"/>
        <w:rPr>
          <w:rFonts w:asciiTheme="minorHAnsi" w:hAnsiTheme="minorHAnsi" w:cstheme="minorHAnsi"/>
          <w:color w:val="000000"/>
          <w:sz w:val="24"/>
          <w:szCs w:val="24"/>
        </w:rPr>
      </w:pPr>
      <w:r w:rsidRPr="002A1177">
        <w:rPr>
          <w:rFonts w:asciiTheme="minorHAnsi" w:hAnsiTheme="minorHAnsi" w:cstheme="minorHAnsi"/>
          <w:color w:val="000000"/>
          <w:sz w:val="24"/>
          <w:szCs w:val="24"/>
        </w:rPr>
        <w:t>Section D number 4 “Provide care to individuals and families across various venues including home visits, clinic settings and programs sites.” How often will they be going into homes, and will there be supervision with them? For example, if an LVN or MA is doing home visits.</w:t>
      </w:r>
    </w:p>
    <w:p w14:paraId="7A6644D0" w14:textId="56B656AE" w:rsidR="000F4817" w:rsidRPr="005321D8" w:rsidRDefault="008753D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Pr>
          <w:rFonts w:asciiTheme="minorHAnsi" w:hAnsiTheme="minorHAnsi" w:cstheme="minorBidi"/>
          <w:b/>
          <w:bCs/>
          <w:sz w:val="24"/>
          <w:szCs w:val="24"/>
        </w:rPr>
        <w:lastRenderedPageBreak/>
        <w:t xml:space="preserve">The County cannot anticipate the frequency of </w:t>
      </w:r>
      <w:r w:rsidR="004D7875">
        <w:rPr>
          <w:rFonts w:asciiTheme="minorHAnsi" w:hAnsiTheme="minorHAnsi" w:cstheme="minorBidi"/>
          <w:b/>
          <w:bCs/>
          <w:sz w:val="24"/>
          <w:szCs w:val="24"/>
        </w:rPr>
        <w:t xml:space="preserve">home visits. </w:t>
      </w:r>
      <w:r w:rsidR="089C8015" w:rsidRPr="6DD5225D">
        <w:rPr>
          <w:rFonts w:asciiTheme="minorHAnsi" w:hAnsiTheme="minorHAnsi" w:cstheme="minorBidi"/>
          <w:b/>
          <w:bCs/>
          <w:sz w:val="24"/>
          <w:szCs w:val="24"/>
        </w:rPr>
        <w:t xml:space="preserve">Home visits </w:t>
      </w:r>
      <w:r w:rsidR="000E641F">
        <w:rPr>
          <w:rFonts w:asciiTheme="minorHAnsi" w:hAnsiTheme="minorHAnsi" w:cstheme="minorBidi"/>
          <w:b/>
          <w:bCs/>
          <w:sz w:val="24"/>
          <w:szCs w:val="24"/>
        </w:rPr>
        <w:t>will be on an as-needed basis and Provider</w:t>
      </w:r>
      <w:r w:rsidR="00205CE7">
        <w:rPr>
          <w:rFonts w:asciiTheme="minorHAnsi" w:hAnsiTheme="minorHAnsi" w:cstheme="minorBidi"/>
          <w:b/>
          <w:bCs/>
          <w:sz w:val="24"/>
          <w:szCs w:val="24"/>
        </w:rPr>
        <w:t>s will be accompanied</w:t>
      </w:r>
      <w:r w:rsidR="001A6492">
        <w:rPr>
          <w:rFonts w:asciiTheme="minorHAnsi" w:hAnsiTheme="minorHAnsi" w:cstheme="minorBidi"/>
          <w:b/>
          <w:bCs/>
          <w:sz w:val="24"/>
          <w:szCs w:val="24"/>
        </w:rPr>
        <w:t xml:space="preserve"> by an additional person. </w:t>
      </w:r>
      <w:r w:rsidR="00885749">
        <w:rPr>
          <w:rFonts w:asciiTheme="minorHAnsi" w:hAnsiTheme="minorHAnsi" w:cstheme="minorBidi"/>
          <w:b/>
          <w:bCs/>
          <w:sz w:val="24"/>
          <w:szCs w:val="24"/>
        </w:rPr>
        <w:t>Positions needing</w:t>
      </w:r>
      <w:r w:rsidR="00227C14">
        <w:rPr>
          <w:rFonts w:asciiTheme="minorHAnsi" w:hAnsiTheme="minorHAnsi" w:cstheme="minorBidi"/>
          <w:b/>
          <w:bCs/>
          <w:sz w:val="24"/>
          <w:szCs w:val="24"/>
        </w:rPr>
        <w:t xml:space="preserve"> hom</w:t>
      </w:r>
      <w:r w:rsidR="00000661">
        <w:rPr>
          <w:rFonts w:asciiTheme="minorHAnsi" w:hAnsiTheme="minorHAnsi" w:cstheme="minorBidi"/>
          <w:b/>
          <w:bCs/>
          <w:sz w:val="24"/>
          <w:szCs w:val="24"/>
        </w:rPr>
        <w:t>e</w:t>
      </w:r>
      <w:r w:rsidR="00280426">
        <w:rPr>
          <w:rFonts w:asciiTheme="minorHAnsi" w:hAnsiTheme="minorHAnsi" w:cstheme="minorBidi"/>
          <w:b/>
          <w:bCs/>
          <w:sz w:val="24"/>
          <w:szCs w:val="24"/>
        </w:rPr>
        <w:t xml:space="preserve"> visits will be</w:t>
      </w:r>
      <w:r w:rsidR="00510E3F">
        <w:rPr>
          <w:rFonts w:asciiTheme="minorHAnsi" w:hAnsiTheme="minorHAnsi" w:cstheme="minorBidi"/>
          <w:b/>
          <w:bCs/>
          <w:sz w:val="24"/>
          <w:szCs w:val="24"/>
        </w:rPr>
        <w:t xml:space="preserve"> delineated </w:t>
      </w:r>
      <w:r w:rsidR="006B7CE1">
        <w:rPr>
          <w:rFonts w:asciiTheme="minorHAnsi" w:hAnsiTheme="minorHAnsi" w:cstheme="minorBidi"/>
          <w:b/>
          <w:bCs/>
          <w:sz w:val="24"/>
          <w:szCs w:val="24"/>
        </w:rPr>
        <w:t xml:space="preserve">in the individual </w:t>
      </w:r>
      <w:r w:rsidR="00F14B06">
        <w:rPr>
          <w:rFonts w:asciiTheme="minorHAnsi" w:hAnsiTheme="minorHAnsi" w:cstheme="minorBidi"/>
          <w:b/>
          <w:bCs/>
          <w:sz w:val="24"/>
          <w:szCs w:val="24"/>
        </w:rPr>
        <w:t>recruitment</w:t>
      </w:r>
      <w:r w:rsidR="00AF6169">
        <w:rPr>
          <w:rFonts w:asciiTheme="minorHAnsi" w:hAnsiTheme="minorHAnsi" w:cstheme="minorBidi"/>
          <w:b/>
          <w:bCs/>
          <w:sz w:val="24"/>
          <w:szCs w:val="24"/>
        </w:rPr>
        <w:t xml:space="preserve"> request</w:t>
      </w:r>
      <w:r w:rsidR="006B7CE1">
        <w:rPr>
          <w:rFonts w:asciiTheme="minorHAnsi" w:hAnsiTheme="minorHAnsi" w:cstheme="minorBidi"/>
          <w:b/>
          <w:bCs/>
          <w:sz w:val="24"/>
          <w:szCs w:val="24"/>
        </w:rPr>
        <w:t xml:space="preserve">. </w:t>
      </w:r>
    </w:p>
    <w:p w14:paraId="42EE6251" w14:textId="53E3CAEE" w:rsidR="000F4817" w:rsidRPr="005321D8" w:rsidRDefault="000F4817" w:rsidP="000F4817">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Is Alameda County receptive to contract revisions/exceptions</w:t>
      </w:r>
    </w:p>
    <w:p w14:paraId="532992C5" w14:textId="11048D05" w:rsidR="000F4817" w:rsidRPr="005321D8" w:rsidRDefault="00035D21" w:rsidP="000F4817">
      <w:pPr>
        <w:numPr>
          <w:ilvl w:val="1"/>
          <w:numId w:val="1"/>
        </w:numPr>
        <w:autoSpaceDE w:val="0"/>
        <w:autoSpaceDN w:val="0"/>
        <w:adjustRightInd w:val="0"/>
        <w:spacing w:after="360"/>
        <w:ind w:left="720" w:hanging="720"/>
        <w:rPr>
          <w:rFonts w:asciiTheme="minorHAnsi" w:hAnsiTheme="minorHAnsi" w:cstheme="minorHAnsi"/>
          <w:b/>
          <w:sz w:val="24"/>
          <w:szCs w:val="24"/>
        </w:rPr>
      </w:pPr>
      <w:r w:rsidRPr="00530801">
        <w:rPr>
          <w:rFonts w:asciiTheme="minorHAnsi" w:hAnsiTheme="minorHAnsi" w:cstheme="minorHAnsi"/>
          <w:b/>
          <w:sz w:val="24"/>
          <w:szCs w:val="24"/>
        </w:rPr>
        <w:t>Bidders must use the Exceptions and Clarifications form in the Exhibit A – Bid Response Packet to identify and list any and all exceptions and/or clarifications to the RFP and associated Bid Documents and submit them with the bid proposal. 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5D1F6B83" w14:textId="52C05B63" w:rsidR="000F4817" w:rsidRPr="005321D8" w:rsidRDefault="000F4817" w:rsidP="000F4817">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To what extent will revisions/exceptions impact proposal scoring and award decisions</w:t>
      </w:r>
    </w:p>
    <w:p w14:paraId="0FD911FF" w14:textId="77777777" w:rsidR="0093372E" w:rsidRPr="00035D21" w:rsidRDefault="0093372E" w:rsidP="0093372E">
      <w:pPr>
        <w:numPr>
          <w:ilvl w:val="1"/>
          <w:numId w:val="1"/>
        </w:numPr>
        <w:autoSpaceDE w:val="0"/>
        <w:autoSpaceDN w:val="0"/>
        <w:adjustRightInd w:val="0"/>
        <w:spacing w:after="360"/>
        <w:ind w:left="720" w:hanging="720"/>
        <w:rPr>
          <w:rFonts w:asciiTheme="minorHAnsi" w:hAnsiTheme="minorHAnsi" w:cstheme="minorHAnsi"/>
          <w:b/>
          <w:sz w:val="24"/>
          <w:szCs w:val="24"/>
        </w:rPr>
      </w:pPr>
      <w:r w:rsidRPr="00530801">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1DCCEBF3" w14:textId="091F2C39" w:rsidR="000F4817" w:rsidRPr="005321D8" w:rsidRDefault="00481BCE" w:rsidP="0093372E">
      <w:pPr>
        <w:autoSpaceDE w:val="0"/>
        <w:autoSpaceDN w:val="0"/>
        <w:adjustRightInd w:val="0"/>
        <w:spacing w:after="360"/>
        <w:ind w:left="720"/>
        <w:rPr>
          <w:rFonts w:asciiTheme="minorHAnsi" w:hAnsiTheme="minorHAnsi" w:cstheme="minorHAnsi"/>
          <w:b/>
          <w:sz w:val="24"/>
          <w:szCs w:val="24"/>
        </w:rPr>
      </w:pPr>
      <w:r>
        <w:rPr>
          <w:rFonts w:asciiTheme="minorHAnsi" w:hAnsiTheme="minorHAnsi" w:cstheme="minorHAnsi"/>
          <w:b/>
          <w:sz w:val="24"/>
          <w:szCs w:val="24"/>
        </w:rPr>
        <w:t xml:space="preserve">Please review </w:t>
      </w:r>
      <w:r w:rsidR="008A5FAC">
        <w:rPr>
          <w:rFonts w:asciiTheme="minorHAnsi" w:hAnsiTheme="minorHAnsi" w:cstheme="minorHAnsi"/>
          <w:b/>
          <w:sz w:val="24"/>
          <w:szCs w:val="24"/>
        </w:rPr>
        <w:t xml:space="preserve">the </w:t>
      </w:r>
      <w:r w:rsidR="00FD7D71">
        <w:rPr>
          <w:rFonts w:asciiTheme="minorHAnsi" w:hAnsiTheme="minorHAnsi" w:cstheme="minorHAnsi"/>
          <w:b/>
          <w:sz w:val="24"/>
          <w:szCs w:val="24"/>
        </w:rPr>
        <w:t xml:space="preserve">Evaluation Criteria </w:t>
      </w:r>
      <w:r w:rsidR="008A5FAC">
        <w:rPr>
          <w:rFonts w:asciiTheme="minorHAnsi" w:hAnsiTheme="minorHAnsi" w:cstheme="minorHAnsi"/>
          <w:b/>
          <w:sz w:val="24"/>
          <w:szCs w:val="24"/>
        </w:rPr>
        <w:t>on p</w:t>
      </w:r>
      <w:r w:rsidR="00FD7D71">
        <w:rPr>
          <w:rFonts w:asciiTheme="minorHAnsi" w:hAnsiTheme="minorHAnsi" w:cstheme="minorHAnsi"/>
          <w:b/>
          <w:sz w:val="24"/>
          <w:szCs w:val="24"/>
        </w:rPr>
        <w:t>age 15 of the RFP</w:t>
      </w:r>
      <w:r w:rsidR="001501A1">
        <w:rPr>
          <w:rFonts w:asciiTheme="minorHAnsi" w:hAnsiTheme="minorHAnsi" w:cstheme="minorHAnsi"/>
          <w:b/>
          <w:sz w:val="24"/>
          <w:szCs w:val="24"/>
        </w:rPr>
        <w:t>,</w:t>
      </w:r>
      <w:r w:rsidR="00FD7D71">
        <w:rPr>
          <w:rFonts w:asciiTheme="minorHAnsi" w:hAnsiTheme="minorHAnsi" w:cstheme="minorHAnsi"/>
          <w:b/>
          <w:sz w:val="24"/>
          <w:szCs w:val="24"/>
        </w:rPr>
        <w:t xml:space="preserve"> Section II, (COUNTY PROCEDURES, TERMS, AND CONDITIONS), Items F (EVALUATION CRITERIA/SELECTION COMMITTEE) </w:t>
      </w:r>
      <w:r w:rsidR="008A5FAC">
        <w:rPr>
          <w:rFonts w:asciiTheme="minorHAnsi" w:hAnsiTheme="minorHAnsi" w:cstheme="minorHAnsi"/>
          <w:b/>
          <w:sz w:val="24"/>
          <w:szCs w:val="24"/>
        </w:rPr>
        <w:t xml:space="preserve">which </w:t>
      </w:r>
      <w:r w:rsidR="00FD7D71">
        <w:rPr>
          <w:rFonts w:asciiTheme="minorHAnsi" w:hAnsiTheme="minorHAnsi" w:cstheme="minorHAnsi"/>
          <w:b/>
          <w:sz w:val="24"/>
          <w:szCs w:val="24"/>
        </w:rPr>
        <w:t xml:space="preserve">outlines the criteria that will be used to evaluate proposals. </w:t>
      </w:r>
    </w:p>
    <w:p w14:paraId="77807BC2" w14:textId="29F1DF27" w:rsidR="000F4817" w:rsidRPr="0093372E" w:rsidRDefault="000F4817" w:rsidP="000F4817">
      <w:pPr>
        <w:numPr>
          <w:ilvl w:val="0"/>
          <w:numId w:val="1"/>
        </w:numPr>
        <w:spacing w:after="60"/>
        <w:ind w:left="720" w:hanging="720"/>
        <w:rPr>
          <w:rFonts w:asciiTheme="minorHAnsi" w:hAnsiTheme="minorHAnsi" w:cstheme="minorHAnsi"/>
          <w:color w:val="000000"/>
          <w:sz w:val="24"/>
          <w:szCs w:val="24"/>
        </w:rPr>
      </w:pPr>
      <w:r w:rsidRPr="0093372E">
        <w:rPr>
          <w:rFonts w:asciiTheme="minorHAnsi" w:hAnsiTheme="minorHAnsi" w:cstheme="minorHAnsi"/>
          <w:color w:val="000000"/>
          <w:sz w:val="24"/>
          <w:szCs w:val="24"/>
        </w:rPr>
        <w:t>What managerial and supervisory structure will be in place relative to positions we staff</w:t>
      </w:r>
    </w:p>
    <w:p w14:paraId="34E97BDF" w14:textId="3FF540E6" w:rsidR="000F4817" w:rsidRPr="005321D8" w:rsidRDefault="24F197F1" w:rsidP="6DD5225D">
      <w:pPr>
        <w:numPr>
          <w:ilvl w:val="1"/>
          <w:numId w:val="1"/>
        </w:numPr>
        <w:autoSpaceDE w:val="0"/>
        <w:autoSpaceDN w:val="0"/>
        <w:adjustRightInd w:val="0"/>
        <w:spacing w:after="360"/>
        <w:ind w:left="720" w:hanging="720"/>
        <w:rPr>
          <w:rFonts w:asciiTheme="minorHAnsi" w:hAnsiTheme="minorHAnsi" w:cstheme="minorBidi"/>
          <w:b/>
          <w:bCs/>
          <w:sz w:val="24"/>
          <w:szCs w:val="24"/>
        </w:rPr>
      </w:pPr>
      <w:r w:rsidRPr="6DD5225D">
        <w:rPr>
          <w:rFonts w:asciiTheme="minorHAnsi" w:hAnsiTheme="minorHAnsi" w:cstheme="minorBidi"/>
          <w:b/>
          <w:bCs/>
          <w:sz w:val="24"/>
          <w:szCs w:val="24"/>
        </w:rPr>
        <w:t xml:space="preserve">Most of </w:t>
      </w:r>
      <w:r w:rsidR="00905C26">
        <w:rPr>
          <w:rFonts w:asciiTheme="minorHAnsi" w:hAnsiTheme="minorHAnsi" w:cstheme="minorBidi"/>
          <w:b/>
          <w:bCs/>
          <w:sz w:val="24"/>
          <w:szCs w:val="24"/>
        </w:rPr>
        <w:t>the</w:t>
      </w:r>
      <w:r w:rsidR="00D472D9">
        <w:rPr>
          <w:rFonts w:asciiTheme="minorHAnsi" w:hAnsiTheme="minorHAnsi" w:cstheme="minorBidi"/>
          <w:b/>
          <w:bCs/>
          <w:sz w:val="24"/>
          <w:szCs w:val="24"/>
        </w:rPr>
        <w:t xml:space="preserve"> County</w:t>
      </w:r>
      <w:r w:rsidRPr="6DD5225D">
        <w:rPr>
          <w:rFonts w:asciiTheme="minorHAnsi" w:hAnsiTheme="minorHAnsi" w:cstheme="minorBidi"/>
          <w:b/>
          <w:bCs/>
          <w:sz w:val="24"/>
          <w:szCs w:val="24"/>
        </w:rPr>
        <w:t xml:space="preserve"> programs have </w:t>
      </w:r>
      <w:r w:rsidR="00AC14A4">
        <w:rPr>
          <w:rFonts w:asciiTheme="minorHAnsi" w:hAnsiTheme="minorHAnsi" w:cstheme="minorBidi"/>
          <w:b/>
          <w:bCs/>
          <w:sz w:val="24"/>
          <w:szCs w:val="24"/>
        </w:rPr>
        <w:t xml:space="preserve">the </w:t>
      </w:r>
      <w:r w:rsidRPr="6DD5225D">
        <w:rPr>
          <w:rFonts w:asciiTheme="minorHAnsi" w:hAnsiTheme="minorHAnsi" w:cstheme="minorBidi"/>
          <w:b/>
          <w:bCs/>
          <w:sz w:val="24"/>
          <w:szCs w:val="24"/>
        </w:rPr>
        <w:t>lead psychiatrists or nurse manager.  These leads ultimately report to the Chief Medical Officer or the Chief Nursing Officer</w:t>
      </w:r>
      <w:r w:rsidR="00C5755B">
        <w:rPr>
          <w:rFonts w:asciiTheme="minorHAnsi" w:hAnsiTheme="minorHAnsi" w:cstheme="minorBidi"/>
          <w:b/>
          <w:bCs/>
          <w:sz w:val="24"/>
          <w:szCs w:val="24"/>
        </w:rPr>
        <w:t>.</w:t>
      </w:r>
    </w:p>
    <w:p w14:paraId="291035AB" w14:textId="2B231929" w:rsidR="000F4817" w:rsidRPr="005321D8" w:rsidRDefault="000F4817" w:rsidP="000F4817">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Is Alameda County receptive to rate and pricing increases during the initial contract term should unexpected market forces make this a necessary consideration?</w:t>
      </w:r>
    </w:p>
    <w:p w14:paraId="61EE8ED5" w14:textId="0D5831C1" w:rsidR="000F4817" w:rsidRPr="005321D8" w:rsidRDefault="00CA1501" w:rsidP="000F4817">
      <w:pPr>
        <w:numPr>
          <w:ilvl w:val="1"/>
          <w:numId w:val="1"/>
        </w:numPr>
        <w:autoSpaceDE w:val="0"/>
        <w:autoSpaceDN w:val="0"/>
        <w:adjustRightInd w:val="0"/>
        <w:spacing w:after="360"/>
        <w:ind w:left="720" w:hanging="720"/>
        <w:rPr>
          <w:rFonts w:asciiTheme="minorHAnsi" w:hAnsiTheme="minorHAnsi" w:cstheme="minorHAnsi"/>
          <w:b/>
          <w:sz w:val="24"/>
          <w:szCs w:val="24"/>
        </w:rPr>
      </w:pPr>
      <w:r>
        <w:rPr>
          <w:rFonts w:asciiTheme="minorHAnsi" w:hAnsiTheme="minorHAnsi" w:cstheme="minorHAnsi"/>
          <w:b/>
          <w:sz w:val="24"/>
          <w:szCs w:val="24"/>
        </w:rPr>
        <w:t>No</w:t>
      </w:r>
      <w:r w:rsidR="00D62070">
        <w:rPr>
          <w:rFonts w:asciiTheme="minorHAnsi" w:hAnsiTheme="minorHAnsi" w:cstheme="minorHAnsi"/>
          <w:b/>
          <w:sz w:val="24"/>
          <w:szCs w:val="24"/>
        </w:rPr>
        <w:t>.</w:t>
      </w:r>
      <w:r w:rsidR="0019714C">
        <w:rPr>
          <w:rFonts w:asciiTheme="minorHAnsi" w:hAnsiTheme="minorHAnsi" w:cstheme="minorHAnsi"/>
          <w:b/>
          <w:sz w:val="24"/>
          <w:szCs w:val="24"/>
        </w:rPr>
        <w:t xml:space="preserve"> </w:t>
      </w:r>
      <w:r w:rsidR="0049563F">
        <w:rPr>
          <w:rFonts w:asciiTheme="minorHAnsi" w:hAnsiTheme="minorHAnsi" w:cstheme="minorHAnsi"/>
          <w:b/>
          <w:sz w:val="24"/>
          <w:szCs w:val="24"/>
        </w:rPr>
        <w:t>Page 24 of the RFP, Section L. Pricing</w:t>
      </w:r>
      <w:r w:rsidR="00F714B4">
        <w:rPr>
          <w:rFonts w:asciiTheme="minorHAnsi" w:hAnsiTheme="minorHAnsi" w:cstheme="minorHAnsi"/>
          <w:b/>
          <w:sz w:val="24"/>
          <w:szCs w:val="24"/>
        </w:rPr>
        <w:t>, item 1, sta</w:t>
      </w:r>
      <w:r w:rsidR="009A1F2E">
        <w:rPr>
          <w:rFonts w:asciiTheme="minorHAnsi" w:hAnsiTheme="minorHAnsi" w:cstheme="minorHAnsi"/>
          <w:b/>
          <w:sz w:val="24"/>
          <w:szCs w:val="24"/>
        </w:rPr>
        <w:t>tes:</w:t>
      </w:r>
    </w:p>
    <w:p w14:paraId="6B2EAA09" w14:textId="5BE74C53" w:rsidR="009A1F2E" w:rsidRPr="009A1F2E" w:rsidRDefault="009A1F2E" w:rsidP="009A1F2E">
      <w:pPr>
        <w:autoSpaceDE w:val="0"/>
        <w:autoSpaceDN w:val="0"/>
        <w:adjustRightInd w:val="0"/>
        <w:spacing w:after="360"/>
        <w:ind w:left="1440"/>
        <w:rPr>
          <w:rFonts w:asciiTheme="minorHAnsi" w:hAnsiTheme="minorHAnsi" w:cstheme="minorHAnsi"/>
          <w:b/>
          <w:i/>
          <w:iCs/>
          <w:sz w:val="24"/>
          <w:szCs w:val="24"/>
        </w:rPr>
      </w:pPr>
      <w:r>
        <w:rPr>
          <w:rFonts w:asciiTheme="minorHAnsi" w:hAnsiTheme="minorHAnsi" w:cstheme="minorHAnsi"/>
          <w:b/>
          <w:i/>
          <w:iCs/>
          <w:sz w:val="24"/>
          <w:szCs w:val="24"/>
        </w:rPr>
        <w:t>All pricings as quoted will not increase, but except as noted below, remain fixed and firm for the term of any contract that may be awarded as a result of this RFP.</w:t>
      </w:r>
    </w:p>
    <w:p w14:paraId="64260378" w14:textId="20F1D6AA" w:rsidR="000F4817" w:rsidRPr="005321D8" w:rsidRDefault="000F4817" w:rsidP="000F4817">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Is Alameda County receptive to the prospect of mutual termination rights?</w:t>
      </w:r>
    </w:p>
    <w:p w14:paraId="73AE892C" w14:textId="004CA4AF" w:rsidR="000F4817" w:rsidRPr="005321D8" w:rsidRDefault="00D62070" w:rsidP="000F4817">
      <w:pPr>
        <w:numPr>
          <w:ilvl w:val="1"/>
          <w:numId w:val="1"/>
        </w:numPr>
        <w:autoSpaceDE w:val="0"/>
        <w:autoSpaceDN w:val="0"/>
        <w:adjustRightInd w:val="0"/>
        <w:spacing w:after="360"/>
        <w:ind w:left="720" w:hanging="720"/>
        <w:rPr>
          <w:rFonts w:asciiTheme="minorHAnsi" w:hAnsiTheme="minorHAnsi" w:cstheme="minorHAnsi"/>
          <w:b/>
          <w:sz w:val="24"/>
          <w:szCs w:val="24"/>
        </w:rPr>
      </w:pPr>
      <w:r w:rsidRPr="00530801">
        <w:rPr>
          <w:rFonts w:asciiTheme="minorHAnsi" w:hAnsiTheme="minorHAnsi" w:cstheme="minorHAnsi"/>
          <w:b/>
          <w:sz w:val="24"/>
          <w:szCs w:val="24"/>
        </w:rPr>
        <w:t>Bidders must use the Exceptions and Clarifications form in the Exhibit A – Bid Response Packet to identify and list any and all exceptions and/or clarifications to the RFP and associated Bid Documents and submit them with the bid proposal. The County is under no obligation to accept any exceptions and clarifications; any such exceptions and clarifications may be a basis for bid proposal disqualification</w:t>
      </w:r>
      <w:r>
        <w:rPr>
          <w:rFonts w:asciiTheme="minorHAnsi" w:hAnsiTheme="minorHAnsi" w:cstheme="minorHAnsi"/>
          <w:b/>
          <w:sz w:val="24"/>
          <w:szCs w:val="24"/>
        </w:rPr>
        <w:t>.</w:t>
      </w:r>
    </w:p>
    <w:p w14:paraId="16CFFD80" w14:textId="5C93525F" w:rsidR="000F4817" w:rsidRPr="005321D8" w:rsidRDefault="003F533A" w:rsidP="000F4817">
      <w:pPr>
        <w:numPr>
          <w:ilvl w:val="0"/>
          <w:numId w:val="1"/>
        </w:numPr>
        <w:spacing w:after="60"/>
        <w:ind w:left="720" w:hanging="720"/>
        <w:rPr>
          <w:rFonts w:asciiTheme="minorHAnsi" w:hAnsiTheme="minorHAnsi" w:cstheme="minorHAnsi"/>
          <w:color w:val="000000"/>
          <w:sz w:val="24"/>
          <w:szCs w:val="24"/>
        </w:rPr>
      </w:pPr>
      <w:r w:rsidRPr="005321D8">
        <w:rPr>
          <w:rFonts w:asciiTheme="minorHAnsi" w:hAnsiTheme="minorHAnsi" w:cstheme="minorHAnsi"/>
          <w:color w:val="000000"/>
          <w:sz w:val="24"/>
          <w:szCs w:val="24"/>
        </w:rPr>
        <w:t>Please clarify those instances where Alameda County will not abide by Net 30 payment terms?</w:t>
      </w:r>
    </w:p>
    <w:p w14:paraId="14D8D180" w14:textId="77777777" w:rsidR="00886BB3" w:rsidRDefault="00F352A7" w:rsidP="00F352A7">
      <w:pPr>
        <w:pStyle w:val="ListParagraph"/>
        <w:numPr>
          <w:ilvl w:val="1"/>
          <w:numId w:val="1"/>
        </w:numPr>
        <w:ind w:left="720" w:hanging="720"/>
        <w:rPr>
          <w:rFonts w:eastAsia="Times New Roman" w:cstheme="minorHAnsi"/>
          <w:b/>
          <w:sz w:val="24"/>
          <w:szCs w:val="24"/>
        </w:rPr>
      </w:pPr>
      <w:r>
        <w:rPr>
          <w:rFonts w:eastAsia="Times New Roman" w:cstheme="minorHAnsi"/>
          <w:b/>
          <w:sz w:val="24"/>
          <w:szCs w:val="24"/>
        </w:rPr>
        <w:lastRenderedPageBreak/>
        <w:t xml:space="preserve">The </w:t>
      </w:r>
      <w:r w:rsidRPr="00F352A7">
        <w:rPr>
          <w:rFonts w:eastAsia="Times New Roman" w:cstheme="minorHAnsi"/>
          <w:b/>
          <w:sz w:val="24"/>
          <w:szCs w:val="24"/>
        </w:rPr>
        <w:t xml:space="preserve">County will </w:t>
      </w:r>
      <w:r w:rsidR="00FE6BDD" w:rsidRPr="00F352A7">
        <w:rPr>
          <w:rFonts w:eastAsia="Times New Roman" w:cstheme="minorHAnsi"/>
          <w:b/>
          <w:sz w:val="24"/>
          <w:szCs w:val="24"/>
        </w:rPr>
        <w:t>make</w:t>
      </w:r>
      <w:r w:rsidRPr="00F352A7">
        <w:rPr>
          <w:rFonts w:eastAsia="Times New Roman" w:cstheme="minorHAnsi"/>
          <w:b/>
          <w:sz w:val="24"/>
          <w:szCs w:val="24"/>
        </w:rPr>
        <w:t xml:space="preserve"> reasonable efforts to make payment within 30 days following receipt and review of invoice and complete satisfactory receipt of goods and/or performance of services.</w:t>
      </w:r>
    </w:p>
    <w:p w14:paraId="749086CC" w14:textId="77777777" w:rsidR="00114DEC" w:rsidRDefault="00114DEC" w:rsidP="00F835CE">
      <w:pPr>
        <w:rPr>
          <w:rFonts w:cstheme="minorHAnsi"/>
          <w:b/>
          <w:sz w:val="24"/>
          <w:szCs w:val="24"/>
        </w:rPr>
        <w:sectPr w:rsidR="00114DEC" w:rsidSect="007701E3">
          <w:headerReference w:type="default" r:id="rId48"/>
          <w:footerReference w:type="default" r:id="rId49"/>
          <w:headerReference w:type="first" r:id="rId50"/>
          <w:pgSz w:w="12240" w:h="15840"/>
          <w:pgMar w:top="1800" w:right="1080" w:bottom="1440" w:left="1080" w:header="720" w:footer="420" w:gutter="0"/>
          <w:cols w:space="720"/>
          <w:titlePg/>
          <w:docGrid w:linePitch="360"/>
        </w:sectPr>
      </w:pPr>
    </w:p>
    <w:p w14:paraId="161D7210" w14:textId="77E9234A" w:rsidR="00F352A7" w:rsidRPr="005E15D5" w:rsidRDefault="00F352A7" w:rsidP="00114DEC">
      <w:pPr>
        <w:rPr>
          <w:rFonts w:cstheme="minorHAnsi"/>
          <w:b/>
          <w:sz w:val="24"/>
          <w:szCs w:val="24"/>
        </w:rPr>
      </w:pPr>
    </w:p>
    <w:sectPr w:rsidR="00F352A7" w:rsidRPr="005E15D5" w:rsidSect="00114DEC">
      <w:headerReference w:type="default" r:id="rId51"/>
      <w:footerReference w:type="default" r:id="rId52"/>
      <w:type w:val="continuous"/>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1503" w14:textId="77777777" w:rsidR="00BE5087" w:rsidRDefault="00BE5087" w:rsidP="004D242F">
      <w:r>
        <w:separator/>
      </w:r>
    </w:p>
  </w:endnote>
  <w:endnote w:type="continuationSeparator" w:id="0">
    <w:p w14:paraId="40C7CC06" w14:textId="77777777" w:rsidR="00BE5087" w:rsidRDefault="00BE5087" w:rsidP="004D242F">
      <w:r>
        <w:continuationSeparator/>
      </w:r>
    </w:p>
  </w:endnote>
  <w:endnote w:type="continuationNotice" w:id="1">
    <w:p w14:paraId="0C0A5D5D" w14:textId="77777777" w:rsidR="00BE5087" w:rsidRDefault="00BE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3AB62B6A" w:rsidR="00E85114" w:rsidRPr="008F1AC7" w:rsidRDefault="00E85114" w:rsidP="004740BB">
    <w:pPr>
      <w:tabs>
        <w:tab w:val="right" w:pos="10080"/>
      </w:tabs>
      <w:rPr>
        <w:rFonts w:ascii="Calibri" w:hAnsi="Calibri" w:cs="Calibri"/>
        <w:sz w:val="20"/>
      </w:rPr>
    </w:pPr>
    <w:r>
      <w:rPr>
        <w:rFonts w:ascii="Calibri" w:hAnsi="Calibri" w:cs="Calibri"/>
        <w:sz w:val="20"/>
      </w:rPr>
      <w:tab/>
    </w:r>
    <w:r w:rsidRPr="003550AF">
      <w:rPr>
        <w:rFonts w:ascii="Calibri" w:hAnsi="Calibri" w:cs="Calibri"/>
        <w:color w:val="000000" w:themeColor="text1"/>
        <w:sz w:val="20"/>
      </w:rPr>
      <w:t>RFP No. 90</w:t>
    </w:r>
    <w:r w:rsidR="003550AF" w:rsidRPr="003550AF">
      <w:rPr>
        <w:rFonts w:ascii="Calibri" w:hAnsi="Calibri" w:cs="Calibri"/>
        <w:color w:val="000000" w:themeColor="text1"/>
        <w:sz w:val="20"/>
      </w:rPr>
      <w:t>2549</w:t>
    </w:r>
    <w:r w:rsidRPr="003550AF">
      <w:rPr>
        <w:rFonts w:ascii="Calibri" w:hAnsi="Calibri" w:cs="Calibri"/>
        <w:color w:val="000000" w:themeColor="text1"/>
        <w:sz w:val="20"/>
      </w:rPr>
      <w:t xml:space="preserve">, Questions </w:t>
    </w:r>
    <w:r>
      <w:rPr>
        <w:rFonts w:ascii="Calibri" w:hAnsi="Calibri" w:cs="Calibri"/>
        <w:sz w:val="20"/>
      </w:rPr>
      <w:t>&amp; Answers</w:t>
    </w:r>
    <w:r w:rsidRPr="008F1AC7">
      <w:rPr>
        <w:rFonts w:ascii="Calibri" w:hAnsi="Calibri" w:cs="Calibri"/>
        <w:sz w:val="20"/>
      </w:rPr>
      <w:t xml:space="preserve"> </w:t>
    </w:r>
  </w:p>
  <w:p w14:paraId="73FB9C55" w14:textId="13FDA73A"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924A6B">
      <w:rPr>
        <w:rFonts w:ascii="Calibri" w:hAnsi="Calibri" w:cs="Calibri"/>
        <w:noProof/>
        <w:sz w:val="20"/>
      </w:rPr>
      <w:t>37</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32BA4901" w:rsidR="00106BB9" w:rsidRPr="007807BF" w:rsidRDefault="004740BB" w:rsidP="00106BB9">
    <w:pPr>
      <w:tabs>
        <w:tab w:val="right" w:pos="10800"/>
      </w:tabs>
      <w:rPr>
        <w:color w:val="000000" w:themeColor="text1"/>
      </w:rPr>
    </w:pPr>
    <w:r>
      <w:rPr>
        <w:rFonts w:ascii="Calibri" w:hAnsi="Calibri" w:cs="Calibri"/>
        <w:sz w:val="20"/>
      </w:rPr>
      <w:tab/>
    </w:r>
  </w:p>
  <w:p w14:paraId="15833877" w14:textId="497ADEAA" w:rsidR="005D53C7" w:rsidRPr="007807BF" w:rsidRDefault="005D53C7" w:rsidP="00D70E58">
    <w:pPr>
      <w:pStyle w:val="Footer"/>
      <w:jc w:val="right"/>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EC9D" w14:textId="77777777" w:rsidR="00BE5087" w:rsidRDefault="00BE5087" w:rsidP="004D242F">
      <w:r>
        <w:separator/>
      </w:r>
    </w:p>
  </w:footnote>
  <w:footnote w:type="continuationSeparator" w:id="0">
    <w:p w14:paraId="00EAC6EB" w14:textId="77777777" w:rsidR="00BE5087" w:rsidRDefault="00BE5087" w:rsidP="004D242F">
      <w:r>
        <w:continuationSeparator/>
      </w:r>
    </w:p>
  </w:footnote>
  <w:footnote w:type="continuationNotice" w:id="1">
    <w:p w14:paraId="61197461" w14:textId="77777777" w:rsidR="00BE5087" w:rsidRDefault="00BE5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3C1794" w:rsidRDefault="007701E3" w:rsidP="007701E3">
    <w:pPr>
      <w:pStyle w:val="Header"/>
      <w:jc w:val="center"/>
      <w:rPr>
        <w:rFonts w:ascii="Calibri" w:hAnsi="Calibri" w:cs="Calibri"/>
        <w:b/>
        <w:snapToGrid w:val="0"/>
        <w:szCs w:val="26"/>
      </w:rPr>
    </w:pPr>
    <w:r w:rsidRPr="003C1794">
      <w:rPr>
        <w:rFonts w:ascii="Calibri" w:hAnsi="Calibri" w:cs="Calibri"/>
        <w:b/>
        <w:snapToGrid w:val="0"/>
        <w:szCs w:val="26"/>
      </w:rPr>
      <w:t>County of Alameda, General Services Agency – Procurement</w:t>
    </w:r>
  </w:p>
  <w:p w14:paraId="3E314E55" w14:textId="3D41EDBD" w:rsidR="007701E3" w:rsidRPr="004D242F" w:rsidRDefault="007701E3" w:rsidP="007701E3">
    <w:pPr>
      <w:pStyle w:val="Header"/>
      <w:jc w:val="center"/>
      <w:rPr>
        <w:rFonts w:ascii="Calibri" w:hAnsi="Calibri" w:cs="Calibri"/>
        <w:b/>
        <w:snapToGrid w:val="0"/>
        <w:szCs w:val="26"/>
      </w:rPr>
    </w:pPr>
    <w:r w:rsidRPr="003C1794">
      <w:rPr>
        <w:rFonts w:ascii="Calibri" w:hAnsi="Calibri" w:cs="Calibri"/>
        <w:b/>
        <w:snapToGrid w:val="0"/>
        <w:szCs w:val="26"/>
      </w:rPr>
      <w:t>RFP No. 90</w:t>
    </w:r>
    <w:r w:rsidR="003C1794" w:rsidRPr="003C1794">
      <w:rPr>
        <w:rFonts w:ascii="Calibri" w:hAnsi="Calibri" w:cs="Calibri"/>
        <w:b/>
        <w:snapToGrid w:val="0"/>
        <w:szCs w:val="26"/>
      </w:rPr>
      <w:t>2549</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44693265" name="Picture 4469326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D70E5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3D16CE24"/>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900"/>
        </w:tabs>
        <w:ind w:left="612" w:hanging="432"/>
      </w:pPr>
      <w:rPr>
        <w:rFonts w:hint="default"/>
        <w:b/>
        <w:i w:val="0"/>
        <w:iCs/>
        <w:sz w:val="24"/>
        <w:szCs w:val="24"/>
      </w:rPr>
    </w:lvl>
    <w:lvl w:ilvl="2">
      <w:start w:val="1"/>
      <w:numFmt w:val="decimal"/>
      <w:lvlText w:val="%1.%2.%3."/>
      <w:lvlJc w:val="left"/>
      <w:pPr>
        <w:tabs>
          <w:tab w:val="num" w:pos="1440"/>
        </w:tabs>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EC6D99"/>
    <w:multiLevelType w:val="hybridMultilevel"/>
    <w:tmpl w:val="68D6621E"/>
    <w:lvl w:ilvl="0" w:tplc="590233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9411AA"/>
    <w:multiLevelType w:val="hybridMultilevel"/>
    <w:tmpl w:val="BF383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426FA9"/>
    <w:multiLevelType w:val="hybridMultilevel"/>
    <w:tmpl w:val="CCFEEB9E"/>
    <w:lvl w:ilvl="0" w:tplc="9644293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CFC0AB8E">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385FA4"/>
    <w:multiLevelType w:val="hybridMultilevel"/>
    <w:tmpl w:val="CC241A2A"/>
    <w:lvl w:ilvl="0" w:tplc="30160FB6">
      <w:start w:val="2"/>
      <w:numFmt w:val="lowerLetter"/>
      <w:lvlText w:val="%1."/>
      <w:lvlJc w:val="left"/>
      <w:pPr>
        <w:ind w:left="25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85189"/>
    <w:multiLevelType w:val="multilevel"/>
    <w:tmpl w:val="460E04D8"/>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900"/>
        </w:tabs>
        <w:ind w:left="612" w:hanging="432"/>
      </w:pPr>
      <w:rPr>
        <w:rFonts w:hint="default"/>
        <w:b/>
        <w:i w:val="0"/>
        <w:iCs/>
        <w:sz w:val="24"/>
        <w:szCs w:val="24"/>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02373F"/>
    <w:multiLevelType w:val="hybridMultilevel"/>
    <w:tmpl w:val="6C601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082C6B"/>
    <w:multiLevelType w:val="hybridMultilevel"/>
    <w:tmpl w:val="DCDC8928"/>
    <w:lvl w:ilvl="0" w:tplc="5672C238">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C3A11"/>
    <w:multiLevelType w:val="hybridMultilevel"/>
    <w:tmpl w:val="35CA0312"/>
    <w:lvl w:ilvl="0" w:tplc="2DFA5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4EFF64A1"/>
    <w:multiLevelType w:val="multilevel"/>
    <w:tmpl w:val="5388EAFA"/>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900"/>
        </w:tabs>
        <w:ind w:left="612" w:hanging="432"/>
      </w:pPr>
      <w:rPr>
        <w:rFonts w:hint="default"/>
        <w:b/>
        <w:sz w:val="24"/>
        <w:szCs w:val="24"/>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F360891"/>
    <w:multiLevelType w:val="hybridMultilevel"/>
    <w:tmpl w:val="775A5CAC"/>
    <w:lvl w:ilvl="0" w:tplc="9C88A2EA">
      <w:start w:val="1"/>
      <w:numFmt w:val="decimal"/>
      <w:lvlText w:val="(%1)"/>
      <w:lvlJc w:val="left"/>
      <w:pPr>
        <w:ind w:left="3960" w:hanging="360"/>
      </w:pPr>
      <w:rPr>
        <w:rFonts w:ascii="Calibri" w:hAnsi="Calibri" w:cs="Calibr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173735B"/>
    <w:multiLevelType w:val="multilevel"/>
    <w:tmpl w:val="5D0E4E9C"/>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900"/>
        </w:tabs>
        <w:ind w:left="612" w:hanging="432"/>
      </w:pPr>
      <w:rPr>
        <w:rFonts w:hint="default"/>
        <w:b/>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F6731CA"/>
    <w:multiLevelType w:val="multilevel"/>
    <w:tmpl w:val="35901F2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900"/>
        </w:tabs>
        <w:ind w:left="612" w:hanging="432"/>
      </w:pPr>
      <w:rPr>
        <w:rFonts w:hint="default"/>
        <w:b/>
        <w:sz w:val="24"/>
        <w:szCs w:val="24"/>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220EA"/>
    <w:multiLevelType w:val="hybridMultilevel"/>
    <w:tmpl w:val="BC582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4B3779"/>
    <w:multiLevelType w:val="multilevel"/>
    <w:tmpl w:val="31F86BF6"/>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900"/>
        </w:tabs>
        <w:ind w:left="612" w:hanging="432"/>
      </w:pPr>
      <w:rPr>
        <w:rFonts w:hint="default"/>
        <w:b/>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24985165">
    <w:abstractNumId w:val="0"/>
  </w:num>
  <w:num w:numId="2" w16cid:durableId="1444492690">
    <w:abstractNumId w:val="15"/>
  </w:num>
  <w:num w:numId="3" w16cid:durableId="1347517903">
    <w:abstractNumId w:val="8"/>
  </w:num>
  <w:num w:numId="4" w16cid:durableId="329721391">
    <w:abstractNumId w:val="9"/>
  </w:num>
  <w:num w:numId="5" w16cid:durableId="78333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834279">
    <w:abstractNumId w:val="13"/>
  </w:num>
  <w:num w:numId="7" w16cid:durableId="1324967949">
    <w:abstractNumId w:val="17"/>
  </w:num>
  <w:num w:numId="8" w16cid:durableId="1146355950">
    <w:abstractNumId w:val="11"/>
  </w:num>
  <w:num w:numId="9" w16cid:durableId="1376780534">
    <w:abstractNumId w:val="14"/>
  </w:num>
  <w:num w:numId="10" w16cid:durableId="428232857">
    <w:abstractNumId w:val="3"/>
  </w:num>
  <w:num w:numId="11" w16cid:durableId="454644071">
    <w:abstractNumId w:val="1"/>
  </w:num>
  <w:num w:numId="12" w16cid:durableId="845553890">
    <w:abstractNumId w:val="5"/>
  </w:num>
  <w:num w:numId="13" w16cid:durableId="123934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251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6948959">
    <w:abstractNumId w:val="7"/>
  </w:num>
  <w:num w:numId="16" w16cid:durableId="1009718505">
    <w:abstractNumId w:val="16"/>
  </w:num>
  <w:num w:numId="17" w16cid:durableId="1645961229">
    <w:abstractNumId w:val="6"/>
  </w:num>
  <w:num w:numId="18" w16cid:durableId="1191379454">
    <w:abstractNumId w:val="4"/>
  </w:num>
  <w:num w:numId="19" w16cid:durableId="6908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00661"/>
    <w:rsid w:val="00000664"/>
    <w:rsid w:val="00000A31"/>
    <w:rsid w:val="00000A75"/>
    <w:rsid w:val="00002192"/>
    <w:rsid w:val="000029BE"/>
    <w:rsid w:val="00003EDB"/>
    <w:rsid w:val="00004CA1"/>
    <w:rsid w:val="00004DE6"/>
    <w:rsid w:val="00005E9C"/>
    <w:rsid w:val="00006448"/>
    <w:rsid w:val="00006823"/>
    <w:rsid w:val="000103D4"/>
    <w:rsid w:val="00010994"/>
    <w:rsid w:val="00011738"/>
    <w:rsid w:val="00012EB8"/>
    <w:rsid w:val="00012F34"/>
    <w:rsid w:val="00013EF9"/>
    <w:rsid w:val="00014A7D"/>
    <w:rsid w:val="0001657F"/>
    <w:rsid w:val="000168E6"/>
    <w:rsid w:val="000170FE"/>
    <w:rsid w:val="000226F0"/>
    <w:rsid w:val="00022C3B"/>
    <w:rsid w:val="00022E43"/>
    <w:rsid w:val="0002366F"/>
    <w:rsid w:val="00024684"/>
    <w:rsid w:val="00024DC9"/>
    <w:rsid w:val="00024E8C"/>
    <w:rsid w:val="00025E3F"/>
    <w:rsid w:val="00025E62"/>
    <w:rsid w:val="000266FF"/>
    <w:rsid w:val="000268C7"/>
    <w:rsid w:val="00027827"/>
    <w:rsid w:val="00030D83"/>
    <w:rsid w:val="0003123E"/>
    <w:rsid w:val="0003132C"/>
    <w:rsid w:val="00031E7B"/>
    <w:rsid w:val="000322D1"/>
    <w:rsid w:val="0003296A"/>
    <w:rsid w:val="00032C24"/>
    <w:rsid w:val="00033278"/>
    <w:rsid w:val="000335A1"/>
    <w:rsid w:val="000341C5"/>
    <w:rsid w:val="000348AE"/>
    <w:rsid w:val="00034F97"/>
    <w:rsid w:val="00035A21"/>
    <w:rsid w:val="00035A55"/>
    <w:rsid w:val="00035D21"/>
    <w:rsid w:val="00036B24"/>
    <w:rsid w:val="000375B6"/>
    <w:rsid w:val="00037E87"/>
    <w:rsid w:val="00040BFB"/>
    <w:rsid w:val="00041613"/>
    <w:rsid w:val="00041810"/>
    <w:rsid w:val="00042219"/>
    <w:rsid w:val="00042253"/>
    <w:rsid w:val="00042328"/>
    <w:rsid w:val="000425DD"/>
    <w:rsid w:val="00042A8F"/>
    <w:rsid w:val="00042ED9"/>
    <w:rsid w:val="00043216"/>
    <w:rsid w:val="00043A43"/>
    <w:rsid w:val="00043E5D"/>
    <w:rsid w:val="00044EC1"/>
    <w:rsid w:val="00046152"/>
    <w:rsid w:val="000467D3"/>
    <w:rsid w:val="00046C89"/>
    <w:rsid w:val="00047A3E"/>
    <w:rsid w:val="00051758"/>
    <w:rsid w:val="000532B6"/>
    <w:rsid w:val="00053434"/>
    <w:rsid w:val="000537CA"/>
    <w:rsid w:val="0005385D"/>
    <w:rsid w:val="00055512"/>
    <w:rsid w:val="000556D4"/>
    <w:rsid w:val="00055B94"/>
    <w:rsid w:val="00057873"/>
    <w:rsid w:val="0006019E"/>
    <w:rsid w:val="000611E8"/>
    <w:rsid w:val="00061445"/>
    <w:rsid w:val="00062CE0"/>
    <w:rsid w:val="00064C57"/>
    <w:rsid w:val="00065133"/>
    <w:rsid w:val="0006553C"/>
    <w:rsid w:val="00065EE1"/>
    <w:rsid w:val="000663D5"/>
    <w:rsid w:val="000668F2"/>
    <w:rsid w:val="00066BB2"/>
    <w:rsid w:val="000678ED"/>
    <w:rsid w:val="00070180"/>
    <w:rsid w:val="0007128E"/>
    <w:rsid w:val="00071595"/>
    <w:rsid w:val="00071A10"/>
    <w:rsid w:val="00072822"/>
    <w:rsid w:val="000733A4"/>
    <w:rsid w:val="00073401"/>
    <w:rsid w:val="00073A1A"/>
    <w:rsid w:val="00075BA1"/>
    <w:rsid w:val="00076294"/>
    <w:rsid w:val="000773A8"/>
    <w:rsid w:val="00077FFC"/>
    <w:rsid w:val="000807CE"/>
    <w:rsid w:val="00081CE6"/>
    <w:rsid w:val="00081D4F"/>
    <w:rsid w:val="00081F4C"/>
    <w:rsid w:val="00081FA1"/>
    <w:rsid w:val="000822F8"/>
    <w:rsid w:val="00082A91"/>
    <w:rsid w:val="00082AC6"/>
    <w:rsid w:val="00082DC3"/>
    <w:rsid w:val="000831AF"/>
    <w:rsid w:val="000835A0"/>
    <w:rsid w:val="000838AB"/>
    <w:rsid w:val="0008391A"/>
    <w:rsid w:val="00084038"/>
    <w:rsid w:val="00085BED"/>
    <w:rsid w:val="00085CF9"/>
    <w:rsid w:val="0008650F"/>
    <w:rsid w:val="000908DD"/>
    <w:rsid w:val="00090D91"/>
    <w:rsid w:val="00090F6B"/>
    <w:rsid w:val="00090FB9"/>
    <w:rsid w:val="0009149B"/>
    <w:rsid w:val="00092E15"/>
    <w:rsid w:val="00093265"/>
    <w:rsid w:val="0009369D"/>
    <w:rsid w:val="00094E39"/>
    <w:rsid w:val="0009510D"/>
    <w:rsid w:val="00096072"/>
    <w:rsid w:val="00096179"/>
    <w:rsid w:val="000A0367"/>
    <w:rsid w:val="000A2240"/>
    <w:rsid w:val="000A2942"/>
    <w:rsid w:val="000A35B5"/>
    <w:rsid w:val="000A3B71"/>
    <w:rsid w:val="000A3D6A"/>
    <w:rsid w:val="000A3E8B"/>
    <w:rsid w:val="000A4B2F"/>
    <w:rsid w:val="000A4EB7"/>
    <w:rsid w:val="000A5230"/>
    <w:rsid w:val="000A52A8"/>
    <w:rsid w:val="000A5A86"/>
    <w:rsid w:val="000A7571"/>
    <w:rsid w:val="000A7AE2"/>
    <w:rsid w:val="000B011B"/>
    <w:rsid w:val="000B02F7"/>
    <w:rsid w:val="000B1930"/>
    <w:rsid w:val="000B2052"/>
    <w:rsid w:val="000B46A7"/>
    <w:rsid w:val="000B7DE7"/>
    <w:rsid w:val="000B7FBC"/>
    <w:rsid w:val="000C049C"/>
    <w:rsid w:val="000C0C0D"/>
    <w:rsid w:val="000C1154"/>
    <w:rsid w:val="000C1A80"/>
    <w:rsid w:val="000C3681"/>
    <w:rsid w:val="000C3A73"/>
    <w:rsid w:val="000C4556"/>
    <w:rsid w:val="000C4CDF"/>
    <w:rsid w:val="000C50B6"/>
    <w:rsid w:val="000C5698"/>
    <w:rsid w:val="000C6EFA"/>
    <w:rsid w:val="000C725E"/>
    <w:rsid w:val="000D04A1"/>
    <w:rsid w:val="000D2024"/>
    <w:rsid w:val="000D33FA"/>
    <w:rsid w:val="000D4C47"/>
    <w:rsid w:val="000D533E"/>
    <w:rsid w:val="000D53F6"/>
    <w:rsid w:val="000D5441"/>
    <w:rsid w:val="000D5944"/>
    <w:rsid w:val="000D5A80"/>
    <w:rsid w:val="000D5ACE"/>
    <w:rsid w:val="000D65B9"/>
    <w:rsid w:val="000D77C2"/>
    <w:rsid w:val="000D7DDB"/>
    <w:rsid w:val="000E0465"/>
    <w:rsid w:val="000E053B"/>
    <w:rsid w:val="000E070F"/>
    <w:rsid w:val="000E1582"/>
    <w:rsid w:val="000E2173"/>
    <w:rsid w:val="000E31A7"/>
    <w:rsid w:val="000E365B"/>
    <w:rsid w:val="000E379A"/>
    <w:rsid w:val="000E440D"/>
    <w:rsid w:val="000E4740"/>
    <w:rsid w:val="000E509C"/>
    <w:rsid w:val="000E5280"/>
    <w:rsid w:val="000E5889"/>
    <w:rsid w:val="000E60E9"/>
    <w:rsid w:val="000E641F"/>
    <w:rsid w:val="000E68CB"/>
    <w:rsid w:val="000E7254"/>
    <w:rsid w:val="000E76B7"/>
    <w:rsid w:val="000F06A6"/>
    <w:rsid w:val="000F0CA2"/>
    <w:rsid w:val="000F1793"/>
    <w:rsid w:val="000F3A94"/>
    <w:rsid w:val="000F3D2C"/>
    <w:rsid w:val="000F3F82"/>
    <w:rsid w:val="000F4817"/>
    <w:rsid w:val="000F5BBA"/>
    <w:rsid w:val="000F662F"/>
    <w:rsid w:val="000F6D87"/>
    <w:rsid w:val="000F7A77"/>
    <w:rsid w:val="000F7DAC"/>
    <w:rsid w:val="000F7F97"/>
    <w:rsid w:val="00100180"/>
    <w:rsid w:val="00102A44"/>
    <w:rsid w:val="00102F4D"/>
    <w:rsid w:val="00104417"/>
    <w:rsid w:val="00104519"/>
    <w:rsid w:val="00104F13"/>
    <w:rsid w:val="00105A9F"/>
    <w:rsid w:val="00105E2C"/>
    <w:rsid w:val="0010635F"/>
    <w:rsid w:val="00106BB9"/>
    <w:rsid w:val="001075CD"/>
    <w:rsid w:val="00107896"/>
    <w:rsid w:val="0011027D"/>
    <w:rsid w:val="00110326"/>
    <w:rsid w:val="001109E0"/>
    <w:rsid w:val="00110CA0"/>
    <w:rsid w:val="001111DD"/>
    <w:rsid w:val="00111362"/>
    <w:rsid w:val="00111A94"/>
    <w:rsid w:val="00112E81"/>
    <w:rsid w:val="00114DEC"/>
    <w:rsid w:val="00115CB9"/>
    <w:rsid w:val="00121772"/>
    <w:rsid w:val="00123726"/>
    <w:rsid w:val="00124FB3"/>
    <w:rsid w:val="00125770"/>
    <w:rsid w:val="001263A0"/>
    <w:rsid w:val="00126F5D"/>
    <w:rsid w:val="00127FF5"/>
    <w:rsid w:val="001309F5"/>
    <w:rsid w:val="00132B83"/>
    <w:rsid w:val="00133956"/>
    <w:rsid w:val="00133C3D"/>
    <w:rsid w:val="00134241"/>
    <w:rsid w:val="00134A77"/>
    <w:rsid w:val="001350E1"/>
    <w:rsid w:val="00135903"/>
    <w:rsid w:val="00135CED"/>
    <w:rsid w:val="00136364"/>
    <w:rsid w:val="00136539"/>
    <w:rsid w:val="00136980"/>
    <w:rsid w:val="00136ED4"/>
    <w:rsid w:val="00136FF2"/>
    <w:rsid w:val="0013741D"/>
    <w:rsid w:val="00137BA1"/>
    <w:rsid w:val="00140393"/>
    <w:rsid w:val="001405C3"/>
    <w:rsid w:val="00141B7F"/>
    <w:rsid w:val="0014237B"/>
    <w:rsid w:val="0014457F"/>
    <w:rsid w:val="00144909"/>
    <w:rsid w:val="001452A5"/>
    <w:rsid w:val="00146F25"/>
    <w:rsid w:val="001471EE"/>
    <w:rsid w:val="001501A1"/>
    <w:rsid w:val="001521CF"/>
    <w:rsid w:val="001524F8"/>
    <w:rsid w:val="0015259B"/>
    <w:rsid w:val="00152711"/>
    <w:rsid w:val="0015381A"/>
    <w:rsid w:val="001542BA"/>
    <w:rsid w:val="00154F18"/>
    <w:rsid w:val="00155B7E"/>
    <w:rsid w:val="00157259"/>
    <w:rsid w:val="00157862"/>
    <w:rsid w:val="001578A9"/>
    <w:rsid w:val="00157B1E"/>
    <w:rsid w:val="00160400"/>
    <w:rsid w:val="001604DE"/>
    <w:rsid w:val="00160B39"/>
    <w:rsid w:val="00160CDE"/>
    <w:rsid w:val="00160F51"/>
    <w:rsid w:val="00161696"/>
    <w:rsid w:val="00161C5E"/>
    <w:rsid w:val="00161F1C"/>
    <w:rsid w:val="0016284E"/>
    <w:rsid w:val="001630AE"/>
    <w:rsid w:val="00163971"/>
    <w:rsid w:val="00163A7D"/>
    <w:rsid w:val="00163B93"/>
    <w:rsid w:val="00165E9F"/>
    <w:rsid w:val="00165F57"/>
    <w:rsid w:val="001661AA"/>
    <w:rsid w:val="001668C9"/>
    <w:rsid w:val="00166AEA"/>
    <w:rsid w:val="00167481"/>
    <w:rsid w:val="001678C1"/>
    <w:rsid w:val="001717B9"/>
    <w:rsid w:val="00171FA9"/>
    <w:rsid w:val="0017337E"/>
    <w:rsid w:val="00173BE7"/>
    <w:rsid w:val="001748E5"/>
    <w:rsid w:val="00174B28"/>
    <w:rsid w:val="00174CFA"/>
    <w:rsid w:val="00174DAC"/>
    <w:rsid w:val="001764F3"/>
    <w:rsid w:val="0017692C"/>
    <w:rsid w:val="00177566"/>
    <w:rsid w:val="00177F02"/>
    <w:rsid w:val="00180333"/>
    <w:rsid w:val="001810D8"/>
    <w:rsid w:val="00181720"/>
    <w:rsid w:val="001819CF"/>
    <w:rsid w:val="00182906"/>
    <w:rsid w:val="0018298D"/>
    <w:rsid w:val="001845C7"/>
    <w:rsid w:val="0018463D"/>
    <w:rsid w:val="00184D25"/>
    <w:rsid w:val="00184DD6"/>
    <w:rsid w:val="00184E13"/>
    <w:rsid w:val="00185192"/>
    <w:rsid w:val="00185421"/>
    <w:rsid w:val="001857AD"/>
    <w:rsid w:val="00185D53"/>
    <w:rsid w:val="00185E2A"/>
    <w:rsid w:val="00186507"/>
    <w:rsid w:val="00186E4A"/>
    <w:rsid w:val="00187E1D"/>
    <w:rsid w:val="001906B6"/>
    <w:rsid w:val="001908B4"/>
    <w:rsid w:val="00190D2E"/>
    <w:rsid w:val="00191008"/>
    <w:rsid w:val="0019100B"/>
    <w:rsid w:val="001914C5"/>
    <w:rsid w:val="001918E5"/>
    <w:rsid w:val="00192701"/>
    <w:rsid w:val="00192EE3"/>
    <w:rsid w:val="0019307E"/>
    <w:rsid w:val="00193186"/>
    <w:rsid w:val="00193291"/>
    <w:rsid w:val="00193295"/>
    <w:rsid w:val="00194612"/>
    <w:rsid w:val="00194773"/>
    <w:rsid w:val="00194F3D"/>
    <w:rsid w:val="00194F5C"/>
    <w:rsid w:val="0019537B"/>
    <w:rsid w:val="001959F4"/>
    <w:rsid w:val="001964A6"/>
    <w:rsid w:val="001969AE"/>
    <w:rsid w:val="0019714C"/>
    <w:rsid w:val="001A03D6"/>
    <w:rsid w:val="001A0C21"/>
    <w:rsid w:val="001A0F5F"/>
    <w:rsid w:val="001A2315"/>
    <w:rsid w:val="001A2F90"/>
    <w:rsid w:val="001A3626"/>
    <w:rsid w:val="001A3A56"/>
    <w:rsid w:val="001A3FE3"/>
    <w:rsid w:val="001A5AD7"/>
    <w:rsid w:val="001A6492"/>
    <w:rsid w:val="001A65C9"/>
    <w:rsid w:val="001A6A67"/>
    <w:rsid w:val="001A6BFE"/>
    <w:rsid w:val="001B1A67"/>
    <w:rsid w:val="001B34C1"/>
    <w:rsid w:val="001B359E"/>
    <w:rsid w:val="001B3ADA"/>
    <w:rsid w:val="001B493A"/>
    <w:rsid w:val="001B5602"/>
    <w:rsid w:val="001B62F6"/>
    <w:rsid w:val="001B727D"/>
    <w:rsid w:val="001B7331"/>
    <w:rsid w:val="001B7624"/>
    <w:rsid w:val="001C031E"/>
    <w:rsid w:val="001C07DB"/>
    <w:rsid w:val="001C124D"/>
    <w:rsid w:val="001C1ED6"/>
    <w:rsid w:val="001C23D7"/>
    <w:rsid w:val="001C2F90"/>
    <w:rsid w:val="001C3306"/>
    <w:rsid w:val="001C3A0D"/>
    <w:rsid w:val="001C4687"/>
    <w:rsid w:val="001C4F05"/>
    <w:rsid w:val="001C58CB"/>
    <w:rsid w:val="001C6638"/>
    <w:rsid w:val="001C7A1A"/>
    <w:rsid w:val="001D119A"/>
    <w:rsid w:val="001D19D8"/>
    <w:rsid w:val="001D21DE"/>
    <w:rsid w:val="001D3115"/>
    <w:rsid w:val="001D3690"/>
    <w:rsid w:val="001D3D7E"/>
    <w:rsid w:val="001D4F79"/>
    <w:rsid w:val="001D5072"/>
    <w:rsid w:val="001D515E"/>
    <w:rsid w:val="001D6197"/>
    <w:rsid w:val="001D77A0"/>
    <w:rsid w:val="001D7B38"/>
    <w:rsid w:val="001D7DDF"/>
    <w:rsid w:val="001D7F9B"/>
    <w:rsid w:val="001E0214"/>
    <w:rsid w:val="001E1830"/>
    <w:rsid w:val="001E186A"/>
    <w:rsid w:val="001E18F6"/>
    <w:rsid w:val="001E228A"/>
    <w:rsid w:val="001E3A2B"/>
    <w:rsid w:val="001E3D12"/>
    <w:rsid w:val="001E40F5"/>
    <w:rsid w:val="001E4F10"/>
    <w:rsid w:val="001E5579"/>
    <w:rsid w:val="001E55D7"/>
    <w:rsid w:val="001E645F"/>
    <w:rsid w:val="001E64B7"/>
    <w:rsid w:val="001E6926"/>
    <w:rsid w:val="001E7008"/>
    <w:rsid w:val="001E7685"/>
    <w:rsid w:val="001F0478"/>
    <w:rsid w:val="001F0636"/>
    <w:rsid w:val="001F071B"/>
    <w:rsid w:val="001F087C"/>
    <w:rsid w:val="001F28D9"/>
    <w:rsid w:val="001F50EB"/>
    <w:rsid w:val="001F5C5F"/>
    <w:rsid w:val="001F5C74"/>
    <w:rsid w:val="001F5CCF"/>
    <w:rsid w:val="001F5FF2"/>
    <w:rsid w:val="001F7405"/>
    <w:rsid w:val="001F7939"/>
    <w:rsid w:val="0020072C"/>
    <w:rsid w:val="00201A56"/>
    <w:rsid w:val="00202072"/>
    <w:rsid w:val="002023B4"/>
    <w:rsid w:val="002027C1"/>
    <w:rsid w:val="00202C58"/>
    <w:rsid w:val="002033EA"/>
    <w:rsid w:val="00203A87"/>
    <w:rsid w:val="002054FA"/>
    <w:rsid w:val="00205CE7"/>
    <w:rsid w:val="00205D53"/>
    <w:rsid w:val="00206F70"/>
    <w:rsid w:val="00210447"/>
    <w:rsid w:val="00211645"/>
    <w:rsid w:val="00211A2B"/>
    <w:rsid w:val="00213381"/>
    <w:rsid w:val="002141E7"/>
    <w:rsid w:val="00214D9E"/>
    <w:rsid w:val="002169FD"/>
    <w:rsid w:val="00216CAA"/>
    <w:rsid w:val="00216F88"/>
    <w:rsid w:val="0021741C"/>
    <w:rsid w:val="00217AF2"/>
    <w:rsid w:val="00217DC4"/>
    <w:rsid w:val="00220948"/>
    <w:rsid w:val="00220A0C"/>
    <w:rsid w:val="00220A99"/>
    <w:rsid w:val="00220CD7"/>
    <w:rsid w:val="00222122"/>
    <w:rsid w:val="0022329D"/>
    <w:rsid w:val="002241C7"/>
    <w:rsid w:val="00225E6E"/>
    <w:rsid w:val="00225EDF"/>
    <w:rsid w:val="0022671B"/>
    <w:rsid w:val="0022734E"/>
    <w:rsid w:val="00227B38"/>
    <w:rsid w:val="00227C14"/>
    <w:rsid w:val="00231266"/>
    <w:rsid w:val="002329FF"/>
    <w:rsid w:val="00233527"/>
    <w:rsid w:val="00233614"/>
    <w:rsid w:val="00233ECC"/>
    <w:rsid w:val="00234F19"/>
    <w:rsid w:val="00235987"/>
    <w:rsid w:val="00236CE0"/>
    <w:rsid w:val="00237525"/>
    <w:rsid w:val="002378E7"/>
    <w:rsid w:val="002406B4"/>
    <w:rsid w:val="00240AAF"/>
    <w:rsid w:val="00241075"/>
    <w:rsid w:val="002418E1"/>
    <w:rsid w:val="00241BCD"/>
    <w:rsid w:val="00243F65"/>
    <w:rsid w:val="00244DBD"/>
    <w:rsid w:val="00245437"/>
    <w:rsid w:val="00245AAC"/>
    <w:rsid w:val="00246081"/>
    <w:rsid w:val="00246BD5"/>
    <w:rsid w:val="00247547"/>
    <w:rsid w:val="0024787A"/>
    <w:rsid w:val="00250BCF"/>
    <w:rsid w:val="00250C70"/>
    <w:rsid w:val="00250E1F"/>
    <w:rsid w:val="0025118E"/>
    <w:rsid w:val="00251281"/>
    <w:rsid w:val="0025172C"/>
    <w:rsid w:val="00251911"/>
    <w:rsid w:val="00251DC2"/>
    <w:rsid w:val="002556D6"/>
    <w:rsid w:val="00255F1E"/>
    <w:rsid w:val="00256CD3"/>
    <w:rsid w:val="00256E89"/>
    <w:rsid w:val="00257CE6"/>
    <w:rsid w:val="0025E616"/>
    <w:rsid w:val="0026021A"/>
    <w:rsid w:val="00261F1D"/>
    <w:rsid w:val="00262118"/>
    <w:rsid w:val="002637AD"/>
    <w:rsid w:val="00263B14"/>
    <w:rsid w:val="00263D75"/>
    <w:rsid w:val="002642E6"/>
    <w:rsid w:val="00264A0B"/>
    <w:rsid w:val="00265CA2"/>
    <w:rsid w:val="00266485"/>
    <w:rsid w:val="0026765C"/>
    <w:rsid w:val="002679CC"/>
    <w:rsid w:val="00267A1B"/>
    <w:rsid w:val="00270012"/>
    <w:rsid w:val="00270A00"/>
    <w:rsid w:val="002716D2"/>
    <w:rsid w:val="00271EF9"/>
    <w:rsid w:val="00273482"/>
    <w:rsid w:val="002743C3"/>
    <w:rsid w:val="00274474"/>
    <w:rsid w:val="00274479"/>
    <w:rsid w:val="002747ED"/>
    <w:rsid w:val="00275384"/>
    <w:rsid w:val="0027564E"/>
    <w:rsid w:val="0027596E"/>
    <w:rsid w:val="002779CE"/>
    <w:rsid w:val="00280426"/>
    <w:rsid w:val="002804F0"/>
    <w:rsid w:val="00280AD2"/>
    <w:rsid w:val="002810B3"/>
    <w:rsid w:val="00281151"/>
    <w:rsid w:val="002829CF"/>
    <w:rsid w:val="00283243"/>
    <w:rsid w:val="00285364"/>
    <w:rsid w:val="0028612F"/>
    <w:rsid w:val="0028753B"/>
    <w:rsid w:val="00287C60"/>
    <w:rsid w:val="00290D75"/>
    <w:rsid w:val="002923AA"/>
    <w:rsid w:val="00292B2B"/>
    <w:rsid w:val="00294962"/>
    <w:rsid w:val="002949DF"/>
    <w:rsid w:val="00295318"/>
    <w:rsid w:val="00295AEC"/>
    <w:rsid w:val="00296C76"/>
    <w:rsid w:val="00296CB5"/>
    <w:rsid w:val="00296E32"/>
    <w:rsid w:val="00297010"/>
    <w:rsid w:val="0029750F"/>
    <w:rsid w:val="0029754D"/>
    <w:rsid w:val="0029771F"/>
    <w:rsid w:val="002978A5"/>
    <w:rsid w:val="00297DEA"/>
    <w:rsid w:val="002A0376"/>
    <w:rsid w:val="002A076E"/>
    <w:rsid w:val="002A107B"/>
    <w:rsid w:val="002A1177"/>
    <w:rsid w:val="002A1484"/>
    <w:rsid w:val="002A14D0"/>
    <w:rsid w:val="002A244A"/>
    <w:rsid w:val="002A258D"/>
    <w:rsid w:val="002A2B12"/>
    <w:rsid w:val="002A2CDD"/>
    <w:rsid w:val="002A39F1"/>
    <w:rsid w:val="002A3D7D"/>
    <w:rsid w:val="002A3FAE"/>
    <w:rsid w:val="002A427B"/>
    <w:rsid w:val="002A5164"/>
    <w:rsid w:val="002A60F0"/>
    <w:rsid w:val="002A6ED7"/>
    <w:rsid w:val="002A6F05"/>
    <w:rsid w:val="002A78E5"/>
    <w:rsid w:val="002A7A81"/>
    <w:rsid w:val="002B0631"/>
    <w:rsid w:val="002B1B1D"/>
    <w:rsid w:val="002B28BC"/>
    <w:rsid w:val="002B2DAA"/>
    <w:rsid w:val="002B3056"/>
    <w:rsid w:val="002B4C5E"/>
    <w:rsid w:val="002B657D"/>
    <w:rsid w:val="002B689F"/>
    <w:rsid w:val="002B6DA1"/>
    <w:rsid w:val="002B7356"/>
    <w:rsid w:val="002B785F"/>
    <w:rsid w:val="002B7881"/>
    <w:rsid w:val="002C016F"/>
    <w:rsid w:val="002C022A"/>
    <w:rsid w:val="002C0509"/>
    <w:rsid w:val="002C090F"/>
    <w:rsid w:val="002C151A"/>
    <w:rsid w:val="002C1A30"/>
    <w:rsid w:val="002C2055"/>
    <w:rsid w:val="002C33B6"/>
    <w:rsid w:val="002C48FE"/>
    <w:rsid w:val="002C567E"/>
    <w:rsid w:val="002C5EB6"/>
    <w:rsid w:val="002C6104"/>
    <w:rsid w:val="002C6873"/>
    <w:rsid w:val="002D0566"/>
    <w:rsid w:val="002D0885"/>
    <w:rsid w:val="002D1849"/>
    <w:rsid w:val="002D21A2"/>
    <w:rsid w:val="002D3B17"/>
    <w:rsid w:val="002D3F4E"/>
    <w:rsid w:val="002D5093"/>
    <w:rsid w:val="002D5B10"/>
    <w:rsid w:val="002D61C1"/>
    <w:rsid w:val="002D6B2B"/>
    <w:rsid w:val="002D6BC2"/>
    <w:rsid w:val="002D711D"/>
    <w:rsid w:val="002D75B3"/>
    <w:rsid w:val="002D7908"/>
    <w:rsid w:val="002E0474"/>
    <w:rsid w:val="002E08C2"/>
    <w:rsid w:val="002E0CAA"/>
    <w:rsid w:val="002E11EC"/>
    <w:rsid w:val="002E12D0"/>
    <w:rsid w:val="002E2188"/>
    <w:rsid w:val="002E2A49"/>
    <w:rsid w:val="002E510C"/>
    <w:rsid w:val="002E5113"/>
    <w:rsid w:val="002E5E7B"/>
    <w:rsid w:val="002E5E9C"/>
    <w:rsid w:val="002E6160"/>
    <w:rsid w:val="002E6764"/>
    <w:rsid w:val="002E69E1"/>
    <w:rsid w:val="002F0FA0"/>
    <w:rsid w:val="002F2ED7"/>
    <w:rsid w:val="002F3137"/>
    <w:rsid w:val="002F5178"/>
    <w:rsid w:val="002F546A"/>
    <w:rsid w:val="002F55F1"/>
    <w:rsid w:val="002F58B5"/>
    <w:rsid w:val="002F5A10"/>
    <w:rsid w:val="002F6514"/>
    <w:rsid w:val="002F68CE"/>
    <w:rsid w:val="002F6EBE"/>
    <w:rsid w:val="002F6F90"/>
    <w:rsid w:val="002F7251"/>
    <w:rsid w:val="002F735A"/>
    <w:rsid w:val="002F7B4C"/>
    <w:rsid w:val="00300137"/>
    <w:rsid w:val="003003F1"/>
    <w:rsid w:val="00300FBA"/>
    <w:rsid w:val="0030124C"/>
    <w:rsid w:val="003046BC"/>
    <w:rsid w:val="00304808"/>
    <w:rsid w:val="00306D8F"/>
    <w:rsid w:val="0030714B"/>
    <w:rsid w:val="003112CE"/>
    <w:rsid w:val="003123A9"/>
    <w:rsid w:val="003125DD"/>
    <w:rsid w:val="00315045"/>
    <w:rsid w:val="003159BA"/>
    <w:rsid w:val="00316CE6"/>
    <w:rsid w:val="00317067"/>
    <w:rsid w:val="00317310"/>
    <w:rsid w:val="003177EA"/>
    <w:rsid w:val="0032035B"/>
    <w:rsid w:val="00320A3D"/>
    <w:rsid w:val="00320AB5"/>
    <w:rsid w:val="0032176B"/>
    <w:rsid w:val="00321BE3"/>
    <w:rsid w:val="00321E4B"/>
    <w:rsid w:val="00321E63"/>
    <w:rsid w:val="00322C3D"/>
    <w:rsid w:val="00322C85"/>
    <w:rsid w:val="0032366D"/>
    <w:rsid w:val="00323687"/>
    <w:rsid w:val="003237C7"/>
    <w:rsid w:val="0032649B"/>
    <w:rsid w:val="003264AE"/>
    <w:rsid w:val="00327499"/>
    <w:rsid w:val="00327BF7"/>
    <w:rsid w:val="00327ED2"/>
    <w:rsid w:val="003302DD"/>
    <w:rsid w:val="003305E9"/>
    <w:rsid w:val="00331001"/>
    <w:rsid w:val="00331E55"/>
    <w:rsid w:val="00332404"/>
    <w:rsid w:val="00333BFD"/>
    <w:rsid w:val="00333C2B"/>
    <w:rsid w:val="00334936"/>
    <w:rsid w:val="00336238"/>
    <w:rsid w:val="00336F74"/>
    <w:rsid w:val="00337950"/>
    <w:rsid w:val="00340D80"/>
    <w:rsid w:val="00341968"/>
    <w:rsid w:val="00341D3E"/>
    <w:rsid w:val="0034234E"/>
    <w:rsid w:val="00342BB0"/>
    <w:rsid w:val="00343345"/>
    <w:rsid w:val="00343E1D"/>
    <w:rsid w:val="003444D8"/>
    <w:rsid w:val="00344CE0"/>
    <w:rsid w:val="00344FCD"/>
    <w:rsid w:val="0034543C"/>
    <w:rsid w:val="0034697A"/>
    <w:rsid w:val="003479C4"/>
    <w:rsid w:val="0035147F"/>
    <w:rsid w:val="00352F8F"/>
    <w:rsid w:val="00353080"/>
    <w:rsid w:val="00353D0F"/>
    <w:rsid w:val="00353DE0"/>
    <w:rsid w:val="00354029"/>
    <w:rsid w:val="003542B7"/>
    <w:rsid w:val="0035437F"/>
    <w:rsid w:val="00354AC9"/>
    <w:rsid w:val="00354D36"/>
    <w:rsid w:val="003550AF"/>
    <w:rsid w:val="003564EC"/>
    <w:rsid w:val="003569E9"/>
    <w:rsid w:val="00356C8D"/>
    <w:rsid w:val="00362111"/>
    <w:rsid w:val="00362253"/>
    <w:rsid w:val="00363435"/>
    <w:rsid w:val="00363C2D"/>
    <w:rsid w:val="0036404D"/>
    <w:rsid w:val="003649A8"/>
    <w:rsid w:val="0036557C"/>
    <w:rsid w:val="00365C65"/>
    <w:rsid w:val="003667E9"/>
    <w:rsid w:val="00366A0D"/>
    <w:rsid w:val="00366D7E"/>
    <w:rsid w:val="00367B1E"/>
    <w:rsid w:val="003704A1"/>
    <w:rsid w:val="00371214"/>
    <w:rsid w:val="00371A63"/>
    <w:rsid w:val="00372F36"/>
    <w:rsid w:val="003730DB"/>
    <w:rsid w:val="003755C9"/>
    <w:rsid w:val="00375B71"/>
    <w:rsid w:val="00376505"/>
    <w:rsid w:val="00377094"/>
    <w:rsid w:val="00377D6D"/>
    <w:rsid w:val="00380D9E"/>
    <w:rsid w:val="0038233B"/>
    <w:rsid w:val="0038242F"/>
    <w:rsid w:val="003824E3"/>
    <w:rsid w:val="003826C4"/>
    <w:rsid w:val="0038281B"/>
    <w:rsid w:val="00383276"/>
    <w:rsid w:val="003838AF"/>
    <w:rsid w:val="00384C2A"/>
    <w:rsid w:val="00384E15"/>
    <w:rsid w:val="00385398"/>
    <w:rsid w:val="003855AF"/>
    <w:rsid w:val="00386B78"/>
    <w:rsid w:val="00386E43"/>
    <w:rsid w:val="00386FF3"/>
    <w:rsid w:val="0038729B"/>
    <w:rsid w:val="0039026F"/>
    <w:rsid w:val="00390491"/>
    <w:rsid w:val="003904E5"/>
    <w:rsid w:val="003911A1"/>
    <w:rsid w:val="0039224A"/>
    <w:rsid w:val="0039282F"/>
    <w:rsid w:val="00392870"/>
    <w:rsid w:val="0039295B"/>
    <w:rsid w:val="0039320C"/>
    <w:rsid w:val="0039387F"/>
    <w:rsid w:val="00394935"/>
    <w:rsid w:val="00395AF8"/>
    <w:rsid w:val="00397A99"/>
    <w:rsid w:val="003A017E"/>
    <w:rsid w:val="003A1139"/>
    <w:rsid w:val="003A1303"/>
    <w:rsid w:val="003A15F3"/>
    <w:rsid w:val="003A1871"/>
    <w:rsid w:val="003A2856"/>
    <w:rsid w:val="003A2F9D"/>
    <w:rsid w:val="003A4E7D"/>
    <w:rsid w:val="003A5AAB"/>
    <w:rsid w:val="003A63BC"/>
    <w:rsid w:val="003A69B5"/>
    <w:rsid w:val="003A6C6F"/>
    <w:rsid w:val="003A7F90"/>
    <w:rsid w:val="003B032B"/>
    <w:rsid w:val="003B0A55"/>
    <w:rsid w:val="003B242F"/>
    <w:rsid w:val="003B2ED6"/>
    <w:rsid w:val="003B33C5"/>
    <w:rsid w:val="003B4245"/>
    <w:rsid w:val="003B5E65"/>
    <w:rsid w:val="003B62F3"/>
    <w:rsid w:val="003B6820"/>
    <w:rsid w:val="003B7566"/>
    <w:rsid w:val="003B7D86"/>
    <w:rsid w:val="003B7DB6"/>
    <w:rsid w:val="003B7E7C"/>
    <w:rsid w:val="003C1794"/>
    <w:rsid w:val="003C1E12"/>
    <w:rsid w:val="003C296F"/>
    <w:rsid w:val="003C324A"/>
    <w:rsid w:val="003C3F81"/>
    <w:rsid w:val="003C466C"/>
    <w:rsid w:val="003C5147"/>
    <w:rsid w:val="003C646E"/>
    <w:rsid w:val="003C6F60"/>
    <w:rsid w:val="003C7613"/>
    <w:rsid w:val="003D2257"/>
    <w:rsid w:val="003D3BE4"/>
    <w:rsid w:val="003D3DFD"/>
    <w:rsid w:val="003D45FF"/>
    <w:rsid w:val="003D472E"/>
    <w:rsid w:val="003D473F"/>
    <w:rsid w:val="003D5449"/>
    <w:rsid w:val="003D75A2"/>
    <w:rsid w:val="003E003E"/>
    <w:rsid w:val="003E3E95"/>
    <w:rsid w:val="003E4979"/>
    <w:rsid w:val="003E4D15"/>
    <w:rsid w:val="003E5CCC"/>
    <w:rsid w:val="003E5ED7"/>
    <w:rsid w:val="003E6D88"/>
    <w:rsid w:val="003E6E15"/>
    <w:rsid w:val="003E7105"/>
    <w:rsid w:val="003E78D2"/>
    <w:rsid w:val="003F0294"/>
    <w:rsid w:val="003F02AB"/>
    <w:rsid w:val="003F0734"/>
    <w:rsid w:val="003F19F3"/>
    <w:rsid w:val="003F1B20"/>
    <w:rsid w:val="003F1BAF"/>
    <w:rsid w:val="003F3126"/>
    <w:rsid w:val="003F40F9"/>
    <w:rsid w:val="003F533A"/>
    <w:rsid w:val="003F5A87"/>
    <w:rsid w:val="003F615F"/>
    <w:rsid w:val="003F751F"/>
    <w:rsid w:val="003F7AED"/>
    <w:rsid w:val="003F7B8F"/>
    <w:rsid w:val="00400543"/>
    <w:rsid w:val="004005CB"/>
    <w:rsid w:val="00400E32"/>
    <w:rsid w:val="0040118F"/>
    <w:rsid w:val="0040152F"/>
    <w:rsid w:val="00401AEE"/>
    <w:rsid w:val="00401EA9"/>
    <w:rsid w:val="0040218F"/>
    <w:rsid w:val="00402F6A"/>
    <w:rsid w:val="00404A74"/>
    <w:rsid w:val="00404C15"/>
    <w:rsid w:val="00404F12"/>
    <w:rsid w:val="0040515F"/>
    <w:rsid w:val="0040517D"/>
    <w:rsid w:val="004052D6"/>
    <w:rsid w:val="0040532F"/>
    <w:rsid w:val="00405920"/>
    <w:rsid w:val="00406CDE"/>
    <w:rsid w:val="0040703B"/>
    <w:rsid w:val="0040729F"/>
    <w:rsid w:val="00410CE7"/>
    <w:rsid w:val="00410EC3"/>
    <w:rsid w:val="004112B7"/>
    <w:rsid w:val="00411516"/>
    <w:rsid w:val="00412220"/>
    <w:rsid w:val="00412284"/>
    <w:rsid w:val="00412A9D"/>
    <w:rsid w:val="00412BE0"/>
    <w:rsid w:val="00412DA1"/>
    <w:rsid w:val="00413D78"/>
    <w:rsid w:val="00414476"/>
    <w:rsid w:val="004149D7"/>
    <w:rsid w:val="004149F4"/>
    <w:rsid w:val="00414F30"/>
    <w:rsid w:val="00415174"/>
    <w:rsid w:val="00415D1B"/>
    <w:rsid w:val="004164C5"/>
    <w:rsid w:val="004164E2"/>
    <w:rsid w:val="0041652C"/>
    <w:rsid w:val="00416D2D"/>
    <w:rsid w:val="00417AA8"/>
    <w:rsid w:val="00417D3B"/>
    <w:rsid w:val="00420812"/>
    <w:rsid w:val="00420EAC"/>
    <w:rsid w:val="004214C3"/>
    <w:rsid w:val="004221A2"/>
    <w:rsid w:val="004229F6"/>
    <w:rsid w:val="00423748"/>
    <w:rsid w:val="00423C25"/>
    <w:rsid w:val="00423CF8"/>
    <w:rsid w:val="00426C63"/>
    <w:rsid w:val="00426CAA"/>
    <w:rsid w:val="00426CAD"/>
    <w:rsid w:val="004271F0"/>
    <w:rsid w:val="004302C8"/>
    <w:rsid w:val="00430A7D"/>
    <w:rsid w:val="00432C64"/>
    <w:rsid w:val="00433318"/>
    <w:rsid w:val="0043496A"/>
    <w:rsid w:val="00434AA3"/>
    <w:rsid w:val="004355B2"/>
    <w:rsid w:val="00440360"/>
    <w:rsid w:val="00440A64"/>
    <w:rsid w:val="0044107D"/>
    <w:rsid w:val="00441121"/>
    <w:rsid w:val="00441DDE"/>
    <w:rsid w:val="00442126"/>
    <w:rsid w:val="0044219F"/>
    <w:rsid w:val="00442B26"/>
    <w:rsid w:val="00444B23"/>
    <w:rsid w:val="00444C46"/>
    <w:rsid w:val="00444D03"/>
    <w:rsid w:val="00444FC6"/>
    <w:rsid w:val="0044500B"/>
    <w:rsid w:val="00445EAA"/>
    <w:rsid w:val="00446018"/>
    <w:rsid w:val="004471B7"/>
    <w:rsid w:val="004538AA"/>
    <w:rsid w:val="00453DC3"/>
    <w:rsid w:val="0045494F"/>
    <w:rsid w:val="004557EA"/>
    <w:rsid w:val="004558C0"/>
    <w:rsid w:val="00455B0D"/>
    <w:rsid w:val="00455B3B"/>
    <w:rsid w:val="00455FA1"/>
    <w:rsid w:val="00456845"/>
    <w:rsid w:val="00457445"/>
    <w:rsid w:val="004579F2"/>
    <w:rsid w:val="004601DD"/>
    <w:rsid w:val="00460394"/>
    <w:rsid w:val="00460F7C"/>
    <w:rsid w:val="00461212"/>
    <w:rsid w:val="00461751"/>
    <w:rsid w:val="00461B21"/>
    <w:rsid w:val="00461B7E"/>
    <w:rsid w:val="00462526"/>
    <w:rsid w:val="00462A51"/>
    <w:rsid w:val="00462D87"/>
    <w:rsid w:val="0046436D"/>
    <w:rsid w:val="00465317"/>
    <w:rsid w:val="004656ED"/>
    <w:rsid w:val="004659EB"/>
    <w:rsid w:val="00465AD3"/>
    <w:rsid w:val="00465F77"/>
    <w:rsid w:val="004673F2"/>
    <w:rsid w:val="00467A43"/>
    <w:rsid w:val="00473181"/>
    <w:rsid w:val="004740BB"/>
    <w:rsid w:val="00474A27"/>
    <w:rsid w:val="004758C9"/>
    <w:rsid w:val="00475A5D"/>
    <w:rsid w:val="004761F6"/>
    <w:rsid w:val="004768BB"/>
    <w:rsid w:val="00476A9A"/>
    <w:rsid w:val="00477AD3"/>
    <w:rsid w:val="004803D8"/>
    <w:rsid w:val="0048044F"/>
    <w:rsid w:val="00481380"/>
    <w:rsid w:val="0048180B"/>
    <w:rsid w:val="00481BCE"/>
    <w:rsid w:val="0048232F"/>
    <w:rsid w:val="00483217"/>
    <w:rsid w:val="00483B0B"/>
    <w:rsid w:val="00483E9A"/>
    <w:rsid w:val="004847F0"/>
    <w:rsid w:val="00484ACD"/>
    <w:rsid w:val="00484BC1"/>
    <w:rsid w:val="00484C57"/>
    <w:rsid w:val="004855EF"/>
    <w:rsid w:val="00486348"/>
    <w:rsid w:val="004866B5"/>
    <w:rsid w:val="00486AE6"/>
    <w:rsid w:val="00487171"/>
    <w:rsid w:val="004873A6"/>
    <w:rsid w:val="004900B6"/>
    <w:rsid w:val="00491441"/>
    <w:rsid w:val="004922B1"/>
    <w:rsid w:val="0049357F"/>
    <w:rsid w:val="00493D39"/>
    <w:rsid w:val="00493DEF"/>
    <w:rsid w:val="004947F9"/>
    <w:rsid w:val="0049563F"/>
    <w:rsid w:val="00496414"/>
    <w:rsid w:val="00496B19"/>
    <w:rsid w:val="00496D16"/>
    <w:rsid w:val="00497D2E"/>
    <w:rsid w:val="00497E1B"/>
    <w:rsid w:val="004A02C1"/>
    <w:rsid w:val="004A0387"/>
    <w:rsid w:val="004A1FA6"/>
    <w:rsid w:val="004A2A68"/>
    <w:rsid w:val="004A3EF5"/>
    <w:rsid w:val="004A5584"/>
    <w:rsid w:val="004A64EA"/>
    <w:rsid w:val="004B01B3"/>
    <w:rsid w:val="004B0A97"/>
    <w:rsid w:val="004B0B0B"/>
    <w:rsid w:val="004B1105"/>
    <w:rsid w:val="004B2EAB"/>
    <w:rsid w:val="004B3489"/>
    <w:rsid w:val="004B37A7"/>
    <w:rsid w:val="004B4A74"/>
    <w:rsid w:val="004B54CA"/>
    <w:rsid w:val="004B7207"/>
    <w:rsid w:val="004B788D"/>
    <w:rsid w:val="004B7E53"/>
    <w:rsid w:val="004B7F36"/>
    <w:rsid w:val="004C1655"/>
    <w:rsid w:val="004C1A4C"/>
    <w:rsid w:val="004C4CA9"/>
    <w:rsid w:val="004C53D6"/>
    <w:rsid w:val="004C7471"/>
    <w:rsid w:val="004C7779"/>
    <w:rsid w:val="004D0139"/>
    <w:rsid w:val="004D04B9"/>
    <w:rsid w:val="004D105A"/>
    <w:rsid w:val="004D1768"/>
    <w:rsid w:val="004D1A88"/>
    <w:rsid w:val="004D242F"/>
    <w:rsid w:val="004D2C06"/>
    <w:rsid w:val="004D35DF"/>
    <w:rsid w:val="004D3B15"/>
    <w:rsid w:val="004D3FE5"/>
    <w:rsid w:val="004D477E"/>
    <w:rsid w:val="004D4E37"/>
    <w:rsid w:val="004D6192"/>
    <w:rsid w:val="004D6241"/>
    <w:rsid w:val="004D6780"/>
    <w:rsid w:val="004D6C06"/>
    <w:rsid w:val="004D76D4"/>
    <w:rsid w:val="004D7875"/>
    <w:rsid w:val="004E0284"/>
    <w:rsid w:val="004E0E1D"/>
    <w:rsid w:val="004E1261"/>
    <w:rsid w:val="004E1B68"/>
    <w:rsid w:val="004E1F3D"/>
    <w:rsid w:val="004E2AD2"/>
    <w:rsid w:val="004E2F81"/>
    <w:rsid w:val="004E362B"/>
    <w:rsid w:val="004E3E6D"/>
    <w:rsid w:val="004E43D6"/>
    <w:rsid w:val="004E4A4E"/>
    <w:rsid w:val="004E7104"/>
    <w:rsid w:val="004E74AC"/>
    <w:rsid w:val="004F0C93"/>
    <w:rsid w:val="004F12CD"/>
    <w:rsid w:val="004F1E7C"/>
    <w:rsid w:val="004F2FD4"/>
    <w:rsid w:val="004F34AA"/>
    <w:rsid w:val="004F3900"/>
    <w:rsid w:val="004F4114"/>
    <w:rsid w:val="004F4748"/>
    <w:rsid w:val="004F4ED6"/>
    <w:rsid w:val="004F596A"/>
    <w:rsid w:val="004F602E"/>
    <w:rsid w:val="004F62EA"/>
    <w:rsid w:val="004F6508"/>
    <w:rsid w:val="004F6A68"/>
    <w:rsid w:val="004F6EB2"/>
    <w:rsid w:val="00500094"/>
    <w:rsid w:val="00500143"/>
    <w:rsid w:val="00501359"/>
    <w:rsid w:val="005018DB"/>
    <w:rsid w:val="005023DA"/>
    <w:rsid w:val="00503F59"/>
    <w:rsid w:val="00504615"/>
    <w:rsid w:val="00506968"/>
    <w:rsid w:val="0050700A"/>
    <w:rsid w:val="00507872"/>
    <w:rsid w:val="00510E06"/>
    <w:rsid w:val="00510E3F"/>
    <w:rsid w:val="00512A1F"/>
    <w:rsid w:val="00512AA7"/>
    <w:rsid w:val="00513083"/>
    <w:rsid w:val="00513D18"/>
    <w:rsid w:val="005147E7"/>
    <w:rsid w:val="005150E1"/>
    <w:rsid w:val="005153BA"/>
    <w:rsid w:val="005159BF"/>
    <w:rsid w:val="005166A4"/>
    <w:rsid w:val="00516DB6"/>
    <w:rsid w:val="005204BB"/>
    <w:rsid w:val="00521550"/>
    <w:rsid w:val="005224F8"/>
    <w:rsid w:val="00522B34"/>
    <w:rsid w:val="00523460"/>
    <w:rsid w:val="005239CE"/>
    <w:rsid w:val="00526550"/>
    <w:rsid w:val="00526AD9"/>
    <w:rsid w:val="00526BE3"/>
    <w:rsid w:val="00530801"/>
    <w:rsid w:val="00531714"/>
    <w:rsid w:val="005321D8"/>
    <w:rsid w:val="00532F63"/>
    <w:rsid w:val="00532FB9"/>
    <w:rsid w:val="00533A7C"/>
    <w:rsid w:val="00534EFF"/>
    <w:rsid w:val="005357E0"/>
    <w:rsid w:val="0053663D"/>
    <w:rsid w:val="00537381"/>
    <w:rsid w:val="005408B4"/>
    <w:rsid w:val="00540BC5"/>
    <w:rsid w:val="005410F2"/>
    <w:rsid w:val="005415C9"/>
    <w:rsid w:val="005427B3"/>
    <w:rsid w:val="00542B98"/>
    <w:rsid w:val="00544951"/>
    <w:rsid w:val="00546041"/>
    <w:rsid w:val="0054626C"/>
    <w:rsid w:val="00546A68"/>
    <w:rsid w:val="00546C5F"/>
    <w:rsid w:val="0054789C"/>
    <w:rsid w:val="00550C7D"/>
    <w:rsid w:val="00551DB5"/>
    <w:rsid w:val="005527B1"/>
    <w:rsid w:val="00552AFE"/>
    <w:rsid w:val="00552C11"/>
    <w:rsid w:val="005542F0"/>
    <w:rsid w:val="00554D83"/>
    <w:rsid w:val="00554F0B"/>
    <w:rsid w:val="0055609E"/>
    <w:rsid w:val="00556156"/>
    <w:rsid w:val="005562AC"/>
    <w:rsid w:val="0055639E"/>
    <w:rsid w:val="00556762"/>
    <w:rsid w:val="0055734C"/>
    <w:rsid w:val="005577E3"/>
    <w:rsid w:val="00557D24"/>
    <w:rsid w:val="005612F3"/>
    <w:rsid w:val="005616A9"/>
    <w:rsid w:val="0056196C"/>
    <w:rsid w:val="00564751"/>
    <w:rsid w:val="005651BF"/>
    <w:rsid w:val="005654E1"/>
    <w:rsid w:val="005657EB"/>
    <w:rsid w:val="005666C4"/>
    <w:rsid w:val="005669FC"/>
    <w:rsid w:val="005703E3"/>
    <w:rsid w:val="00571B3B"/>
    <w:rsid w:val="005726C9"/>
    <w:rsid w:val="00574D1C"/>
    <w:rsid w:val="00574DBE"/>
    <w:rsid w:val="005757BD"/>
    <w:rsid w:val="005760A5"/>
    <w:rsid w:val="005809A2"/>
    <w:rsid w:val="00582758"/>
    <w:rsid w:val="005827A2"/>
    <w:rsid w:val="00582A04"/>
    <w:rsid w:val="005836C6"/>
    <w:rsid w:val="005839BB"/>
    <w:rsid w:val="0058410C"/>
    <w:rsid w:val="0058424D"/>
    <w:rsid w:val="0058499E"/>
    <w:rsid w:val="0058522C"/>
    <w:rsid w:val="00585839"/>
    <w:rsid w:val="00585B19"/>
    <w:rsid w:val="005866FB"/>
    <w:rsid w:val="00586F2F"/>
    <w:rsid w:val="0059060A"/>
    <w:rsid w:val="00591388"/>
    <w:rsid w:val="005913C5"/>
    <w:rsid w:val="00591FD4"/>
    <w:rsid w:val="00592B97"/>
    <w:rsid w:val="0059373D"/>
    <w:rsid w:val="0059396A"/>
    <w:rsid w:val="00594D55"/>
    <w:rsid w:val="00596B77"/>
    <w:rsid w:val="005978E0"/>
    <w:rsid w:val="005A04DD"/>
    <w:rsid w:val="005A1C47"/>
    <w:rsid w:val="005A1D8E"/>
    <w:rsid w:val="005A217C"/>
    <w:rsid w:val="005A301F"/>
    <w:rsid w:val="005A39E2"/>
    <w:rsid w:val="005A43DF"/>
    <w:rsid w:val="005A7172"/>
    <w:rsid w:val="005A7679"/>
    <w:rsid w:val="005A7D4D"/>
    <w:rsid w:val="005B0641"/>
    <w:rsid w:val="005B0FD9"/>
    <w:rsid w:val="005B1B38"/>
    <w:rsid w:val="005B2BFD"/>
    <w:rsid w:val="005B3B3E"/>
    <w:rsid w:val="005B6C16"/>
    <w:rsid w:val="005C06C5"/>
    <w:rsid w:val="005C0AAB"/>
    <w:rsid w:val="005C13A1"/>
    <w:rsid w:val="005C1900"/>
    <w:rsid w:val="005C1F5C"/>
    <w:rsid w:val="005C317F"/>
    <w:rsid w:val="005C4468"/>
    <w:rsid w:val="005C4B9E"/>
    <w:rsid w:val="005C4E9C"/>
    <w:rsid w:val="005C53E2"/>
    <w:rsid w:val="005C556F"/>
    <w:rsid w:val="005C5740"/>
    <w:rsid w:val="005C6270"/>
    <w:rsid w:val="005C6EF0"/>
    <w:rsid w:val="005C770B"/>
    <w:rsid w:val="005C7E7F"/>
    <w:rsid w:val="005D0229"/>
    <w:rsid w:val="005D1234"/>
    <w:rsid w:val="005D15F3"/>
    <w:rsid w:val="005D165D"/>
    <w:rsid w:val="005D1C8B"/>
    <w:rsid w:val="005D1CC5"/>
    <w:rsid w:val="005D258F"/>
    <w:rsid w:val="005D2A1F"/>
    <w:rsid w:val="005D3414"/>
    <w:rsid w:val="005D35CF"/>
    <w:rsid w:val="005D42BD"/>
    <w:rsid w:val="005D529C"/>
    <w:rsid w:val="005D53C7"/>
    <w:rsid w:val="005D63EE"/>
    <w:rsid w:val="005D644C"/>
    <w:rsid w:val="005D64F4"/>
    <w:rsid w:val="005D6C40"/>
    <w:rsid w:val="005D7BF4"/>
    <w:rsid w:val="005E0BD2"/>
    <w:rsid w:val="005E0D0B"/>
    <w:rsid w:val="005E15D5"/>
    <w:rsid w:val="005E17B9"/>
    <w:rsid w:val="005E19A3"/>
    <w:rsid w:val="005E2673"/>
    <w:rsid w:val="005E26C0"/>
    <w:rsid w:val="005E2B45"/>
    <w:rsid w:val="005E332A"/>
    <w:rsid w:val="005E3A38"/>
    <w:rsid w:val="005E3E4A"/>
    <w:rsid w:val="005E4469"/>
    <w:rsid w:val="005E7149"/>
    <w:rsid w:val="005F00B4"/>
    <w:rsid w:val="005F019A"/>
    <w:rsid w:val="005F01BC"/>
    <w:rsid w:val="005F1452"/>
    <w:rsid w:val="005F1497"/>
    <w:rsid w:val="005F1C9B"/>
    <w:rsid w:val="005F20A1"/>
    <w:rsid w:val="005F357D"/>
    <w:rsid w:val="005F3AB1"/>
    <w:rsid w:val="005F48B1"/>
    <w:rsid w:val="005F4AEC"/>
    <w:rsid w:val="005F5669"/>
    <w:rsid w:val="005F5EF4"/>
    <w:rsid w:val="005F7E54"/>
    <w:rsid w:val="0060003A"/>
    <w:rsid w:val="0060010C"/>
    <w:rsid w:val="00600753"/>
    <w:rsid w:val="00600974"/>
    <w:rsid w:val="00600DBB"/>
    <w:rsid w:val="0060196B"/>
    <w:rsid w:val="00602338"/>
    <w:rsid w:val="006023B6"/>
    <w:rsid w:val="0060253B"/>
    <w:rsid w:val="00602ACC"/>
    <w:rsid w:val="00602F61"/>
    <w:rsid w:val="006046CC"/>
    <w:rsid w:val="00604CC6"/>
    <w:rsid w:val="00604E38"/>
    <w:rsid w:val="0060514C"/>
    <w:rsid w:val="00605458"/>
    <w:rsid w:val="00605C20"/>
    <w:rsid w:val="00606018"/>
    <w:rsid w:val="00606C6E"/>
    <w:rsid w:val="00606D83"/>
    <w:rsid w:val="00606F2B"/>
    <w:rsid w:val="006070CC"/>
    <w:rsid w:val="00607793"/>
    <w:rsid w:val="00607CF2"/>
    <w:rsid w:val="00610377"/>
    <w:rsid w:val="0061070A"/>
    <w:rsid w:val="006110B6"/>
    <w:rsid w:val="00611866"/>
    <w:rsid w:val="00611E55"/>
    <w:rsid w:val="00611EE5"/>
    <w:rsid w:val="006120DE"/>
    <w:rsid w:val="006135A9"/>
    <w:rsid w:val="00613986"/>
    <w:rsid w:val="0061398E"/>
    <w:rsid w:val="00614536"/>
    <w:rsid w:val="006151D8"/>
    <w:rsid w:val="006157A7"/>
    <w:rsid w:val="00615E5D"/>
    <w:rsid w:val="0061694F"/>
    <w:rsid w:val="0062119A"/>
    <w:rsid w:val="00621308"/>
    <w:rsid w:val="0062157C"/>
    <w:rsid w:val="00621588"/>
    <w:rsid w:val="00621C19"/>
    <w:rsid w:val="00623A98"/>
    <w:rsid w:val="006241C4"/>
    <w:rsid w:val="006243F0"/>
    <w:rsid w:val="00624A3D"/>
    <w:rsid w:val="006253A5"/>
    <w:rsid w:val="00625EF7"/>
    <w:rsid w:val="006261A8"/>
    <w:rsid w:val="00626869"/>
    <w:rsid w:val="0062694C"/>
    <w:rsid w:val="00626B07"/>
    <w:rsid w:val="00626C30"/>
    <w:rsid w:val="00627B03"/>
    <w:rsid w:val="00627B53"/>
    <w:rsid w:val="006306A3"/>
    <w:rsid w:val="00630F7A"/>
    <w:rsid w:val="00631033"/>
    <w:rsid w:val="0063134E"/>
    <w:rsid w:val="00631CCB"/>
    <w:rsid w:val="00631D2A"/>
    <w:rsid w:val="0063213A"/>
    <w:rsid w:val="006327C2"/>
    <w:rsid w:val="006336B9"/>
    <w:rsid w:val="006336FD"/>
    <w:rsid w:val="00634627"/>
    <w:rsid w:val="00636023"/>
    <w:rsid w:val="006361E5"/>
    <w:rsid w:val="006364B6"/>
    <w:rsid w:val="00636A8E"/>
    <w:rsid w:val="00637B9C"/>
    <w:rsid w:val="00640409"/>
    <w:rsid w:val="0064110A"/>
    <w:rsid w:val="00641177"/>
    <w:rsid w:val="006418FE"/>
    <w:rsid w:val="00642940"/>
    <w:rsid w:val="00643C1C"/>
    <w:rsid w:val="006442FC"/>
    <w:rsid w:val="00644AEA"/>
    <w:rsid w:val="00646725"/>
    <w:rsid w:val="006476BD"/>
    <w:rsid w:val="006476D8"/>
    <w:rsid w:val="00647827"/>
    <w:rsid w:val="00647EB3"/>
    <w:rsid w:val="00650493"/>
    <w:rsid w:val="00650C5D"/>
    <w:rsid w:val="00650CC7"/>
    <w:rsid w:val="00651575"/>
    <w:rsid w:val="00651814"/>
    <w:rsid w:val="00652837"/>
    <w:rsid w:val="00653CE1"/>
    <w:rsid w:val="006541C9"/>
    <w:rsid w:val="006553FF"/>
    <w:rsid w:val="0065588B"/>
    <w:rsid w:val="006571B5"/>
    <w:rsid w:val="006571ED"/>
    <w:rsid w:val="006577A2"/>
    <w:rsid w:val="00657959"/>
    <w:rsid w:val="006579CF"/>
    <w:rsid w:val="00660F45"/>
    <w:rsid w:val="00661AE5"/>
    <w:rsid w:val="006636F6"/>
    <w:rsid w:val="00664226"/>
    <w:rsid w:val="00665960"/>
    <w:rsid w:val="006663BB"/>
    <w:rsid w:val="00666E1E"/>
    <w:rsid w:val="0066724D"/>
    <w:rsid w:val="006673AA"/>
    <w:rsid w:val="00667E15"/>
    <w:rsid w:val="006700BA"/>
    <w:rsid w:val="006700E3"/>
    <w:rsid w:val="006701D0"/>
    <w:rsid w:val="00670499"/>
    <w:rsid w:val="006722E4"/>
    <w:rsid w:val="00672399"/>
    <w:rsid w:val="006728ED"/>
    <w:rsid w:val="00673DAD"/>
    <w:rsid w:val="00675CB3"/>
    <w:rsid w:val="00676266"/>
    <w:rsid w:val="0067639A"/>
    <w:rsid w:val="006766FB"/>
    <w:rsid w:val="006767A0"/>
    <w:rsid w:val="00680026"/>
    <w:rsid w:val="00680CC7"/>
    <w:rsid w:val="0068116B"/>
    <w:rsid w:val="00683C79"/>
    <w:rsid w:val="00685CF3"/>
    <w:rsid w:val="00690A2C"/>
    <w:rsid w:val="00691ED1"/>
    <w:rsid w:val="006930EB"/>
    <w:rsid w:val="006933CB"/>
    <w:rsid w:val="006939CE"/>
    <w:rsid w:val="0069404C"/>
    <w:rsid w:val="006940F1"/>
    <w:rsid w:val="00695170"/>
    <w:rsid w:val="00695777"/>
    <w:rsid w:val="00696762"/>
    <w:rsid w:val="00696E15"/>
    <w:rsid w:val="006A000B"/>
    <w:rsid w:val="006A044F"/>
    <w:rsid w:val="006A073D"/>
    <w:rsid w:val="006A1E5E"/>
    <w:rsid w:val="006A36C5"/>
    <w:rsid w:val="006A3DA2"/>
    <w:rsid w:val="006A3E0F"/>
    <w:rsid w:val="006A3F78"/>
    <w:rsid w:val="006A40C8"/>
    <w:rsid w:val="006A4C60"/>
    <w:rsid w:val="006A5080"/>
    <w:rsid w:val="006A527D"/>
    <w:rsid w:val="006A5C71"/>
    <w:rsid w:val="006A6135"/>
    <w:rsid w:val="006A683D"/>
    <w:rsid w:val="006A783B"/>
    <w:rsid w:val="006B0A52"/>
    <w:rsid w:val="006B0FC4"/>
    <w:rsid w:val="006B1C72"/>
    <w:rsid w:val="006B2085"/>
    <w:rsid w:val="006B29BC"/>
    <w:rsid w:val="006B2DEB"/>
    <w:rsid w:val="006B2E0D"/>
    <w:rsid w:val="006B2F66"/>
    <w:rsid w:val="006B3095"/>
    <w:rsid w:val="006B347F"/>
    <w:rsid w:val="006B36E4"/>
    <w:rsid w:val="006B3F79"/>
    <w:rsid w:val="006B411F"/>
    <w:rsid w:val="006B5C36"/>
    <w:rsid w:val="006B6C2E"/>
    <w:rsid w:val="006B7CDC"/>
    <w:rsid w:val="006B7CE1"/>
    <w:rsid w:val="006C0817"/>
    <w:rsid w:val="006C0D6C"/>
    <w:rsid w:val="006C112F"/>
    <w:rsid w:val="006C1408"/>
    <w:rsid w:val="006C32C0"/>
    <w:rsid w:val="006C3CB3"/>
    <w:rsid w:val="006C3FAD"/>
    <w:rsid w:val="006C435C"/>
    <w:rsid w:val="006C5EFC"/>
    <w:rsid w:val="006C669A"/>
    <w:rsid w:val="006C6AFA"/>
    <w:rsid w:val="006C780D"/>
    <w:rsid w:val="006C7CC7"/>
    <w:rsid w:val="006D16F2"/>
    <w:rsid w:val="006D2578"/>
    <w:rsid w:val="006D365D"/>
    <w:rsid w:val="006D3692"/>
    <w:rsid w:val="006D47E2"/>
    <w:rsid w:val="006D5664"/>
    <w:rsid w:val="006D5668"/>
    <w:rsid w:val="006D6237"/>
    <w:rsid w:val="006D7C14"/>
    <w:rsid w:val="006D7CD7"/>
    <w:rsid w:val="006E00AB"/>
    <w:rsid w:val="006E044E"/>
    <w:rsid w:val="006E141D"/>
    <w:rsid w:val="006E17B6"/>
    <w:rsid w:val="006E2655"/>
    <w:rsid w:val="006E287C"/>
    <w:rsid w:val="006E2F04"/>
    <w:rsid w:val="006E36F3"/>
    <w:rsid w:val="006E4D42"/>
    <w:rsid w:val="006E572A"/>
    <w:rsid w:val="006E6877"/>
    <w:rsid w:val="006E6B67"/>
    <w:rsid w:val="006E758D"/>
    <w:rsid w:val="006F02F9"/>
    <w:rsid w:val="006F07FE"/>
    <w:rsid w:val="006F0BD6"/>
    <w:rsid w:val="006F1F28"/>
    <w:rsid w:val="006F1F9E"/>
    <w:rsid w:val="006F407C"/>
    <w:rsid w:val="006F424A"/>
    <w:rsid w:val="006F4BB0"/>
    <w:rsid w:val="006F50DB"/>
    <w:rsid w:val="006F5804"/>
    <w:rsid w:val="006F64DE"/>
    <w:rsid w:val="006F6511"/>
    <w:rsid w:val="006F7712"/>
    <w:rsid w:val="006F7FA5"/>
    <w:rsid w:val="007003BB"/>
    <w:rsid w:val="00700A08"/>
    <w:rsid w:val="00701ABD"/>
    <w:rsid w:val="00702D54"/>
    <w:rsid w:val="00703316"/>
    <w:rsid w:val="007035C8"/>
    <w:rsid w:val="00703D37"/>
    <w:rsid w:val="007046BA"/>
    <w:rsid w:val="007047FB"/>
    <w:rsid w:val="00704AB3"/>
    <w:rsid w:val="00705517"/>
    <w:rsid w:val="0070788A"/>
    <w:rsid w:val="00710F7A"/>
    <w:rsid w:val="007110A0"/>
    <w:rsid w:val="007115A8"/>
    <w:rsid w:val="007123AE"/>
    <w:rsid w:val="00712AED"/>
    <w:rsid w:val="00712C20"/>
    <w:rsid w:val="00712CC8"/>
    <w:rsid w:val="00713237"/>
    <w:rsid w:val="00714001"/>
    <w:rsid w:val="00714219"/>
    <w:rsid w:val="007142AF"/>
    <w:rsid w:val="00714332"/>
    <w:rsid w:val="00714353"/>
    <w:rsid w:val="00715646"/>
    <w:rsid w:val="00715C57"/>
    <w:rsid w:val="0071756A"/>
    <w:rsid w:val="007206F7"/>
    <w:rsid w:val="00720A64"/>
    <w:rsid w:val="00721046"/>
    <w:rsid w:val="00721A99"/>
    <w:rsid w:val="00721DDC"/>
    <w:rsid w:val="00721F6B"/>
    <w:rsid w:val="007234C1"/>
    <w:rsid w:val="007239A7"/>
    <w:rsid w:val="007246D6"/>
    <w:rsid w:val="00724E19"/>
    <w:rsid w:val="00724FD7"/>
    <w:rsid w:val="007252B2"/>
    <w:rsid w:val="00725848"/>
    <w:rsid w:val="00725850"/>
    <w:rsid w:val="0072594C"/>
    <w:rsid w:val="00726403"/>
    <w:rsid w:val="007266E5"/>
    <w:rsid w:val="00726BA4"/>
    <w:rsid w:val="00726F6E"/>
    <w:rsid w:val="00727D84"/>
    <w:rsid w:val="0073070F"/>
    <w:rsid w:val="00730F5C"/>
    <w:rsid w:val="007329B3"/>
    <w:rsid w:val="00733FDE"/>
    <w:rsid w:val="00734C7A"/>
    <w:rsid w:val="007350CE"/>
    <w:rsid w:val="007353EE"/>
    <w:rsid w:val="00737654"/>
    <w:rsid w:val="00737A7E"/>
    <w:rsid w:val="007409A3"/>
    <w:rsid w:val="007422A4"/>
    <w:rsid w:val="007425D6"/>
    <w:rsid w:val="00743843"/>
    <w:rsid w:val="00744452"/>
    <w:rsid w:val="00744BC2"/>
    <w:rsid w:val="00745313"/>
    <w:rsid w:val="0074542D"/>
    <w:rsid w:val="00745494"/>
    <w:rsid w:val="00745EC6"/>
    <w:rsid w:val="007461C2"/>
    <w:rsid w:val="00746439"/>
    <w:rsid w:val="00746677"/>
    <w:rsid w:val="00746B7E"/>
    <w:rsid w:val="00747237"/>
    <w:rsid w:val="00750228"/>
    <w:rsid w:val="007502CB"/>
    <w:rsid w:val="00750E8E"/>
    <w:rsid w:val="00750EE8"/>
    <w:rsid w:val="00751C8C"/>
    <w:rsid w:val="00751F3B"/>
    <w:rsid w:val="00753754"/>
    <w:rsid w:val="00754950"/>
    <w:rsid w:val="007552EE"/>
    <w:rsid w:val="007563DD"/>
    <w:rsid w:val="00756784"/>
    <w:rsid w:val="00757803"/>
    <w:rsid w:val="00757B92"/>
    <w:rsid w:val="0076006D"/>
    <w:rsid w:val="00760A46"/>
    <w:rsid w:val="00760E92"/>
    <w:rsid w:val="007612CA"/>
    <w:rsid w:val="00761D3E"/>
    <w:rsid w:val="00761E96"/>
    <w:rsid w:val="00764121"/>
    <w:rsid w:val="00764150"/>
    <w:rsid w:val="00764C3E"/>
    <w:rsid w:val="007652B8"/>
    <w:rsid w:val="007701E3"/>
    <w:rsid w:val="007703E8"/>
    <w:rsid w:val="0077052E"/>
    <w:rsid w:val="00771161"/>
    <w:rsid w:val="00771823"/>
    <w:rsid w:val="007719FC"/>
    <w:rsid w:val="00771DB7"/>
    <w:rsid w:val="00773D5D"/>
    <w:rsid w:val="00774106"/>
    <w:rsid w:val="00774A34"/>
    <w:rsid w:val="00774CD4"/>
    <w:rsid w:val="007753E2"/>
    <w:rsid w:val="00776174"/>
    <w:rsid w:val="007776AE"/>
    <w:rsid w:val="007777C9"/>
    <w:rsid w:val="007800C4"/>
    <w:rsid w:val="0078067E"/>
    <w:rsid w:val="007807BF"/>
    <w:rsid w:val="007808EF"/>
    <w:rsid w:val="007813C5"/>
    <w:rsid w:val="0078227B"/>
    <w:rsid w:val="00782898"/>
    <w:rsid w:val="00783839"/>
    <w:rsid w:val="00783E6D"/>
    <w:rsid w:val="00784768"/>
    <w:rsid w:val="00784D46"/>
    <w:rsid w:val="00784EBB"/>
    <w:rsid w:val="007859C8"/>
    <w:rsid w:val="00785BA9"/>
    <w:rsid w:val="00785E5A"/>
    <w:rsid w:val="007862E3"/>
    <w:rsid w:val="00786A10"/>
    <w:rsid w:val="0079017F"/>
    <w:rsid w:val="007910CF"/>
    <w:rsid w:val="00791241"/>
    <w:rsid w:val="007917E5"/>
    <w:rsid w:val="0079240A"/>
    <w:rsid w:val="00792ECE"/>
    <w:rsid w:val="00794260"/>
    <w:rsid w:val="0079486D"/>
    <w:rsid w:val="00794F29"/>
    <w:rsid w:val="007951E0"/>
    <w:rsid w:val="007957A1"/>
    <w:rsid w:val="00795949"/>
    <w:rsid w:val="00795C03"/>
    <w:rsid w:val="007960C5"/>
    <w:rsid w:val="00796243"/>
    <w:rsid w:val="0079666A"/>
    <w:rsid w:val="007966D3"/>
    <w:rsid w:val="007970A2"/>
    <w:rsid w:val="007971FE"/>
    <w:rsid w:val="00797F6C"/>
    <w:rsid w:val="007A05D7"/>
    <w:rsid w:val="007A1139"/>
    <w:rsid w:val="007A28D7"/>
    <w:rsid w:val="007A2AF7"/>
    <w:rsid w:val="007A2CFC"/>
    <w:rsid w:val="007A3965"/>
    <w:rsid w:val="007A4CBA"/>
    <w:rsid w:val="007A5113"/>
    <w:rsid w:val="007A533D"/>
    <w:rsid w:val="007A55E3"/>
    <w:rsid w:val="007A67AC"/>
    <w:rsid w:val="007A6EAB"/>
    <w:rsid w:val="007A6EE8"/>
    <w:rsid w:val="007A7AAC"/>
    <w:rsid w:val="007B062B"/>
    <w:rsid w:val="007B0E19"/>
    <w:rsid w:val="007B158B"/>
    <w:rsid w:val="007B16DD"/>
    <w:rsid w:val="007B1E6A"/>
    <w:rsid w:val="007B353F"/>
    <w:rsid w:val="007B3B49"/>
    <w:rsid w:val="007B3CE9"/>
    <w:rsid w:val="007B4F87"/>
    <w:rsid w:val="007B6988"/>
    <w:rsid w:val="007B7FEC"/>
    <w:rsid w:val="007C0E83"/>
    <w:rsid w:val="007C1239"/>
    <w:rsid w:val="007C4738"/>
    <w:rsid w:val="007C604D"/>
    <w:rsid w:val="007D0742"/>
    <w:rsid w:val="007D0C2D"/>
    <w:rsid w:val="007D0E26"/>
    <w:rsid w:val="007D191C"/>
    <w:rsid w:val="007D1EBE"/>
    <w:rsid w:val="007D20AC"/>
    <w:rsid w:val="007D229D"/>
    <w:rsid w:val="007D2BB1"/>
    <w:rsid w:val="007D2DC4"/>
    <w:rsid w:val="007D2F2F"/>
    <w:rsid w:val="007D3D05"/>
    <w:rsid w:val="007D3EDE"/>
    <w:rsid w:val="007D458F"/>
    <w:rsid w:val="007D547B"/>
    <w:rsid w:val="007D5A47"/>
    <w:rsid w:val="007D5AA2"/>
    <w:rsid w:val="007D5AF5"/>
    <w:rsid w:val="007D5F41"/>
    <w:rsid w:val="007D6A45"/>
    <w:rsid w:val="007D6FC0"/>
    <w:rsid w:val="007D751E"/>
    <w:rsid w:val="007D7F89"/>
    <w:rsid w:val="007E2309"/>
    <w:rsid w:val="007E31BF"/>
    <w:rsid w:val="007E3821"/>
    <w:rsid w:val="007E3B64"/>
    <w:rsid w:val="007E4119"/>
    <w:rsid w:val="007E41F4"/>
    <w:rsid w:val="007E52CD"/>
    <w:rsid w:val="007E655C"/>
    <w:rsid w:val="007E69CB"/>
    <w:rsid w:val="007E70A8"/>
    <w:rsid w:val="007E7496"/>
    <w:rsid w:val="007E74DB"/>
    <w:rsid w:val="007E74E6"/>
    <w:rsid w:val="007E75A2"/>
    <w:rsid w:val="007F012A"/>
    <w:rsid w:val="007F06F1"/>
    <w:rsid w:val="007F11E4"/>
    <w:rsid w:val="007F1488"/>
    <w:rsid w:val="007F18B4"/>
    <w:rsid w:val="007F28AD"/>
    <w:rsid w:val="007F3FFA"/>
    <w:rsid w:val="007F468A"/>
    <w:rsid w:val="007F4755"/>
    <w:rsid w:val="007F53DB"/>
    <w:rsid w:val="007F59E2"/>
    <w:rsid w:val="007F7997"/>
    <w:rsid w:val="007F7C9F"/>
    <w:rsid w:val="00800135"/>
    <w:rsid w:val="008003CF"/>
    <w:rsid w:val="00800444"/>
    <w:rsid w:val="00800527"/>
    <w:rsid w:val="0080065B"/>
    <w:rsid w:val="00801940"/>
    <w:rsid w:val="008036F3"/>
    <w:rsid w:val="00804566"/>
    <w:rsid w:val="00804716"/>
    <w:rsid w:val="008048A5"/>
    <w:rsid w:val="00805331"/>
    <w:rsid w:val="008056EC"/>
    <w:rsid w:val="00805B7D"/>
    <w:rsid w:val="00806319"/>
    <w:rsid w:val="0080674E"/>
    <w:rsid w:val="00806989"/>
    <w:rsid w:val="00810663"/>
    <w:rsid w:val="00810960"/>
    <w:rsid w:val="00811EAA"/>
    <w:rsid w:val="0081239E"/>
    <w:rsid w:val="00812EF8"/>
    <w:rsid w:val="008138CE"/>
    <w:rsid w:val="00813F02"/>
    <w:rsid w:val="00813F8B"/>
    <w:rsid w:val="008149AF"/>
    <w:rsid w:val="00814F9E"/>
    <w:rsid w:val="008150C1"/>
    <w:rsid w:val="008151B2"/>
    <w:rsid w:val="00815D3C"/>
    <w:rsid w:val="00816337"/>
    <w:rsid w:val="00816CF6"/>
    <w:rsid w:val="0081722F"/>
    <w:rsid w:val="00817268"/>
    <w:rsid w:val="00820B0B"/>
    <w:rsid w:val="00823B05"/>
    <w:rsid w:val="00823BBA"/>
    <w:rsid w:val="00823D34"/>
    <w:rsid w:val="00823E81"/>
    <w:rsid w:val="0082482C"/>
    <w:rsid w:val="00824BD7"/>
    <w:rsid w:val="00824CAA"/>
    <w:rsid w:val="0082754D"/>
    <w:rsid w:val="00830CDD"/>
    <w:rsid w:val="00831618"/>
    <w:rsid w:val="00831771"/>
    <w:rsid w:val="00834F4D"/>
    <w:rsid w:val="00834FBB"/>
    <w:rsid w:val="00835337"/>
    <w:rsid w:val="00835A8E"/>
    <w:rsid w:val="008360DF"/>
    <w:rsid w:val="0083633D"/>
    <w:rsid w:val="00836E14"/>
    <w:rsid w:val="00837F37"/>
    <w:rsid w:val="00840329"/>
    <w:rsid w:val="008414DC"/>
    <w:rsid w:val="00841CED"/>
    <w:rsid w:val="00841D40"/>
    <w:rsid w:val="00842FB2"/>
    <w:rsid w:val="0084325A"/>
    <w:rsid w:val="008434B2"/>
    <w:rsid w:val="00843782"/>
    <w:rsid w:val="0084506C"/>
    <w:rsid w:val="00845630"/>
    <w:rsid w:val="008476FA"/>
    <w:rsid w:val="00847BBF"/>
    <w:rsid w:val="00850717"/>
    <w:rsid w:val="008509D7"/>
    <w:rsid w:val="00850E1F"/>
    <w:rsid w:val="0085153C"/>
    <w:rsid w:val="008515DC"/>
    <w:rsid w:val="00851EB4"/>
    <w:rsid w:val="008521CE"/>
    <w:rsid w:val="00852E35"/>
    <w:rsid w:val="0085317B"/>
    <w:rsid w:val="00854643"/>
    <w:rsid w:val="00854A8C"/>
    <w:rsid w:val="0085584E"/>
    <w:rsid w:val="00855FB2"/>
    <w:rsid w:val="00857492"/>
    <w:rsid w:val="00857652"/>
    <w:rsid w:val="00857725"/>
    <w:rsid w:val="0085774E"/>
    <w:rsid w:val="008577A7"/>
    <w:rsid w:val="008605BF"/>
    <w:rsid w:val="00860F72"/>
    <w:rsid w:val="0086141F"/>
    <w:rsid w:val="00861E0B"/>
    <w:rsid w:val="00861FA8"/>
    <w:rsid w:val="00862620"/>
    <w:rsid w:val="00863EEE"/>
    <w:rsid w:val="0086457D"/>
    <w:rsid w:val="0086472D"/>
    <w:rsid w:val="008652EC"/>
    <w:rsid w:val="00865DCB"/>
    <w:rsid w:val="008661BF"/>
    <w:rsid w:val="00867C9C"/>
    <w:rsid w:val="00870FEF"/>
    <w:rsid w:val="008723BA"/>
    <w:rsid w:val="00872ED4"/>
    <w:rsid w:val="0087471C"/>
    <w:rsid w:val="008753D1"/>
    <w:rsid w:val="00875671"/>
    <w:rsid w:val="00877638"/>
    <w:rsid w:val="0088078E"/>
    <w:rsid w:val="00880B86"/>
    <w:rsid w:val="00881B6B"/>
    <w:rsid w:val="00882B84"/>
    <w:rsid w:val="00882DBC"/>
    <w:rsid w:val="00882E8F"/>
    <w:rsid w:val="00885749"/>
    <w:rsid w:val="00886BB3"/>
    <w:rsid w:val="00887CB5"/>
    <w:rsid w:val="00887DA2"/>
    <w:rsid w:val="00892DF4"/>
    <w:rsid w:val="00895E14"/>
    <w:rsid w:val="00896EF0"/>
    <w:rsid w:val="00897127"/>
    <w:rsid w:val="0089782A"/>
    <w:rsid w:val="008A0462"/>
    <w:rsid w:val="008A08DE"/>
    <w:rsid w:val="008A1864"/>
    <w:rsid w:val="008A1AAA"/>
    <w:rsid w:val="008A1FE5"/>
    <w:rsid w:val="008A28E7"/>
    <w:rsid w:val="008A3305"/>
    <w:rsid w:val="008A3BA6"/>
    <w:rsid w:val="008A40BE"/>
    <w:rsid w:val="008A43F1"/>
    <w:rsid w:val="008A4D57"/>
    <w:rsid w:val="008A5AE6"/>
    <w:rsid w:val="008A5F1E"/>
    <w:rsid w:val="008A5FAC"/>
    <w:rsid w:val="008A6858"/>
    <w:rsid w:val="008A6A3E"/>
    <w:rsid w:val="008A78A7"/>
    <w:rsid w:val="008A7911"/>
    <w:rsid w:val="008B072A"/>
    <w:rsid w:val="008B0CBF"/>
    <w:rsid w:val="008B0D41"/>
    <w:rsid w:val="008B0E44"/>
    <w:rsid w:val="008B1061"/>
    <w:rsid w:val="008B1339"/>
    <w:rsid w:val="008B15EB"/>
    <w:rsid w:val="008B51FA"/>
    <w:rsid w:val="008B60F4"/>
    <w:rsid w:val="008B7545"/>
    <w:rsid w:val="008B7B5A"/>
    <w:rsid w:val="008C1436"/>
    <w:rsid w:val="008C3633"/>
    <w:rsid w:val="008C375A"/>
    <w:rsid w:val="008C47F0"/>
    <w:rsid w:val="008C4D88"/>
    <w:rsid w:val="008C55E3"/>
    <w:rsid w:val="008C575A"/>
    <w:rsid w:val="008C58C4"/>
    <w:rsid w:val="008C6455"/>
    <w:rsid w:val="008C67B5"/>
    <w:rsid w:val="008C710A"/>
    <w:rsid w:val="008C724B"/>
    <w:rsid w:val="008D067C"/>
    <w:rsid w:val="008D25AC"/>
    <w:rsid w:val="008D2787"/>
    <w:rsid w:val="008D280D"/>
    <w:rsid w:val="008D54DF"/>
    <w:rsid w:val="008D5E04"/>
    <w:rsid w:val="008D63B5"/>
    <w:rsid w:val="008D6D0C"/>
    <w:rsid w:val="008D72D4"/>
    <w:rsid w:val="008D7564"/>
    <w:rsid w:val="008E09C5"/>
    <w:rsid w:val="008E0A5D"/>
    <w:rsid w:val="008E2848"/>
    <w:rsid w:val="008E4F22"/>
    <w:rsid w:val="008E58B7"/>
    <w:rsid w:val="008E6A84"/>
    <w:rsid w:val="008E7804"/>
    <w:rsid w:val="008F0621"/>
    <w:rsid w:val="008F08DA"/>
    <w:rsid w:val="008F0B58"/>
    <w:rsid w:val="008F1798"/>
    <w:rsid w:val="008F214A"/>
    <w:rsid w:val="008F4950"/>
    <w:rsid w:val="008F4C10"/>
    <w:rsid w:val="008F4CC4"/>
    <w:rsid w:val="008F5891"/>
    <w:rsid w:val="008F6902"/>
    <w:rsid w:val="008F6A1D"/>
    <w:rsid w:val="008F6A61"/>
    <w:rsid w:val="008F6E4A"/>
    <w:rsid w:val="009000B0"/>
    <w:rsid w:val="00900847"/>
    <w:rsid w:val="00900B82"/>
    <w:rsid w:val="00900FF3"/>
    <w:rsid w:val="00901265"/>
    <w:rsid w:val="00901F71"/>
    <w:rsid w:val="00902842"/>
    <w:rsid w:val="009029FC"/>
    <w:rsid w:val="00902CD2"/>
    <w:rsid w:val="00903781"/>
    <w:rsid w:val="00904114"/>
    <w:rsid w:val="00904B78"/>
    <w:rsid w:val="00905C26"/>
    <w:rsid w:val="00906539"/>
    <w:rsid w:val="009079E4"/>
    <w:rsid w:val="00910428"/>
    <w:rsid w:val="00910873"/>
    <w:rsid w:val="00911181"/>
    <w:rsid w:val="009113AD"/>
    <w:rsid w:val="00911E54"/>
    <w:rsid w:val="00912FE0"/>
    <w:rsid w:val="00913D16"/>
    <w:rsid w:val="00914285"/>
    <w:rsid w:val="00914566"/>
    <w:rsid w:val="009159ED"/>
    <w:rsid w:val="00915B4B"/>
    <w:rsid w:val="009169E3"/>
    <w:rsid w:val="00917F23"/>
    <w:rsid w:val="00920AF9"/>
    <w:rsid w:val="00921A81"/>
    <w:rsid w:val="00922873"/>
    <w:rsid w:val="00922D7F"/>
    <w:rsid w:val="00923877"/>
    <w:rsid w:val="009241EB"/>
    <w:rsid w:val="00924A6B"/>
    <w:rsid w:val="00924D9B"/>
    <w:rsid w:val="00925C9B"/>
    <w:rsid w:val="0092634C"/>
    <w:rsid w:val="00926447"/>
    <w:rsid w:val="00927F60"/>
    <w:rsid w:val="00930216"/>
    <w:rsid w:val="00930ECE"/>
    <w:rsid w:val="00932196"/>
    <w:rsid w:val="0093372E"/>
    <w:rsid w:val="009341FE"/>
    <w:rsid w:val="00934716"/>
    <w:rsid w:val="00934ABF"/>
    <w:rsid w:val="00934AC8"/>
    <w:rsid w:val="00934C2E"/>
    <w:rsid w:val="00934EBD"/>
    <w:rsid w:val="00936366"/>
    <w:rsid w:val="009369EB"/>
    <w:rsid w:val="00937CFF"/>
    <w:rsid w:val="00940402"/>
    <w:rsid w:val="00940AE7"/>
    <w:rsid w:val="00941042"/>
    <w:rsid w:val="00941226"/>
    <w:rsid w:val="0094198E"/>
    <w:rsid w:val="00942013"/>
    <w:rsid w:val="00942579"/>
    <w:rsid w:val="009434F7"/>
    <w:rsid w:val="00943AB8"/>
    <w:rsid w:val="00943C99"/>
    <w:rsid w:val="00943E1B"/>
    <w:rsid w:val="00944087"/>
    <w:rsid w:val="00946970"/>
    <w:rsid w:val="00946AC8"/>
    <w:rsid w:val="00951FF0"/>
    <w:rsid w:val="009527ED"/>
    <w:rsid w:val="00952998"/>
    <w:rsid w:val="00954428"/>
    <w:rsid w:val="009548E1"/>
    <w:rsid w:val="00954B4F"/>
    <w:rsid w:val="009553E8"/>
    <w:rsid w:val="00961813"/>
    <w:rsid w:val="00962188"/>
    <w:rsid w:val="0096412A"/>
    <w:rsid w:val="00965399"/>
    <w:rsid w:val="009653A2"/>
    <w:rsid w:val="00967105"/>
    <w:rsid w:val="0097098E"/>
    <w:rsid w:val="009714D6"/>
    <w:rsid w:val="00971B6C"/>
    <w:rsid w:val="009729E7"/>
    <w:rsid w:val="00972C33"/>
    <w:rsid w:val="009753DA"/>
    <w:rsid w:val="00976C07"/>
    <w:rsid w:val="00977004"/>
    <w:rsid w:val="00977294"/>
    <w:rsid w:val="00977C28"/>
    <w:rsid w:val="00980396"/>
    <w:rsid w:val="00980D5F"/>
    <w:rsid w:val="009816CC"/>
    <w:rsid w:val="009829F1"/>
    <w:rsid w:val="0098317B"/>
    <w:rsid w:val="009832E1"/>
    <w:rsid w:val="009836A2"/>
    <w:rsid w:val="00983935"/>
    <w:rsid w:val="0098437E"/>
    <w:rsid w:val="00985C41"/>
    <w:rsid w:val="009862F5"/>
    <w:rsid w:val="009865F2"/>
    <w:rsid w:val="009871C9"/>
    <w:rsid w:val="009873DD"/>
    <w:rsid w:val="00990761"/>
    <w:rsid w:val="00990B70"/>
    <w:rsid w:val="009911E9"/>
    <w:rsid w:val="00991A65"/>
    <w:rsid w:val="00991AED"/>
    <w:rsid w:val="00993527"/>
    <w:rsid w:val="009950D1"/>
    <w:rsid w:val="00995C72"/>
    <w:rsid w:val="00996594"/>
    <w:rsid w:val="00996B5E"/>
    <w:rsid w:val="00997CC8"/>
    <w:rsid w:val="009A0695"/>
    <w:rsid w:val="009A09EF"/>
    <w:rsid w:val="009A1CAB"/>
    <w:rsid w:val="009A1F2E"/>
    <w:rsid w:val="009A2EBB"/>
    <w:rsid w:val="009A4358"/>
    <w:rsid w:val="009A5DC8"/>
    <w:rsid w:val="009B1521"/>
    <w:rsid w:val="009B323F"/>
    <w:rsid w:val="009B4353"/>
    <w:rsid w:val="009B60E7"/>
    <w:rsid w:val="009B6A8F"/>
    <w:rsid w:val="009C0821"/>
    <w:rsid w:val="009C165E"/>
    <w:rsid w:val="009C1889"/>
    <w:rsid w:val="009C194B"/>
    <w:rsid w:val="009C238D"/>
    <w:rsid w:val="009C2713"/>
    <w:rsid w:val="009C5125"/>
    <w:rsid w:val="009C52CF"/>
    <w:rsid w:val="009C58C8"/>
    <w:rsid w:val="009C5976"/>
    <w:rsid w:val="009C5C33"/>
    <w:rsid w:val="009C64B4"/>
    <w:rsid w:val="009C6B00"/>
    <w:rsid w:val="009D19FF"/>
    <w:rsid w:val="009D2C8A"/>
    <w:rsid w:val="009D4E35"/>
    <w:rsid w:val="009D6231"/>
    <w:rsid w:val="009D65B4"/>
    <w:rsid w:val="009D67B6"/>
    <w:rsid w:val="009D719B"/>
    <w:rsid w:val="009E0A5A"/>
    <w:rsid w:val="009E0ED9"/>
    <w:rsid w:val="009E1E6A"/>
    <w:rsid w:val="009E2EE5"/>
    <w:rsid w:val="009E310B"/>
    <w:rsid w:val="009E35CB"/>
    <w:rsid w:val="009E6C2D"/>
    <w:rsid w:val="009E6D97"/>
    <w:rsid w:val="009E7812"/>
    <w:rsid w:val="009E7DDB"/>
    <w:rsid w:val="009F0094"/>
    <w:rsid w:val="009F00AF"/>
    <w:rsid w:val="009F31D8"/>
    <w:rsid w:val="009F3AB6"/>
    <w:rsid w:val="009F4604"/>
    <w:rsid w:val="009F4C99"/>
    <w:rsid w:val="009F4EE2"/>
    <w:rsid w:val="009F4FB1"/>
    <w:rsid w:val="009F518C"/>
    <w:rsid w:val="009F58B8"/>
    <w:rsid w:val="009F606A"/>
    <w:rsid w:val="009F622F"/>
    <w:rsid w:val="009F67D3"/>
    <w:rsid w:val="009F67F6"/>
    <w:rsid w:val="009F7FE4"/>
    <w:rsid w:val="00A018A4"/>
    <w:rsid w:val="00A02989"/>
    <w:rsid w:val="00A03AD1"/>
    <w:rsid w:val="00A03DCE"/>
    <w:rsid w:val="00A052A3"/>
    <w:rsid w:val="00A05776"/>
    <w:rsid w:val="00A06668"/>
    <w:rsid w:val="00A07482"/>
    <w:rsid w:val="00A07C02"/>
    <w:rsid w:val="00A07F90"/>
    <w:rsid w:val="00A10F21"/>
    <w:rsid w:val="00A11539"/>
    <w:rsid w:val="00A1489C"/>
    <w:rsid w:val="00A15B2F"/>
    <w:rsid w:val="00A15EDC"/>
    <w:rsid w:val="00A15F02"/>
    <w:rsid w:val="00A160AD"/>
    <w:rsid w:val="00A16A06"/>
    <w:rsid w:val="00A20BDD"/>
    <w:rsid w:val="00A22295"/>
    <w:rsid w:val="00A23490"/>
    <w:rsid w:val="00A23F2E"/>
    <w:rsid w:val="00A25818"/>
    <w:rsid w:val="00A25E1D"/>
    <w:rsid w:val="00A27226"/>
    <w:rsid w:val="00A272CA"/>
    <w:rsid w:val="00A2742E"/>
    <w:rsid w:val="00A279C5"/>
    <w:rsid w:val="00A27A5F"/>
    <w:rsid w:val="00A3047F"/>
    <w:rsid w:val="00A30DDD"/>
    <w:rsid w:val="00A31658"/>
    <w:rsid w:val="00A31C21"/>
    <w:rsid w:val="00A325A8"/>
    <w:rsid w:val="00A32DA4"/>
    <w:rsid w:val="00A33C85"/>
    <w:rsid w:val="00A33E15"/>
    <w:rsid w:val="00A35EB1"/>
    <w:rsid w:val="00A36C10"/>
    <w:rsid w:val="00A36E75"/>
    <w:rsid w:val="00A36E8B"/>
    <w:rsid w:val="00A3733A"/>
    <w:rsid w:val="00A37676"/>
    <w:rsid w:val="00A376F0"/>
    <w:rsid w:val="00A378D0"/>
    <w:rsid w:val="00A37E9F"/>
    <w:rsid w:val="00A40402"/>
    <w:rsid w:val="00A40918"/>
    <w:rsid w:val="00A431F1"/>
    <w:rsid w:val="00A43267"/>
    <w:rsid w:val="00A43518"/>
    <w:rsid w:val="00A44007"/>
    <w:rsid w:val="00A44084"/>
    <w:rsid w:val="00A45F8C"/>
    <w:rsid w:val="00A465E3"/>
    <w:rsid w:val="00A46877"/>
    <w:rsid w:val="00A47257"/>
    <w:rsid w:val="00A47679"/>
    <w:rsid w:val="00A476EE"/>
    <w:rsid w:val="00A50A83"/>
    <w:rsid w:val="00A5222B"/>
    <w:rsid w:val="00A528EB"/>
    <w:rsid w:val="00A52CF9"/>
    <w:rsid w:val="00A53200"/>
    <w:rsid w:val="00A54EA1"/>
    <w:rsid w:val="00A556EA"/>
    <w:rsid w:val="00A562BC"/>
    <w:rsid w:val="00A56A0A"/>
    <w:rsid w:val="00A56C9F"/>
    <w:rsid w:val="00A56CCE"/>
    <w:rsid w:val="00A572C7"/>
    <w:rsid w:val="00A637B5"/>
    <w:rsid w:val="00A6395E"/>
    <w:rsid w:val="00A66EE4"/>
    <w:rsid w:val="00A70C89"/>
    <w:rsid w:val="00A72A23"/>
    <w:rsid w:val="00A740CD"/>
    <w:rsid w:val="00A74E76"/>
    <w:rsid w:val="00A7571F"/>
    <w:rsid w:val="00A75B7D"/>
    <w:rsid w:val="00A75FC6"/>
    <w:rsid w:val="00A76F8F"/>
    <w:rsid w:val="00A7730E"/>
    <w:rsid w:val="00A800A9"/>
    <w:rsid w:val="00A81497"/>
    <w:rsid w:val="00A82882"/>
    <w:rsid w:val="00A83762"/>
    <w:rsid w:val="00A84B92"/>
    <w:rsid w:val="00A85794"/>
    <w:rsid w:val="00A8579B"/>
    <w:rsid w:val="00A85A75"/>
    <w:rsid w:val="00A86700"/>
    <w:rsid w:val="00A87404"/>
    <w:rsid w:val="00A913FF"/>
    <w:rsid w:val="00A91889"/>
    <w:rsid w:val="00A91EBE"/>
    <w:rsid w:val="00A9253D"/>
    <w:rsid w:val="00A92C99"/>
    <w:rsid w:val="00A949A8"/>
    <w:rsid w:val="00A9544F"/>
    <w:rsid w:val="00A95F34"/>
    <w:rsid w:val="00A96F17"/>
    <w:rsid w:val="00A97051"/>
    <w:rsid w:val="00A97BEA"/>
    <w:rsid w:val="00AA04B7"/>
    <w:rsid w:val="00AA0DF2"/>
    <w:rsid w:val="00AA14EA"/>
    <w:rsid w:val="00AA23B5"/>
    <w:rsid w:val="00AA249B"/>
    <w:rsid w:val="00AA25C1"/>
    <w:rsid w:val="00AA2ACB"/>
    <w:rsid w:val="00AA34C8"/>
    <w:rsid w:val="00AA4846"/>
    <w:rsid w:val="00AA5439"/>
    <w:rsid w:val="00AA5806"/>
    <w:rsid w:val="00AA5C59"/>
    <w:rsid w:val="00AA602D"/>
    <w:rsid w:val="00AA60F5"/>
    <w:rsid w:val="00AA6CC0"/>
    <w:rsid w:val="00AA6DBC"/>
    <w:rsid w:val="00AA6F62"/>
    <w:rsid w:val="00AA7245"/>
    <w:rsid w:val="00AA7D29"/>
    <w:rsid w:val="00AB067A"/>
    <w:rsid w:val="00AB0CB9"/>
    <w:rsid w:val="00AB0E3E"/>
    <w:rsid w:val="00AB173A"/>
    <w:rsid w:val="00AB1D61"/>
    <w:rsid w:val="00AB1DBE"/>
    <w:rsid w:val="00AB3469"/>
    <w:rsid w:val="00AB35C7"/>
    <w:rsid w:val="00AB3C1B"/>
    <w:rsid w:val="00AB46E8"/>
    <w:rsid w:val="00AB5293"/>
    <w:rsid w:val="00AB5348"/>
    <w:rsid w:val="00AB5A39"/>
    <w:rsid w:val="00AB6699"/>
    <w:rsid w:val="00AB6DDD"/>
    <w:rsid w:val="00AB778B"/>
    <w:rsid w:val="00AC0AFC"/>
    <w:rsid w:val="00AC1418"/>
    <w:rsid w:val="00AC14A4"/>
    <w:rsid w:val="00AC1E89"/>
    <w:rsid w:val="00AC2855"/>
    <w:rsid w:val="00AC2ADB"/>
    <w:rsid w:val="00AC3781"/>
    <w:rsid w:val="00AC44CB"/>
    <w:rsid w:val="00AC56EB"/>
    <w:rsid w:val="00AC5873"/>
    <w:rsid w:val="00AC6049"/>
    <w:rsid w:val="00AC6504"/>
    <w:rsid w:val="00AC69D8"/>
    <w:rsid w:val="00AC78AE"/>
    <w:rsid w:val="00AC792A"/>
    <w:rsid w:val="00AC7DA0"/>
    <w:rsid w:val="00AD289C"/>
    <w:rsid w:val="00AD2B54"/>
    <w:rsid w:val="00AD3671"/>
    <w:rsid w:val="00AD5C09"/>
    <w:rsid w:val="00AD644E"/>
    <w:rsid w:val="00AD6865"/>
    <w:rsid w:val="00AE2986"/>
    <w:rsid w:val="00AE56B9"/>
    <w:rsid w:val="00AE5746"/>
    <w:rsid w:val="00AE5764"/>
    <w:rsid w:val="00AE6085"/>
    <w:rsid w:val="00AE672A"/>
    <w:rsid w:val="00AE734A"/>
    <w:rsid w:val="00AE758D"/>
    <w:rsid w:val="00AE7890"/>
    <w:rsid w:val="00AE7901"/>
    <w:rsid w:val="00AE7D42"/>
    <w:rsid w:val="00AF0768"/>
    <w:rsid w:val="00AF07A4"/>
    <w:rsid w:val="00AF0C95"/>
    <w:rsid w:val="00AF2437"/>
    <w:rsid w:val="00AF2895"/>
    <w:rsid w:val="00AF3FDD"/>
    <w:rsid w:val="00AF46BF"/>
    <w:rsid w:val="00AF4862"/>
    <w:rsid w:val="00AF5E2C"/>
    <w:rsid w:val="00AF6169"/>
    <w:rsid w:val="00AF63D5"/>
    <w:rsid w:val="00AF6892"/>
    <w:rsid w:val="00AF7C41"/>
    <w:rsid w:val="00B029A7"/>
    <w:rsid w:val="00B02BCB"/>
    <w:rsid w:val="00B032E5"/>
    <w:rsid w:val="00B03341"/>
    <w:rsid w:val="00B040C7"/>
    <w:rsid w:val="00B0571E"/>
    <w:rsid w:val="00B06B09"/>
    <w:rsid w:val="00B06D09"/>
    <w:rsid w:val="00B06D70"/>
    <w:rsid w:val="00B07B0A"/>
    <w:rsid w:val="00B07F53"/>
    <w:rsid w:val="00B11AC6"/>
    <w:rsid w:val="00B120DB"/>
    <w:rsid w:val="00B1222B"/>
    <w:rsid w:val="00B12355"/>
    <w:rsid w:val="00B12E52"/>
    <w:rsid w:val="00B13478"/>
    <w:rsid w:val="00B136AB"/>
    <w:rsid w:val="00B146B3"/>
    <w:rsid w:val="00B14BA5"/>
    <w:rsid w:val="00B17856"/>
    <w:rsid w:val="00B17A53"/>
    <w:rsid w:val="00B17C47"/>
    <w:rsid w:val="00B17F3D"/>
    <w:rsid w:val="00B20395"/>
    <w:rsid w:val="00B20C27"/>
    <w:rsid w:val="00B20E15"/>
    <w:rsid w:val="00B21BA6"/>
    <w:rsid w:val="00B21FA0"/>
    <w:rsid w:val="00B23827"/>
    <w:rsid w:val="00B23900"/>
    <w:rsid w:val="00B254AC"/>
    <w:rsid w:val="00B25E52"/>
    <w:rsid w:val="00B273C4"/>
    <w:rsid w:val="00B2773C"/>
    <w:rsid w:val="00B27CD4"/>
    <w:rsid w:val="00B27E73"/>
    <w:rsid w:val="00B309BE"/>
    <w:rsid w:val="00B31BE8"/>
    <w:rsid w:val="00B3276B"/>
    <w:rsid w:val="00B32830"/>
    <w:rsid w:val="00B36178"/>
    <w:rsid w:val="00B3704F"/>
    <w:rsid w:val="00B404E1"/>
    <w:rsid w:val="00B40EE2"/>
    <w:rsid w:val="00B41340"/>
    <w:rsid w:val="00B41374"/>
    <w:rsid w:val="00B414C3"/>
    <w:rsid w:val="00B41AF8"/>
    <w:rsid w:val="00B42617"/>
    <w:rsid w:val="00B42984"/>
    <w:rsid w:val="00B434A8"/>
    <w:rsid w:val="00B43917"/>
    <w:rsid w:val="00B44489"/>
    <w:rsid w:val="00B4493E"/>
    <w:rsid w:val="00B44B34"/>
    <w:rsid w:val="00B44CDC"/>
    <w:rsid w:val="00B46714"/>
    <w:rsid w:val="00B46AF6"/>
    <w:rsid w:val="00B46D86"/>
    <w:rsid w:val="00B47FC2"/>
    <w:rsid w:val="00B502C8"/>
    <w:rsid w:val="00B506A9"/>
    <w:rsid w:val="00B508C0"/>
    <w:rsid w:val="00B527CD"/>
    <w:rsid w:val="00B52C2B"/>
    <w:rsid w:val="00B5329B"/>
    <w:rsid w:val="00B55172"/>
    <w:rsid w:val="00B55F3B"/>
    <w:rsid w:val="00B569D7"/>
    <w:rsid w:val="00B57226"/>
    <w:rsid w:val="00B60008"/>
    <w:rsid w:val="00B60117"/>
    <w:rsid w:val="00B6066E"/>
    <w:rsid w:val="00B61F63"/>
    <w:rsid w:val="00B627FE"/>
    <w:rsid w:val="00B63953"/>
    <w:rsid w:val="00B63A9A"/>
    <w:rsid w:val="00B645F8"/>
    <w:rsid w:val="00B64BEC"/>
    <w:rsid w:val="00B656D8"/>
    <w:rsid w:val="00B66096"/>
    <w:rsid w:val="00B67DF9"/>
    <w:rsid w:val="00B7082D"/>
    <w:rsid w:val="00B717E1"/>
    <w:rsid w:val="00B717E7"/>
    <w:rsid w:val="00B71A3D"/>
    <w:rsid w:val="00B71B09"/>
    <w:rsid w:val="00B72AF6"/>
    <w:rsid w:val="00B73802"/>
    <w:rsid w:val="00B73B1B"/>
    <w:rsid w:val="00B73FFB"/>
    <w:rsid w:val="00B746B9"/>
    <w:rsid w:val="00B74EBE"/>
    <w:rsid w:val="00B75318"/>
    <w:rsid w:val="00B75642"/>
    <w:rsid w:val="00B76148"/>
    <w:rsid w:val="00B76295"/>
    <w:rsid w:val="00B77038"/>
    <w:rsid w:val="00B80E78"/>
    <w:rsid w:val="00B81CCE"/>
    <w:rsid w:val="00B823AB"/>
    <w:rsid w:val="00B82C85"/>
    <w:rsid w:val="00B83232"/>
    <w:rsid w:val="00B83DF4"/>
    <w:rsid w:val="00B85305"/>
    <w:rsid w:val="00B8604F"/>
    <w:rsid w:val="00B86443"/>
    <w:rsid w:val="00B900F8"/>
    <w:rsid w:val="00B90497"/>
    <w:rsid w:val="00B91203"/>
    <w:rsid w:val="00B91854"/>
    <w:rsid w:val="00B92B1A"/>
    <w:rsid w:val="00B92EF4"/>
    <w:rsid w:val="00B9333C"/>
    <w:rsid w:val="00B93E76"/>
    <w:rsid w:val="00B94D55"/>
    <w:rsid w:val="00B94E07"/>
    <w:rsid w:val="00B9534F"/>
    <w:rsid w:val="00B959A4"/>
    <w:rsid w:val="00B95B1B"/>
    <w:rsid w:val="00B95D93"/>
    <w:rsid w:val="00B961A0"/>
    <w:rsid w:val="00BA0870"/>
    <w:rsid w:val="00BA1651"/>
    <w:rsid w:val="00BA189C"/>
    <w:rsid w:val="00BA1AE4"/>
    <w:rsid w:val="00BA31C2"/>
    <w:rsid w:val="00BA49B3"/>
    <w:rsid w:val="00BA5472"/>
    <w:rsid w:val="00BA5C62"/>
    <w:rsid w:val="00BA5D36"/>
    <w:rsid w:val="00BB217D"/>
    <w:rsid w:val="00BB243D"/>
    <w:rsid w:val="00BB2F24"/>
    <w:rsid w:val="00BB3841"/>
    <w:rsid w:val="00BB4B39"/>
    <w:rsid w:val="00BB5A2E"/>
    <w:rsid w:val="00BB5D42"/>
    <w:rsid w:val="00BB5FBD"/>
    <w:rsid w:val="00BC0333"/>
    <w:rsid w:val="00BC1330"/>
    <w:rsid w:val="00BC33C9"/>
    <w:rsid w:val="00BC4E62"/>
    <w:rsid w:val="00BC5307"/>
    <w:rsid w:val="00BC643A"/>
    <w:rsid w:val="00BC6C6F"/>
    <w:rsid w:val="00BC6CA2"/>
    <w:rsid w:val="00BC6CB9"/>
    <w:rsid w:val="00BC7502"/>
    <w:rsid w:val="00BC799B"/>
    <w:rsid w:val="00BD0A99"/>
    <w:rsid w:val="00BD1529"/>
    <w:rsid w:val="00BD20AE"/>
    <w:rsid w:val="00BD22AB"/>
    <w:rsid w:val="00BD313D"/>
    <w:rsid w:val="00BD3481"/>
    <w:rsid w:val="00BD3572"/>
    <w:rsid w:val="00BD3600"/>
    <w:rsid w:val="00BD3D85"/>
    <w:rsid w:val="00BD5709"/>
    <w:rsid w:val="00BD5E13"/>
    <w:rsid w:val="00BD7005"/>
    <w:rsid w:val="00BD7304"/>
    <w:rsid w:val="00BD74E2"/>
    <w:rsid w:val="00BE060B"/>
    <w:rsid w:val="00BE0AE7"/>
    <w:rsid w:val="00BE192B"/>
    <w:rsid w:val="00BE30D3"/>
    <w:rsid w:val="00BE346D"/>
    <w:rsid w:val="00BE39D0"/>
    <w:rsid w:val="00BE39F2"/>
    <w:rsid w:val="00BE40E8"/>
    <w:rsid w:val="00BE4416"/>
    <w:rsid w:val="00BE4933"/>
    <w:rsid w:val="00BE5087"/>
    <w:rsid w:val="00BE57D1"/>
    <w:rsid w:val="00BE5915"/>
    <w:rsid w:val="00BE6852"/>
    <w:rsid w:val="00BE6B32"/>
    <w:rsid w:val="00BE7017"/>
    <w:rsid w:val="00BF1D98"/>
    <w:rsid w:val="00BF25AF"/>
    <w:rsid w:val="00BF28F2"/>
    <w:rsid w:val="00BF2AFF"/>
    <w:rsid w:val="00BF2C7B"/>
    <w:rsid w:val="00BF33E3"/>
    <w:rsid w:val="00BF3923"/>
    <w:rsid w:val="00BF3FF5"/>
    <w:rsid w:val="00BF5156"/>
    <w:rsid w:val="00BF5590"/>
    <w:rsid w:val="00BF5C07"/>
    <w:rsid w:val="00BF6F95"/>
    <w:rsid w:val="00BF7033"/>
    <w:rsid w:val="00BF7724"/>
    <w:rsid w:val="00BF7D13"/>
    <w:rsid w:val="00C00DC5"/>
    <w:rsid w:val="00C01430"/>
    <w:rsid w:val="00C029B5"/>
    <w:rsid w:val="00C02FE4"/>
    <w:rsid w:val="00C039D5"/>
    <w:rsid w:val="00C04222"/>
    <w:rsid w:val="00C05D5F"/>
    <w:rsid w:val="00C075B2"/>
    <w:rsid w:val="00C07A21"/>
    <w:rsid w:val="00C10265"/>
    <w:rsid w:val="00C10B21"/>
    <w:rsid w:val="00C12002"/>
    <w:rsid w:val="00C12470"/>
    <w:rsid w:val="00C13CCE"/>
    <w:rsid w:val="00C13EBE"/>
    <w:rsid w:val="00C146CE"/>
    <w:rsid w:val="00C14803"/>
    <w:rsid w:val="00C14C0C"/>
    <w:rsid w:val="00C15ECA"/>
    <w:rsid w:val="00C1653D"/>
    <w:rsid w:val="00C17273"/>
    <w:rsid w:val="00C175F4"/>
    <w:rsid w:val="00C17690"/>
    <w:rsid w:val="00C17867"/>
    <w:rsid w:val="00C21261"/>
    <w:rsid w:val="00C21396"/>
    <w:rsid w:val="00C21795"/>
    <w:rsid w:val="00C2218F"/>
    <w:rsid w:val="00C228B8"/>
    <w:rsid w:val="00C22C79"/>
    <w:rsid w:val="00C2489F"/>
    <w:rsid w:val="00C26AE0"/>
    <w:rsid w:val="00C270D1"/>
    <w:rsid w:val="00C27BF0"/>
    <w:rsid w:val="00C30204"/>
    <w:rsid w:val="00C30C30"/>
    <w:rsid w:val="00C31418"/>
    <w:rsid w:val="00C31D86"/>
    <w:rsid w:val="00C3249A"/>
    <w:rsid w:val="00C3251B"/>
    <w:rsid w:val="00C32E81"/>
    <w:rsid w:val="00C33963"/>
    <w:rsid w:val="00C33CBE"/>
    <w:rsid w:val="00C3463A"/>
    <w:rsid w:val="00C34782"/>
    <w:rsid w:val="00C35971"/>
    <w:rsid w:val="00C375E8"/>
    <w:rsid w:val="00C3770D"/>
    <w:rsid w:val="00C3770E"/>
    <w:rsid w:val="00C37AE2"/>
    <w:rsid w:val="00C402EA"/>
    <w:rsid w:val="00C40B27"/>
    <w:rsid w:val="00C41B1F"/>
    <w:rsid w:val="00C42E80"/>
    <w:rsid w:val="00C433DC"/>
    <w:rsid w:val="00C4352B"/>
    <w:rsid w:val="00C44106"/>
    <w:rsid w:val="00C44457"/>
    <w:rsid w:val="00C455F9"/>
    <w:rsid w:val="00C45D12"/>
    <w:rsid w:val="00C46367"/>
    <w:rsid w:val="00C46C85"/>
    <w:rsid w:val="00C500A4"/>
    <w:rsid w:val="00C50626"/>
    <w:rsid w:val="00C51449"/>
    <w:rsid w:val="00C5159D"/>
    <w:rsid w:val="00C521D8"/>
    <w:rsid w:val="00C522D4"/>
    <w:rsid w:val="00C52A7B"/>
    <w:rsid w:val="00C52B2D"/>
    <w:rsid w:val="00C532D2"/>
    <w:rsid w:val="00C53BAE"/>
    <w:rsid w:val="00C5467A"/>
    <w:rsid w:val="00C56222"/>
    <w:rsid w:val="00C56BF9"/>
    <w:rsid w:val="00C56EA6"/>
    <w:rsid w:val="00C5755B"/>
    <w:rsid w:val="00C607BD"/>
    <w:rsid w:val="00C607D2"/>
    <w:rsid w:val="00C6094A"/>
    <w:rsid w:val="00C618B0"/>
    <w:rsid w:val="00C618C2"/>
    <w:rsid w:val="00C61A46"/>
    <w:rsid w:val="00C638BC"/>
    <w:rsid w:val="00C651CF"/>
    <w:rsid w:val="00C667F5"/>
    <w:rsid w:val="00C66F4D"/>
    <w:rsid w:val="00C70458"/>
    <w:rsid w:val="00C72A21"/>
    <w:rsid w:val="00C73B18"/>
    <w:rsid w:val="00C750C6"/>
    <w:rsid w:val="00C7548C"/>
    <w:rsid w:val="00C76A97"/>
    <w:rsid w:val="00C76E98"/>
    <w:rsid w:val="00C80379"/>
    <w:rsid w:val="00C807F6"/>
    <w:rsid w:val="00C808A2"/>
    <w:rsid w:val="00C80E63"/>
    <w:rsid w:val="00C813C8"/>
    <w:rsid w:val="00C82829"/>
    <w:rsid w:val="00C84049"/>
    <w:rsid w:val="00C84530"/>
    <w:rsid w:val="00C84C89"/>
    <w:rsid w:val="00C86744"/>
    <w:rsid w:val="00C86927"/>
    <w:rsid w:val="00C86B49"/>
    <w:rsid w:val="00C8706F"/>
    <w:rsid w:val="00C8743B"/>
    <w:rsid w:val="00C8783A"/>
    <w:rsid w:val="00C90346"/>
    <w:rsid w:val="00C90992"/>
    <w:rsid w:val="00C90AC3"/>
    <w:rsid w:val="00C91807"/>
    <w:rsid w:val="00C91FB8"/>
    <w:rsid w:val="00C925EF"/>
    <w:rsid w:val="00C92DCE"/>
    <w:rsid w:val="00C951CE"/>
    <w:rsid w:val="00C956AF"/>
    <w:rsid w:val="00C9662C"/>
    <w:rsid w:val="00C97B43"/>
    <w:rsid w:val="00C97F39"/>
    <w:rsid w:val="00CA0E98"/>
    <w:rsid w:val="00CA1285"/>
    <w:rsid w:val="00CA1501"/>
    <w:rsid w:val="00CA3081"/>
    <w:rsid w:val="00CA3FD4"/>
    <w:rsid w:val="00CA4C5B"/>
    <w:rsid w:val="00CA5A39"/>
    <w:rsid w:val="00CB078E"/>
    <w:rsid w:val="00CB0ABA"/>
    <w:rsid w:val="00CB16FB"/>
    <w:rsid w:val="00CB2ADA"/>
    <w:rsid w:val="00CB36D0"/>
    <w:rsid w:val="00CB39E1"/>
    <w:rsid w:val="00CB4ABB"/>
    <w:rsid w:val="00CB5184"/>
    <w:rsid w:val="00CB52F8"/>
    <w:rsid w:val="00CB57B0"/>
    <w:rsid w:val="00CB59A8"/>
    <w:rsid w:val="00CB5A76"/>
    <w:rsid w:val="00CB5B4E"/>
    <w:rsid w:val="00CB64AA"/>
    <w:rsid w:val="00CB763C"/>
    <w:rsid w:val="00CB7F3A"/>
    <w:rsid w:val="00CC096A"/>
    <w:rsid w:val="00CC1082"/>
    <w:rsid w:val="00CC1355"/>
    <w:rsid w:val="00CC1EB4"/>
    <w:rsid w:val="00CC2AEB"/>
    <w:rsid w:val="00CC350C"/>
    <w:rsid w:val="00CC5945"/>
    <w:rsid w:val="00CC5C40"/>
    <w:rsid w:val="00CD0934"/>
    <w:rsid w:val="00CD15A8"/>
    <w:rsid w:val="00CD187B"/>
    <w:rsid w:val="00CD2364"/>
    <w:rsid w:val="00CD2C50"/>
    <w:rsid w:val="00CD2FB6"/>
    <w:rsid w:val="00CD3C12"/>
    <w:rsid w:val="00CD3CB5"/>
    <w:rsid w:val="00CD42F2"/>
    <w:rsid w:val="00CD486C"/>
    <w:rsid w:val="00CD4904"/>
    <w:rsid w:val="00CD5814"/>
    <w:rsid w:val="00CD5A34"/>
    <w:rsid w:val="00CD5BC5"/>
    <w:rsid w:val="00CD5C81"/>
    <w:rsid w:val="00CD6A4C"/>
    <w:rsid w:val="00CD6B46"/>
    <w:rsid w:val="00CD6C55"/>
    <w:rsid w:val="00CD7A00"/>
    <w:rsid w:val="00CE0314"/>
    <w:rsid w:val="00CE0EA2"/>
    <w:rsid w:val="00CE10A1"/>
    <w:rsid w:val="00CE1242"/>
    <w:rsid w:val="00CE15A6"/>
    <w:rsid w:val="00CE1C70"/>
    <w:rsid w:val="00CE1D71"/>
    <w:rsid w:val="00CE2702"/>
    <w:rsid w:val="00CE41CA"/>
    <w:rsid w:val="00CE6420"/>
    <w:rsid w:val="00CE68B8"/>
    <w:rsid w:val="00CE7681"/>
    <w:rsid w:val="00CE777B"/>
    <w:rsid w:val="00CF0CB3"/>
    <w:rsid w:val="00CF15FB"/>
    <w:rsid w:val="00CF1B8A"/>
    <w:rsid w:val="00CF1CF0"/>
    <w:rsid w:val="00CF26D9"/>
    <w:rsid w:val="00CF2BA3"/>
    <w:rsid w:val="00CF309C"/>
    <w:rsid w:val="00CF5745"/>
    <w:rsid w:val="00CF58FF"/>
    <w:rsid w:val="00CF638D"/>
    <w:rsid w:val="00CF67CF"/>
    <w:rsid w:val="00D00204"/>
    <w:rsid w:val="00D0049C"/>
    <w:rsid w:val="00D00750"/>
    <w:rsid w:val="00D02318"/>
    <w:rsid w:val="00D02448"/>
    <w:rsid w:val="00D02C73"/>
    <w:rsid w:val="00D0358A"/>
    <w:rsid w:val="00D04B89"/>
    <w:rsid w:val="00D059F1"/>
    <w:rsid w:val="00D067BE"/>
    <w:rsid w:val="00D06F87"/>
    <w:rsid w:val="00D076E8"/>
    <w:rsid w:val="00D10063"/>
    <w:rsid w:val="00D1037B"/>
    <w:rsid w:val="00D105E1"/>
    <w:rsid w:val="00D10BEE"/>
    <w:rsid w:val="00D10EF6"/>
    <w:rsid w:val="00D112D1"/>
    <w:rsid w:val="00D11905"/>
    <w:rsid w:val="00D11C5C"/>
    <w:rsid w:val="00D11D46"/>
    <w:rsid w:val="00D11E5D"/>
    <w:rsid w:val="00D13947"/>
    <w:rsid w:val="00D1445C"/>
    <w:rsid w:val="00D14E26"/>
    <w:rsid w:val="00D15B1B"/>
    <w:rsid w:val="00D15CE7"/>
    <w:rsid w:val="00D1742F"/>
    <w:rsid w:val="00D17853"/>
    <w:rsid w:val="00D17914"/>
    <w:rsid w:val="00D17CBA"/>
    <w:rsid w:val="00D201DB"/>
    <w:rsid w:val="00D20452"/>
    <w:rsid w:val="00D2165E"/>
    <w:rsid w:val="00D21849"/>
    <w:rsid w:val="00D22670"/>
    <w:rsid w:val="00D227CA"/>
    <w:rsid w:val="00D2287B"/>
    <w:rsid w:val="00D23A83"/>
    <w:rsid w:val="00D24508"/>
    <w:rsid w:val="00D24513"/>
    <w:rsid w:val="00D25D0D"/>
    <w:rsid w:val="00D25FB1"/>
    <w:rsid w:val="00D27B79"/>
    <w:rsid w:val="00D27D83"/>
    <w:rsid w:val="00D300E0"/>
    <w:rsid w:val="00D30D72"/>
    <w:rsid w:val="00D3234E"/>
    <w:rsid w:val="00D3309E"/>
    <w:rsid w:val="00D334B6"/>
    <w:rsid w:val="00D33A97"/>
    <w:rsid w:val="00D3409F"/>
    <w:rsid w:val="00D34725"/>
    <w:rsid w:val="00D35107"/>
    <w:rsid w:val="00D3547A"/>
    <w:rsid w:val="00D35BA6"/>
    <w:rsid w:val="00D366B7"/>
    <w:rsid w:val="00D3753B"/>
    <w:rsid w:val="00D37A7C"/>
    <w:rsid w:val="00D4083C"/>
    <w:rsid w:val="00D41003"/>
    <w:rsid w:val="00D41052"/>
    <w:rsid w:val="00D43D03"/>
    <w:rsid w:val="00D44634"/>
    <w:rsid w:val="00D44862"/>
    <w:rsid w:val="00D448D7"/>
    <w:rsid w:val="00D45762"/>
    <w:rsid w:val="00D465C5"/>
    <w:rsid w:val="00D47136"/>
    <w:rsid w:val="00D472D9"/>
    <w:rsid w:val="00D501A9"/>
    <w:rsid w:val="00D5038B"/>
    <w:rsid w:val="00D5171D"/>
    <w:rsid w:val="00D51B58"/>
    <w:rsid w:val="00D51BE4"/>
    <w:rsid w:val="00D51F01"/>
    <w:rsid w:val="00D51F95"/>
    <w:rsid w:val="00D52AB0"/>
    <w:rsid w:val="00D53674"/>
    <w:rsid w:val="00D54A6C"/>
    <w:rsid w:val="00D55160"/>
    <w:rsid w:val="00D558B7"/>
    <w:rsid w:val="00D55922"/>
    <w:rsid w:val="00D55D1F"/>
    <w:rsid w:val="00D5663F"/>
    <w:rsid w:val="00D56826"/>
    <w:rsid w:val="00D56C9E"/>
    <w:rsid w:val="00D572FC"/>
    <w:rsid w:val="00D57D4C"/>
    <w:rsid w:val="00D600E0"/>
    <w:rsid w:val="00D60251"/>
    <w:rsid w:val="00D61335"/>
    <w:rsid w:val="00D61432"/>
    <w:rsid w:val="00D61457"/>
    <w:rsid w:val="00D617B8"/>
    <w:rsid w:val="00D62070"/>
    <w:rsid w:val="00D62212"/>
    <w:rsid w:val="00D626F8"/>
    <w:rsid w:val="00D62B16"/>
    <w:rsid w:val="00D63ECA"/>
    <w:rsid w:val="00D6532B"/>
    <w:rsid w:val="00D659B5"/>
    <w:rsid w:val="00D65C96"/>
    <w:rsid w:val="00D65FD1"/>
    <w:rsid w:val="00D66211"/>
    <w:rsid w:val="00D66FAD"/>
    <w:rsid w:val="00D673D7"/>
    <w:rsid w:val="00D70E58"/>
    <w:rsid w:val="00D71207"/>
    <w:rsid w:val="00D71419"/>
    <w:rsid w:val="00D71CF5"/>
    <w:rsid w:val="00D7259B"/>
    <w:rsid w:val="00D7264E"/>
    <w:rsid w:val="00D7288B"/>
    <w:rsid w:val="00D72D55"/>
    <w:rsid w:val="00D72E8B"/>
    <w:rsid w:val="00D73334"/>
    <w:rsid w:val="00D74BFF"/>
    <w:rsid w:val="00D766B5"/>
    <w:rsid w:val="00D7716D"/>
    <w:rsid w:val="00D82381"/>
    <w:rsid w:val="00D82E5D"/>
    <w:rsid w:val="00D835E5"/>
    <w:rsid w:val="00D83ABA"/>
    <w:rsid w:val="00D84406"/>
    <w:rsid w:val="00D84F12"/>
    <w:rsid w:val="00D84FCF"/>
    <w:rsid w:val="00D8530F"/>
    <w:rsid w:val="00D87042"/>
    <w:rsid w:val="00D874E4"/>
    <w:rsid w:val="00D87C93"/>
    <w:rsid w:val="00D91525"/>
    <w:rsid w:val="00D9170A"/>
    <w:rsid w:val="00D91DAD"/>
    <w:rsid w:val="00D9282D"/>
    <w:rsid w:val="00D9495F"/>
    <w:rsid w:val="00D95535"/>
    <w:rsid w:val="00D96114"/>
    <w:rsid w:val="00D96CD7"/>
    <w:rsid w:val="00D96E32"/>
    <w:rsid w:val="00D9728A"/>
    <w:rsid w:val="00D9747D"/>
    <w:rsid w:val="00DA0603"/>
    <w:rsid w:val="00DA0F04"/>
    <w:rsid w:val="00DA10EF"/>
    <w:rsid w:val="00DA14A8"/>
    <w:rsid w:val="00DA14C7"/>
    <w:rsid w:val="00DA1C0E"/>
    <w:rsid w:val="00DA2BD3"/>
    <w:rsid w:val="00DA2E5C"/>
    <w:rsid w:val="00DA33C7"/>
    <w:rsid w:val="00DA3D92"/>
    <w:rsid w:val="00DA537B"/>
    <w:rsid w:val="00DA56EF"/>
    <w:rsid w:val="00DA655D"/>
    <w:rsid w:val="00DA7324"/>
    <w:rsid w:val="00DA741D"/>
    <w:rsid w:val="00DB06AD"/>
    <w:rsid w:val="00DB0B67"/>
    <w:rsid w:val="00DB24CD"/>
    <w:rsid w:val="00DB298D"/>
    <w:rsid w:val="00DB2D5B"/>
    <w:rsid w:val="00DB3248"/>
    <w:rsid w:val="00DB36F7"/>
    <w:rsid w:val="00DB49F1"/>
    <w:rsid w:val="00DB4B3C"/>
    <w:rsid w:val="00DB4E6D"/>
    <w:rsid w:val="00DB5BFC"/>
    <w:rsid w:val="00DB6894"/>
    <w:rsid w:val="00DB75D6"/>
    <w:rsid w:val="00DB78F2"/>
    <w:rsid w:val="00DB7B49"/>
    <w:rsid w:val="00DC0086"/>
    <w:rsid w:val="00DC0466"/>
    <w:rsid w:val="00DC0A47"/>
    <w:rsid w:val="00DC10E1"/>
    <w:rsid w:val="00DC2017"/>
    <w:rsid w:val="00DC30BE"/>
    <w:rsid w:val="00DC37D4"/>
    <w:rsid w:val="00DC41E3"/>
    <w:rsid w:val="00DC4D84"/>
    <w:rsid w:val="00DC5EEF"/>
    <w:rsid w:val="00DC606C"/>
    <w:rsid w:val="00DCC543"/>
    <w:rsid w:val="00DD01E0"/>
    <w:rsid w:val="00DD0C68"/>
    <w:rsid w:val="00DD0EC1"/>
    <w:rsid w:val="00DD37F7"/>
    <w:rsid w:val="00DD40F5"/>
    <w:rsid w:val="00DD4376"/>
    <w:rsid w:val="00DD47C0"/>
    <w:rsid w:val="00DD4DAA"/>
    <w:rsid w:val="00DD4FAD"/>
    <w:rsid w:val="00DD5117"/>
    <w:rsid w:val="00DD5B2D"/>
    <w:rsid w:val="00DD6507"/>
    <w:rsid w:val="00DD6632"/>
    <w:rsid w:val="00DD74C8"/>
    <w:rsid w:val="00DD751E"/>
    <w:rsid w:val="00DD7570"/>
    <w:rsid w:val="00DD75C7"/>
    <w:rsid w:val="00DD764C"/>
    <w:rsid w:val="00DD79A7"/>
    <w:rsid w:val="00DD7B87"/>
    <w:rsid w:val="00DE2614"/>
    <w:rsid w:val="00DE3B13"/>
    <w:rsid w:val="00DE3E3D"/>
    <w:rsid w:val="00DE4378"/>
    <w:rsid w:val="00DE559F"/>
    <w:rsid w:val="00DE5C9A"/>
    <w:rsid w:val="00DE5E60"/>
    <w:rsid w:val="00DE643A"/>
    <w:rsid w:val="00DE6891"/>
    <w:rsid w:val="00DE6CCE"/>
    <w:rsid w:val="00DE7302"/>
    <w:rsid w:val="00DE7742"/>
    <w:rsid w:val="00DE7B89"/>
    <w:rsid w:val="00DF0966"/>
    <w:rsid w:val="00DF1D77"/>
    <w:rsid w:val="00DF25F6"/>
    <w:rsid w:val="00DF2ABA"/>
    <w:rsid w:val="00DF4A79"/>
    <w:rsid w:val="00DF4FFE"/>
    <w:rsid w:val="00DF50AD"/>
    <w:rsid w:val="00DF5FEA"/>
    <w:rsid w:val="00E0011A"/>
    <w:rsid w:val="00E014A8"/>
    <w:rsid w:val="00E017CC"/>
    <w:rsid w:val="00E01846"/>
    <w:rsid w:val="00E01F6A"/>
    <w:rsid w:val="00E026CC"/>
    <w:rsid w:val="00E030A2"/>
    <w:rsid w:val="00E0329B"/>
    <w:rsid w:val="00E03B96"/>
    <w:rsid w:val="00E040EB"/>
    <w:rsid w:val="00E04329"/>
    <w:rsid w:val="00E0537E"/>
    <w:rsid w:val="00E05526"/>
    <w:rsid w:val="00E06426"/>
    <w:rsid w:val="00E06DB6"/>
    <w:rsid w:val="00E071E5"/>
    <w:rsid w:val="00E07971"/>
    <w:rsid w:val="00E12DDC"/>
    <w:rsid w:val="00E12EE0"/>
    <w:rsid w:val="00E13CB0"/>
    <w:rsid w:val="00E14FC2"/>
    <w:rsid w:val="00E1548E"/>
    <w:rsid w:val="00E15FF6"/>
    <w:rsid w:val="00E1636B"/>
    <w:rsid w:val="00E16C4B"/>
    <w:rsid w:val="00E17233"/>
    <w:rsid w:val="00E17635"/>
    <w:rsid w:val="00E20FE7"/>
    <w:rsid w:val="00E21047"/>
    <w:rsid w:val="00E213F0"/>
    <w:rsid w:val="00E23C0A"/>
    <w:rsid w:val="00E24D0F"/>
    <w:rsid w:val="00E25E4B"/>
    <w:rsid w:val="00E25F62"/>
    <w:rsid w:val="00E2780A"/>
    <w:rsid w:val="00E27937"/>
    <w:rsid w:val="00E27A9F"/>
    <w:rsid w:val="00E316F6"/>
    <w:rsid w:val="00E31E75"/>
    <w:rsid w:val="00E32459"/>
    <w:rsid w:val="00E32C67"/>
    <w:rsid w:val="00E32E90"/>
    <w:rsid w:val="00E339BE"/>
    <w:rsid w:val="00E34A20"/>
    <w:rsid w:val="00E354A9"/>
    <w:rsid w:val="00E36099"/>
    <w:rsid w:val="00E36D7A"/>
    <w:rsid w:val="00E3710E"/>
    <w:rsid w:val="00E37E30"/>
    <w:rsid w:val="00E37F7D"/>
    <w:rsid w:val="00E403BE"/>
    <w:rsid w:val="00E403D5"/>
    <w:rsid w:val="00E40D18"/>
    <w:rsid w:val="00E4146F"/>
    <w:rsid w:val="00E42B81"/>
    <w:rsid w:val="00E45123"/>
    <w:rsid w:val="00E45F99"/>
    <w:rsid w:val="00E46071"/>
    <w:rsid w:val="00E472AC"/>
    <w:rsid w:val="00E4764E"/>
    <w:rsid w:val="00E50159"/>
    <w:rsid w:val="00E50FDB"/>
    <w:rsid w:val="00E51B33"/>
    <w:rsid w:val="00E520D1"/>
    <w:rsid w:val="00E523FD"/>
    <w:rsid w:val="00E528A9"/>
    <w:rsid w:val="00E5334D"/>
    <w:rsid w:val="00E536CF"/>
    <w:rsid w:val="00E53BEB"/>
    <w:rsid w:val="00E546CB"/>
    <w:rsid w:val="00E56868"/>
    <w:rsid w:val="00E572B7"/>
    <w:rsid w:val="00E60ED6"/>
    <w:rsid w:val="00E61198"/>
    <w:rsid w:val="00E6252D"/>
    <w:rsid w:val="00E62E72"/>
    <w:rsid w:val="00E63469"/>
    <w:rsid w:val="00E63949"/>
    <w:rsid w:val="00E639D0"/>
    <w:rsid w:val="00E658AA"/>
    <w:rsid w:val="00E6747B"/>
    <w:rsid w:val="00E676D3"/>
    <w:rsid w:val="00E7025B"/>
    <w:rsid w:val="00E71E21"/>
    <w:rsid w:val="00E723ED"/>
    <w:rsid w:val="00E72E0D"/>
    <w:rsid w:val="00E7340C"/>
    <w:rsid w:val="00E740B4"/>
    <w:rsid w:val="00E75550"/>
    <w:rsid w:val="00E76869"/>
    <w:rsid w:val="00E771C5"/>
    <w:rsid w:val="00E77504"/>
    <w:rsid w:val="00E779ED"/>
    <w:rsid w:val="00E80E76"/>
    <w:rsid w:val="00E8127C"/>
    <w:rsid w:val="00E8170F"/>
    <w:rsid w:val="00E8194F"/>
    <w:rsid w:val="00E82398"/>
    <w:rsid w:val="00E83ABA"/>
    <w:rsid w:val="00E83C7D"/>
    <w:rsid w:val="00E8427C"/>
    <w:rsid w:val="00E85114"/>
    <w:rsid w:val="00E867AE"/>
    <w:rsid w:val="00E874BA"/>
    <w:rsid w:val="00E9207D"/>
    <w:rsid w:val="00E92B6E"/>
    <w:rsid w:val="00E93666"/>
    <w:rsid w:val="00E965CC"/>
    <w:rsid w:val="00E967DE"/>
    <w:rsid w:val="00E96BE9"/>
    <w:rsid w:val="00EA035F"/>
    <w:rsid w:val="00EA03F8"/>
    <w:rsid w:val="00EA15BA"/>
    <w:rsid w:val="00EA33F3"/>
    <w:rsid w:val="00EA4520"/>
    <w:rsid w:val="00EA4FBB"/>
    <w:rsid w:val="00EA54F2"/>
    <w:rsid w:val="00EA5E22"/>
    <w:rsid w:val="00EA5F72"/>
    <w:rsid w:val="00EA5F7C"/>
    <w:rsid w:val="00EA6FEB"/>
    <w:rsid w:val="00EA7BD8"/>
    <w:rsid w:val="00EB1027"/>
    <w:rsid w:val="00EB1294"/>
    <w:rsid w:val="00EB20FF"/>
    <w:rsid w:val="00EB2361"/>
    <w:rsid w:val="00EB317B"/>
    <w:rsid w:val="00EB331A"/>
    <w:rsid w:val="00EB4094"/>
    <w:rsid w:val="00EB4385"/>
    <w:rsid w:val="00EB50B8"/>
    <w:rsid w:val="00EB52C7"/>
    <w:rsid w:val="00EB536C"/>
    <w:rsid w:val="00EB6B18"/>
    <w:rsid w:val="00EB7198"/>
    <w:rsid w:val="00EB7516"/>
    <w:rsid w:val="00EB7ABD"/>
    <w:rsid w:val="00EC06D0"/>
    <w:rsid w:val="00EC17A0"/>
    <w:rsid w:val="00EC205B"/>
    <w:rsid w:val="00EC2380"/>
    <w:rsid w:val="00EC26DD"/>
    <w:rsid w:val="00EC3060"/>
    <w:rsid w:val="00EC4CC5"/>
    <w:rsid w:val="00EC5A69"/>
    <w:rsid w:val="00EC64EE"/>
    <w:rsid w:val="00EC6584"/>
    <w:rsid w:val="00EC6C60"/>
    <w:rsid w:val="00EC7522"/>
    <w:rsid w:val="00ED00D6"/>
    <w:rsid w:val="00ED3117"/>
    <w:rsid w:val="00ED34B1"/>
    <w:rsid w:val="00ED38ED"/>
    <w:rsid w:val="00ED3A33"/>
    <w:rsid w:val="00ED45D8"/>
    <w:rsid w:val="00ED4654"/>
    <w:rsid w:val="00ED4C24"/>
    <w:rsid w:val="00ED5FC2"/>
    <w:rsid w:val="00ED73EA"/>
    <w:rsid w:val="00ED740B"/>
    <w:rsid w:val="00ED74F7"/>
    <w:rsid w:val="00ED7AE2"/>
    <w:rsid w:val="00ED7B1B"/>
    <w:rsid w:val="00ED7EB3"/>
    <w:rsid w:val="00EE01EF"/>
    <w:rsid w:val="00EE0275"/>
    <w:rsid w:val="00EE04DB"/>
    <w:rsid w:val="00EE0C5A"/>
    <w:rsid w:val="00EE1114"/>
    <w:rsid w:val="00EE11E9"/>
    <w:rsid w:val="00EE1E7A"/>
    <w:rsid w:val="00EE2E16"/>
    <w:rsid w:val="00EE2E5B"/>
    <w:rsid w:val="00EE3308"/>
    <w:rsid w:val="00EE3533"/>
    <w:rsid w:val="00EE428A"/>
    <w:rsid w:val="00EE4AE8"/>
    <w:rsid w:val="00EE5791"/>
    <w:rsid w:val="00EE60C7"/>
    <w:rsid w:val="00EE6E3B"/>
    <w:rsid w:val="00EE7AF7"/>
    <w:rsid w:val="00EE7E2B"/>
    <w:rsid w:val="00EF0560"/>
    <w:rsid w:val="00EF095A"/>
    <w:rsid w:val="00EF1B48"/>
    <w:rsid w:val="00EF4A06"/>
    <w:rsid w:val="00EF4A1C"/>
    <w:rsid w:val="00EF5451"/>
    <w:rsid w:val="00EF61F5"/>
    <w:rsid w:val="00F00496"/>
    <w:rsid w:val="00F00633"/>
    <w:rsid w:val="00F00B24"/>
    <w:rsid w:val="00F00CF1"/>
    <w:rsid w:val="00F0177F"/>
    <w:rsid w:val="00F01F0B"/>
    <w:rsid w:val="00F01F5C"/>
    <w:rsid w:val="00F0202D"/>
    <w:rsid w:val="00F029D3"/>
    <w:rsid w:val="00F02E11"/>
    <w:rsid w:val="00F02EE3"/>
    <w:rsid w:val="00F03318"/>
    <w:rsid w:val="00F03D56"/>
    <w:rsid w:val="00F05DF3"/>
    <w:rsid w:val="00F064D5"/>
    <w:rsid w:val="00F06AD2"/>
    <w:rsid w:val="00F0723A"/>
    <w:rsid w:val="00F102F6"/>
    <w:rsid w:val="00F11CA5"/>
    <w:rsid w:val="00F12833"/>
    <w:rsid w:val="00F13130"/>
    <w:rsid w:val="00F14B06"/>
    <w:rsid w:val="00F150C8"/>
    <w:rsid w:val="00F15230"/>
    <w:rsid w:val="00F15648"/>
    <w:rsid w:val="00F15ECC"/>
    <w:rsid w:val="00F16129"/>
    <w:rsid w:val="00F16344"/>
    <w:rsid w:val="00F16603"/>
    <w:rsid w:val="00F16E44"/>
    <w:rsid w:val="00F209C5"/>
    <w:rsid w:val="00F20A28"/>
    <w:rsid w:val="00F22C71"/>
    <w:rsid w:val="00F22EB1"/>
    <w:rsid w:val="00F23E78"/>
    <w:rsid w:val="00F23FD0"/>
    <w:rsid w:val="00F246B1"/>
    <w:rsid w:val="00F251B3"/>
    <w:rsid w:val="00F269D7"/>
    <w:rsid w:val="00F269F8"/>
    <w:rsid w:val="00F26B4C"/>
    <w:rsid w:val="00F272AA"/>
    <w:rsid w:val="00F27EC1"/>
    <w:rsid w:val="00F30A82"/>
    <w:rsid w:val="00F30BDC"/>
    <w:rsid w:val="00F30E53"/>
    <w:rsid w:val="00F31663"/>
    <w:rsid w:val="00F3285D"/>
    <w:rsid w:val="00F34893"/>
    <w:rsid w:val="00F352A7"/>
    <w:rsid w:val="00F35CD0"/>
    <w:rsid w:val="00F377A7"/>
    <w:rsid w:val="00F37C31"/>
    <w:rsid w:val="00F40D07"/>
    <w:rsid w:val="00F4176C"/>
    <w:rsid w:val="00F4261D"/>
    <w:rsid w:val="00F43244"/>
    <w:rsid w:val="00F434F7"/>
    <w:rsid w:val="00F4418A"/>
    <w:rsid w:val="00F44BB3"/>
    <w:rsid w:val="00F44F56"/>
    <w:rsid w:val="00F469B3"/>
    <w:rsid w:val="00F474BF"/>
    <w:rsid w:val="00F514C7"/>
    <w:rsid w:val="00F5155E"/>
    <w:rsid w:val="00F51C4F"/>
    <w:rsid w:val="00F51D2B"/>
    <w:rsid w:val="00F54C75"/>
    <w:rsid w:val="00F54EBD"/>
    <w:rsid w:val="00F550C6"/>
    <w:rsid w:val="00F56802"/>
    <w:rsid w:val="00F56F2A"/>
    <w:rsid w:val="00F57C4A"/>
    <w:rsid w:val="00F609F6"/>
    <w:rsid w:val="00F625F3"/>
    <w:rsid w:val="00F64837"/>
    <w:rsid w:val="00F66C83"/>
    <w:rsid w:val="00F66EA3"/>
    <w:rsid w:val="00F67AF1"/>
    <w:rsid w:val="00F70956"/>
    <w:rsid w:val="00F70EA6"/>
    <w:rsid w:val="00F70FDC"/>
    <w:rsid w:val="00F70FF2"/>
    <w:rsid w:val="00F714B4"/>
    <w:rsid w:val="00F71548"/>
    <w:rsid w:val="00F716AE"/>
    <w:rsid w:val="00F7303A"/>
    <w:rsid w:val="00F7320F"/>
    <w:rsid w:val="00F73590"/>
    <w:rsid w:val="00F74BF7"/>
    <w:rsid w:val="00F74D70"/>
    <w:rsid w:val="00F74EFD"/>
    <w:rsid w:val="00F76EB8"/>
    <w:rsid w:val="00F835CE"/>
    <w:rsid w:val="00F838C9"/>
    <w:rsid w:val="00F83D9A"/>
    <w:rsid w:val="00F8453E"/>
    <w:rsid w:val="00F84578"/>
    <w:rsid w:val="00F845CA"/>
    <w:rsid w:val="00F84753"/>
    <w:rsid w:val="00F847B5"/>
    <w:rsid w:val="00F854FD"/>
    <w:rsid w:val="00F86436"/>
    <w:rsid w:val="00F87745"/>
    <w:rsid w:val="00F87F43"/>
    <w:rsid w:val="00F90EC2"/>
    <w:rsid w:val="00F91CD9"/>
    <w:rsid w:val="00F9285C"/>
    <w:rsid w:val="00F928D0"/>
    <w:rsid w:val="00F92A12"/>
    <w:rsid w:val="00F930E9"/>
    <w:rsid w:val="00F941C4"/>
    <w:rsid w:val="00F94CE0"/>
    <w:rsid w:val="00F94E62"/>
    <w:rsid w:val="00F95BB7"/>
    <w:rsid w:val="00F965DF"/>
    <w:rsid w:val="00F96B78"/>
    <w:rsid w:val="00F97083"/>
    <w:rsid w:val="00F97812"/>
    <w:rsid w:val="00FA000B"/>
    <w:rsid w:val="00FA0D02"/>
    <w:rsid w:val="00FA1340"/>
    <w:rsid w:val="00FA1617"/>
    <w:rsid w:val="00FA2418"/>
    <w:rsid w:val="00FA36EE"/>
    <w:rsid w:val="00FA3937"/>
    <w:rsid w:val="00FA3B33"/>
    <w:rsid w:val="00FA645A"/>
    <w:rsid w:val="00FA67D7"/>
    <w:rsid w:val="00FA7BA0"/>
    <w:rsid w:val="00FB070A"/>
    <w:rsid w:val="00FB0C42"/>
    <w:rsid w:val="00FB13B2"/>
    <w:rsid w:val="00FB13B7"/>
    <w:rsid w:val="00FB169B"/>
    <w:rsid w:val="00FB17BD"/>
    <w:rsid w:val="00FB25C3"/>
    <w:rsid w:val="00FB2865"/>
    <w:rsid w:val="00FB2883"/>
    <w:rsid w:val="00FB3082"/>
    <w:rsid w:val="00FB4A81"/>
    <w:rsid w:val="00FB53AD"/>
    <w:rsid w:val="00FB5522"/>
    <w:rsid w:val="00FB61F6"/>
    <w:rsid w:val="00FB6780"/>
    <w:rsid w:val="00FB7BAC"/>
    <w:rsid w:val="00FC2BDA"/>
    <w:rsid w:val="00FC2D8F"/>
    <w:rsid w:val="00FC2F76"/>
    <w:rsid w:val="00FC3A73"/>
    <w:rsid w:val="00FC4182"/>
    <w:rsid w:val="00FC4EA9"/>
    <w:rsid w:val="00FC4F2E"/>
    <w:rsid w:val="00FC5A45"/>
    <w:rsid w:val="00FC604B"/>
    <w:rsid w:val="00FC67DC"/>
    <w:rsid w:val="00FC6908"/>
    <w:rsid w:val="00FC73B3"/>
    <w:rsid w:val="00FC7DC7"/>
    <w:rsid w:val="00FD069B"/>
    <w:rsid w:val="00FD0E2D"/>
    <w:rsid w:val="00FD20F6"/>
    <w:rsid w:val="00FD34EC"/>
    <w:rsid w:val="00FD370B"/>
    <w:rsid w:val="00FD3F64"/>
    <w:rsid w:val="00FD40A1"/>
    <w:rsid w:val="00FD5297"/>
    <w:rsid w:val="00FD5478"/>
    <w:rsid w:val="00FD5895"/>
    <w:rsid w:val="00FD5BE7"/>
    <w:rsid w:val="00FD5CD9"/>
    <w:rsid w:val="00FD641B"/>
    <w:rsid w:val="00FD7D71"/>
    <w:rsid w:val="00FD7E5A"/>
    <w:rsid w:val="00FE0541"/>
    <w:rsid w:val="00FE0AEE"/>
    <w:rsid w:val="00FE1177"/>
    <w:rsid w:val="00FE13F0"/>
    <w:rsid w:val="00FE1747"/>
    <w:rsid w:val="00FE19E9"/>
    <w:rsid w:val="00FE1C64"/>
    <w:rsid w:val="00FE2EBD"/>
    <w:rsid w:val="00FE3DE4"/>
    <w:rsid w:val="00FE44DB"/>
    <w:rsid w:val="00FE475B"/>
    <w:rsid w:val="00FE5898"/>
    <w:rsid w:val="00FE6BDD"/>
    <w:rsid w:val="00FE77D9"/>
    <w:rsid w:val="00FF0D07"/>
    <w:rsid w:val="00FF0E33"/>
    <w:rsid w:val="00FF1C78"/>
    <w:rsid w:val="00FF2CC0"/>
    <w:rsid w:val="00FF3627"/>
    <w:rsid w:val="00FF3DBD"/>
    <w:rsid w:val="00FF42CF"/>
    <w:rsid w:val="00FF4382"/>
    <w:rsid w:val="00FF4CC4"/>
    <w:rsid w:val="00FF53ED"/>
    <w:rsid w:val="00FF5474"/>
    <w:rsid w:val="00FF551A"/>
    <w:rsid w:val="00FF5F1F"/>
    <w:rsid w:val="00FF613D"/>
    <w:rsid w:val="00FF63DD"/>
    <w:rsid w:val="00FF68C0"/>
    <w:rsid w:val="00FF71A7"/>
    <w:rsid w:val="00FF73E5"/>
    <w:rsid w:val="00FF7E73"/>
    <w:rsid w:val="018D7362"/>
    <w:rsid w:val="02342620"/>
    <w:rsid w:val="02626390"/>
    <w:rsid w:val="02ADC36A"/>
    <w:rsid w:val="042BD295"/>
    <w:rsid w:val="044A169C"/>
    <w:rsid w:val="044C8661"/>
    <w:rsid w:val="05011544"/>
    <w:rsid w:val="052605F7"/>
    <w:rsid w:val="0585A842"/>
    <w:rsid w:val="0657E578"/>
    <w:rsid w:val="068206DC"/>
    <w:rsid w:val="06B5EA84"/>
    <w:rsid w:val="06F1F0DA"/>
    <w:rsid w:val="07FF84AA"/>
    <w:rsid w:val="08154B22"/>
    <w:rsid w:val="089C8015"/>
    <w:rsid w:val="093E8009"/>
    <w:rsid w:val="0961A495"/>
    <w:rsid w:val="0968B67C"/>
    <w:rsid w:val="09ECE301"/>
    <w:rsid w:val="0A38ABAB"/>
    <w:rsid w:val="0A4C940B"/>
    <w:rsid w:val="0AE052A8"/>
    <w:rsid w:val="0B85BACA"/>
    <w:rsid w:val="0BD50C5D"/>
    <w:rsid w:val="0BF23BC2"/>
    <w:rsid w:val="0C4AFCB7"/>
    <w:rsid w:val="0CAF2954"/>
    <w:rsid w:val="0CD7E20B"/>
    <w:rsid w:val="0D226BCF"/>
    <w:rsid w:val="0D6E82E8"/>
    <w:rsid w:val="0D719C85"/>
    <w:rsid w:val="0D9A04DB"/>
    <w:rsid w:val="0DE6D251"/>
    <w:rsid w:val="0E5F1243"/>
    <w:rsid w:val="0E71CD90"/>
    <w:rsid w:val="0E8D34D8"/>
    <w:rsid w:val="0E8E0698"/>
    <w:rsid w:val="0F085F8C"/>
    <w:rsid w:val="0F0ECDB7"/>
    <w:rsid w:val="0FB0D587"/>
    <w:rsid w:val="10648333"/>
    <w:rsid w:val="10DDA3D0"/>
    <w:rsid w:val="11394854"/>
    <w:rsid w:val="11DF26AC"/>
    <w:rsid w:val="1228D2D4"/>
    <w:rsid w:val="1272F2AD"/>
    <w:rsid w:val="1298FC4B"/>
    <w:rsid w:val="12A0D7CB"/>
    <w:rsid w:val="134F928E"/>
    <w:rsid w:val="13DB4A8B"/>
    <w:rsid w:val="13F8222D"/>
    <w:rsid w:val="14386BBE"/>
    <w:rsid w:val="1440A06B"/>
    <w:rsid w:val="151B9D99"/>
    <w:rsid w:val="156FE81D"/>
    <w:rsid w:val="15C86828"/>
    <w:rsid w:val="15DD3494"/>
    <w:rsid w:val="16703EB2"/>
    <w:rsid w:val="168FB785"/>
    <w:rsid w:val="16E3BB2B"/>
    <w:rsid w:val="1732DFEE"/>
    <w:rsid w:val="17478043"/>
    <w:rsid w:val="177256DE"/>
    <w:rsid w:val="18696A64"/>
    <w:rsid w:val="18A5CD8D"/>
    <w:rsid w:val="18C5AF0B"/>
    <w:rsid w:val="18D17C06"/>
    <w:rsid w:val="18F4E714"/>
    <w:rsid w:val="1908E3A5"/>
    <w:rsid w:val="196628EC"/>
    <w:rsid w:val="19E025EF"/>
    <w:rsid w:val="1A207876"/>
    <w:rsid w:val="1A346942"/>
    <w:rsid w:val="1A41B71B"/>
    <w:rsid w:val="1A7C3B70"/>
    <w:rsid w:val="1A7EBE7A"/>
    <w:rsid w:val="1AF39B2C"/>
    <w:rsid w:val="1B1BA027"/>
    <w:rsid w:val="1B558A58"/>
    <w:rsid w:val="1BB10FD3"/>
    <w:rsid w:val="1BE3074B"/>
    <w:rsid w:val="1C404CBD"/>
    <w:rsid w:val="1C5AA6D0"/>
    <w:rsid w:val="1C85AAE4"/>
    <w:rsid w:val="1CAAD4E4"/>
    <w:rsid w:val="1D7CD167"/>
    <w:rsid w:val="1DB9C6F7"/>
    <w:rsid w:val="1E1F1343"/>
    <w:rsid w:val="1E3B46BC"/>
    <w:rsid w:val="1F9849AA"/>
    <w:rsid w:val="1FE2977D"/>
    <w:rsid w:val="200D1CE1"/>
    <w:rsid w:val="207D2CE5"/>
    <w:rsid w:val="208A92C5"/>
    <w:rsid w:val="20EF9F53"/>
    <w:rsid w:val="2132522A"/>
    <w:rsid w:val="21813BB7"/>
    <w:rsid w:val="222D675B"/>
    <w:rsid w:val="223C7273"/>
    <w:rsid w:val="246543A6"/>
    <w:rsid w:val="2488C721"/>
    <w:rsid w:val="248F599B"/>
    <w:rsid w:val="24B892CF"/>
    <w:rsid w:val="24F197F1"/>
    <w:rsid w:val="2562FAE3"/>
    <w:rsid w:val="2577F14B"/>
    <w:rsid w:val="25DA3C0F"/>
    <w:rsid w:val="261692E5"/>
    <w:rsid w:val="26708F19"/>
    <w:rsid w:val="26C4C766"/>
    <w:rsid w:val="2743C2D2"/>
    <w:rsid w:val="27E6B483"/>
    <w:rsid w:val="280F9B9C"/>
    <w:rsid w:val="28234EB3"/>
    <w:rsid w:val="28DFF8FE"/>
    <w:rsid w:val="28E366FC"/>
    <w:rsid w:val="29579281"/>
    <w:rsid w:val="2979B6E9"/>
    <w:rsid w:val="29F2763E"/>
    <w:rsid w:val="2A1FEB2A"/>
    <w:rsid w:val="2A24EB90"/>
    <w:rsid w:val="2A5C3F9B"/>
    <w:rsid w:val="2A869087"/>
    <w:rsid w:val="2BBC5950"/>
    <w:rsid w:val="2C689C21"/>
    <w:rsid w:val="2D1F461F"/>
    <w:rsid w:val="2D43822B"/>
    <w:rsid w:val="2D94B83A"/>
    <w:rsid w:val="2DC7BDB5"/>
    <w:rsid w:val="2E1850CC"/>
    <w:rsid w:val="2E2E0D8E"/>
    <w:rsid w:val="2E2F1D5F"/>
    <w:rsid w:val="2E34039A"/>
    <w:rsid w:val="2E3E8D47"/>
    <w:rsid w:val="2E78CD2E"/>
    <w:rsid w:val="2EAF376B"/>
    <w:rsid w:val="2F091A9A"/>
    <w:rsid w:val="2F812BE7"/>
    <w:rsid w:val="2FBCB56A"/>
    <w:rsid w:val="2FC69D89"/>
    <w:rsid w:val="2FE17661"/>
    <w:rsid w:val="2FE73157"/>
    <w:rsid w:val="30A8B42D"/>
    <w:rsid w:val="3186A02A"/>
    <w:rsid w:val="3189E85D"/>
    <w:rsid w:val="32CD82B2"/>
    <w:rsid w:val="333EB64C"/>
    <w:rsid w:val="3378D77D"/>
    <w:rsid w:val="33A52C13"/>
    <w:rsid w:val="33B5F04C"/>
    <w:rsid w:val="3404E692"/>
    <w:rsid w:val="3415633D"/>
    <w:rsid w:val="34395B03"/>
    <w:rsid w:val="348945D1"/>
    <w:rsid w:val="34914466"/>
    <w:rsid w:val="3559E68B"/>
    <w:rsid w:val="358C9677"/>
    <w:rsid w:val="358F7A68"/>
    <w:rsid w:val="35E6973E"/>
    <w:rsid w:val="35F33751"/>
    <w:rsid w:val="36119D8D"/>
    <w:rsid w:val="36461BBF"/>
    <w:rsid w:val="3648A2CA"/>
    <w:rsid w:val="36999E08"/>
    <w:rsid w:val="36B8AA2F"/>
    <w:rsid w:val="36D3B703"/>
    <w:rsid w:val="37475013"/>
    <w:rsid w:val="381199A2"/>
    <w:rsid w:val="3A079916"/>
    <w:rsid w:val="3B9BC7AE"/>
    <w:rsid w:val="3B9D16D3"/>
    <w:rsid w:val="3BD77B5E"/>
    <w:rsid w:val="3BEA64A0"/>
    <w:rsid w:val="3C13445D"/>
    <w:rsid w:val="3C1377D7"/>
    <w:rsid w:val="3C98F8EA"/>
    <w:rsid w:val="3CB0B959"/>
    <w:rsid w:val="3CCAD071"/>
    <w:rsid w:val="3D1AF3E0"/>
    <w:rsid w:val="3D3F13C4"/>
    <w:rsid w:val="3D656E5A"/>
    <w:rsid w:val="3DAF26BE"/>
    <w:rsid w:val="3DEF8929"/>
    <w:rsid w:val="3E21C989"/>
    <w:rsid w:val="3E3F6762"/>
    <w:rsid w:val="3E5728E0"/>
    <w:rsid w:val="3E782676"/>
    <w:rsid w:val="3EADC29E"/>
    <w:rsid w:val="3EF4E881"/>
    <w:rsid w:val="3F161B2E"/>
    <w:rsid w:val="3F3C3A9C"/>
    <w:rsid w:val="3F3F3127"/>
    <w:rsid w:val="3F56301B"/>
    <w:rsid w:val="3F83E3FF"/>
    <w:rsid w:val="406C12D5"/>
    <w:rsid w:val="40877986"/>
    <w:rsid w:val="40DCFDFF"/>
    <w:rsid w:val="40E9BE63"/>
    <w:rsid w:val="41A5A3CB"/>
    <w:rsid w:val="41BFC3AA"/>
    <w:rsid w:val="41F11640"/>
    <w:rsid w:val="42140B5F"/>
    <w:rsid w:val="423A43C2"/>
    <w:rsid w:val="42454D5D"/>
    <w:rsid w:val="424DFB01"/>
    <w:rsid w:val="429D8527"/>
    <w:rsid w:val="435BD571"/>
    <w:rsid w:val="43BD95D0"/>
    <w:rsid w:val="43EA7495"/>
    <w:rsid w:val="445E3674"/>
    <w:rsid w:val="445E647F"/>
    <w:rsid w:val="448F9612"/>
    <w:rsid w:val="44B497C6"/>
    <w:rsid w:val="44E9CF7A"/>
    <w:rsid w:val="454351C4"/>
    <w:rsid w:val="46026C72"/>
    <w:rsid w:val="46418113"/>
    <w:rsid w:val="46473F53"/>
    <w:rsid w:val="4654DB35"/>
    <w:rsid w:val="4755CAA0"/>
    <w:rsid w:val="47685ADD"/>
    <w:rsid w:val="47688755"/>
    <w:rsid w:val="47C25AAC"/>
    <w:rsid w:val="47F69354"/>
    <w:rsid w:val="47FF2F1C"/>
    <w:rsid w:val="4805F71A"/>
    <w:rsid w:val="4819F873"/>
    <w:rsid w:val="4846C553"/>
    <w:rsid w:val="4898FF89"/>
    <w:rsid w:val="490D6F76"/>
    <w:rsid w:val="497F1F54"/>
    <w:rsid w:val="49BEFECF"/>
    <w:rsid w:val="49CCCFD7"/>
    <w:rsid w:val="4A30858D"/>
    <w:rsid w:val="4A5E3957"/>
    <w:rsid w:val="4A819CFE"/>
    <w:rsid w:val="4AAEAD0C"/>
    <w:rsid w:val="4CA8D23C"/>
    <w:rsid w:val="4CD1B637"/>
    <w:rsid w:val="4CF284A7"/>
    <w:rsid w:val="4D0DB3CD"/>
    <w:rsid w:val="4D89483D"/>
    <w:rsid w:val="4D9E9CD0"/>
    <w:rsid w:val="4DFDC03B"/>
    <w:rsid w:val="4E54C8A4"/>
    <w:rsid w:val="4E599627"/>
    <w:rsid w:val="4F009966"/>
    <w:rsid w:val="4F4F7B09"/>
    <w:rsid w:val="4F76A3A7"/>
    <w:rsid w:val="4F773676"/>
    <w:rsid w:val="4FB600B7"/>
    <w:rsid w:val="4FCA4EB9"/>
    <w:rsid w:val="4FFA9A78"/>
    <w:rsid w:val="5039A9B6"/>
    <w:rsid w:val="50738AB5"/>
    <w:rsid w:val="50910CAF"/>
    <w:rsid w:val="5100C69E"/>
    <w:rsid w:val="513E8A74"/>
    <w:rsid w:val="5196A514"/>
    <w:rsid w:val="51F14CF6"/>
    <w:rsid w:val="5201594A"/>
    <w:rsid w:val="5253B990"/>
    <w:rsid w:val="52899765"/>
    <w:rsid w:val="528EB812"/>
    <w:rsid w:val="52F521D4"/>
    <w:rsid w:val="536C68A8"/>
    <w:rsid w:val="5375AA7F"/>
    <w:rsid w:val="537DA047"/>
    <w:rsid w:val="53C7B408"/>
    <w:rsid w:val="543C390E"/>
    <w:rsid w:val="546CE968"/>
    <w:rsid w:val="5488A67C"/>
    <w:rsid w:val="5492F527"/>
    <w:rsid w:val="5554490C"/>
    <w:rsid w:val="557AA7DE"/>
    <w:rsid w:val="558EC60D"/>
    <w:rsid w:val="55A01646"/>
    <w:rsid w:val="56097C46"/>
    <w:rsid w:val="56450A3A"/>
    <w:rsid w:val="56BB3697"/>
    <w:rsid w:val="56ED32C7"/>
    <w:rsid w:val="56F894CE"/>
    <w:rsid w:val="5727EB2F"/>
    <w:rsid w:val="57321FB3"/>
    <w:rsid w:val="574896E2"/>
    <w:rsid w:val="57985FB5"/>
    <w:rsid w:val="57C3E422"/>
    <w:rsid w:val="57CA7B27"/>
    <w:rsid w:val="57E94F38"/>
    <w:rsid w:val="580A6AB0"/>
    <w:rsid w:val="58B9A828"/>
    <w:rsid w:val="58C6D202"/>
    <w:rsid w:val="58E21AB3"/>
    <w:rsid w:val="590B8E00"/>
    <w:rsid w:val="59957247"/>
    <w:rsid w:val="59D26CB0"/>
    <w:rsid w:val="5A7401EE"/>
    <w:rsid w:val="5ABB5708"/>
    <w:rsid w:val="5AD33A4F"/>
    <w:rsid w:val="5B10C968"/>
    <w:rsid w:val="5B1FF550"/>
    <w:rsid w:val="5B5B3C8D"/>
    <w:rsid w:val="5B6CD158"/>
    <w:rsid w:val="5BB074A8"/>
    <w:rsid w:val="5BB82838"/>
    <w:rsid w:val="5BEE71FF"/>
    <w:rsid w:val="5CC5E693"/>
    <w:rsid w:val="5D231732"/>
    <w:rsid w:val="5D266E8B"/>
    <w:rsid w:val="5DFF37A9"/>
    <w:rsid w:val="5E16A8B9"/>
    <w:rsid w:val="5E172F27"/>
    <w:rsid w:val="5EBA7165"/>
    <w:rsid w:val="5ECE5398"/>
    <w:rsid w:val="5F12806C"/>
    <w:rsid w:val="5F15E54B"/>
    <w:rsid w:val="5F9CC907"/>
    <w:rsid w:val="5FA5C5F6"/>
    <w:rsid w:val="5FD4C747"/>
    <w:rsid w:val="6065E124"/>
    <w:rsid w:val="609B4EF2"/>
    <w:rsid w:val="611BCC82"/>
    <w:rsid w:val="61645B3A"/>
    <w:rsid w:val="61E800D4"/>
    <w:rsid w:val="61FD78E5"/>
    <w:rsid w:val="62386C10"/>
    <w:rsid w:val="6255402E"/>
    <w:rsid w:val="6292217E"/>
    <w:rsid w:val="631D6F25"/>
    <w:rsid w:val="6326FCA8"/>
    <w:rsid w:val="63CAFA75"/>
    <w:rsid w:val="63D9E43B"/>
    <w:rsid w:val="643BCD31"/>
    <w:rsid w:val="6456E80A"/>
    <w:rsid w:val="64BBE394"/>
    <w:rsid w:val="64D13ECE"/>
    <w:rsid w:val="659712BE"/>
    <w:rsid w:val="65A63FA7"/>
    <w:rsid w:val="65CDC990"/>
    <w:rsid w:val="66093BC2"/>
    <w:rsid w:val="660C9BBC"/>
    <w:rsid w:val="662C44F9"/>
    <w:rsid w:val="673FD3FD"/>
    <w:rsid w:val="67FFB356"/>
    <w:rsid w:val="684126D6"/>
    <w:rsid w:val="6854779F"/>
    <w:rsid w:val="68FC1149"/>
    <w:rsid w:val="6981C81B"/>
    <w:rsid w:val="6986F0FE"/>
    <w:rsid w:val="699E98BF"/>
    <w:rsid w:val="69B5F06E"/>
    <w:rsid w:val="69F93D4E"/>
    <w:rsid w:val="6A23EF7A"/>
    <w:rsid w:val="6A61312D"/>
    <w:rsid w:val="6A65FE0B"/>
    <w:rsid w:val="6A87C38F"/>
    <w:rsid w:val="6AA39E68"/>
    <w:rsid w:val="6AAF81AC"/>
    <w:rsid w:val="6ABD1228"/>
    <w:rsid w:val="6AD3E70B"/>
    <w:rsid w:val="6AF87122"/>
    <w:rsid w:val="6B043B03"/>
    <w:rsid w:val="6B2954B8"/>
    <w:rsid w:val="6B5C026C"/>
    <w:rsid w:val="6B641F6A"/>
    <w:rsid w:val="6B94C9D6"/>
    <w:rsid w:val="6C66D12B"/>
    <w:rsid w:val="6CB5EEF6"/>
    <w:rsid w:val="6CEDCBB2"/>
    <w:rsid w:val="6D38C8F9"/>
    <w:rsid w:val="6DD5225D"/>
    <w:rsid w:val="6E93C0FF"/>
    <w:rsid w:val="6F0C775B"/>
    <w:rsid w:val="6F32B400"/>
    <w:rsid w:val="6FA690AC"/>
    <w:rsid w:val="6FAEF83E"/>
    <w:rsid w:val="6FBE9F8A"/>
    <w:rsid w:val="6FBFC730"/>
    <w:rsid w:val="700547B5"/>
    <w:rsid w:val="703A9E89"/>
    <w:rsid w:val="70A75E65"/>
    <w:rsid w:val="70CA3D4D"/>
    <w:rsid w:val="7113A3C7"/>
    <w:rsid w:val="712B11DB"/>
    <w:rsid w:val="7130F20C"/>
    <w:rsid w:val="7199AFDA"/>
    <w:rsid w:val="71B87310"/>
    <w:rsid w:val="71BE671E"/>
    <w:rsid w:val="71E53B22"/>
    <w:rsid w:val="71FEDCF2"/>
    <w:rsid w:val="720C775C"/>
    <w:rsid w:val="7229DCD8"/>
    <w:rsid w:val="72B418B8"/>
    <w:rsid w:val="72CDDD5A"/>
    <w:rsid w:val="733FFFED"/>
    <w:rsid w:val="739E3056"/>
    <w:rsid w:val="73A30B55"/>
    <w:rsid w:val="73C67543"/>
    <w:rsid w:val="73FB8754"/>
    <w:rsid w:val="74192802"/>
    <w:rsid w:val="747937CF"/>
    <w:rsid w:val="74B81EEF"/>
    <w:rsid w:val="74FAFE61"/>
    <w:rsid w:val="74FC82F4"/>
    <w:rsid w:val="757AC68B"/>
    <w:rsid w:val="760AB0BD"/>
    <w:rsid w:val="76927CB0"/>
    <w:rsid w:val="769F5809"/>
    <w:rsid w:val="77020028"/>
    <w:rsid w:val="777C9FED"/>
    <w:rsid w:val="77F4A6C4"/>
    <w:rsid w:val="7834A46A"/>
    <w:rsid w:val="783BDCA0"/>
    <w:rsid w:val="7845155B"/>
    <w:rsid w:val="7857CCE5"/>
    <w:rsid w:val="78CF520E"/>
    <w:rsid w:val="78DF5FFC"/>
    <w:rsid w:val="7900B04E"/>
    <w:rsid w:val="798C39B2"/>
    <w:rsid w:val="79A06B81"/>
    <w:rsid w:val="79CA7BC8"/>
    <w:rsid w:val="7A19B61F"/>
    <w:rsid w:val="7A30D7EE"/>
    <w:rsid w:val="7A6CBDBD"/>
    <w:rsid w:val="7A99B2B8"/>
    <w:rsid w:val="7ACBC2F3"/>
    <w:rsid w:val="7AD6CB67"/>
    <w:rsid w:val="7AE82231"/>
    <w:rsid w:val="7AEE6BDB"/>
    <w:rsid w:val="7B171294"/>
    <w:rsid w:val="7B643190"/>
    <w:rsid w:val="7B6F0CF7"/>
    <w:rsid w:val="7B9A23FA"/>
    <w:rsid w:val="7BA03E7B"/>
    <w:rsid w:val="7CBA7A81"/>
    <w:rsid w:val="7CC16966"/>
    <w:rsid w:val="7E6962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B770CF68-CE27-43C0-8C0B-0AE682CA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Mention">
    <w:name w:val="Mention"/>
    <w:basedOn w:val="DefaultParagraphFont"/>
    <w:uiPriority w:val="99"/>
    <w:unhideWhenUsed/>
    <w:rsid w:val="00220A0C"/>
    <w:rPr>
      <w:color w:val="2B579A"/>
      <w:shd w:val="clear" w:color="auto" w:fill="E1DFDD"/>
    </w:rPr>
  </w:style>
  <w:style w:type="character" w:styleId="UnresolvedMention">
    <w:name w:val="Unresolved Mention"/>
    <w:basedOn w:val="DefaultParagraphFont"/>
    <w:uiPriority w:val="99"/>
    <w:semiHidden/>
    <w:unhideWhenUsed/>
    <w:rsid w:val="00022E43"/>
    <w:rPr>
      <w:color w:val="605E5C"/>
      <w:shd w:val="clear" w:color="auto" w:fill="E1DFDD"/>
    </w:rPr>
  </w:style>
  <w:style w:type="paragraph" w:styleId="BodyTextIndent">
    <w:name w:val="Body Text Indent"/>
    <w:basedOn w:val="Normal"/>
    <w:link w:val="BodyTextIndentChar"/>
    <w:uiPriority w:val="99"/>
    <w:semiHidden/>
    <w:unhideWhenUsed/>
    <w:rsid w:val="00DB75D6"/>
    <w:pPr>
      <w:spacing w:after="120"/>
      <w:ind w:left="360"/>
    </w:pPr>
  </w:style>
  <w:style w:type="character" w:customStyle="1" w:styleId="BodyTextIndentChar">
    <w:name w:val="Body Text Indent Char"/>
    <w:basedOn w:val="DefaultParagraphFont"/>
    <w:link w:val="BodyTextIndent"/>
    <w:uiPriority w:val="99"/>
    <w:semiHidden/>
    <w:rsid w:val="00DB75D6"/>
    <w:rPr>
      <w:rFonts w:ascii="Times New Roman" w:eastAsia="Times New Roman" w:hAnsi="Times New Roman" w:cs="Times New Roman"/>
      <w:sz w:val="26"/>
      <w:szCs w:val="20"/>
    </w:rPr>
  </w:style>
  <w:style w:type="paragraph" w:customStyle="1" w:styleId="Item1">
    <w:name w:val="Item 1"/>
    <w:basedOn w:val="Normal"/>
    <w:qFormat/>
    <w:rsid w:val="002F3137"/>
    <w:pPr>
      <w:tabs>
        <w:tab w:val="num" w:pos="1440"/>
      </w:tabs>
      <w:spacing w:after="240"/>
      <w:ind w:left="2160" w:hanging="720"/>
    </w:pPr>
    <w:rPr>
      <w:rFonts w:ascii="Calibri" w:hAnsi="Calibri" w:cs="Calibri"/>
      <w:sz w:val="20"/>
    </w:rPr>
  </w:style>
  <w:style w:type="paragraph" w:customStyle="1" w:styleId="Item10">
    <w:name w:val="Item (1)"/>
    <w:basedOn w:val="Itema"/>
    <w:qFormat/>
    <w:rsid w:val="002F3137"/>
    <w:pPr>
      <w:tabs>
        <w:tab w:val="clear" w:pos="2160"/>
        <w:tab w:val="num" w:pos="2880"/>
      </w:tabs>
      <w:ind w:left="3600"/>
    </w:pPr>
    <w:rPr>
      <w:sz w:val="20"/>
    </w:rPr>
  </w:style>
  <w:style w:type="paragraph" w:customStyle="1" w:styleId="Itema0">
    <w:name w:val="Item (a)"/>
    <w:basedOn w:val="Item10"/>
    <w:qFormat/>
    <w:rsid w:val="002F3137"/>
    <w:pPr>
      <w:tabs>
        <w:tab w:val="clear" w:pos="2880"/>
      </w:tabs>
      <w:ind w:left="4320"/>
    </w:pPr>
  </w:style>
  <w:style w:type="paragraph" w:customStyle="1" w:styleId="Itemi">
    <w:name w:val="Item i."/>
    <w:basedOn w:val="Itema0"/>
    <w:qFormat/>
    <w:rsid w:val="002F3137"/>
    <w:pPr>
      <w:tabs>
        <w:tab w:val="num" w:pos="4320"/>
      </w:tabs>
      <w:ind w:left="5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5569857">
      <w:bodyDiv w:val="1"/>
      <w:marLeft w:val="0"/>
      <w:marRight w:val="0"/>
      <w:marTop w:val="0"/>
      <w:marBottom w:val="0"/>
      <w:divBdr>
        <w:top w:val="none" w:sz="0" w:space="0" w:color="auto"/>
        <w:left w:val="none" w:sz="0" w:space="0" w:color="auto"/>
        <w:bottom w:val="none" w:sz="0" w:space="0" w:color="auto"/>
        <w:right w:val="none" w:sz="0" w:space="0" w:color="auto"/>
      </w:divBdr>
    </w:div>
    <w:div w:id="41173189">
      <w:bodyDiv w:val="1"/>
      <w:marLeft w:val="0"/>
      <w:marRight w:val="0"/>
      <w:marTop w:val="0"/>
      <w:marBottom w:val="0"/>
      <w:divBdr>
        <w:top w:val="none" w:sz="0" w:space="0" w:color="auto"/>
        <w:left w:val="none" w:sz="0" w:space="0" w:color="auto"/>
        <w:bottom w:val="none" w:sz="0" w:space="0" w:color="auto"/>
        <w:right w:val="none" w:sz="0" w:space="0" w:color="auto"/>
      </w:divBdr>
    </w:div>
    <w:div w:id="185561746">
      <w:bodyDiv w:val="1"/>
      <w:marLeft w:val="0"/>
      <w:marRight w:val="0"/>
      <w:marTop w:val="0"/>
      <w:marBottom w:val="0"/>
      <w:divBdr>
        <w:top w:val="none" w:sz="0" w:space="0" w:color="auto"/>
        <w:left w:val="none" w:sz="0" w:space="0" w:color="auto"/>
        <w:bottom w:val="none" w:sz="0" w:space="0" w:color="auto"/>
        <w:right w:val="none" w:sz="0" w:space="0" w:color="auto"/>
      </w:divBdr>
    </w:div>
    <w:div w:id="222107670">
      <w:bodyDiv w:val="1"/>
      <w:marLeft w:val="0"/>
      <w:marRight w:val="0"/>
      <w:marTop w:val="0"/>
      <w:marBottom w:val="0"/>
      <w:divBdr>
        <w:top w:val="none" w:sz="0" w:space="0" w:color="auto"/>
        <w:left w:val="none" w:sz="0" w:space="0" w:color="auto"/>
        <w:bottom w:val="none" w:sz="0" w:space="0" w:color="auto"/>
        <w:right w:val="none" w:sz="0" w:space="0" w:color="auto"/>
      </w:divBdr>
    </w:div>
    <w:div w:id="234558641">
      <w:bodyDiv w:val="1"/>
      <w:marLeft w:val="0"/>
      <w:marRight w:val="0"/>
      <w:marTop w:val="0"/>
      <w:marBottom w:val="0"/>
      <w:divBdr>
        <w:top w:val="none" w:sz="0" w:space="0" w:color="auto"/>
        <w:left w:val="none" w:sz="0" w:space="0" w:color="auto"/>
        <w:bottom w:val="none" w:sz="0" w:space="0" w:color="auto"/>
        <w:right w:val="none" w:sz="0" w:space="0" w:color="auto"/>
      </w:divBdr>
    </w:div>
    <w:div w:id="28778768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15259154">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407994079">
      <w:bodyDiv w:val="1"/>
      <w:marLeft w:val="0"/>
      <w:marRight w:val="0"/>
      <w:marTop w:val="0"/>
      <w:marBottom w:val="0"/>
      <w:divBdr>
        <w:top w:val="none" w:sz="0" w:space="0" w:color="auto"/>
        <w:left w:val="none" w:sz="0" w:space="0" w:color="auto"/>
        <w:bottom w:val="none" w:sz="0" w:space="0" w:color="auto"/>
        <w:right w:val="none" w:sz="0" w:space="0" w:color="auto"/>
      </w:divBdr>
    </w:div>
    <w:div w:id="410809666">
      <w:bodyDiv w:val="1"/>
      <w:marLeft w:val="0"/>
      <w:marRight w:val="0"/>
      <w:marTop w:val="0"/>
      <w:marBottom w:val="0"/>
      <w:divBdr>
        <w:top w:val="none" w:sz="0" w:space="0" w:color="auto"/>
        <w:left w:val="none" w:sz="0" w:space="0" w:color="auto"/>
        <w:bottom w:val="none" w:sz="0" w:space="0" w:color="auto"/>
        <w:right w:val="none" w:sz="0" w:space="0" w:color="auto"/>
      </w:divBdr>
    </w:div>
    <w:div w:id="433327223">
      <w:bodyDiv w:val="1"/>
      <w:marLeft w:val="0"/>
      <w:marRight w:val="0"/>
      <w:marTop w:val="0"/>
      <w:marBottom w:val="0"/>
      <w:divBdr>
        <w:top w:val="none" w:sz="0" w:space="0" w:color="auto"/>
        <w:left w:val="none" w:sz="0" w:space="0" w:color="auto"/>
        <w:bottom w:val="none" w:sz="0" w:space="0" w:color="auto"/>
        <w:right w:val="none" w:sz="0" w:space="0" w:color="auto"/>
      </w:divBdr>
    </w:div>
    <w:div w:id="515312742">
      <w:bodyDiv w:val="1"/>
      <w:marLeft w:val="0"/>
      <w:marRight w:val="0"/>
      <w:marTop w:val="0"/>
      <w:marBottom w:val="0"/>
      <w:divBdr>
        <w:top w:val="none" w:sz="0" w:space="0" w:color="auto"/>
        <w:left w:val="none" w:sz="0" w:space="0" w:color="auto"/>
        <w:bottom w:val="none" w:sz="0" w:space="0" w:color="auto"/>
        <w:right w:val="none" w:sz="0" w:space="0" w:color="auto"/>
      </w:divBdr>
    </w:div>
    <w:div w:id="549464188">
      <w:bodyDiv w:val="1"/>
      <w:marLeft w:val="0"/>
      <w:marRight w:val="0"/>
      <w:marTop w:val="0"/>
      <w:marBottom w:val="0"/>
      <w:divBdr>
        <w:top w:val="none" w:sz="0" w:space="0" w:color="auto"/>
        <w:left w:val="none" w:sz="0" w:space="0" w:color="auto"/>
        <w:bottom w:val="none" w:sz="0" w:space="0" w:color="auto"/>
        <w:right w:val="none" w:sz="0" w:space="0" w:color="auto"/>
      </w:divBdr>
    </w:div>
    <w:div w:id="744303917">
      <w:bodyDiv w:val="1"/>
      <w:marLeft w:val="0"/>
      <w:marRight w:val="0"/>
      <w:marTop w:val="0"/>
      <w:marBottom w:val="0"/>
      <w:divBdr>
        <w:top w:val="none" w:sz="0" w:space="0" w:color="auto"/>
        <w:left w:val="none" w:sz="0" w:space="0" w:color="auto"/>
        <w:bottom w:val="none" w:sz="0" w:space="0" w:color="auto"/>
        <w:right w:val="none" w:sz="0" w:space="0" w:color="auto"/>
      </w:divBdr>
    </w:div>
    <w:div w:id="1281302600">
      <w:bodyDiv w:val="1"/>
      <w:marLeft w:val="0"/>
      <w:marRight w:val="0"/>
      <w:marTop w:val="0"/>
      <w:marBottom w:val="0"/>
      <w:divBdr>
        <w:top w:val="none" w:sz="0" w:space="0" w:color="auto"/>
        <w:left w:val="none" w:sz="0" w:space="0" w:color="auto"/>
        <w:bottom w:val="none" w:sz="0" w:space="0" w:color="auto"/>
        <w:right w:val="none" w:sz="0" w:space="0" w:color="auto"/>
      </w:divBdr>
    </w:div>
    <w:div w:id="1340541633">
      <w:bodyDiv w:val="1"/>
      <w:marLeft w:val="0"/>
      <w:marRight w:val="0"/>
      <w:marTop w:val="0"/>
      <w:marBottom w:val="0"/>
      <w:divBdr>
        <w:top w:val="none" w:sz="0" w:space="0" w:color="auto"/>
        <w:left w:val="none" w:sz="0" w:space="0" w:color="auto"/>
        <w:bottom w:val="none" w:sz="0" w:space="0" w:color="auto"/>
        <w:right w:val="none" w:sz="0" w:space="0" w:color="auto"/>
      </w:divBdr>
    </w:div>
    <w:div w:id="1462191091">
      <w:bodyDiv w:val="1"/>
      <w:marLeft w:val="0"/>
      <w:marRight w:val="0"/>
      <w:marTop w:val="0"/>
      <w:marBottom w:val="0"/>
      <w:divBdr>
        <w:top w:val="none" w:sz="0" w:space="0" w:color="auto"/>
        <w:left w:val="none" w:sz="0" w:space="0" w:color="auto"/>
        <w:bottom w:val="none" w:sz="0" w:space="0" w:color="auto"/>
        <w:right w:val="none" w:sz="0" w:space="0" w:color="auto"/>
      </w:divBdr>
    </w:div>
    <w:div w:id="1464494996">
      <w:bodyDiv w:val="1"/>
      <w:marLeft w:val="0"/>
      <w:marRight w:val="0"/>
      <w:marTop w:val="0"/>
      <w:marBottom w:val="0"/>
      <w:divBdr>
        <w:top w:val="none" w:sz="0" w:space="0" w:color="auto"/>
        <w:left w:val="none" w:sz="0" w:space="0" w:color="auto"/>
        <w:bottom w:val="none" w:sz="0" w:space="0" w:color="auto"/>
        <w:right w:val="none" w:sz="0" w:space="0" w:color="auto"/>
      </w:divBdr>
    </w:div>
    <w:div w:id="1587760685">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39072616">
      <w:bodyDiv w:val="1"/>
      <w:marLeft w:val="0"/>
      <w:marRight w:val="0"/>
      <w:marTop w:val="0"/>
      <w:marBottom w:val="0"/>
      <w:divBdr>
        <w:top w:val="none" w:sz="0" w:space="0" w:color="auto"/>
        <w:left w:val="none" w:sz="0" w:space="0" w:color="auto"/>
        <w:bottom w:val="none" w:sz="0" w:space="0" w:color="auto"/>
        <w:right w:val="none" w:sz="0" w:space="0" w:color="auto"/>
      </w:divBdr>
    </w:div>
    <w:div w:id="1647974334">
      <w:bodyDiv w:val="1"/>
      <w:marLeft w:val="0"/>
      <w:marRight w:val="0"/>
      <w:marTop w:val="0"/>
      <w:marBottom w:val="0"/>
      <w:divBdr>
        <w:top w:val="none" w:sz="0" w:space="0" w:color="auto"/>
        <w:left w:val="none" w:sz="0" w:space="0" w:color="auto"/>
        <w:bottom w:val="none" w:sz="0" w:space="0" w:color="auto"/>
        <w:right w:val="none" w:sz="0" w:space="0" w:color="auto"/>
      </w:divBdr>
    </w:div>
    <w:div w:id="1817641752">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medacountyca.gov/sleb/index.htm" TargetMode="External"/><Relationship Id="rId18" Type="http://schemas.openxmlformats.org/officeDocument/2006/relationships/hyperlink" Target="https://ezsourcing.acgov.org" TargetMode="External"/><Relationship Id="rId26" Type="http://schemas.openxmlformats.org/officeDocument/2006/relationships/hyperlink" Target="https://www.jobapscloud.com/Alameda/specs/classspecdisplay.asp?ClassNumber=5139&amp;R1=undefined&amp;R3=undefined" TargetMode="External"/><Relationship Id="rId39" Type="http://schemas.openxmlformats.org/officeDocument/2006/relationships/hyperlink" Target="https://acgovt.sharepoint.com/sites/AlamedaCountyDocumentCenter/Countywide/2024-2025%20Alameda%20County%20Calendar.pdf" TargetMode="External"/><Relationship Id="rId3" Type="http://schemas.openxmlformats.org/officeDocument/2006/relationships/customXml" Target="../customXml/item3.xml"/><Relationship Id="rId21" Type="http://schemas.openxmlformats.org/officeDocument/2006/relationships/hyperlink" Target="https://gsa.acgov.org/do-business-with-us/contracting-opportunities/policies-procedures/proprietary-confidential-information/" TargetMode="External"/><Relationship Id="rId34" Type="http://schemas.openxmlformats.org/officeDocument/2006/relationships/hyperlink" Target="https://gsa.acgov.org/do-business-with-us/vendor-support/small-local-and-emerging-businesses/" TargetMode="External"/><Relationship Id="rId42" Type="http://schemas.openxmlformats.org/officeDocument/2006/relationships/hyperlink" Target="http://www.elationsys.com/elationsys/" TargetMode="External"/><Relationship Id="rId47" Type="http://schemas.openxmlformats.org/officeDocument/2006/relationships/hyperlink" Target="https://acgovt.sharepoint.com/:w:/s/GSADigitalLibrary/EeGBnUyJSMFBoXqtvbj7ly0BqycT5J83NKyIV19tLO6-yA?e=YwGjFP" TargetMode="External"/><Relationship Id="rId50"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acgovt.sharepoint.com/:w:/s/GSADigitalLibrary/EeGBnUyJSMFBoXqtvbj7ly0BqycT5J83NKyIV19tLO6-yA?e=YwGjFP" TargetMode="External"/><Relationship Id="rId25" Type="http://schemas.openxmlformats.org/officeDocument/2006/relationships/hyperlink" Target="https://gsa.acgov.org/about-gsa/contact-us/public-records-request/" TargetMode="External"/><Relationship Id="rId33" Type="http://schemas.openxmlformats.org/officeDocument/2006/relationships/hyperlink" Target="http://acgov.org/auditor/sleb/overview.htm" TargetMode="External"/><Relationship Id="rId38" Type="http://schemas.openxmlformats.org/officeDocument/2006/relationships/hyperlink" Target="https://gsa.acgov.org/do-business-with-us/vendor-support/small-local-and-emerging-businesses/" TargetMode="External"/><Relationship Id="rId46" Type="http://schemas.openxmlformats.org/officeDocument/2006/relationships/hyperlink" Target="https://acgovt.sharepoint.com/:w:/s/GSADigitalLibrary/EeGBnUyJSMFBoXqtvbj7ly0BqycT5J83NKyIV19tLO6-yA?e=YwGjFP" TargetMode="External"/><Relationship Id="rId2" Type="http://schemas.openxmlformats.org/officeDocument/2006/relationships/customXml" Target="../customXml/item2.xml"/><Relationship Id="rId16" Type="http://schemas.openxmlformats.org/officeDocument/2006/relationships/hyperlink" Target="https://acgovt.sharepoint.com/:w:/s/GSADigitalLibrary/EeGBnUyJSMFBoXqtvbj7ly0BqycT5J83NKyIV19tLO6-yA?e=YwGjFP" TargetMode="External"/><Relationship Id="rId20" Type="http://schemas.openxmlformats.org/officeDocument/2006/relationships/hyperlink" Target="https://acgovt.sharepoint.com/:w:/s/GSADigitalLibrary/EeGBnUyJSMFBoXqtvbj7ly0BqycT5J83NKyIV19tLO6-yA?e=YwGjFP" TargetMode="External"/><Relationship Id="rId29" Type="http://schemas.openxmlformats.org/officeDocument/2006/relationships/hyperlink" Target="https://www.jobapscloud.com/Alameda/specs/classspecdisplay.asp?ClassNumber=5305&amp;R1=undefined&amp;R3=undefined" TargetMode="External"/><Relationship Id="rId41" Type="http://schemas.openxmlformats.org/officeDocument/2006/relationships/hyperlink" Target="http://www.elationsys.com/elationsy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https://sleb.acgov.org/" TargetMode="External"/><Relationship Id="rId32" Type="http://schemas.openxmlformats.org/officeDocument/2006/relationships/hyperlink" Target="http://acgov.org/auditor/sleb/overview.htm" TargetMode="External"/><Relationship Id="rId37" Type="http://schemas.openxmlformats.org/officeDocument/2006/relationships/hyperlink" Target="https://gsa.acgov.org/do-business-with-us/vendor-support/small-local-and-emerging-businesses/" TargetMode="External"/><Relationship Id="rId40" Type="http://schemas.openxmlformats.org/officeDocument/2006/relationships/hyperlink" Target="https://sleb.acgov.org/" TargetMode="External"/><Relationship Id="rId45" Type="http://schemas.openxmlformats.org/officeDocument/2006/relationships/hyperlink" Target="http://acgov.org/auditor/sleb/overview.htm"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leb.acgov.org/" TargetMode="External"/><Relationship Id="rId23" Type="http://schemas.openxmlformats.org/officeDocument/2006/relationships/hyperlink" Target="https://www.acgov.org/government/holidays.htm" TargetMode="External"/><Relationship Id="rId28" Type="http://schemas.openxmlformats.org/officeDocument/2006/relationships/hyperlink" Target="https://www.jobapscloud.com/Alameda/specs/classspecdisplay.asp?ClassNumber=5645&amp;R1=undefined&amp;R3=undefined" TargetMode="External"/><Relationship Id="rId36" Type="http://schemas.openxmlformats.org/officeDocument/2006/relationships/hyperlink" Target="http://acgov.org/auditor/sleb/overview.htm"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cgovt.sharepoint.com/:w:/s/GSADigitalLibrary/EeGBnUyJSMFBoXqtvbj7ly0BqycT5J83NKyIV19tLO6-yA?e=YwGjFP" TargetMode="External"/><Relationship Id="rId31" Type="http://schemas.openxmlformats.org/officeDocument/2006/relationships/hyperlink" Target="https://www.jobapscloud.com/Alameda/specs/classspecdisplay.asp?ClassNumber=5982&amp;R1=undefined&amp;R3=undefined" TargetMode="External"/><Relationship Id="rId44" Type="http://schemas.openxmlformats.org/officeDocument/2006/relationships/hyperlink" Target="http://acgov.org/auditor/sleb/overview.htm"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leb.acgov.org/" TargetMode="External"/><Relationship Id="rId22" Type="http://schemas.openxmlformats.org/officeDocument/2006/relationships/hyperlink" Target="https://gsa.acgov.org/do-business-with-us/contracting-opportunities/policies-procedures/proprietary-confidential-information/" TargetMode="External"/><Relationship Id="rId27" Type="http://schemas.openxmlformats.org/officeDocument/2006/relationships/hyperlink" Target="https://www.jobapscloud.com/Alameda/specs/classspecdisplay.asp?ClassNumber=5384&amp;R1=undefined&amp;R3=undefined" TargetMode="External"/><Relationship Id="rId30" Type="http://schemas.openxmlformats.org/officeDocument/2006/relationships/hyperlink" Target="https://www.jobapscloud.com/Alameda/specs/classspecdisplay.asp?ClassNumber=6492&amp;R1=undefined&amp;R3=undefined" TargetMode="External"/><Relationship Id="rId35" Type="http://schemas.openxmlformats.org/officeDocument/2006/relationships/hyperlink" Target="http://acgov.org/auditor/sleb/overview.htm" TargetMode="External"/><Relationship Id="rId43" Type="http://schemas.openxmlformats.org/officeDocument/2006/relationships/hyperlink" Target="https://sleb.acgov.or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E9708-F0AC-406B-BB71-D7FEB91FE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12054</Words>
  <Characters>68713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80606</CharactersWithSpaces>
  <SharedDoc>false</SharedDoc>
  <HLinks>
    <vt:vector size="474" baseType="variant">
      <vt:variant>
        <vt:i4>3211361</vt:i4>
      </vt:variant>
      <vt:variant>
        <vt:i4>234</vt:i4>
      </vt:variant>
      <vt:variant>
        <vt:i4>0</vt:i4>
      </vt:variant>
      <vt:variant>
        <vt:i4>5</vt:i4>
      </vt:variant>
      <vt:variant>
        <vt:lpwstr/>
      </vt:variant>
      <vt:variant>
        <vt:lpwstr>A18</vt:lpwstr>
      </vt:variant>
      <vt:variant>
        <vt:i4>5242944</vt:i4>
      </vt:variant>
      <vt:variant>
        <vt:i4>231</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228</vt:i4>
      </vt:variant>
      <vt:variant>
        <vt:i4>0</vt:i4>
      </vt:variant>
      <vt:variant>
        <vt:i4>5</vt:i4>
      </vt:variant>
      <vt:variant>
        <vt:lpwstr>https://acgovt.sharepoint.com/:w:/s/GSADigitalLibrary/EeGBnUyJSMFBoXqtvbj7ly0BqycT5J83NKyIV19tLO6-yA?e=YwGjFP</vt:lpwstr>
      </vt:variant>
      <vt:variant>
        <vt:lpwstr/>
      </vt:variant>
      <vt:variant>
        <vt:i4>3604577</vt:i4>
      </vt:variant>
      <vt:variant>
        <vt:i4>225</vt:i4>
      </vt:variant>
      <vt:variant>
        <vt:i4>0</vt:i4>
      </vt:variant>
      <vt:variant>
        <vt:i4>5</vt:i4>
      </vt:variant>
      <vt:variant>
        <vt:lpwstr/>
      </vt:variant>
      <vt:variant>
        <vt:lpwstr>A74</vt:lpwstr>
      </vt:variant>
      <vt:variant>
        <vt:i4>3407969</vt:i4>
      </vt:variant>
      <vt:variant>
        <vt:i4>222</vt:i4>
      </vt:variant>
      <vt:variant>
        <vt:i4>0</vt:i4>
      </vt:variant>
      <vt:variant>
        <vt:i4>5</vt:i4>
      </vt:variant>
      <vt:variant>
        <vt:lpwstr/>
      </vt:variant>
      <vt:variant>
        <vt:lpwstr>A49</vt:lpwstr>
      </vt:variant>
      <vt:variant>
        <vt:i4>3407969</vt:i4>
      </vt:variant>
      <vt:variant>
        <vt:i4>219</vt:i4>
      </vt:variant>
      <vt:variant>
        <vt:i4>0</vt:i4>
      </vt:variant>
      <vt:variant>
        <vt:i4>5</vt:i4>
      </vt:variant>
      <vt:variant>
        <vt:lpwstr/>
      </vt:variant>
      <vt:variant>
        <vt:lpwstr>A49</vt:lpwstr>
      </vt:variant>
      <vt:variant>
        <vt:i4>3604577</vt:i4>
      </vt:variant>
      <vt:variant>
        <vt:i4>216</vt:i4>
      </vt:variant>
      <vt:variant>
        <vt:i4>0</vt:i4>
      </vt:variant>
      <vt:variant>
        <vt:i4>5</vt:i4>
      </vt:variant>
      <vt:variant>
        <vt:lpwstr/>
      </vt:variant>
      <vt:variant>
        <vt:lpwstr>A7</vt:lpwstr>
      </vt:variant>
      <vt:variant>
        <vt:i4>3276897</vt:i4>
      </vt:variant>
      <vt:variant>
        <vt:i4>213</vt:i4>
      </vt:variant>
      <vt:variant>
        <vt:i4>0</vt:i4>
      </vt:variant>
      <vt:variant>
        <vt:i4>5</vt:i4>
      </vt:variant>
      <vt:variant>
        <vt:lpwstr/>
      </vt:variant>
      <vt:variant>
        <vt:lpwstr>A2</vt:lpwstr>
      </vt:variant>
      <vt:variant>
        <vt:i4>393302</vt:i4>
      </vt:variant>
      <vt:variant>
        <vt:i4>210</vt:i4>
      </vt:variant>
      <vt:variant>
        <vt:i4>0</vt:i4>
      </vt:variant>
      <vt:variant>
        <vt:i4>5</vt:i4>
      </vt:variant>
      <vt:variant>
        <vt:lpwstr/>
      </vt:variant>
      <vt:variant>
        <vt:lpwstr>A177</vt:lpwstr>
      </vt:variant>
      <vt:variant>
        <vt:i4>3211361</vt:i4>
      </vt:variant>
      <vt:variant>
        <vt:i4>207</vt:i4>
      </vt:variant>
      <vt:variant>
        <vt:i4>0</vt:i4>
      </vt:variant>
      <vt:variant>
        <vt:i4>5</vt:i4>
      </vt:variant>
      <vt:variant>
        <vt:lpwstr/>
      </vt:variant>
      <vt:variant>
        <vt:lpwstr>A1</vt:lpwstr>
      </vt:variant>
      <vt:variant>
        <vt:i4>7733351</vt:i4>
      </vt:variant>
      <vt:variant>
        <vt:i4>204</vt:i4>
      </vt:variant>
      <vt:variant>
        <vt:i4>0</vt:i4>
      </vt:variant>
      <vt:variant>
        <vt:i4>5</vt:i4>
      </vt:variant>
      <vt:variant>
        <vt:lpwstr>http://acgov.org/auditor/sleb/overview.htm</vt:lpwstr>
      </vt:variant>
      <vt:variant>
        <vt:lpwstr/>
      </vt:variant>
      <vt:variant>
        <vt:i4>7733351</vt:i4>
      </vt:variant>
      <vt:variant>
        <vt:i4>201</vt:i4>
      </vt:variant>
      <vt:variant>
        <vt:i4>0</vt:i4>
      </vt:variant>
      <vt:variant>
        <vt:i4>5</vt:i4>
      </vt:variant>
      <vt:variant>
        <vt:lpwstr>http://acgov.org/auditor/sleb/overview.htm</vt:lpwstr>
      </vt:variant>
      <vt:variant>
        <vt:lpwstr/>
      </vt:variant>
      <vt:variant>
        <vt:i4>7405665</vt:i4>
      </vt:variant>
      <vt:variant>
        <vt:i4>198</vt:i4>
      </vt:variant>
      <vt:variant>
        <vt:i4>0</vt:i4>
      </vt:variant>
      <vt:variant>
        <vt:i4>5</vt:i4>
      </vt:variant>
      <vt:variant>
        <vt:lpwstr>https://sleb.acgov.org/</vt:lpwstr>
      </vt:variant>
      <vt:variant>
        <vt:lpwstr>/find-a-supplier/</vt:lpwstr>
      </vt:variant>
      <vt:variant>
        <vt:i4>458836</vt:i4>
      </vt:variant>
      <vt:variant>
        <vt:i4>195</vt:i4>
      </vt:variant>
      <vt:variant>
        <vt:i4>0</vt:i4>
      </vt:variant>
      <vt:variant>
        <vt:i4>5</vt:i4>
      </vt:variant>
      <vt:variant>
        <vt:lpwstr/>
      </vt:variant>
      <vt:variant>
        <vt:lpwstr>A156</vt:lpwstr>
      </vt:variant>
      <vt:variant>
        <vt:i4>4718675</vt:i4>
      </vt:variant>
      <vt:variant>
        <vt:i4>192</vt:i4>
      </vt:variant>
      <vt:variant>
        <vt:i4>0</vt:i4>
      </vt:variant>
      <vt:variant>
        <vt:i4>5</vt:i4>
      </vt:variant>
      <vt:variant>
        <vt:lpwstr>http://www.elationsys.com/elationsys/</vt:lpwstr>
      </vt:variant>
      <vt:variant>
        <vt:lpwstr/>
      </vt:variant>
      <vt:variant>
        <vt:i4>4718675</vt:i4>
      </vt:variant>
      <vt:variant>
        <vt:i4>189</vt:i4>
      </vt:variant>
      <vt:variant>
        <vt:i4>0</vt:i4>
      </vt:variant>
      <vt:variant>
        <vt:i4>5</vt:i4>
      </vt:variant>
      <vt:variant>
        <vt:lpwstr>http://www.elationsys.com/elationsys/</vt:lpwstr>
      </vt:variant>
      <vt:variant>
        <vt:lpwstr/>
      </vt:variant>
      <vt:variant>
        <vt:i4>458836</vt:i4>
      </vt:variant>
      <vt:variant>
        <vt:i4>186</vt:i4>
      </vt:variant>
      <vt:variant>
        <vt:i4>0</vt:i4>
      </vt:variant>
      <vt:variant>
        <vt:i4>5</vt:i4>
      </vt:variant>
      <vt:variant>
        <vt:lpwstr/>
      </vt:variant>
      <vt:variant>
        <vt:lpwstr>A156</vt:lpwstr>
      </vt:variant>
      <vt:variant>
        <vt:i4>7405665</vt:i4>
      </vt:variant>
      <vt:variant>
        <vt:i4>183</vt:i4>
      </vt:variant>
      <vt:variant>
        <vt:i4>0</vt:i4>
      </vt:variant>
      <vt:variant>
        <vt:i4>5</vt:i4>
      </vt:variant>
      <vt:variant>
        <vt:lpwstr>https://sleb.acgov.org/</vt:lpwstr>
      </vt:variant>
      <vt:variant>
        <vt:lpwstr>/find-a-supplier/</vt:lpwstr>
      </vt:variant>
      <vt:variant>
        <vt:i4>458837</vt:i4>
      </vt:variant>
      <vt:variant>
        <vt:i4>180</vt:i4>
      </vt:variant>
      <vt:variant>
        <vt:i4>0</vt:i4>
      </vt:variant>
      <vt:variant>
        <vt:i4>5</vt:i4>
      </vt:variant>
      <vt:variant>
        <vt:lpwstr/>
      </vt:variant>
      <vt:variant>
        <vt:lpwstr>A146</vt:lpwstr>
      </vt:variant>
      <vt:variant>
        <vt:i4>3342433</vt:i4>
      </vt:variant>
      <vt:variant>
        <vt:i4>177</vt:i4>
      </vt:variant>
      <vt:variant>
        <vt:i4>0</vt:i4>
      </vt:variant>
      <vt:variant>
        <vt:i4>5</vt:i4>
      </vt:variant>
      <vt:variant>
        <vt:lpwstr/>
      </vt:variant>
      <vt:variant>
        <vt:lpwstr>A35</vt:lpwstr>
      </vt:variant>
      <vt:variant>
        <vt:i4>524298</vt:i4>
      </vt:variant>
      <vt:variant>
        <vt:i4>174</vt:i4>
      </vt:variant>
      <vt:variant>
        <vt:i4>0</vt:i4>
      </vt:variant>
      <vt:variant>
        <vt:i4>5</vt:i4>
      </vt:variant>
      <vt:variant>
        <vt:lpwstr>https://acgovt.sharepoint.com/sites/AlamedaCountyDocumentCenter/Countywide/2024-2025 Alameda County Calendar.pdf</vt:lpwstr>
      </vt:variant>
      <vt:variant>
        <vt:lpwstr/>
      </vt:variant>
      <vt:variant>
        <vt:i4>3407969</vt:i4>
      </vt:variant>
      <vt:variant>
        <vt:i4>171</vt:i4>
      </vt:variant>
      <vt:variant>
        <vt:i4>0</vt:i4>
      </vt:variant>
      <vt:variant>
        <vt:i4>5</vt:i4>
      </vt:variant>
      <vt:variant>
        <vt:lpwstr/>
      </vt:variant>
      <vt:variant>
        <vt:lpwstr>A4</vt:lpwstr>
      </vt:variant>
      <vt:variant>
        <vt:i4>524310</vt:i4>
      </vt:variant>
      <vt:variant>
        <vt:i4>168</vt:i4>
      </vt:variant>
      <vt:variant>
        <vt:i4>0</vt:i4>
      </vt:variant>
      <vt:variant>
        <vt:i4>5</vt:i4>
      </vt:variant>
      <vt:variant>
        <vt:lpwstr>https://gsa.acgov.org/do-business-with-us/vendor-support/small-local-and-emerging-businesses/</vt:lpwstr>
      </vt:variant>
      <vt:variant>
        <vt:lpwstr/>
      </vt:variant>
      <vt:variant>
        <vt:i4>524310</vt:i4>
      </vt:variant>
      <vt:variant>
        <vt:i4>165</vt:i4>
      </vt:variant>
      <vt:variant>
        <vt:i4>0</vt:i4>
      </vt:variant>
      <vt:variant>
        <vt:i4>5</vt:i4>
      </vt:variant>
      <vt:variant>
        <vt:lpwstr>https://gsa.acgov.org/do-business-with-us/vendor-support/small-local-and-emerging-businesses/</vt:lpwstr>
      </vt:variant>
      <vt:variant>
        <vt:lpwstr/>
      </vt:variant>
      <vt:variant>
        <vt:i4>7733351</vt:i4>
      </vt:variant>
      <vt:variant>
        <vt:i4>162</vt:i4>
      </vt:variant>
      <vt:variant>
        <vt:i4>0</vt:i4>
      </vt:variant>
      <vt:variant>
        <vt:i4>5</vt:i4>
      </vt:variant>
      <vt:variant>
        <vt:lpwstr>http://acgov.org/auditor/sleb/overview.htm</vt:lpwstr>
      </vt:variant>
      <vt:variant>
        <vt:lpwstr/>
      </vt:variant>
      <vt:variant>
        <vt:i4>7733351</vt:i4>
      </vt:variant>
      <vt:variant>
        <vt:i4>159</vt:i4>
      </vt:variant>
      <vt:variant>
        <vt:i4>0</vt:i4>
      </vt:variant>
      <vt:variant>
        <vt:i4>5</vt:i4>
      </vt:variant>
      <vt:variant>
        <vt:lpwstr>http://acgov.org/auditor/sleb/overview.htm</vt:lpwstr>
      </vt:variant>
      <vt:variant>
        <vt:lpwstr/>
      </vt:variant>
      <vt:variant>
        <vt:i4>3604577</vt:i4>
      </vt:variant>
      <vt:variant>
        <vt:i4>156</vt:i4>
      </vt:variant>
      <vt:variant>
        <vt:i4>0</vt:i4>
      </vt:variant>
      <vt:variant>
        <vt:i4>5</vt:i4>
      </vt:variant>
      <vt:variant>
        <vt:lpwstr/>
      </vt:variant>
      <vt:variant>
        <vt:lpwstr>A7</vt:lpwstr>
      </vt:variant>
      <vt:variant>
        <vt:i4>3276897</vt:i4>
      </vt:variant>
      <vt:variant>
        <vt:i4>153</vt:i4>
      </vt:variant>
      <vt:variant>
        <vt:i4>0</vt:i4>
      </vt:variant>
      <vt:variant>
        <vt:i4>5</vt:i4>
      </vt:variant>
      <vt:variant>
        <vt:lpwstr/>
      </vt:variant>
      <vt:variant>
        <vt:lpwstr>A2</vt:lpwstr>
      </vt:variant>
      <vt:variant>
        <vt:i4>3211361</vt:i4>
      </vt:variant>
      <vt:variant>
        <vt:i4>150</vt:i4>
      </vt:variant>
      <vt:variant>
        <vt:i4>0</vt:i4>
      </vt:variant>
      <vt:variant>
        <vt:i4>5</vt:i4>
      </vt:variant>
      <vt:variant>
        <vt:lpwstr/>
      </vt:variant>
      <vt:variant>
        <vt:lpwstr>A16</vt:lpwstr>
      </vt:variant>
      <vt:variant>
        <vt:i4>3407969</vt:i4>
      </vt:variant>
      <vt:variant>
        <vt:i4>147</vt:i4>
      </vt:variant>
      <vt:variant>
        <vt:i4>0</vt:i4>
      </vt:variant>
      <vt:variant>
        <vt:i4>5</vt:i4>
      </vt:variant>
      <vt:variant>
        <vt:lpwstr/>
      </vt:variant>
      <vt:variant>
        <vt:lpwstr>A49</vt:lpwstr>
      </vt:variant>
      <vt:variant>
        <vt:i4>524310</vt:i4>
      </vt:variant>
      <vt:variant>
        <vt:i4>144</vt:i4>
      </vt:variant>
      <vt:variant>
        <vt:i4>0</vt:i4>
      </vt:variant>
      <vt:variant>
        <vt:i4>5</vt:i4>
      </vt:variant>
      <vt:variant>
        <vt:lpwstr>https://gsa.acgov.org/do-business-with-us/vendor-support/small-local-and-emerging-businesses/</vt:lpwstr>
      </vt:variant>
      <vt:variant>
        <vt:lpwstr/>
      </vt:variant>
      <vt:variant>
        <vt:i4>524310</vt:i4>
      </vt:variant>
      <vt:variant>
        <vt:i4>141</vt:i4>
      </vt:variant>
      <vt:variant>
        <vt:i4>0</vt:i4>
      </vt:variant>
      <vt:variant>
        <vt:i4>5</vt:i4>
      </vt:variant>
      <vt:variant>
        <vt:lpwstr>https://gsa.acgov.org/do-business-with-us/vendor-support/small-local-and-emerging-businesses/</vt:lpwstr>
      </vt:variant>
      <vt:variant>
        <vt:lpwstr/>
      </vt:variant>
      <vt:variant>
        <vt:i4>7733351</vt:i4>
      </vt:variant>
      <vt:variant>
        <vt:i4>138</vt:i4>
      </vt:variant>
      <vt:variant>
        <vt:i4>0</vt:i4>
      </vt:variant>
      <vt:variant>
        <vt:i4>5</vt:i4>
      </vt:variant>
      <vt:variant>
        <vt:lpwstr>http://acgov.org/auditor/sleb/overview.htm</vt:lpwstr>
      </vt:variant>
      <vt:variant>
        <vt:lpwstr/>
      </vt:variant>
      <vt:variant>
        <vt:i4>7733351</vt:i4>
      </vt:variant>
      <vt:variant>
        <vt:i4>135</vt:i4>
      </vt:variant>
      <vt:variant>
        <vt:i4>0</vt:i4>
      </vt:variant>
      <vt:variant>
        <vt:i4>5</vt:i4>
      </vt:variant>
      <vt:variant>
        <vt:lpwstr>http://acgov.org/auditor/sleb/overview.htm</vt:lpwstr>
      </vt:variant>
      <vt:variant>
        <vt:lpwstr/>
      </vt:variant>
      <vt:variant>
        <vt:i4>3604577</vt:i4>
      </vt:variant>
      <vt:variant>
        <vt:i4>132</vt:i4>
      </vt:variant>
      <vt:variant>
        <vt:i4>0</vt:i4>
      </vt:variant>
      <vt:variant>
        <vt:i4>5</vt:i4>
      </vt:variant>
      <vt:variant>
        <vt:lpwstr/>
      </vt:variant>
      <vt:variant>
        <vt:lpwstr>A7</vt:lpwstr>
      </vt:variant>
      <vt:variant>
        <vt:i4>3211361</vt:i4>
      </vt:variant>
      <vt:variant>
        <vt:i4>129</vt:i4>
      </vt:variant>
      <vt:variant>
        <vt:i4>0</vt:i4>
      </vt:variant>
      <vt:variant>
        <vt:i4>5</vt:i4>
      </vt:variant>
      <vt:variant>
        <vt:lpwstr/>
      </vt:variant>
      <vt:variant>
        <vt:lpwstr>A16</vt:lpwstr>
      </vt:variant>
      <vt:variant>
        <vt:i4>3276897</vt:i4>
      </vt:variant>
      <vt:variant>
        <vt:i4>126</vt:i4>
      </vt:variant>
      <vt:variant>
        <vt:i4>0</vt:i4>
      </vt:variant>
      <vt:variant>
        <vt:i4>5</vt:i4>
      </vt:variant>
      <vt:variant>
        <vt:lpwstr/>
      </vt:variant>
      <vt:variant>
        <vt:lpwstr>A25</vt:lpwstr>
      </vt:variant>
      <vt:variant>
        <vt:i4>196691</vt:i4>
      </vt:variant>
      <vt:variant>
        <vt:i4>123</vt:i4>
      </vt:variant>
      <vt:variant>
        <vt:i4>0</vt:i4>
      </vt:variant>
      <vt:variant>
        <vt:i4>5</vt:i4>
      </vt:variant>
      <vt:variant>
        <vt:lpwstr/>
      </vt:variant>
      <vt:variant>
        <vt:lpwstr>A122</vt:lpwstr>
      </vt:variant>
      <vt:variant>
        <vt:i4>3604577</vt:i4>
      </vt:variant>
      <vt:variant>
        <vt:i4>120</vt:i4>
      </vt:variant>
      <vt:variant>
        <vt:i4>0</vt:i4>
      </vt:variant>
      <vt:variant>
        <vt:i4>5</vt:i4>
      </vt:variant>
      <vt:variant>
        <vt:lpwstr/>
      </vt:variant>
      <vt:variant>
        <vt:lpwstr>A7</vt:lpwstr>
      </vt:variant>
      <vt:variant>
        <vt:i4>3276897</vt:i4>
      </vt:variant>
      <vt:variant>
        <vt:i4>117</vt:i4>
      </vt:variant>
      <vt:variant>
        <vt:i4>0</vt:i4>
      </vt:variant>
      <vt:variant>
        <vt:i4>5</vt:i4>
      </vt:variant>
      <vt:variant>
        <vt:lpwstr/>
      </vt:variant>
      <vt:variant>
        <vt:lpwstr>A2</vt:lpwstr>
      </vt:variant>
      <vt:variant>
        <vt:i4>3211361</vt:i4>
      </vt:variant>
      <vt:variant>
        <vt:i4>114</vt:i4>
      </vt:variant>
      <vt:variant>
        <vt:i4>0</vt:i4>
      </vt:variant>
      <vt:variant>
        <vt:i4>5</vt:i4>
      </vt:variant>
      <vt:variant>
        <vt:lpwstr/>
      </vt:variant>
      <vt:variant>
        <vt:lpwstr>A16</vt:lpwstr>
      </vt:variant>
      <vt:variant>
        <vt:i4>131152</vt:i4>
      </vt:variant>
      <vt:variant>
        <vt:i4>111</vt:i4>
      </vt:variant>
      <vt:variant>
        <vt:i4>0</vt:i4>
      </vt:variant>
      <vt:variant>
        <vt:i4>5</vt:i4>
      </vt:variant>
      <vt:variant>
        <vt:lpwstr/>
      </vt:variant>
      <vt:variant>
        <vt:lpwstr>A113</vt:lpwstr>
      </vt:variant>
      <vt:variant>
        <vt:i4>3735649</vt:i4>
      </vt:variant>
      <vt:variant>
        <vt:i4>108</vt:i4>
      </vt:variant>
      <vt:variant>
        <vt:i4>0</vt:i4>
      </vt:variant>
      <vt:variant>
        <vt:i4>5</vt:i4>
      </vt:variant>
      <vt:variant>
        <vt:lpwstr/>
      </vt:variant>
      <vt:variant>
        <vt:lpwstr>A90</vt:lpwstr>
      </vt:variant>
      <vt:variant>
        <vt:i4>1376332</vt:i4>
      </vt:variant>
      <vt:variant>
        <vt:i4>105</vt:i4>
      </vt:variant>
      <vt:variant>
        <vt:i4>0</vt:i4>
      </vt:variant>
      <vt:variant>
        <vt:i4>5</vt:i4>
      </vt:variant>
      <vt:variant>
        <vt:lpwstr>https://www.jobapscloud.com/Alameda/specs/classspecdisplay.asp?ClassNumber=5982&amp;R1=undefined&amp;R3=undefined</vt:lpwstr>
      </vt:variant>
      <vt:variant>
        <vt:lpwstr/>
      </vt:variant>
      <vt:variant>
        <vt:i4>1507393</vt:i4>
      </vt:variant>
      <vt:variant>
        <vt:i4>102</vt:i4>
      </vt:variant>
      <vt:variant>
        <vt:i4>0</vt:i4>
      </vt:variant>
      <vt:variant>
        <vt:i4>5</vt:i4>
      </vt:variant>
      <vt:variant>
        <vt:lpwstr>https://www.jobapscloud.com/Alameda/specs/classspecdisplay.asp?ClassNumber=6492&amp;R1=undefined&amp;R3=undefined</vt:lpwstr>
      </vt:variant>
      <vt:variant>
        <vt:lpwstr/>
      </vt:variant>
      <vt:variant>
        <vt:i4>1900609</vt:i4>
      </vt:variant>
      <vt:variant>
        <vt:i4>99</vt:i4>
      </vt:variant>
      <vt:variant>
        <vt:i4>0</vt:i4>
      </vt:variant>
      <vt:variant>
        <vt:i4>5</vt:i4>
      </vt:variant>
      <vt:variant>
        <vt:lpwstr>https://www.jobapscloud.com/Alameda/specs/classspecdisplay.asp?ClassNumber=5305&amp;R1=undefined&amp;R3=undefined</vt:lpwstr>
      </vt:variant>
      <vt:variant>
        <vt:lpwstr/>
      </vt:variant>
      <vt:variant>
        <vt:i4>1638468</vt:i4>
      </vt:variant>
      <vt:variant>
        <vt:i4>96</vt:i4>
      </vt:variant>
      <vt:variant>
        <vt:i4>0</vt:i4>
      </vt:variant>
      <vt:variant>
        <vt:i4>5</vt:i4>
      </vt:variant>
      <vt:variant>
        <vt:lpwstr>https://www.jobapscloud.com/Alameda/specs/classspecdisplay.asp?ClassNumber=5645&amp;R1=undefined&amp;R3=undefined</vt:lpwstr>
      </vt:variant>
      <vt:variant>
        <vt:lpwstr/>
      </vt:variant>
      <vt:variant>
        <vt:i4>1376320</vt:i4>
      </vt:variant>
      <vt:variant>
        <vt:i4>93</vt:i4>
      </vt:variant>
      <vt:variant>
        <vt:i4>0</vt:i4>
      </vt:variant>
      <vt:variant>
        <vt:i4>5</vt:i4>
      </vt:variant>
      <vt:variant>
        <vt:lpwstr>https://www.jobapscloud.com/Alameda/specs/classspecdisplay.asp?ClassNumber=5384&amp;R1=undefined&amp;R3=undefined</vt:lpwstr>
      </vt:variant>
      <vt:variant>
        <vt:lpwstr/>
      </vt:variant>
      <vt:variant>
        <vt:i4>1966159</vt:i4>
      </vt:variant>
      <vt:variant>
        <vt:i4>90</vt:i4>
      </vt:variant>
      <vt:variant>
        <vt:i4>0</vt:i4>
      </vt:variant>
      <vt:variant>
        <vt:i4>5</vt:i4>
      </vt:variant>
      <vt:variant>
        <vt:lpwstr>https://www.jobapscloud.com/Alameda/specs/classspecdisplay.asp?ClassNumber=5139&amp;R1=undefined&amp;R3=undefined</vt:lpwstr>
      </vt:variant>
      <vt:variant>
        <vt:lpwstr/>
      </vt:variant>
      <vt:variant>
        <vt:i4>2752632</vt:i4>
      </vt:variant>
      <vt:variant>
        <vt:i4>87</vt:i4>
      </vt:variant>
      <vt:variant>
        <vt:i4>0</vt:i4>
      </vt:variant>
      <vt:variant>
        <vt:i4>5</vt:i4>
      </vt:variant>
      <vt:variant>
        <vt:lpwstr>https://gsa.acgov.org/about-gsa/contact-us/public-records-request/</vt:lpwstr>
      </vt:variant>
      <vt:variant>
        <vt:lpwstr/>
      </vt:variant>
      <vt:variant>
        <vt:i4>3211361</vt:i4>
      </vt:variant>
      <vt:variant>
        <vt:i4>84</vt:i4>
      </vt:variant>
      <vt:variant>
        <vt:i4>0</vt:i4>
      </vt:variant>
      <vt:variant>
        <vt:i4>5</vt:i4>
      </vt:variant>
      <vt:variant>
        <vt:lpwstr/>
      </vt:variant>
      <vt:variant>
        <vt:lpwstr>A16</vt:lpwstr>
      </vt:variant>
      <vt:variant>
        <vt:i4>7405665</vt:i4>
      </vt:variant>
      <vt:variant>
        <vt:i4>81</vt:i4>
      </vt:variant>
      <vt:variant>
        <vt:i4>0</vt:i4>
      </vt:variant>
      <vt:variant>
        <vt:i4>5</vt:i4>
      </vt:variant>
      <vt:variant>
        <vt:lpwstr>https://sleb.acgov.org/</vt:lpwstr>
      </vt:variant>
      <vt:variant>
        <vt:lpwstr>/find-a-supplier/</vt:lpwstr>
      </vt:variant>
      <vt:variant>
        <vt:i4>3211361</vt:i4>
      </vt:variant>
      <vt:variant>
        <vt:i4>78</vt:i4>
      </vt:variant>
      <vt:variant>
        <vt:i4>0</vt:i4>
      </vt:variant>
      <vt:variant>
        <vt:i4>5</vt:i4>
      </vt:variant>
      <vt:variant>
        <vt:lpwstr/>
      </vt:variant>
      <vt:variant>
        <vt:lpwstr>A16</vt:lpwstr>
      </vt:variant>
      <vt:variant>
        <vt:i4>65547</vt:i4>
      </vt:variant>
      <vt:variant>
        <vt:i4>75</vt:i4>
      </vt:variant>
      <vt:variant>
        <vt:i4>0</vt:i4>
      </vt:variant>
      <vt:variant>
        <vt:i4>5</vt:i4>
      </vt:variant>
      <vt:variant>
        <vt:lpwstr>https://www.acgov.org/government/holidays.htm</vt:lpwstr>
      </vt:variant>
      <vt:variant>
        <vt:lpwstr/>
      </vt:variant>
      <vt:variant>
        <vt:i4>3604577</vt:i4>
      </vt:variant>
      <vt:variant>
        <vt:i4>72</vt:i4>
      </vt:variant>
      <vt:variant>
        <vt:i4>0</vt:i4>
      </vt:variant>
      <vt:variant>
        <vt:i4>5</vt:i4>
      </vt:variant>
      <vt:variant>
        <vt:lpwstr/>
      </vt:variant>
      <vt:variant>
        <vt:lpwstr>A7</vt:lpwstr>
      </vt:variant>
      <vt:variant>
        <vt:i4>3276897</vt:i4>
      </vt:variant>
      <vt:variant>
        <vt:i4>69</vt:i4>
      </vt:variant>
      <vt:variant>
        <vt:i4>0</vt:i4>
      </vt:variant>
      <vt:variant>
        <vt:i4>5</vt:i4>
      </vt:variant>
      <vt:variant>
        <vt:lpwstr/>
      </vt:variant>
      <vt:variant>
        <vt:lpwstr>A2</vt:lpwstr>
      </vt:variant>
      <vt:variant>
        <vt:i4>3670113</vt:i4>
      </vt:variant>
      <vt:variant>
        <vt:i4>66</vt:i4>
      </vt:variant>
      <vt:variant>
        <vt:i4>0</vt:i4>
      </vt:variant>
      <vt:variant>
        <vt:i4>5</vt:i4>
      </vt:variant>
      <vt:variant>
        <vt:lpwstr/>
      </vt:variant>
      <vt:variant>
        <vt:lpwstr>A8</vt:lpwstr>
      </vt:variant>
      <vt:variant>
        <vt:i4>3211361</vt:i4>
      </vt:variant>
      <vt:variant>
        <vt:i4>63</vt:i4>
      </vt:variant>
      <vt:variant>
        <vt:i4>0</vt:i4>
      </vt:variant>
      <vt:variant>
        <vt:i4>5</vt:i4>
      </vt:variant>
      <vt:variant>
        <vt:lpwstr/>
      </vt:variant>
      <vt:variant>
        <vt:lpwstr>A16</vt:lpwstr>
      </vt:variant>
      <vt:variant>
        <vt:i4>3276897</vt:i4>
      </vt:variant>
      <vt:variant>
        <vt:i4>60</vt:i4>
      </vt:variant>
      <vt:variant>
        <vt:i4>0</vt:i4>
      </vt:variant>
      <vt:variant>
        <vt:i4>5</vt:i4>
      </vt:variant>
      <vt:variant>
        <vt:lpwstr/>
      </vt:variant>
      <vt:variant>
        <vt:lpwstr>A2</vt:lpwstr>
      </vt:variant>
      <vt:variant>
        <vt:i4>5505092</vt:i4>
      </vt:variant>
      <vt:variant>
        <vt:i4>57</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54</vt:i4>
      </vt:variant>
      <vt:variant>
        <vt:i4>0</vt:i4>
      </vt:variant>
      <vt:variant>
        <vt:i4>5</vt:i4>
      </vt:variant>
      <vt:variant>
        <vt:lpwstr>https://gsa.acgov.org/do-business-with-us/contracting-opportunities/policies-procedures/proprietary-confidential-information/</vt:lpwstr>
      </vt:variant>
      <vt:variant>
        <vt:lpwstr/>
      </vt:variant>
      <vt:variant>
        <vt:i4>5242944</vt:i4>
      </vt:variant>
      <vt:variant>
        <vt:i4>51</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48</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45</vt:i4>
      </vt:variant>
      <vt:variant>
        <vt:i4>0</vt:i4>
      </vt:variant>
      <vt:variant>
        <vt:i4>5</vt:i4>
      </vt:variant>
      <vt:variant>
        <vt:lpwstr/>
      </vt:variant>
      <vt:variant>
        <vt:lpwstr>ExceptionsClarifications</vt:lpwstr>
      </vt:variant>
      <vt:variant>
        <vt:i4>80</vt:i4>
      </vt:variant>
      <vt:variant>
        <vt:i4>42</vt:i4>
      </vt:variant>
      <vt:variant>
        <vt:i4>0</vt:i4>
      </vt:variant>
      <vt:variant>
        <vt:i4>5</vt:i4>
      </vt:variant>
      <vt:variant>
        <vt:lpwstr>https://ezsourcing.acgov.org/</vt:lpwstr>
      </vt:variant>
      <vt:variant>
        <vt:lpwstr/>
      </vt:variant>
      <vt:variant>
        <vt:i4>5242944</vt:i4>
      </vt:variant>
      <vt:variant>
        <vt:i4>39</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36</vt:i4>
      </vt:variant>
      <vt:variant>
        <vt:i4>0</vt:i4>
      </vt:variant>
      <vt:variant>
        <vt:i4>5</vt:i4>
      </vt:variant>
      <vt:variant>
        <vt:lpwstr>https://acgovt.sharepoint.com/:w:/s/GSADigitalLibrary/EeGBnUyJSMFBoXqtvbj7ly0BqycT5J83NKyIV19tLO6-yA?e=YwGjFP</vt:lpwstr>
      </vt:variant>
      <vt:variant>
        <vt:lpwstr/>
      </vt:variant>
      <vt:variant>
        <vt:i4>458837</vt:i4>
      </vt:variant>
      <vt:variant>
        <vt:i4>33</vt:i4>
      </vt:variant>
      <vt:variant>
        <vt:i4>0</vt:i4>
      </vt:variant>
      <vt:variant>
        <vt:i4>5</vt:i4>
      </vt:variant>
      <vt:variant>
        <vt:lpwstr/>
      </vt:variant>
      <vt:variant>
        <vt:lpwstr>A146</vt:lpwstr>
      </vt:variant>
      <vt:variant>
        <vt:i4>3211361</vt:i4>
      </vt:variant>
      <vt:variant>
        <vt:i4>30</vt:i4>
      </vt:variant>
      <vt:variant>
        <vt:i4>0</vt:i4>
      </vt:variant>
      <vt:variant>
        <vt:i4>5</vt:i4>
      </vt:variant>
      <vt:variant>
        <vt:lpwstr/>
      </vt:variant>
      <vt:variant>
        <vt:lpwstr>A16</vt:lpwstr>
      </vt:variant>
      <vt:variant>
        <vt:i4>3276897</vt:i4>
      </vt:variant>
      <vt:variant>
        <vt:i4>27</vt:i4>
      </vt:variant>
      <vt:variant>
        <vt:i4>0</vt:i4>
      </vt:variant>
      <vt:variant>
        <vt:i4>5</vt:i4>
      </vt:variant>
      <vt:variant>
        <vt:lpwstr/>
      </vt:variant>
      <vt:variant>
        <vt:lpwstr>A20</vt:lpwstr>
      </vt:variant>
      <vt:variant>
        <vt:i4>7405665</vt:i4>
      </vt:variant>
      <vt:variant>
        <vt:i4>24</vt:i4>
      </vt:variant>
      <vt:variant>
        <vt:i4>0</vt:i4>
      </vt:variant>
      <vt:variant>
        <vt:i4>5</vt:i4>
      </vt:variant>
      <vt:variant>
        <vt:lpwstr>https://sleb.acgov.org/</vt:lpwstr>
      </vt:variant>
      <vt:variant>
        <vt:lpwstr>/find-a-supplier/</vt:lpwstr>
      </vt:variant>
      <vt:variant>
        <vt:i4>7405665</vt:i4>
      </vt:variant>
      <vt:variant>
        <vt:i4>21</vt:i4>
      </vt:variant>
      <vt:variant>
        <vt:i4>0</vt:i4>
      </vt:variant>
      <vt:variant>
        <vt:i4>5</vt:i4>
      </vt:variant>
      <vt:variant>
        <vt:lpwstr>https://sleb.acgov.org/</vt:lpwstr>
      </vt:variant>
      <vt:variant>
        <vt:lpwstr>/find-a-supplier/</vt:lpwstr>
      </vt:variant>
      <vt:variant>
        <vt:i4>3735649</vt:i4>
      </vt:variant>
      <vt:variant>
        <vt:i4>18</vt:i4>
      </vt:variant>
      <vt:variant>
        <vt:i4>0</vt:i4>
      </vt:variant>
      <vt:variant>
        <vt:i4>5</vt:i4>
      </vt:variant>
      <vt:variant>
        <vt:lpwstr/>
      </vt:variant>
      <vt:variant>
        <vt:lpwstr>A9</vt:lpwstr>
      </vt:variant>
      <vt:variant>
        <vt:i4>3604577</vt:i4>
      </vt:variant>
      <vt:variant>
        <vt:i4>15</vt:i4>
      </vt:variant>
      <vt:variant>
        <vt:i4>0</vt:i4>
      </vt:variant>
      <vt:variant>
        <vt:i4>5</vt:i4>
      </vt:variant>
      <vt:variant>
        <vt:lpwstr/>
      </vt:variant>
      <vt:variant>
        <vt:lpwstr>A7</vt:lpwstr>
      </vt:variant>
      <vt:variant>
        <vt:i4>3276897</vt:i4>
      </vt:variant>
      <vt:variant>
        <vt:i4>12</vt:i4>
      </vt:variant>
      <vt:variant>
        <vt:i4>0</vt:i4>
      </vt:variant>
      <vt:variant>
        <vt:i4>5</vt:i4>
      </vt:variant>
      <vt:variant>
        <vt:lpwstr/>
      </vt:variant>
      <vt:variant>
        <vt:lpwstr>A2</vt:lpwstr>
      </vt:variant>
      <vt:variant>
        <vt:i4>3932196</vt:i4>
      </vt:variant>
      <vt:variant>
        <vt:i4>9</vt:i4>
      </vt:variant>
      <vt:variant>
        <vt:i4>0</vt:i4>
      </vt:variant>
      <vt:variant>
        <vt:i4>5</vt:i4>
      </vt:variant>
      <vt:variant>
        <vt:lpwstr>https://www.alamedacountyca.gov/sleb/index.htm</vt:lpwstr>
      </vt:variant>
      <vt:variant>
        <vt:lpwstr/>
      </vt:variant>
      <vt:variant>
        <vt:i4>3604577</vt:i4>
      </vt:variant>
      <vt:variant>
        <vt:i4>6</vt:i4>
      </vt:variant>
      <vt:variant>
        <vt:i4>0</vt:i4>
      </vt:variant>
      <vt:variant>
        <vt:i4>5</vt:i4>
      </vt:variant>
      <vt:variant>
        <vt:lpwstr/>
      </vt:variant>
      <vt:variant>
        <vt:lpwstr>A7</vt:lpwstr>
      </vt:variant>
      <vt:variant>
        <vt:i4>3276897</vt:i4>
      </vt:variant>
      <vt:variant>
        <vt:i4>3</vt:i4>
      </vt:variant>
      <vt:variant>
        <vt:i4>0</vt:i4>
      </vt:variant>
      <vt:variant>
        <vt:i4>5</vt:i4>
      </vt:variant>
      <vt:variant>
        <vt:lpwstr/>
      </vt:variant>
      <vt:variant>
        <vt:lpwstr>A2</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Hopkins, Lucretia  GSA - Procurement Department</cp:lastModifiedBy>
  <cp:revision>2</cp:revision>
  <dcterms:created xsi:type="dcterms:W3CDTF">2025-03-07T22:56:00Z</dcterms:created>
  <dcterms:modified xsi:type="dcterms:W3CDTF">2025-03-07T22:56:00Z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