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AD08" w14:textId="77777777" w:rsidR="004D242F" w:rsidRPr="002041C1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451D39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451D39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451D39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451D39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77F983B2" w:rsidR="004D242F" w:rsidRPr="00451D39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451D39">
        <w:rPr>
          <w:rFonts w:ascii="Calibri" w:hAnsi="Calibri" w:cs="Calibri"/>
          <w:sz w:val="40"/>
          <w:szCs w:val="40"/>
        </w:rPr>
        <w:t>RF</w:t>
      </w:r>
      <w:r w:rsidR="002E1DE3" w:rsidRPr="00451D39">
        <w:rPr>
          <w:rFonts w:ascii="Calibri" w:hAnsi="Calibri" w:cs="Calibri"/>
          <w:sz w:val="40"/>
          <w:szCs w:val="40"/>
        </w:rPr>
        <w:t>Q</w:t>
      </w:r>
      <w:r w:rsidRPr="00451D39">
        <w:rPr>
          <w:rFonts w:ascii="Calibri" w:hAnsi="Calibri" w:cs="Calibri"/>
          <w:sz w:val="40"/>
          <w:szCs w:val="40"/>
        </w:rPr>
        <w:t xml:space="preserve"> No. 90</w:t>
      </w:r>
      <w:r w:rsidR="002E1DE3" w:rsidRPr="00451D39">
        <w:rPr>
          <w:rFonts w:ascii="Calibri" w:hAnsi="Calibri" w:cs="Calibri"/>
          <w:sz w:val="40"/>
          <w:szCs w:val="40"/>
        </w:rPr>
        <w:t>2569</w:t>
      </w:r>
    </w:p>
    <w:p w14:paraId="76684BAD" w14:textId="77777777" w:rsidR="004D242F" w:rsidRPr="00451D39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451D39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451D39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451D39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05300FC2" w14:textId="54293453" w:rsidR="004D242F" w:rsidRPr="00451D39" w:rsidRDefault="002E1DE3" w:rsidP="00392870">
      <w:pPr>
        <w:pStyle w:val="RFP-QHeader2"/>
        <w:rPr>
          <w:rFonts w:ascii="Calibri" w:hAnsi="Calibri" w:cs="Calibri"/>
          <w:sz w:val="40"/>
          <w:szCs w:val="40"/>
          <w:highlight w:val="yellow"/>
        </w:rPr>
      </w:pPr>
      <w:bookmarkStart w:id="0" w:name="BidTitle"/>
      <w:bookmarkEnd w:id="0"/>
      <w:r w:rsidRPr="00451D39">
        <w:rPr>
          <w:rFonts w:ascii="Calibri" w:hAnsi="Calibri" w:cs="Calibri"/>
          <w:sz w:val="40"/>
          <w:szCs w:val="40"/>
        </w:rPr>
        <w:t xml:space="preserve">Fabrication and Modification </w:t>
      </w:r>
    </w:p>
    <w:p w14:paraId="1FD9350F" w14:textId="77777777" w:rsidR="004D242F" w:rsidRPr="00451D39" w:rsidRDefault="004D242F" w:rsidP="004D242F">
      <w:pPr>
        <w:jc w:val="center"/>
        <w:rPr>
          <w:rFonts w:ascii="Calibri" w:hAnsi="Calibri" w:cs="Calibri"/>
          <w:b/>
          <w:sz w:val="20"/>
        </w:rPr>
      </w:pPr>
    </w:p>
    <w:p w14:paraId="6AD54109" w14:textId="54C78E21" w:rsidR="004D242F" w:rsidRPr="00451D39" w:rsidRDefault="00461212" w:rsidP="004D242F">
      <w:pPr>
        <w:jc w:val="center"/>
        <w:rPr>
          <w:rFonts w:ascii="Calibri" w:hAnsi="Calibri" w:cs="Calibri"/>
          <w:b/>
          <w:sz w:val="28"/>
          <w:szCs w:val="28"/>
        </w:rPr>
      </w:pPr>
      <w:r w:rsidRPr="00451D39">
        <w:rPr>
          <w:rFonts w:ascii="Calibri" w:hAnsi="Calibri" w:cs="Calibri"/>
          <w:b/>
          <w:sz w:val="28"/>
          <w:szCs w:val="28"/>
        </w:rPr>
        <w:t>Networking/Bidders Conference</w:t>
      </w:r>
      <w:r w:rsidR="004D242F" w:rsidRPr="00451D39">
        <w:rPr>
          <w:rFonts w:ascii="Calibri" w:hAnsi="Calibri" w:cs="Calibri"/>
          <w:b/>
          <w:sz w:val="28"/>
          <w:szCs w:val="28"/>
        </w:rPr>
        <w:t xml:space="preserve"> Held on </w:t>
      </w:r>
      <w:r w:rsidR="002E1DE3" w:rsidRPr="00451D39">
        <w:rPr>
          <w:rFonts w:ascii="Calibri" w:hAnsi="Calibri" w:cs="Calibri"/>
          <w:b/>
          <w:sz w:val="28"/>
          <w:szCs w:val="28"/>
        </w:rPr>
        <w:t>February 20, 2025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D242F" w:rsidRPr="00C367AB" w14:paraId="266D1A96" w14:textId="77777777" w:rsidTr="00834C6E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6D61DD80" w:rsidR="004D242F" w:rsidRPr="00C367AB" w:rsidRDefault="004D242F" w:rsidP="00834C6E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This County of Alameda, </w:t>
            </w:r>
            <w:r w:rsidRPr="00451D39">
              <w:rPr>
                <w:rFonts w:ascii="Calibri" w:hAnsi="Calibri" w:cs="Calibri"/>
                <w:b/>
                <w:sz w:val="28"/>
                <w:szCs w:val="28"/>
              </w:rPr>
              <w:t>General Services Agency (GSA), RF</w:t>
            </w:r>
            <w:r w:rsidR="00E83ABA" w:rsidRPr="00451D39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451D39">
              <w:rPr>
                <w:rFonts w:ascii="Calibri" w:hAnsi="Calibri" w:cs="Calibri"/>
                <w:b/>
                <w:sz w:val="28"/>
                <w:szCs w:val="28"/>
              </w:rPr>
              <w:t xml:space="preserve"> Questions &amp; Answers (Q&amp;A) has been electronically issued to potential bidders via email. </w:t>
            </w:r>
            <w:r w:rsidR="008723BA" w:rsidRPr="00451D39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451D39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This </w:t>
            </w:r>
            <w:r w:rsidR="00E83ABA" w:rsidRPr="00451D39">
              <w:rPr>
                <w:rFonts w:ascii="Calibri" w:hAnsi="Calibri" w:cs="Calibri"/>
                <w:b/>
                <w:sz w:val="28"/>
                <w:szCs w:val="28"/>
              </w:rPr>
              <w:t xml:space="preserve">RFQ </w:t>
            </w:r>
            <w:r w:rsidRPr="00451D39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2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F4CDB98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B81C30E" w14:textId="77777777" w:rsidR="001405C3" w:rsidRDefault="001405C3" w:rsidP="004D242F">
      <w:pPr>
        <w:jc w:val="center"/>
        <w:rPr>
          <w:rFonts w:ascii="Calibri" w:hAnsi="Calibri" w:cs="Calibri"/>
          <w:sz w:val="20"/>
        </w:rPr>
      </w:pPr>
    </w:p>
    <w:p w14:paraId="32912B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3E003E">
      <w:pPr>
        <w:rPr>
          <w:rFonts w:ascii="Calibri" w:hAnsi="Calibri" w:cs="Calibri"/>
          <w:sz w:val="20"/>
        </w:rPr>
      </w:pPr>
    </w:p>
    <w:p w14:paraId="3D58ED21" w14:textId="6B163FE4" w:rsidR="004D242F" w:rsidRDefault="004D242F" w:rsidP="003E003E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>Alameda County is committed to reducing environmental impacts across our entire supply chain. If printing this document, please print only what you need, print double-sided, and use recycled-content pape</w:t>
      </w:r>
      <w:r w:rsidR="00CF1CF0">
        <w:rPr>
          <w:rFonts w:ascii="Calibri" w:hAnsi="Calibri" w:cs="Calibri"/>
          <w:color w:val="008000"/>
          <w:sz w:val="20"/>
        </w:rPr>
        <w:t xml:space="preserve">r. </w:t>
      </w:r>
    </w:p>
    <w:p w14:paraId="3D4E258F" w14:textId="0A0DB981" w:rsidR="002E1DE3" w:rsidRDefault="002E1DE3" w:rsidP="004D242F">
      <w:pPr>
        <w:ind w:left="2520"/>
        <w:rPr>
          <w:rFonts w:ascii="Calibri" w:hAnsi="Calibri" w:cs="Calibri"/>
          <w:color w:val="008000"/>
          <w:sz w:val="20"/>
        </w:rPr>
      </w:pPr>
      <w:r>
        <w:rPr>
          <w:rFonts w:ascii="Calibri" w:hAnsi="Calibri" w:cs="Calibri"/>
          <w:color w:val="008000"/>
          <w:sz w:val="20"/>
        </w:rPr>
        <w:br w:type="page"/>
      </w:r>
    </w:p>
    <w:p w14:paraId="4B924608" w14:textId="77777777" w:rsidR="007E74E6" w:rsidRPr="00451D39" w:rsidRDefault="007E74E6" w:rsidP="004D242F">
      <w:pPr>
        <w:ind w:left="2520"/>
        <w:rPr>
          <w:rFonts w:ascii="Calibri" w:hAnsi="Calibri" w:cs="Calibri"/>
          <w:sz w:val="20"/>
        </w:rPr>
      </w:pPr>
    </w:p>
    <w:p w14:paraId="7F4E5EE6" w14:textId="53894906" w:rsidR="003C1E12" w:rsidRPr="00451D39" w:rsidRDefault="00DD4376" w:rsidP="00CD5814">
      <w:pPr>
        <w:spacing w:after="240"/>
        <w:rPr>
          <w:rFonts w:ascii="Calibri" w:hAnsi="Calibri" w:cs="Calibri"/>
          <w:szCs w:val="26"/>
        </w:rPr>
      </w:pPr>
      <w:r w:rsidRPr="00451D39">
        <w:rPr>
          <w:rFonts w:ascii="Calibri" w:hAnsi="Calibri" w:cs="Calibri"/>
          <w:sz w:val="24"/>
          <w:szCs w:val="24"/>
        </w:rPr>
        <w:t>Thank you for your participation and interest in the County of Alameda RFQ No. 90</w:t>
      </w:r>
      <w:r w:rsidR="002E1DE3" w:rsidRPr="00451D39">
        <w:rPr>
          <w:rFonts w:ascii="Calibri" w:hAnsi="Calibri" w:cs="Calibri"/>
          <w:sz w:val="24"/>
          <w:szCs w:val="24"/>
        </w:rPr>
        <w:t>2569</w:t>
      </w:r>
      <w:r w:rsidRPr="00451D39">
        <w:rPr>
          <w:rFonts w:ascii="Calibri" w:hAnsi="Calibri" w:cs="Calibri"/>
          <w:sz w:val="24"/>
          <w:szCs w:val="24"/>
        </w:rPr>
        <w:t xml:space="preserve"> – </w:t>
      </w:r>
      <w:r w:rsidR="002E1DE3" w:rsidRPr="00451D39">
        <w:rPr>
          <w:rFonts w:ascii="Calibri" w:hAnsi="Calibri" w:cs="Calibri"/>
          <w:sz w:val="24"/>
          <w:szCs w:val="24"/>
        </w:rPr>
        <w:t>Fabrication and Modification Services</w:t>
      </w:r>
      <w:r w:rsidRPr="00451D39">
        <w:rPr>
          <w:rFonts w:ascii="Calibri" w:hAnsi="Calibri" w:cs="Calibri"/>
          <w:sz w:val="24"/>
          <w:szCs w:val="24"/>
        </w:rPr>
        <w:t xml:space="preserve">. </w:t>
      </w:r>
      <w:r w:rsidR="008723BA" w:rsidRPr="00451D39">
        <w:rPr>
          <w:rFonts w:ascii="Calibri" w:hAnsi="Calibri" w:cs="Calibri"/>
          <w:sz w:val="24"/>
          <w:szCs w:val="24"/>
        </w:rPr>
        <w:t>No written questions were</w:t>
      </w:r>
      <w:r w:rsidR="003C1E12" w:rsidRPr="00451D39">
        <w:rPr>
          <w:rFonts w:ascii="Calibri" w:hAnsi="Calibri" w:cs="Calibri"/>
          <w:sz w:val="24"/>
          <w:szCs w:val="24"/>
        </w:rPr>
        <w:t xml:space="preserve"> </w:t>
      </w:r>
      <w:r w:rsidR="00937CFF" w:rsidRPr="00451D39">
        <w:rPr>
          <w:rFonts w:ascii="Calibri" w:hAnsi="Calibri" w:cs="Calibri"/>
          <w:sz w:val="24"/>
          <w:szCs w:val="24"/>
        </w:rPr>
        <w:t>received via email by the</w:t>
      </w:r>
      <w:r w:rsidR="003C1E12" w:rsidRPr="00451D39">
        <w:rPr>
          <w:rFonts w:ascii="Calibri" w:hAnsi="Calibri" w:cs="Calibri"/>
          <w:sz w:val="24"/>
          <w:szCs w:val="24"/>
        </w:rPr>
        <w:t xml:space="preserve"> </w:t>
      </w:r>
      <w:r w:rsidR="002E1DE3" w:rsidRPr="00451D39">
        <w:rPr>
          <w:rFonts w:ascii="Calibri" w:hAnsi="Calibri" w:cs="Calibri"/>
          <w:sz w:val="24"/>
          <w:szCs w:val="24"/>
        </w:rPr>
        <w:t xml:space="preserve">February 21, </w:t>
      </w:r>
      <w:proofErr w:type="gramStart"/>
      <w:r w:rsidR="00B13CBC" w:rsidRPr="00451D39">
        <w:rPr>
          <w:rFonts w:ascii="Calibri" w:hAnsi="Calibri" w:cs="Calibri"/>
          <w:sz w:val="24"/>
          <w:szCs w:val="24"/>
        </w:rPr>
        <w:t>2025</w:t>
      </w:r>
      <w:proofErr w:type="gramEnd"/>
      <w:r w:rsidR="00B13CBC" w:rsidRPr="00451D39">
        <w:rPr>
          <w:rFonts w:ascii="Calibri" w:hAnsi="Calibri" w:cs="Calibri"/>
          <w:sz w:val="24"/>
          <w:szCs w:val="24"/>
        </w:rPr>
        <w:t xml:space="preserve"> </w:t>
      </w:r>
      <w:r w:rsidR="003C1E12" w:rsidRPr="00451D39">
        <w:rPr>
          <w:rFonts w:ascii="Calibri" w:hAnsi="Calibri" w:cs="Calibri"/>
          <w:sz w:val="24"/>
          <w:szCs w:val="24"/>
        </w:rPr>
        <w:t>deadline.</w:t>
      </w:r>
    </w:p>
    <w:p w14:paraId="4AD30CF4" w14:textId="77777777" w:rsidR="001B7331" w:rsidRPr="00CF5745" w:rsidRDefault="001B7331" w:rsidP="00B31BE8">
      <w:pPr>
        <w:autoSpaceDE w:val="0"/>
        <w:autoSpaceDN w:val="0"/>
        <w:adjustRightInd w:val="0"/>
        <w:spacing w:after="360"/>
        <w:ind w:left="720"/>
        <w:rPr>
          <w:rFonts w:ascii="Calibri" w:hAnsi="Calibri" w:cs="Calibri"/>
          <w:b/>
          <w:sz w:val="24"/>
          <w:szCs w:val="24"/>
        </w:rPr>
      </w:pPr>
    </w:p>
    <w:p w14:paraId="5EFDE468" w14:textId="77777777" w:rsidR="001B7331" w:rsidRPr="00CF5745" w:rsidRDefault="001B7331" w:rsidP="001B7331">
      <w:pPr>
        <w:autoSpaceDE w:val="0"/>
        <w:autoSpaceDN w:val="0"/>
        <w:adjustRightInd w:val="0"/>
        <w:spacing w:after="360"/>
        <w:ind w:left="720"/>
        <w:rPr>
          <w:rFonts w:ascii="Calibri" w:hAnsi="Calibri" w:cs="Calibri"/>
          <w:b/>
          <w:sz w:val="24"/>
          <w:szCs w:val="24"/>
        </w:rPr>
      </w:pPr>
    </w:p>
    <w:p w14:paraId="46977829" w14:textId="77777777" w:rsidR="001B7331" w:rsidRPr="00CF5745" w:rsidRDefault="001B7331" w:rsidP="001B7331">
      <w:pPr>
        <w:spacing w:after="60"/>
        <w:ind w:left="720"/>
        <w:rPr>
          <w:rFonts w:ascii="Calibri" w:hAnsi="Calibri" w:cs="Calibri"/>
          <w:b/>
          <w:sz w:val="24"/>
          <w:szCs w:val="24"/>
        </w:rPr>
      </w:pPr>
    </w:p>
    <w:p w14:paraId="6729ABA4" w14:textId="77777777" w:rsidR="0040532F" w:rsidRDefault="0040532F" w:rsidP="001B7331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sz w:val="24"/>
          <w:szCs w:val="24"/>
        </w:rPr>
      </w:pPr>
    </w:p>
    <w:p w14:paraId="32B34D85" w14:textId="6F779C7D" w:rsidR="001B7331" w:rsidRPr="00E85114" w:rsidRDefault="001B7331" w:rsidP="001B7331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sz w:val="24"/>
          <w:szCs w:val="24"/>
        </w:rPr>
        <w:sectPr w:rsidR="001B7331" w:rsidRPr="00E85114" w:rsidSect="007701E3">
          <w:headerReference w:type="default" r:id="rId14"/>
          <w:footerReference w:type="default" r:id="rId15"/>
          <w:headerReference w:type="first" r:id="rId16"/>
          <w:pgSz w:w="12240" w:h="15840"/>
          <w:pgMar w:top="1800" w:right="1080" w:bottom="1440" w:left="1080" w:header="720" w:footer="420" w:gutter="0"/>
          <w:cols w:space="720"/>
          <w:titlePg/>
          <w:docGrid w:linePitch="360"/>
        </w:sectPr>
      </w:pPr>
    </w:p>
    <w:p w14:paraId="665839BA" w14:textId="445CE5B3" w:rsidR="00B94E07" w:rsidRPr="00B13CBC" w:rsidRDefault="00B94E07" w:rsidP="00410CE7">
      <w:pPr>
        <w:spacing w:after="240"/>
        <w:jc w:val="center"/>
        <w:rPr>
          <w:rFonts w:ascii="Calibri" w:hAnsi="Calibri" w:cs="Calibri"/>
          <w:b/>
          <w:sz w:val="20"/>
        </w:rPr>
      </w:pPr>
      <w:r w:rsidRPr="00B13CBC">
        <w:rPr>
          <w:rFonts w:ascii="Calibri" w:hAnsi="Calibri" w:cs="Calibri"/>
          <w:b/>
          <w:bCs/>
          <w:iCs/>
          <w:sz w:val="28"/>
          <w:szCs w:val="28"/>
        </w:rPr>
        <w:lastRenderedPageBreak/>
        <w:t>RF</w:t>
      </w:r>
      <w:r w:rsidR="00B13CBC" w:rsidRPr="00B13CBC">
        <w:rPr>
          <w:rFonts w:ascii="Calibri" w:hAnsi="Calibri" w:cs="Calibri"/>
          <w:b/>
          <w:bCs/>
          <w:iCs/>
          <w:sz w:val="28"/>
          <w:szCs w:val="28"/>
        </w:rPr>
        <w:t>Q</w:t>
      </w:r>
      <w:r w:rsidRPr="00B13CBC">
        <w:rPr>
          <w:rFonts w:ascii="Calibri" w:hAnsi="Calibri" w:cs="Calibri"/>
          <w:b/>
          <w:bCs/>
          <w:iCs/>
          <w:sz w:val="28"/>
          <w:szCs w:val="28"/>
        </w:rPr>
        <w:t xml:space="preserve"> No. 90</w:t>
      </w:r>
      <w:r w:rsidR="00B13CBC" w:rsidRPr="00B13CBC">
        <w:rPr>
          <w:rFonts w:ascii="Calibri" w:hAnsi="Calibri" w:cs="Calibri"/>
          <w:b/>
          <w:bCs/>
          <w:iCs/>
          <w:sz w:val="28"/>
          <w:szCs w:val="28"/>
        </w:rPr>
        <w:t>2569</w:t>
      </w:r>
      <w:r w:rsidRPr="00B13CBC">
        <w:rPr>
          <w:rFonts w:ascii="Calibri" w:hAnsi="Calibri" w:cs="Calibri"/>
          <w:b/>
          <w:bCs/>
          <w:iCs/>
          <w:sz w:val="28"/>
          <w:szCs w:val="28"/>
        </w:rPr>
        <w:t xml:space="preserve"> – </w:t>
      </w:r>
      <w:r w:rsidR="00B13CBC" w:rsidRPr="00B13CBC">
        <w:rPr>
          <w:rFonts w:ascii="Calibri" w:hAnsi="Calibri" w:cs="Calibri"/>
          <w:b/>
          <w:sz w:val="28"/>
          <w:szCs w:val="28"/>
        </w:rPr>
        <w:t>Fabrication and Modification Services</w:t>
      </w:r>
    </w:p>
    <w:p w14:paraId="0B1BC846" w14:textId="444ED737" w:rsidR="00B94E07" w:rsidRPr="00121772" w:rsidRDefault="00B94E07" w:rsidP="008B0D41">
      <w:pPr>
        <w:spacing w:after="240"/>
        <w:rPr>
          <w:rFonts w:ascii="Calibri" w:hAnsi="Calibri" w:cs="Calibri"/>
          <w:color w:val="FFFFFF"/>
          <w:sz w:val="24"/>
          <w:szCs w:val="24"/>
        </w:rPr>
      </w:pPr>
      <w:r w:rsidRPr="00121772">
        <w:rPr>
          <w:rFonts w:ascii="Calibri" w:hAnsi="Calibri" w:cs="Calibri"/>
          <w:sz w:val="24"/>
          <w:szCs w:val="24"/>
        </w:rPr>
        <w:t xml:space="preserve">This Vendor Bid List is being provided for informational purposes to assist bidders in </w:t>
      </w:r>
      <w:r w:rsidR="008723BA" w:rsidRPr="00121772">
        <w:rPr>
          <w:rFonts w:ascii="Calibri" w:hAnsi="Calibri" w:cs="Calibri"/>
          <w:sz w:val="24"/>
          <w:szCs w:val="24"/>
        </w:rPr>
        <w:t>contacting</w:t>
      </w:r>
      <w:r w:rsidRPr="00121772">
        <w:rPr>
          <w:rFonts w:ascii="Calibri" w:hAnsi="Calibri" w:cs="Calibri"/>
          <w:sz w:val="24"/>
          <w:szCs w:val="24"/>
        </w:rPr>
        <w:t xml:space="preserve"> other businesses as needed to develop local small and emerging business subcontracting relationships to meet the </w:t>
      </w:r>
      <w:hyperlink r:id="rId17" w:history="1">
        <w:r w:rsidRPr="00121772">
          <w:rPr>
            <w:rStyle w:val="Hyperlink"/>
            <w:rFonts w:ascii="Calibri" w:hAnsi="Calibri" w:cs="Calibri"/>
            <w:sz w:val="24"/>
            <w:szCs w:val="24"/>
          </w:rPr>
          <w:t>Small Local Emerging Business (SLEB) Program</w:t>
        </w:r>
      </w:hyperlink>
      <w:r w:rsidR="008723BA" w:rsidRPr="00121772">
        <w:rPr>
          <w:rFonts w:ascii="Calibri" w:hAnsi="Calibri" w:cs="Calibri"/>
          <w:sz w:val="24"/>
          <w:szCs w:val="24"/>
        </w:rPr>
        <w:t xml:space="preserve"> requirement. </w:t>
      </w:r>
    </w:p>
    <w:p w14:paraId="57D226D7" w14:textId="29700221" w:rsidR="00B94E07" w:rsidRPr="00121772" w:rsidRDefault="00E83ABA" w:rsidP="008B0D41">
      <w:pPr>
        <w:spacing w:after="240"/>
        <w:rPr>
          <w:rFonts w:ascii="Calibri" w:hAnsi="Calibri" w:cs="Calibri"/>
          <w:sz w:val="24"/>
          <w:szCs w:val="24"/>
        </w:rPr>
      </w:pPr>
      <w:r w:rsidRPr="00B13CBC">
        <w:rPr>
          <w:rFonts w:ascii="Calibri" w:hAnsi="Calibri" w:cs="Calibri"/>
          <w:sz w:val="24"/>
          <w:szCs w:val="24"/>
        </w:rPr>
        <w:t xml:space="preserve">This </w:t>
      </w:r>
      <w:r w:rsidR="00937CFF" w:rsidRPr="00B13CBC">
        <w:rPr>
          <w:rFonts w:ascii="Calibri" w:hAnsi="Calibri" w:cs="Calibri"/>
          <w:sz w:val="24"/>
          <w:szCs w:val="24"/>
        </w:rPr>
        <w:t>Q&amp;A</w:t>
      </w:r>
      <w:r w:rsidR="00B94E07" w:rsidRPr="00B13CBC">
        <w:rPr>
          <w:rFonts w:ascii="Calibri" w:hAnsi="Calibri" w:cs="Calibri"/>
          <w:sz w:val="24"/>
          <w:szCs w:val="24"/>
        </w:rPr>
        <w:t xml:space="preserve"> is being </w:t>
      </w:r>
      <w:r w:rsidR="00B94E07" w:rsidRPr="00121772">
        <w:rPr>
          <w:rFonts w:ascii="Calibri" w:hAnsi="Calibri" w:cs="Calibri"/>
          <w:sz w:val="24"/>
          <w:szCs w:val="24"/>
        </w:rPr>
        <w:t>issued to all vendors on the Vendor Bid List; the following revised vendor</w:t>
      </w:r>
      <w:r w:rsidR="00801940" w:rsidRPr="00121772">
        <w:rPr>
          <w:rFonts w:ascii="Calibri" w:hAnsi="Calibri" w:cs="Calibri"/>
          <w:sz w:val="24"/>
          <w:szCs w:val="24"/>
        </w:rPr>
        <w:t xml:space="preserve"> bid</w:t>
      </w:r>
      <w:r w:rsidR="00B94E07" w:rsidRPr="00121772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Networking/Bidders Conferences.</w:t>
      </w:r>
    </w:p>
    <w:tbl>
      <w:tblPr>
        <w:tblW w:w="5502" w:type="pct"/>
        <w:tblInd w:w="-820" w:type="dxa"/>
        <w:tblLayout w:type="fixed"/>
        <w:tblLook w:val="04A0" w:firstRow="1" w:lastRow="0" w:firstColumn="1" w:lastColumn="0" w:noHBand="0" w:noVBand="1"/>
      </w:tblPr>
      <w:tblGrid>
        <w:gridCol w:w="1979"/>
        <w:gridCol w:w="1260"/>
        <w:gridCol w:w="1351"/>
        <w:gridCol w:w="1711"/>
        <w:gridCol w:w="1169"/>
        <w:gridCol w:w="631"/>
        <w:gridCol w:w="2969"/>
      </w:tblGrid>
      <w:tr w:rsidR="006A16A7" w:rsidRPr="006A16A7" w14:paraId="16350238" w14:textId="77777777" w:rsidTr="00451D39">
        <w:trPr>
          <w:trHeight w:val="2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748280B" w14:textId="77777777" w:rsidR="006A16A7" w:rsidRPr="006A16A7" w:rsidRDefault="006A16A7" w:rsidP="006A16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RFQ No. 902569 - Fabrication and Modification Services</w:t>
            </w:r>
          </w:p>
        </w:tc>
      </w:tr>
      <w:tr w:rsidR="006A16A7" w:rsidRPr="006A16A7" w14:paraId="242FEF40" w14:textId="77777777" w:rsidTr="00451D39">
        <w:trPr>
          <w:trHeight w:val="270"/>
        </w:trPr>
        <w:tc>
          <w:tcPr>
            <w:tcW w:w="8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A2D81E" w14:textId="77777777" w:rsidR="006A16A7" w:rsidRPr="006A16A7" w:rsidRDefault="006A16A7" w:rsidP="006A16A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49AC19" w14:textId="77777777" w:rsidR="006A16A7" w:rsidRPr="006A16A7" w:rsidRDefault="006A16A7" w:rsidP="006A16A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5C1393" w14:textId="77777777" w:rsidR="006A16A7" w:rsidRPr="006A16A7" w:rsidRDefault="006A16A7" w:rsidP="006A16A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67B5BD" w14:textId="77777777" w:rsidR="006A16A7" w:rsidRPr="006A16A7" w:rsidRDefault="006A16A7" w:rsidP="006A16A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B3C423" w14:textId="77777777" w:rsidR="006A16A7" w:rsidRPr="006A16A7" w:rsidRDefault="006A16A7" w:rsidP="006A16A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78608E" w14:textId="77777777" w:rsidR="006A16A7" w:rsidRPr="006A16A7" w:rsidRDefault="006A16A7" w:rsidP="006A16A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D1D32BA" w14:textId="77777777" w:rsidR="006A16A7" w:rsidRPr="006A16A7" w:rsidRDefault="006A16A7" w:rsidP="006A16A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Email</w:t>
            </w:r>
          </w:p>
        </w:tc>
      </w:tr>
      <w:tr w:rsidR="006A16A7" w:rsidRPr="006A16A7" w14:paraId="699DC178" w14:textId="77777777" w:rsidTr="00451D39">
        <w:trPr>
          <w:trHeight w:val="260"/>
        </w:trPr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06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 &amp; J Lewis Inc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FA0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34B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744-2190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22B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7969 Enterprise Dr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46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25E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CA 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8017B" w14:textId="77777777" w:rsidR="006A16A7" w:rsidRPr="006A16A7" w:rsidRDefault="006A16A7" w:rsidP="006A16A7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tlewis@classicgraphicsbodyshop.com</w:t>
            </w:r>
          </w:p>
        </w:tc>
      </w:tr>
      <w:tr w:rsidR="006A16A7" w:rsidRPr="006A16A7" w14:paraId="296D7787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071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 &amp; J Lewis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BA4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02D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744-2190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27C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7969 Enterprise Dr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F60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75D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CA 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65FF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jlewis@classicgraphicsbodyshop.com</w:t>
            </w:r>
          </w:p>
        </w:tc>
      </w:tr>
      <w:tr w:rsidR="006A16A7" w:rsidRPr="006A16A7" w14:paraId="63F53261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513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 &amp; J Lewis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207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915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744-2190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EA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7969 Enterprise Dr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A73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7CC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CA 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B42F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adminassistant@classicgraphicsbodyshop.com</w:t>
            </w:r>
          </w:p>
        </w:tc>
      </w:tr>
      <w:tr w:rsidR="006A16A7" w:rsidRPr="006A16A7" w14:paraId="587B7A36" w14:textId="77777777" w:rsidTr="00451D39">
        <w:trPr>
          <w:trHeight w:val="24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B0F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 Street Tire &amp; Svc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EBF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Eugene Kim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373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886-4631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AE1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1015 A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1C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70B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2993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eugeneykim@hotmail.com</w:t>
            </w:r>
          </w:p>
        </w:tc>
      </w:tr>
      <w:tr w:rsidR="006A16A7" w:rsidRPr="006A16A7" w14:paraId="5C5D77C7" w14:textId="77777777" w:rsidTr="00451D39">
        <w:trPr>
          <w:trHeight w:val="24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572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Aamco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Transmissions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AF2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Azaria Berhane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DF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836-4456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5A3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3050 Brook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B64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10B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F174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aamcoakland@yahoo.com</w:t>
            </w:r>
          </w:p>
        </w:tc>
      </w:tr>
      <w:tr w:rsidR="006A16A7" w:rsidRPr="006A16A7" w14:paraId="48D920D4" w14:textId="77777777" w:rsidTr="00451D39">
        <w:trPr>
          <w:trHeight w:val="24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FDD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ABC Transmission of Oakland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CDD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Juan Gonzalez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57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569-9912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3CB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8925 San Leandro Street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984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184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C691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9718823@gmail.com</w:t>
            </w:r>
          </w:p>
        </w:tc>
      </w:tr>
      <w:tr w:rsidR="006A16A7" w:rsidRPr="006A16A7" w14:paraId="58A63AFB" w14:textId="77777777" w:rsidTr="00451D39">
        <w:trPr>
          <w:trHeight w:val="24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2DB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Albany Tire Service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E6D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Mark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Hoogs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DCD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525-6427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CF7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742 San Pablo Avenue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4F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202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7384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mhoogs@yahoo.com</w:t>
            </w:r>
          </w:p>
        </w:tc>
      </w:tr>
      <w:tr w:rsidR="006A16A7" w:rsidRPr="006A16A7" w14:paraId="10590E71" w14:textId="77777777" w:rsidTr="00451D39">
        <w:trPr>
          <w:trHeight w:val="24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47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Auto Analysts II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303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Anil Singh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219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582-0201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855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19592 Center Street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80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5DD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6FF9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circuit8883@sbcglobal.net</w:t>
            </w:r>
          </w:p>
        </w:tc>
      </w:tr>
      <w:tr w:rsidR="006A16A7" w:rsidRPr="006A16A7" w14:paraId="3555C5CB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C7D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Bavarian Professionals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4A5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Michael Dennison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7B9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524-6000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379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1218 7th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53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3EE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1DCF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team@bavpros.com</w:t>
            </w:r>
          </w:p>
        </w:tc>
      </w:tr>
      <w:tr w:rsidR="006A16A7" w:rsidRPr="006A16A7" w14:paraId="719EFE10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D81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BAY BRIDGE AUTO BODY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879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Sung Kim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0C7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635-2020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E09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2130 90TH AVE.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AC8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001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ABFD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mike@baybridgeautobody.net</w:t>
            </w:r>
          </w:p>
        </w:tc>
      </w:tr>
      <w:tr w:rsidR="006A16A7" w:rsidRPr="006A16A7" w14:paraId="7BF975A0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8CE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Bay Equipment &amp; Repair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FCC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Sam Portillo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E77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783-9050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936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3393 Enterprise Ave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A1B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EB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56BE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sam@cabear.com</w:t>
            </w:r>
          </w:p>
        </w:tc>
      </w:tr>
      <w:tr w:rsidR="006A16A7" w:rsidRPr="006A16A7" w14:paraId="1D77A9A7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6CD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Ben A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Begier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Buick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504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James A.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Begier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50A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357-7611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A0E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1915 E 14th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0C8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EF7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7655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cffj2001@yahoo.com</w:t>
            </w:r>
          </w:p>
        </w:tc>
      </w:tr>
      <w:tr w:rsidR="006A16A7" w:rsidRPr="006A16A7" w14:paraId="33D358E8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267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Breakwater 76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537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Philip Sohn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DB3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782-9377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733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3500 Breakwater Ave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111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931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2B1F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psohn@breakwater76.com</w:t>
            </w:r>
          </w:p>
        </w:tc>
      </w:tr>
      <w:tr w:rsidR="006A16A7" w:rsidRPr="006A16A7" w14:paraId="5E0BE40E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8AE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Broadway Motors &amp; Mufflers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85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Dave Hess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429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(925) 828-5511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63D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7140 Village Pkwy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59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C97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6043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dmhesshess@netscape.net</w:t>
            </w:r>
          </w:p>
        </w:tc>
      </w:tr>
      <w:tr w:rsidR="006A16A7" w:rsidRPr="006A16A7" w14:paraId="1F6C0E29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A8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Broadway Union 76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3D8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Clement Leung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0B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655-7662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4FF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3943 Broadway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72E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B5E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40CC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ckcl76@att.net</w:t>
            </w:r>
          </w:p>
        </w:tc>
      </w:tr>
      <w:tr w:rsidR="006A16A7" w:rsidRPr="006A16A7" w14:paraId="3E08A4D0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EDC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Car Care Service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853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Kristi Roy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95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521-9990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99D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1639 Park Street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84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4FB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B7E4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carcareservice@sbcglobal.net</w:t>
            </w:r>
          </w:p>
        </w:tc>
      </w:tr>
      <w:tr w:rsidR="006A16A7" w:rsidRPr="006A16A7" w14:paraId="11B59A47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A7C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Chevrolet Specialists- Hart's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D4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Rick Hart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74E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887-6201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995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2543 W Winton Ave # 5a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374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D5B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5CFE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service@hartauto.com</w:t>
            </w:r>
          </w:p>
        </w:tc>
      </w:tr>
      <w:tr w:rsidR="006A16A7" w:rsidRPr="006A16A7" w14:paraId="0D619FD2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429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City Garage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Carstar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D93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Edward Nwokedi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34D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(510) 444-1400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8FC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295 29th St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6D1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OAKLAND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836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CA 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1499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mrceo@pacbell.net </w:t>
            </w:r>
          </w:p>
        </w:tc>
      </w:tr>
      <w:tr w:rsidR="006A16A7" w:rsidRPr="006A16A7" w14:paraId="7B07D869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CF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Dana Meyer Foreign Car Svc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A9F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Dana Meyer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B8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527-1938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404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700 San Pablo Ave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BBA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569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110A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dmeyer2@earthlink.net</w:t>
            </w:r>
          </w:p>
        </w:tc>
      </w:tr>
      <w:tr w:rsidR="006A16A7" w:rsidRPr="006A16A7" w14:paraId="0D42C89C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31D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Davis Auto Repair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306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Mercedes Marquez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52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576-9517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264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2220 Davis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21A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E62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0E0F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myma99@hotmail.com</w:t>
            </w:r>
          </w:p>
        </w:tc>
      </w:tr>
      <w:tr w:rsidR="006A16A7" w:rsidRPr="006A16A7" w14:paraId="089472EA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C59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Diablo Engine &amp; Machine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FF2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BRENDA GAUDIO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72F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(925) 828-0222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11E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6355 Scarlett Ct # 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343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FA6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EDB6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AAW111@AOL.COM</w:t>
            </w:r>
          </w:p>
        </w:tc>
      </w:tr>
      <w:tr w:rsidR="006A16A7" w:rsidRPr="006A16A7" w14:paraId="2EB884EE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2B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Diamond Diesel Svc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D10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Terry Moore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A76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532-8500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43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2550 E 12th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111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E55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5E3F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terry@DiamondDiesel.com</w:t>
            </w:r>
          </w:p>
        </w:tc>
      </w:tr>
      <w:tr w:rsidR="006A16A7" w:rsidRPr="006A16A7" w14:paraId="708A0FF2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697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Doneright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auto spa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CD4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Michael Cohen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F3F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832-1888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B4F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3070 brook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ED8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20D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1B92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Michaelc3827@yahoo.com</w:t>
            </w:r>
          </w:p>
        </w:tc>
      </w:tr>
      <w:tr w:rsidR="006A16A7" w:rsidRPr="006A16A7" w14:paraId="44737A76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A90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Dublin Auto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3F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Harold Dorton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95E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(925) 828-0243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2D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6429 Golden Gate Drive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70E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88F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F476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dublinauto@sbcglobal.net</w:t>
            </w:r>
          </w:p>
        </w:tc>
      </w:tr>
      <w:tr w:rsidR="006A16A7" w:rsidRPr="006A16A7" w14:paraId="58E78F7D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94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European Auto Repair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619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Albert Boehler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857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521-2066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E9E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1928 High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61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016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B8CD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Autotech2000@comcast.net</w:t>
            </w:r>
          </w:p>
        </w:tc>
      </w:tr>
      <w:tr w:rsidR="006A16A7" w:rsidRPr="006A16A7" w14:paraId="658BEDBC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97C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Falcon Collision Repair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62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Emerson Dominguez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667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705-1904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BED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2700 Tenth Street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705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31E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3B67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falconcollision@aol.com</w:t>
            </w:r>
          </w:p>
        </w:tc>
      </w:tr>
      <w:tr w:rsidR="006A16A7" w:rsidRPr="006A16A7" w14:paraId="14042062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44D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George V Arth &amp; Son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25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Ron Arth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E55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836-2535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C54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110 10th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F9E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F27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8D01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RATARTH@HOTMAIL.COM</w:t>
            </w:r>
          </w:p>
        </w:tc>
      </w:tr>
      <w:tr w:rsidR="006A16A7" w:rsidRPr="006A16A7" w14:paraId="44438ECD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062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George's Automotive Svc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C2A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Lloyd Lee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B12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276-3501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A32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16348 Foothill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C60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85E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E32E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Llee107@sbcglobal.net</w:t>
            </w:r>
          </w:p>
        </w:tc>
      </w:tr>
      <w:tr w:rsidR="006A16A7" w:rsidRPr="006A16A7" w14:paraId="13B21496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21D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Glenmoor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Auto Repair &amp; Parts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21D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Gerald L Raver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B11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793-3666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93B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4270 Peralta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0E4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D1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96AC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glraver@aol.com</w:t>
            </w:r>
          </w:p>
        </w:tc>
      </w:tr>
      <w:tr w:rsidR="006A16A7" w:rsidRPr="006A16A7" w14:paraId="5C1A6C75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6C2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Harvey &amp; Madding,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D2D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Ken Harvey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DD1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(925) 828-8030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5A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7099 Amador Plaza Rd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36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34E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91D6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paula@dublinhonda.com</w:t>
            </w:r>
          </w:p>
        </w:tc>
      </w:tr>
      <w:tr w:rsidR="006A16A7" w:rsidRPr="006A16A7" w14:paraId="6080B8C9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B59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High Street Automotive Ctr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7F8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Garry Mclaughlin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121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532-5332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22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441 High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C8E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17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9AEB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teresamc55@aol.com</w:t>
            </w:r>
          </w:p>
        </w:tc>
      </w:tr>
      <w:tr w:rsidR="006A16A7" w:rsidRPr="006A16A7" w14:paraId="17D8BC0F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DF3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IAM AUTO CARE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0C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JUSTIN TRAN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609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866-2655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56E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2550 HIGH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BD0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789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79B9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iamautocare@gmail.com</w:t>
            </w:r>
          </w:p>
        </w:tc>
      </w:tr>
      <w:tr w:rsidR="006A16A7" w:rsidRPr="006A16A7" w14:paraId="7ACCB111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5AD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Irvington Auto Svc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0B8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Mike Nguyen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373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490-5366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59B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493 Washington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3FB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0EB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28E5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lanmynguyen@att.net</w:t>
            </w:r>
          </w:p>
        </w:tc>
      </w:tr>
      <w:tr w:rsidR="006A16A7" w:rsidRPr="006A16A7" w14:paraId="01F73A3B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E23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Irvington Wheel &amp; Brake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60B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Michael O' Neal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860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656-5758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A44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45499 Industrial </w:t>
            </w:r>
            <w:proofErr w:type="gram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Pl, #</w:t>
            </w:r>
            <w:proofErr w:type="gram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3A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1E4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1A79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iwb_rush@comcast.net</w:t>
            </w:r>
          </w:p>
        </w:tc>
      </w:tr>
      <w:tr w:rsidR="006A16A7" w:rsidRPr="006A16A7" w14:paraId="4E021CC9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BF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Jeff's Mobile Glass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C58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Ahlberg Jeffery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08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583-1015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2C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14450 Griffith Street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E18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542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E35C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info@jeffsmobileglass.com</w:t>
            </w:r>
          </w:p>
        </w:tc>
      </w:tr>
      <w:tr w:rsidR="006A16A7" w:rsidRPr="006A16A7" w14:paraId="0F7F5229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0C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Jtb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Autotech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E90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Johnny Banh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AE3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659-8622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A42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44250 Old Warm Springs Blvd #5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ADF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32F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D7A0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jtbauto@yahoo.com</w:t>
            </w:r>
          </w:p>
        </w:tc>
      </w:tr>
      <w:tr w:rsidR="006A16A7" w:rsidRPr="006A16A7" w14:paraId="3986B483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ACC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Kar Shop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63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Kelvin Kruger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B4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790-0932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2BA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37557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Dusterberry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Way # 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078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5EF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668F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natalie@krugergroup.com</w:t>
            </w:r>
          </w:p>
        </w:tc>
      </w:tr>
      <w:tr w:rsidR="006A16A7" w:rsidRPr="006A16A7" w14:paraId="0526FCD8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01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Ken Betts Towing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B2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Rober Craig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64B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532-6240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2F0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4825 San Leandro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ECB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523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A31D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niner33@msn.com</w:t>
            </w:r>
          </w:p>
        </w:tc>
      </w:tr>
      <w:tr w:rsidR="006A16A7" w:rsidRPr="006A16A7" w14:paraId="408553F4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A7F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Kevin L Hinkley Auto Tech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4D4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Kevin L Hinkley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A73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881-1052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5C7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5269 Crow Canyon Rd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5AB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EB8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BA99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KLHAUTOTEC@aol.com</w:t>
            </w:r>
          </w:p>
        </w:tc>
      </w:tr>
      <w:tr w:rsidR="006A16A7" w:rsidRPr="006A16A7" w14:paraId="6335E043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2A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Lido Bp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EB4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Sat Singh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33B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797-1623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2E3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35425 Newark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070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66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A2FB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sat@autopiacarwash.com</w:t>
            </w:r>
          </w:p>
        </w:tc>
      </w:tr>
      <w:tr w:rsidR="006A16A7" w:rsidRPr="006A16A7" w14:paraId="3703CAE3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78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Lim Auto Repair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2D5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Eak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Lim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476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276-6881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603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17945 Hesperian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906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LORENZO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376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859A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smogtech@gmail.com</w:t>
            </w:r>
          </w:p>
        </w:tc>
      </w:tr>
      <w:tr w:rsidR="006A16A7" w:rsidRPr="006A16A7" w14:paraId="00A6C0E0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25E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Minute Muffler Svc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F8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Aurelio Gomes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69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568-0968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25C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6818 Foothill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E7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C62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797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gtsservice@sbcglobal.net</w:t>
            </w:r>
          </w:p>
        </w:tc>
      </w:tr>
      <w:tr w:rsidR="006A16A7" w:rsidRPr="006A16A7" w14:paraId="0336A90B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0CA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Monarch Leasing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EEE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Jan Scharnikow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77D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471-5530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3ED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29899 Union City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23C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UNION CITY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90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615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sales@monarchtruck.com</w:t>
            </w:r>
          </w:p>
        </w:tc>
      </w:tr>
      <w:tr w:rsidR="006A16A7" w:rsidRPr="006A16A7" w14:paraId="044201D8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BB5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Nekrawesh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, LLC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3F1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Hamid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Nekrawesh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267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889-0543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CBB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29294 Mission Blvd.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56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5B3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6B1D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nekrawesh@yahoo.com</w:t>
            </w:r>
          </w:p>
        </w:tc>
      </w:tr>
      <w:tr w:rsidR="006A16A7" w:rsidRPr="006A16A7" w14:paraId="47544160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626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Newark Collision Center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012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Miguel Maldonado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3F3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795-9000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046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7609 Thornton Ave.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0B6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77C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54BA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ncollision@yahoo.com</w:t>
            </w:r>
          </w:p>
        </w:tc>
      </w:tr>
      <w:tr w:rsidR="006A16A7" w:rsidRPr="006A16A7" w14:paraId="7AC2E1AB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D57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Nilson Brothers Garage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3A8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Bernard DeLeo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4C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533-4465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989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2860 38th Avenue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BA1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01C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D326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nilson_brothers@hotmail.com</w:t>
            </w:r>
          </w:p>
        </w:tc>
      </w:tr>
      <w:tr w:rsidR="006A16A7" w:rsidRPr="006A16A7" w14:paraId="3174E01C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57E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Piedmont Shell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143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Noel Coffin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31C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654-0512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18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29 Wildwood Ave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A22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PIEDMONT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34D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D370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noelcoffin@yahoo.com</w:t>
            </w:r>
          </w:p>
        </w:tc>
      </w:tr>
      <w:tr w:rsidR="006A16A7" w:rsidRPr="006A16A7" w14:paraId="6889D027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609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Precision Motive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46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Susan &amp; Patrick Hendrix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B30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886-0789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D09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25789 Dollar </w:t>
            </w:r>
            <w:proofErr w:type="gram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St  Ste</w:t>
            </w:r>
            <w:proofErr w:type="gram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5D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0E6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49BC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PMOTIVE@aol.com</w:t>
            </w:r>
          </w:p>
        </w:tc>
      </w:tr>
      <w:tr w:rsidR="006A16A7" w:rsidRPr="006A16A7" w14:paraId="3C936809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495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Qiu Quality</w:t>
            </w:r>
            <w:proofErr w:type="gram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Auto Service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CBB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Lawrence Qiu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63B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533-9999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C98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1200 East 12th Street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27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5B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1A99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5339999@gmail.com</w:t>
            </w:r>
          </w:p>
        </w:tc>
      </w:tr>
      <w:tr w:rsidR="006A16A7" w:rsidRPr="006A16A7" w14:paraId="23251850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FD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Seever &amp; Sons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63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Lou Seever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564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(925) 463-3443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04B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3687 Old Santa Rita </w:t>
            </w:r>
            <w:proofErr w:type="gram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Road, #</w:t>
            </w:r>
            <w:proofErr w:type="gram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633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C9F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FB6D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seever_sons_tires@yahoo.com</w:t>
            </w:r>
          </w:p>
        </w:tc>
      </w:tr>
      <w:tr w:rsidR="006A16A7" w:rsidRPr="006A16A7" w14:paraId="105F1620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8B3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Specialized Automotive Services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2BE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Corrie Fernandes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069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569-9870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242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1366 Doolittle Drive, suite 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13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67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8E53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corrie@specialautoservice.com</w:t>
            </w:r>
          </w:p>
        </w:tc>
      </w:tr>
      <w:tr w:rsidR="006A16A7" w:rsidRPr="006A16A7" w14:paraId="13250942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8FA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Strehle's Body Shop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000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Gary Strehle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8D2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654-1497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F6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494 36th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A7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AEE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0861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strehlesautobody@yahoo.com</w:t>
            </w:r>
          </w:p>
        </w:tc>
      </w:tr>
      <w:tr w:rsidR="006A16A7" w:rsidRPr="006A16A7" w14:paraId="55B8BB3B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E7D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T.C.C.H.dba.Inter.Auto</w:t>
            </w:r>
            <w:proofErr w:type="spellEnd"/>
            <w:proofErr w:type="gram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Service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0C2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Detlev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Hanschke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275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(925) 447-8877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C8A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2551 2nd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D57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F62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CE70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Dunia2610@sbcglobal.net</w:t>
            </w:r>
          </w:p>
        </w:tc>
      </w:tr>
      <w:tr w:rsidR="006A16A7" w:rsidRPr="006A16A7" w14:paraId="0B361BF9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BAA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The Model Garage,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419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Peter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Edinoff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AB5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540-5899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545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2920 Shattuck Ave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73B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BCF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FA55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modelgarage@modelgarageberkeley.com</w:t>
            </w:r>
          </w:p>
        </w:tc>
      </w:tr>
      <w:tr w:rsidR="006A16A7" w:rsidRPr="006A16A7" w14:paraId="1AFE8DDE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E97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Tommy's Auto Body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259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Drew Mickaels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1E9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581-1889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5F4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22383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Meekland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Ave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E6E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6B1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DC01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drew@tommysautobody.com</w:t>
            </w:r>
          </w:p>
        </w:tc>
      </w:tr>
      <w:tr w:rsidR="006A16A7" w:rsidRPr="006A16A7" w14:paraId="724C30BA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45E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VIC MUFFLERS &amp; AUTO REPAIR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67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MARIA HERNANDEZ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52B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430-0200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F96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1244 DOOLITTLE DRIVE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30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54B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2BF2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vicnmaria@yahoo.com</w:t>
            </w:r>
          </w:p>
        </w:tc>
      </w:tr>
      <w:tr w:rsidR="006A16A7" w:rsidRPr="006A16A7" w14:paraId="7A4078AC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4F8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Walsh Brothers Machine Works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0F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Jon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Pszenitzki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1FB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525-3300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69B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1060 Harrison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FD2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BED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5295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walshbro@pacbell.net</w:t>
            </w:r>
          </w:p>
        </w:tc>
      </w:tr>
      <w:tr w:rsidR="006A16A7" w:rsidRPr="006A16A7" w14:paraId="6A92C8EB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5EE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Windsor Square Auto Svc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F75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John Yu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D27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352-1128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596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1900 Lewelling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2E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556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80DB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manoiyu@aol.com</w:t>
            </w:r>
          </w:p>
        </w:tc>
      </w:tr>
      <w:tr w:rsidR="006A16A7" w:rsidRPr="006A16A7" w14:paraId="15F8D5EC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DC5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Your Auto Center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41A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Chao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Nokham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D4F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835-3553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F8C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435 E.12th Street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CDD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A71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06F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hongnokham@sbcglobal.net</w:t>
            </w:r>
          </w:p>
        </w:tc>
      </w:tr>
      <w:tr w:rsidR="006A16A7" w:rsidRPr="006A16A7" w14:paraId="65E1B23F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8E5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George Withers,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Tifco</w:t>
            </w:r>
            <w:proofErr w:type="spellEnd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 Ind.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42C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George Withers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344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(925) 989-5590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22B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4180 Jensen St.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92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D33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985D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GEWithers@aol.com</w:t>
            </w:r>
          </w:p>
        </w:tc>
      </w:tr>
      <w:tr w:rsidR="006A16A7" w:rsidRPr="006A16A7" w14:paraId="6C11EBA3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0D0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 Radiator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AB5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Ronald Klaas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097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483-8773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D4E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870 Estabrook St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41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CAF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1205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radiator@sbcglobal.net</w:t>
            </w:r>
          </w:p>
        </w:tc>
      </w:tr>
      <w:tr w:rsidR="006A16A7" w:rsidRPr="006A16A7" w14:paraId="4694FBA9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C41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Tri Valley Tire Inc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E4E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Vickie Carano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220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(510) 454-9244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0B5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2823 Alvarado Street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9CE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791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5A7D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accounting@trivalleytire.com</w:t>
            </w:r>
          </w:p>
        </w:tc>
      </w:tr>
      <w:tr w:rsidR="006A16A7" w:rsidRPr="006A16A7" w14:paraId="76DF1D66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55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Moeller Bros Body Shop,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C75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Michaela Bammer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360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510/357-8060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61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539 Lewelling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59B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5D2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2BBE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michaela@moellerbros.com</w:t>
            </w:r>
          </w:p>
        </w:tc>
      </w:tr>
      <w:tr w:rsidR="006A16A7" w:rsidRPr="006A16A7" w14:paraId="36820883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0C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First Transit,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24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Amy Metz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F6C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513/419-8570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CB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600 Vine St, Suite 1400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016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B15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D708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firsttransit.bids@firstgroup.com</w:t>
            </w:r>
          </w:p>
        </w:tc>
      </w:tr>
      <w:tr w:rsidR="006A16A7" w:rsidRPr="006A16A7" w14:paraId="1CB096F8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68E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Cutting Edge Parts,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1B3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CY KELLAR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64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909/795-5500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FB8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34075 Avenue J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277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DE0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BE94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ACCOUNTING@KELLARSWEEPING.COM</w:t>
            </w:r>
          </w:p>
        </w:tc>
      </w:tr>
      <w:tr w:rsidR="006A16A7" w:rsidRPr="006A16A7" w14:paraId="32930528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639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Billy’s Moto Garage (BMG)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53E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Billy Le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7EC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408/591-8484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B2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3541 Yale Way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D36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EA2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4EA0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BillysMotoGarage@gmail.com</w:t>
            </w:r>
          </w:p>
        </w:tc>
      </w:tr>
      <w:tr w:rsidR="006A16A7" w:rsidRPr="006A16A7" w14:paraId="63EC5A5C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979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Vanco of Northern California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31D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Ryan Robertson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A36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916/920-3842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26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271 Opportunity Street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6BC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952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6DDE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vanconorcal@gmail.com</w:t>
            </w:r>
          </w:p>
        </w:tc>
      </w:tr>
      <w:tr w:rsidR="006A16A7" w:rsidRPr="006A16A7" w14:paraId="063A2D03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5B0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Moeller Bros Body Shop,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130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Debbie Hollingsworth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CF2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510/357-8060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3D6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539 Lewelling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7B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0054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B6B9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debbie@moellerbros.com</w:t>
            </w:r>
          </w:p>
        </w:tc>
      </w:tr>
      <w:tr w:rsidR="006A16A7" w:rsidRPr="006A16A7" w14:paraId="146085DF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7A5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Moeller Bros Body Shop,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786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Todd Bammer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CE6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510/357-8060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1EB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539 Lewelling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B37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883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4716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todd@moellerbros.com</w:t>
            </w:r>
          </w:p>
        </w:tc>
      </w:tr>
      <w:tr w:rsidR="006A16A7" w:rsidRPr="006A16A7" w14:paraId="481EF8BC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679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George Oren Tire Specialist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0DA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Doug Anderson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F08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510/534-0575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BC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1350 International Boulevard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490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868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DAB3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orentire@aol.com</w:t>
            </w:r>
          </w:p>
        </w:tc>
      </w:tr>
      <w:tr w:rsidR="006A16A7" w:rsidRPr="006A16A7" w14:paraId="0F718B47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94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A-1 Spring Service Company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1EC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Ruben Flores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A7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510/569-6611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CD1B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9722 MacArthur Blvd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4F4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927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D9F9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springuy9676@sbcglobal.net</w:t>
            </w:r>
          </w:p>
        </w:tc>
      </w:tr>
      <w:tr w:rsidR="006A16A7" w:rsidRPr="006A16A7" w14:paraId="41742C1F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E7A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WEST COAST LIGHTS AND SIRENS,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C8B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PATRICIA REEVES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B0A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951/779-9257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1F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601 COLUMBIA AVENUE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2DA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A14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208B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TRISH@WCLS.US</w:t>
            </w:r>
          </w:p>
        </w:tc>
      </w:tr>
      <w:tr w:rsidR="006A16A7" w:rsidRPr="006A16A7" w14:paraId="43869B91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662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Public Safety Innovation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8A5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John Aurelius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94E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530/320-5128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3A5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1099 Horn Rd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CC9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F298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18DB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john@publicsafetyinnovation.com</w:t>
            </w:r>
          </w:p>
        </w:tc>
      </w:tr>
      <w:tr w:rsidR="006A16A7" w:rsidRPr="006A16A7" w14:paraId="735E70C6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EDB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 xml:space="preserve">Goodyear Commercial Tire &amp; Service </w:t>
            </w:r>
            <w:proofErr w:type="spellStart"/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Cente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FF0A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Michelle May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E4A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330/796-7137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68C1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200 Innovation Way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93A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117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952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michelle_may@goodyear.com</w:t>
            </w:r>
          </w:p>
        </w:tc>
      </w:tr>
      <w:tr w:rsidR="006A16A7" w:rsidRPr="006A16A7" w14:paraId="4FC3F7D4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EF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Diamond Diesel Service Inc.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CDC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Robert Park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0A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510/532-8500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BDE79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2550 E 12th Street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73B6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105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CF5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robert@diamonddiesel.com</w:t>
            </w:r>
          </w:p>
        </w:tc>
      </w:tr>
      <w:tr w:rsidR="006A16A7" w:rsidRPr="006A16A7" w14:paraId="11DA31FE" w14:textId="77777777" w:rsidTr="00451D39">
        <w:trPr>
          <w:trHeight w:val="26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6013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Pacific Truck &amp; Tractor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D7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Greg Chess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1DB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510/634-1141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415B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19719 Cabot Blvd.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9B1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A9FD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0B7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Greg@pacifictrucktractor.com</w:t>
            </w:r>
          </w:p>
        </w:tc>
      </w:tr>
      <w:tr w:rsidR="006A16A7" w:rsidRPr="006A16A7" w14:paraId="4B9F0BC0" w14:textId="77777777" w:rsidTr="00451D39">
        <w:trPr>
          <w:trHeight w:val="270"/>
        </w:trPr>
        <w:tc>
          <w:tcPr>
            <w:tcW w:w="89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905F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Pacific Truck &amp; Tractor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8812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Taylor Zentner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E240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510/314-0879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75E35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19719 Cabot Blvd.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F07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0F6E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B9F7" w14:textId="77777777" w:rsidR="006A16A7" w:rsidRPr="006A16A7" w:rsidRDefault="006A16A7" w:rsidP="006A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16A7">
              <w:rPr>
                <w:rFonts w:asciiTheme="minorHAnsi" w:hAnsiTheme="minorHAnsi" w:cstheme="minorHAnsi"/>
                <w:sz w:val="18"/>
                <w:szCs w:val="18"/>
              </w:rPr>
              <w:t>Taylor@pacifictrucktractor.com</w:t>
            </w:r>
          </w:p>
        </w:tc>
      </w:tr>
    </w:tbl>
    <w:p w14:paraId="04009342" w14:textId="77777777" w:rsidR="00B94E07" w:rsidRPr="00A85450" w:rsidRDefault="00B94E07" w:rsidP="00B94E07">
      <w:pPr>
        <w:rPr>
          <w:rFonts w:ascii="Calibri" w:hAnsi="Calibri" w:cs="Calibri"/>
          <w:szCs w:val="26"/>
        </w:rPr>
      </w:pPr>
    </w:p>
    <w:p w14:paraId="251DF04B" w14:textId="77777777" w:rsidR="00B94E07" w:rsidRPr="00985AE1" w:rsidRDefault="00B94E07" w:rsidP="004D242F">
      <w:pPr>
        <w:tabs>
          <w:tab w:val="num" w:pos="1080"/>
          <w:tab w:val="num" w:pos="1350"/>
        </w:tabs>
        <w:ind w:left="1080" w:hanging="720"/>
        <w:rPr>
          <w:rFonts w:ascii="Calibri" w:hAnsi="Calibri" w:cs="Calibri"/>
        </w:rPr>
      </w:pPr>
    </w:p>
    <w:sectPr w:rsidR="00B94E07" w:rsidRPr="00985AE1" w:rsidSect="00CF1CF0">
      <w:headerReference w:type="default" r:id="rId18"/>
      <w:footerReference w:type="default" r:id="rId19"/>
      <w:pgSz w:w="12240" w:h="15840"/>
      <w:pgMar w:top="1440" w:right="1080" w:bottom="1440" w:left="1080" w:header="720" w:footer="43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8F6E" w14:textId="77777777" w:rsidR="0055734C" w:rsidRDefault="0055734C" w:rsidP="004D242F">
      <w:r>
        <w:separator/>
      </w:r>
    </w:p>
  </w:endnote>
  <w:endnote w:type="continuationSeparator" w:id="0">
    <w:p w14:paraId="522CAE10" w14:textId="77777777" w:rsidR="0055734C" w:rsidRDefault="0055734C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B864" w14:textId="1B6EBA53" w:rsidR="00E85114" w:rsidRPr="00451D39" w:rsidRDefault="00E85114" w:rsidP="004740BB">
    <w:pPr>
      <w:tabs>
        <w:tab w:val="right" w:pos="100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Pr="00451D39">
      <w:rPr>
        <w:rFonts w:ascii="Calibri" w:hAnsi="Calibri" w:cs="Calibri"/>
        <w:sz w:val="20"/>
      </w:rPr>
      <w:t>RFQ No. 90</w:t>
    </w:r>
    <w:r w:rsidR="00B13CBC" w:rsidRPr="00451D39">
      <w:rPr>
        <w:rFonts w:ascii="Calibri" w:hAnsi="Calibri" w:cs="Calibri"/>
        <w:sz w:val="20"/>
      </w:rPr>
      <w:t>2569</w:t>
    </w:r>
    <w:r w:rsidRPr="00451D39">
      <w:rPr>
        <w:rFonts w:ascii="Calibri" w:hAnsi="Calibri" w:cs="Calibri"/>
        <w:sz w:val="20"/>
      </w:rPr>
      <w:t xml:space="preserve">, Questions &amp; Answers </w:t>
    </w:r>
  </w:p>
  <w:p w14:paraId="73FB9C55" w14:textId="0EC22148" w:rsidR="00E85114" w:rsidRPr="00451D39" w:rsidRDefault="00E85114" w:rsidP="004740BB">
    <w:pPr>
      <w:pStyle w:val="Footer"/>
      <w:tabs>
        <w:tab w:val="clear" w:pos="8640"/>
        <w:tab w:val="right" w:pos="10080"/>
      </w:tabs>
      <w:jc w:val="right"/>
    </w:pPr>
    <w:r w:rsidRPr="00451D39">
      <w:rPr>
        <w:rFonts w:ascii="Calibri" w:hAnsi="Calibri" w:cs="Calibri"/>
        <w:sz w:val="20"/>
      </w:rPr>
      <w:t xml:space="preserve">Page </w:t>
    </w:r>
    <w:r w:rsidRPr="00451D39">
      <w:rPr>
        <w:rFonts w:ascii="Calibri" w:hAnsi="Calibri" w:cs="Calibri"/>
        <w:sz w:val="20"/>
      </w:rPr>
      <w:fldChar w:fldCharType="begin"/>
    </w:r>
    <w:r w:rsidRPr="00451D39">
      <w:rPr>
        <w:rFonts w:ascii="Calibri" w:hAnsi="Calibri" w:cs="Calibri"/>
        <w:sz w:val="20"/>
      </w:rPr>
      <w:instrText xml:space="preserve"> PAGE  \* Arabic  \* MERGEFORMAT </w:instrText>
    </w:r>
    <w:r w:rsidRPr="00451D39">
      <w:rPr>
        <w:rFonts w:ascii="Calibri" w:hAnsi="Calibri" w:cs="Calibri"/>
        <w:sz w:val="20"/>
      </w:rPr>
      <w:fldChar w:fldCharType="separate"/>
    </w:r>
    <w:r w:rsidRPr="00451D39">
      <w:rPr>
        <w:rFonts w:ascii="Calibri" w:hAnsi="Calibri" w:cs="Calibri"/>
        <w:noProof/>
        <w:sz w:val="20"/>
      </w:rPr>
      <w:t>6</w:t>
    </w:r>
    <w:r w:rsidRPr="00451D39">
      <w:rPr>
        <w:rFonts w:ascii="Calibri" w:hAnsi="Calibri" w:cs="Calibri"/>
        <w:sz w:val="20"/>
      </w:rPr>
      <w:fldChar w:fldCharType="end"/>
    </w:r>
    <w:r w:rsidRPr="00451D39">
      <w:rPr>
        <w:rFonts w:ascii="Calibri" w:hAnsi="Calibri" w:cs="Calibri"/>
        <w:sz w:val="20"/>
      </w:rPr>
      <w:t xml:space="preserve"> of </w:t>
    </w:r>
    <w:r w:rsidR="00CF1CF0" w:rsidRPr="00451D39">
      <w:rPr>
        <w:rFonts w:ascii="Calibri" w:hAnsi="Calibri" w:cs="Calibri"/>
        <w:sz w:val="20"/>
      </w:rPr>
      <w:fldChar w:fldCharType="begin"/>
    </w:r>
    <w:r w:rsidR="00CF1CF0" w:rsidRPr="00451D39">
      <w:rPr>
        <w:rFonts w:ascii="Calibri" w:hAnsi="Calibri" w:cs="Calibri"/>
        <w:sz w:val="20"/>
      </w:rPr>
      <w:instrText xml:space="preserve"> SECTIONPAGES  \# "0" \* Arabic  \* MERGEFORMAT </w:instrText>
    </w:r>
    <w:r w:rsidR="00CF1CF0" w:rsidRPr="00451D39">
      <w:rPr>
        <w:rFonts w:ascii="Calibri" w:hAnsi="Calibri" w:cs="Calibri"/>
        <w:sz w:val="20"/>
      </w:rPr>
      <w:fldChar w:fldCharType="separate"/>
    </w:r>
    <w:r w:rsidR="00451D39">
      <w:rPr>
        <w:rFonts w:ascii="Calibri" w:hAnsi="Calibri" w:cs="Calibri"/>
        <w:noProof/>
        <w:sz w:val="20"/>
      </w:rPr>
      <w:t>2</w:t>
    </w:r>
    <w:r w:rsidR="00CF1CF0" w:rsidRPr="00451D39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3949" w14:textId="77777777" w:rsidR="004740BB" w:rsidRDefault="004740BB" w:rsidP="004740BB">
    <w:pPr>
      <w:tabs>
        <w:tab w:val="right" w:pos="10800"/>
      </w:tabs>
      <w:rPr>
        <w:rFonts w:ascii="Calibri" w:hAnsi="Calibri" w:cs="Calibri"/>
        <w:sz w:val="20"/>
      </w:rPr>
    </w:pPr>
  </w:p>
  <w:p w14:paraId="6DDEC046" w14:textId="1211132E" w:rsidR="005D53C7" w:rsidRPr="008F1AC7" w:rsidRDefault="004740BB" w:rsidP="004740BB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451D39">
      <w:rPr>
        <w:rFonts w:ascii="Calibri" w:hAnsi="Calibri" w:cs="Calibri"/>
        <w:sz w:val="20"/>
      </w:rPr>
      <w:t>`</w:t>
    </w:r>
    <w:r w:rsidR="0039295B" w:rsidRPr="00451D39">
      <w:rPr>
        <w:rFonts w:ascii="Calibri" w:hAnsi="Calibri" w:cs="Calibri"/>
        <w:sz w:val="20"/>
      </w:rPr>
      <w:t xml:space="preserve"> </w:t>
    </w:r>
    <w:r w:rsidR="0039295B">
      <w:rPr>
        <w:rFonts w:ascii="Calibri" w:hAnsi="Calibri" w:cs="Calibri"/>
        <w:sz w:val="20"/>
      </w:rPr>
      <w:t>Bid</w:t>
    </w:r>
    <w:r w:rsidR="005D53C7">
      <w:rPr>
        <w:rFonts w:ascii="Calibri" w:hAnsi="Calibri" w:cs="Calibri"/>
        <w:sz w:val="20"/>
      </w:rPr>
      <w:t xml:space="preserve"> List</w:t>
    </w:r>
    <w:r w:rsidR="005D53C7" w:rsidRPr="008F1AC7">
      <w:rPr>
        <w:rFonts w:ascii="Calibri" w:hAnsi="Calibri" w:cs="Calibri"/>
        <w:sz w:val="20"/>
      </w:rPr>
      <w:t xml:space="preserve"> </w:t>
    </w:r>
  </w:p>
  <w:p w14:paraId="15833877" w14:textId="3AF48B6D" w:rsidR="005D53C7" w:rsidRDefault="005C4468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136539">
      <w:rPr>
        <w:rFonts w:ascii="Calibri" w:hAnsi="Calibri" w:cs="Calibri"/>
        <w:sz w:val="20"/>
      </w:rPr>
      <w:fldChar w:fldCharType="begin"/>
    </w:r>
    <w:r w:rsidR="00136539">
      <w:rPr>
        <w:rFonts w:ascii="Calibri" w:hAnsi="Calibri" w:cs="Calibri"/>
        <w:sz w:val="20"/>
      </w:rPr>
      <w:instrText xml:space="preserve"> SECTIONPAGES  \# "0" \* Arabic  \* MERGEFORMAT </w:instrText>
    </w:r>
    <w:r w:rsidR="00136539">
      <w:rPr>
        <w:rFonts w:ascii="Calibri" w:hAnsi="Calibri" w:cs="Calibri"/>
        <w:sz w:val="20"/>
      </w:rPr>
      <w:fldChar w:fldCharType="separate"/>
    </w:r>
    <w:r w:rsidR="00451D39">
      <w:rPr>
        <w:rFonts w:ascii="Calibri" w:hAnsi="Calibri" w:cs="Calibri"/>
        <w:noProof/>
        <w:sz w:val="20"/>
      </w:rPr>
      <w:t>3</w:t>
    </w:r>
    <w:r w:rsidR="00136539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5DAB" w14:textId="77777777" w:rsidR="0055734C" w:rsidRDefault="0055734C" w:rsidP="004D242F">
      <w:r>
        <w:separator/>
      </w:r>
    </w:p>
  </w:footnote>
  <w:footnote w:type="continuationSeparator" w:id="0">
    <w:p w14:paraId="6EBC0DB2" w14:textId="77777777" w:rsidR="0055734C" w:rsidRDefault="0055734C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AD39" w14:textId="77777777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3E314E55" w14:textId="2C4A994A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51D39">
      <w:rPr>
        <w:rFonts w:ascii="Calibri" w:hAnsi="Calibri" w:cs="Calibri"/>
        <w:b/>
        <w:snapToGrid w:val="0"/>
        <w:szCs w:val="26"/>
      </w:rPr>
      <w:t>RFQ No. 90</w:t>
    </w:r>
    <w:r w:rsidR="002E1DE3" w:rsidRPr="00451D39">
      <w:rPr>
        <w:rFonts w:ascii="Calibri" w:hAnsi="Calibri" w:cs="Calibri"/>
        <w:b/>
        <w:snapToGrid w:val="0"/>
        <w:szCs w:val="26"/>
      </w:rPr>
      <w:t>2569</w:t>
    </w:r>
    <w:r w:rsidRPr="00451D39">
      <w:rPr>
        <w:rFonts w:ascii="Calibri" w:hAnsi="Calibri" w:cs="Calibri"/>
        <w:b/>
        <w:snapToGrid w:val="0"/>
        <w:szCs w:val="26"/>
      </w:rPr>
      <w:t xml:space="preserve">, </w:t>
    </w:r>
    <w:r w:rsidRPr="004D242F">
      <w:rPr>
        <w:rFonts w:ascii="Calibri" w:hAnsi="Calibri" w:cs="Calibri"/>
        <w:b/>
        <w:snapToGrid w:val="0"/>
        <w:szCs w:val="26"/>
      </w:rPr>
      <w:t>Questions &amp; Answers</w:t>
    </w:r>
  </w:p>
  <w:p w14:paraId="40EB8686" w14:textId="77777777" w:rsidR="007701E3" w:rsidRDefault="007701E3" w:rsidP="007701E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1B7C" w14:textId="33D21FF1" w:rsidR="007701E3" w:rsidRDefault="003E003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20226A" wp14:editId="2ED5096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94385" cy="794385"/>
          <wp:effectExtent l="0" t="0" r="0" b="0"/>
          <wp:wrapNone/>
          <wp:docPr id="111" name="Picture 111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text, sign, outdo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541B" w14:textId="77777777" w:rsidR="0079240A" w:rsidRDefault="0079240A" w:rsidP="00741E10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85165">
    <w:abstractNumId w:val="0"/>
  </w:num>
  <w:num w:numId="2" w16cid:durableId="1444492690">
    <w:abstractNumId w:val="2"/>
  </w:num>
  <w:num w:numId="3" w16cid:durableId="134751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wFALKfOuMtAAAA"/>
  </w:docVars>
  <w:rsids>
    <w:rsidRoot w:val="004D242F"/>
    <w:rsid w:val="00035A55"/>
    <w:rsid w:val="000835A0"/>
    <w:rsid w:val="000C0C0D"/>
    <w:rsid w:val="000D4C47"/>
    <w:rsid w:val="000E2173"/>
    <w:rsid w:val="00121772"/>
    <w:rsid w:val="00136539"/>
    <w:rsid w:val="001405C3"/>
    <w:rsid w:val="0015259B"/>
    <w:rsid w:val="00160400"/>
    <w:rsid w:val="00160CDE"/>
    <w:rsid w:val="001630AE"/>
    <w:rsid w:val="001845C7"/>
    <w:rsid w:val="0019537B"/>
    <w:rsid w:val="001B34C1"/>
    <w:rsid w:val="001B7331"/>
    <w:rsid w:val="001D21DE"/>
    <w:rsid w:val="002023B4"/>
    <w:rsid w:val="002141E7"/>
    <w:rsid w:val="00245437"/>
    <w:rsid w:val="0024787A"/>
    <w:rsid w:val="002716D2"/>
    <w:rsid w:val="002949DF"/>
    <w:rsid w:val="002B1B1D"/>
    <w:rsid w:val="002B3056"/>
    <w:rsid w:val="002C016F"/>
    <w:rsid w:val="002D61C1"/>
    <w:rsid w:val="002E1DE3"/>
    <w:rsid w:val="00336238"/>
    <w:rsid w:val="00351590"/>
    <w:rsid w:val="00386FF3"/>
    <w:rsid w:val="0038729B"/>
    <w:rsid w:val="003911A1"/>
    <w:rsid w:val="00392870"/>
    <w:rsid w:val="0039295B"/>
    <w:rsid w:val="003B032B"/>
    <w:rsid w:val="003B62F3"/>
    <w:rsid w:val="003C1E12"/>
    <w:rsid w:val="003E003E"/>
    <w:rsid w:val="0040532F"/>
    <w:rsid w:val="00410CE7"/>
    <w:rsid w:val="00410EC3"/>
    <w:rsid w:val="00434AA3"/>
    <w:rsid w:val="00451D39"/>
    <w:rsid w:val="004601DD"/>
    <w:rsid w:val="00461212"/>
    <w:rsid w:val="004740BB"/>
    <w:rsid w:val="00474A27"/>
    <w:rsid w:val="004873A6"/>
    <w:rsid w:val="004A64EA"/>
    <w:rsid w:val="004B2EAB"/>
    <w:rsid w:val="004D242F"/>
    <w:rsid w:val="00526AD9"/>
    <w:rsid w:val="00542B98"/>
    <w:rsid w:val="0055734C"/>
    <w:rsid w:val="005839BB"/>
    <w:rsid w:val="0058499E"/>
    <w:rsid w:val="00596B77"/>
    <w:rsid w:val="005A1C47"/>
    <w:rsid w:val="005C4468"/>
    <w:rsid w:val="005C5740"/>
    <w:rsid w:val="005D1234"/>
    <w:rsid w:val="005D53C7"/>
    <w:rsid w:val="005E2B45"/>
    <w:rsid w:val="005F00B4"/>
    <w:rsid w:val="005F357D"/>
    <w:rsid w:val="005F5669"/>
    <w:rsid w:val="00600974"/>
    <w:rsid w:val="006243F0"/>
    <w:rsid w:val="006364B6"/>
    <w:rsid w:val="006476D8"/>
    <w:rsid w:val="00650CC7"/>
    <w:rsid w:val="00685CF3"/>
    <w:rsid w:val="006A16A7"/>
    <w:rsid w:val="006A3F78"/>
    <w:rsid w:val="006C112F"/>
    <w:rsid w:val="00715C57"/>
    <w:rsid w:val="007350CE"/>
    <w:rsid w:val="007563DD"/>
    <w:rsid w:val="007701E3"/>
    <w:rsid w:val="007859C8"/>
    <w:rsid w:val="0079017F"/>
    <w:rsid w:val="0079240A"/>
    <w:rsid w:val="00794260"/>
    <w:rsid w:val="007A05D7"/>
    <w:rsid w:val="007C0E83"/>
    <w:rsid w:val="007D20AC"/>
    <w:rsid w:val="007D5A47"/>
    <w:rsid w:val="007E74E6"/>
    <w:rsid w:val="007F4755"/>
    <w:rsid w:val="007F53DB"/>
    <w:rsid w:val="00801940"/>
    <w:rsid w:val="008036F3"/>
    <w:rsid w:val="00804566"/>
    <w:rsid w:val="00813F8B"/>
    <w:rsid w:val="00814F9E"/>
    <w:rsid w:val="0081722F"/>
    <w:rsid w:val="008414DC"/>
    <w:rsid w:val="00841D40"/>
    <w:rsid w:val="00862620"/>
    <w:rsid w:val="00865DCB"/>
    <w:rsid w:val="008723BA"/>
    <w:rsid w:val="0089782A"/>
    <w:rsid w:val="008A0462"/>
    <w:rsid w:val="008A1FE5"/>
    <w:rsid w:val="008B0D41"/>
    <w:rsid w:val="008F08DA"/>
    <w:rsid w:val="008F4CC4"/>
    <w:rsid w:val="00936366"/>
    <w:rsid w:val="00937CFF"/>
    <w:rsid w:val="00967105"/>
    <w:rsid w:val="00977004"/>
    <w:rsid w:val="00A07482"/>
    <w:rsid w:val="00A22295"/>
    <w:rsid w:val="00A3047F"/>
    <w:rsid w:val="00A376F0"/>
    <w:rsid w:val="00A52CF9"/>
    <w:rsid w:val="00A72A23"/>
    <w:rsid w:val="00AA2ACB"/>
    <w:rsid w:val="00AA6F62"/>
    <w:rsid w:val="00AB5348"/>
    <w:rsid w:val="00AD644E"/>
    <w:rsid w:val="00AD6865"/>
    <w:rsid w:val="00AF2895"/>
    <w:rsid w:val="00B13CBC"/>
    <w:rsid w:val="00B31BE8"/>
    <w:rsid w:val="00B506A9"/>
    <w:rsid w:val="00B60008"/>
    <w:rsid w:val="00B627FE"/>
    <w:rsid w:val="00B92B1A"/>
    <w:rsid w:val="00B94E07"/>
    <w:rsid w:val="00BD3600"/>
    <w:rsid w:val="00BE57D1"/>
    <w:rsid w:val="00C402EA"/>
    <w:rsid w:val="00C56222"/>
    <w:rsid w:val="00C618B0"/>
    <w:rsid w:val="00C667F5"/>
    <w:rsid w:val="00CB36D0"/>
    <w:rsid w:val="00CB52F8"/>
    <w:rsid w:val="00CD5814"/>
    <w:rsid w:val="00CF1CF0"/>
    <w:rsid w:val="00CF26D9"/>
    <w:rsid w:val="00CF5745"/>
    <w:rsid w:val="00D02448"/>
    <w:rsid w:val="00D06F87"/>
    <w:rsid w:val="00D14E26"/>
    <w:rsid w:val="00D30D72"/>
    <w:rsid w:val="00D3409F"/>
    <w:rsid w:val="00D5171D"/>
    <w:rsid w:val="00D62212"/>
    <w:rsid w:val="00DA14C7"/>
    <w:rsid w:val="00DD37F7"/>
    <w:rsid w:val="00DD4376"/>
    <w:rsid w:val="00DD4DAA"/>
    <w:rsid w:val="00DD4FAD"/>
    <w:rsid w:val="00DF0966"/>
    <w:rsid w:val="00E25F62"/>
    <w:rsid w:val="00E4146F"/>
    <w:rsid w:val="00E45F99"/>
    <w:rsid w:val="00E4764E"/>
    <w:rsid w:val="00E8194F"/>
    <w:rsid w:val="00E83ABA"/>
    <w:rsid w:val="00E85114"/>
    <w:rsid w:val="00E967DE"/>
    <w:rsid w:val="00EA15BA"/>
    <w:rsid w:val="00EB4385"/>
    <w:rsid w:val="00ED3117"/>
    <w:rsid w:val="00EE7E2B"/>
    <w:rsid w:val="00F30BDC"/>
    <w:rsid w:val="00F4176C"/>
    <w:rsid w:val="00F474BF"/>
    <w:rsid w:val="00F5155E"/>
    <w:rsid w:val="00FA645A"/>
    <w:rsid w:val="00FC4182"/>
    <w:rsid w:val="00FD370B"/>
    <w:rsid w:val="00FD5CD9"/>
    <w:rsid w:val="00FE19E9"/>
    <w:rsid w:val="00FE475B"/>
    <w:rsid w:val="00FE5898"/>
    <w:rsid w:val="00FF0E33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9DC2C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410CE7"/>
    <w:pPr>
      <w:spacing w:after="240"/>
      <w:jc w:val="center"/>
    </w:pPr>
    <w:rPr>
      <w:rFonts w:ascii="Calibri" w:hAnsi="Calibri"/>
      <w:b/>
      <w:noProof/>
      <w:color w:val="FFFFFF" w:themeColor="background1"/>
      <w:sz w:val="20"/>
      <w:szCs w:val="3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7C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hyperlink" Target="https://gsa.acgov.org/do-business-with-us/vendor-support/small-local-and-emerging-businesses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FP5PKM64KWNT-3317579-324</_dlc_DocId>
    <_dlc_DocIdUrl xmlns="dada2d04-0b79-4859-9945-2f68777d8c22">
      <Url>https://acgovt.sharepoint.com/sites/AlamedaCountyDocumentCenter/_layouts/15/DocIdRedir.aspx?ID=FP5PKM64KWNT-3317579-324</Url>
      <Description>FP5PKM64KWNT-3317579-324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6" ma:contentTypeDescription="Create a new document." ma:contentTypeScope="" ma:versionID="4df81e5b3d4ac96611165925fe900a7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70806b3583efffb6d359b2cc4244348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6124D-EF22-4CAA-927C-7A604B534A9B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3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380EB-4B23-4A3C-9751-113D481D5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8D9579-191D-4331-9A32-CA3943A819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901877 QA CUPA Consultation Svcs</vt:lpstr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901877 QA CUPA Consultation Svcs</dc:title>
  <dc:subject/>
  <dc:creator>Truong, Thuy   GSA - Purchasing Department</dc:creator>
  <cp:keywords/>
  <dc:description/>
  <cp:lastModifiedBy>Favela, Jacqueline  GSA - Procurement Department</cp:lastModifiedBy>
  <cp:revision>2</cp:revision>
  <dcterms:created xsi:type="dcterms:W3CDTF">2025-03-05T06:38:00Z</dcterms:created>
  <dcterms:modified xsi:type="dcterms:W3CDTF">2025-03-05T06:38:00Z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