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726A2CF7" w:rsidR="004D242F" w:rsidRPr="00BF1BB7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BF1BB7">
        <w:rPr>
          <w:rFonts w:ascii="Calibri" w:hAnsi="Calibri" w:cs="Calibri"/>
          <w:sz w:val="40"/>
          <w:szCs w:val="40"/>
        </w:rPr>
        <w:t>RF</w:t>
      </w:r>
      <w:r w:rsidR="00392870" w:rsidRPr="00BF1BB7">
        <w:rPr>
          <w:rFonts w:ascii="Calibri" w:hAnsi="Calibri" w:cs="Calibri"/>
          <w:sz w:val="40"/>
          <w:szCs w:val="40"/>
        </w:rPr>
        <w:t>P</w:t>
      </w:r>
      <w:r w:rsidRPr="00BF1BB7">
        <w:rPr>
          <w:rFonts w:ascii="Calibri" w:hAnsi="Calibri" w:cs="Calibri"/>
          <w:sz w:val="40"/>
          <w:szCs w:val="40"/>
        </w:rPr>
        <w:t xml:space="preserve"> No. 90</w:t>
      </w:r>
      <w:r w:rsidR="008946F4" w:rsidRPr="00BF1BB7">
        <w:rPr>
          <w:rFonts w:ascii="Calibri" w:hAnsi="Calibri" w:cs="Calibri"/>
          <w:sz w:val="40"/>
          <w:szCs w:val="40"/>
        </w:rPr>
        <w:t>2595</w:t>
      </w:r>
    </w:p>
    <w:p w14:paraId="76684BAD" w14:textId="77777777" w:rsidR="004D242F" w:rsidRPr="00BF1BB7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BF1BB7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BF1BB7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BF1BB7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FD9350F" w14:textId="0CDC49FD" w:rsidR="004D242F" w:rsidRPr="00BF1BB7" w:rsidRDefault="008946F4" w:rsidP="004D242F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BidTitle"/>
      <w:bookmarkEnd w:id="0"/>
      <w:r w:rsidRPr="00BF1BB7">
        <w:rPr>
          <w:rFonts w:ascii="Calibri" w:hAnsi="Calibri" w:cs="Calibri"/>
          <w:b/>
          <w:sz w:val="40"/>
          <w:szCs w:val="40"/>
        </w:rPr>
        <w:t>County Service Area (CSA) Campaign Analysis and Strategic Development – Phase 1</w:t>
      </w:r>
    </w:p>
    <w:p w14:paraId="47007138" w14:textId="77777777" w:rsidR="008946F4" w:rsidRPr="00BF1BB7" w:rsidRDefault="008946F4" w:rsidP="004D242F">
      <w:pPr>
        <w:jc w:val="center"/>
        <w:rPr>
          <w:rFonts w:ascii="Calibri" w:hAnsi="Calibri" w:cs="Calibri"/>
          <w:b/>
          <w:sz w:val="20"/>
        </w:rPr>
      </w:pPr>
    </w:p>
    <w:p w14:paraId="122CE624" w14:textId="4659106F" w:rsidR="004D242F" w:rsidRDefault="008946F4" w:rsidP="008946F4">
      <w:pPr>
        <w:jc w:val="center"/>
        <w:rPr>
          <w:rFonts w:ascii="Calibri" w:hAnsi="Calibri" w:cs="Calibri"/>
          <w:b/>
          <w:sz w:val="28"/>
          <w:szCs w:val="28"/>
        </w:rPr>
      </w:pPr>
      <w:r w:rsidRPr="00BF1BB7">
        <w:rPr>
          <w:rFonts w:ascii="Calibri" w:hAnsi="Calibri" w:cs="Calibri"/>
          <w:b/>
          <w:sz w:val="28"/>
          <w:szCs w:val="28"/>
        </w:rPr>
        <w:t>Networking</w:t>
      </w:r>
      <w:r w:rsidRPr="008946F4">
        <w:rPr>
          <w:rFonts w:ascii="Calibri" w:hAnsi="Calibri" w:cs="Calibri"/>
          <w:b/>
          <w:sz w:val="28"/>
          <w:szCs w:val="28"/>
        </w:rPr>
        <w:t>/Bidders Conference Held on 03/10/2025</w:t>
      </w:r>
    </w:p>
    <w:p w14:paraId="63282A7B" w14:textId="77777777" w:rsidR="008946F4" w:rsidRPr="00985AE1" w:rsidRDefault="008946F4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D242F" w:rsidRPr="00C367AB" w14:paraId="266D1A96" w14:textId="77777777" w:rsidTr="00834C6E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4EBC1BD8" w:rsidR="004D242F" w:rsidRPr="00C367AB" w:rsidRDefault="004D242F" w:rsidP="00834C6E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ral Services Agency (GSA</w:t>
            </w:r>
            <w:r w:rsidRPr="00BF1BB7">
              <w:rPr>
                <w:rFonts w:ascii="Calibri" w:hAnsi="Calibri" w:cs="Calibri"/>
                <w:b/>
                <w:sz w:val="28"/>
                <w:szCs w:val="28"/>
              </w:rPr>
              <w:t>), RF</w:t>
            </w:r>
            <w:r w:rsidR="00392870" w:rsidRPr="00BF1BB7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BF1BB7">
              <w:rPr>
                <w:rFonts w:ascii="Calibri" w:hAnsi="Calibri" w:cs="Calibri"/>
                <w:b/>
                <w:sz w:val="28"/>
                <w:szCs w:val="28"/>
              </w:rPr>
              <w:t xml:space="preserve"> Questions &amp; Answers (Q&amp;A) has been electronically issued to potential bidders via email. </w:t>
            </w:r>
            <w:r w:rsidR="008723BA" w:rsidRPr="00BF1BB7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BF1BB7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BF1BB7">
              <w:rPr>
                <w:rFonts w:ascii="Calibri" w:hAnsi="Calibri" w:cs="Calibri"/>
                <w:b/>
                <w:sz w:val="28"/>
                <w:szCs w:val="28"/>
              </w:rPr>
              <w:t xml:space="preserve">RFP </w:t>
            </w:r>
            <w:r w:rsidRPr="00BF1BB7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B81C30E" w14:textId="77777777" w:rsidR="001405C3" w:rsidRDefault="001405C3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3E003E">
      <w:pPr>
        <w:rPr>
          <w:rFonts w:ascii="Calibri" w:hAnsi="Calibri" w:cs="Calibri"/>
          <w:sz w:val="20"/>
        </w:rPr>
      </w:pPr>
    </w:p>
    <w:p w14:paraId="3D58ED21" w14:textId="6B163FE4" w:rsidR="004D242F" w:rsidRDefault="004D242F" w:rsidP="003E003E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>Alameda County is committed to reducing environmental impacts across our entire supply chain. If printing this document, please print only what you need, print double-sided, and use recycled-content pape</w:t>
      </w:r>
      <w:r w:rsidR="00CF1CF0">
        <w:rPr>
          <w:rFonts w:ascii="Calibri" w:hAnsi="Calibri" w:cs="Calibri"/>
          <w:color w:val="008000"/>
          <w:sz w:val="20"/>
        </w:rPr>
        <w:t xml:space="preserve">r. </w:t>
      </w:r>
    </w:p>
    <w:p w14:paraId="3D4E258F" w14:textId="77777777" w:rsidR="007E74E6" w:rsidRDefault="007E74E6" w:rsidP="004D242F">
      <w:pPr>
        <w:ind w:left="2520"/>
        <w:rPr>
          <w:rFonts w:ascii="Calibri" w:hAnsi="Calibri" w:cs="Calibri"/>
          <w:color w:val="008000"/>
          <w:sz w:val="20"/>
        </w:rPr>
      </w:pPr>
    </w:p>
    <w:p w14:paraId="675C524A" w14:textId="77777777" w:rsidR="00951778" w:rsidRDefault="00DD4376" w:rsidP="00CD5814">
      <w:pPr>
        <w:spacing w:after="240"/>
        <w:rPr>
          <w:rFonts w:ascii="Calibri" w:hAnsi="Calibri" w:cs="Calibri"/>
          <w:sz w:val="24"/>
          <w:szCs w:val="24"/>
        </w:rPr>
      </w:pPr>
      <w:r w:rsidRPr="001405C3">
        <w:rPr>
          <w:rFonts w:ascii="Calibri" w:hAnsi="Calibri" w:cs="Calibri"/>
          <w:sz w:val="24"/>
          <w:szCs w:val="24"/>
        </w:rPr>
        <w:lastRenderedPageBreak/>
        <w:t xml:space="preserve">Thank you for your participation and interest in the County of Alameda </w:t>
      </w:r>
      <w:r w:rsidRPr="00BF1BB7">
        <w:rPr>
          <w:rFonts w:ascii="Calibri" w:hAnsi="Calibri" w:cs="Calibri"/>
          <w:sz w:val="24"/>
          <w:szCs w:val="24"/>
        </w:rPr>
        <w:t>RFP No</w:t>
      </w:r>
      <w:r w:rsidRPr="001405C3">
        <w:rPr>
          <w:rFonts w:ascii="Calibri" w:hAnsi="Calibri" w:cs="Calibri"/>
          <w:sz w:val="24"/>
          <w:szCs w:val="24"/>
        </w:rPr>
        <w:t>. 90</w:t>
      </w:r>
      <w:r w:rsidR="00BF1BB7">
        <w:rPr>
          <w:rFonts w:ascii="Calibri" w:hAnsi="Calibri" w:cs="Calibri"/>
          <w:sz w:val="24"/>
          <w:szCs w:val="24"/>
        </w:rPr>
        <w:t>2595</w:t>
      </w:r>
      <w:r w:rsidRPr="001405C3">
        <w:rPr>
          <w:rFonts w:ascii="Calibri" w:hAnsi="Calibri" w:cs="Calibri"/>
          <w:sz w:val="24"/>
          <w:szCs w:val="24"/>
        </w:rPr>
        <w:t xml:space="preserve"> – </w:t>
      </w:r>
      <w:r w:rsidR="00BF1BB7" w:rsidRPr="00BF1BB7">
        <w:rPr>
          <w:rFonts w:ascii="Calibri" w:hAnsi="Calibri" w:cs="Calibri"/>
          <w:sz w:val="24"/>
          <w:szCs w:val="24"/>
        </w:rPr>
        <w:t>County Service Area (CSA) Campaign Analysis and Strategic Development – Phase 1</w:t>
      </w:r>
      <w:r w:rsidRPr="001405C3">
        <w:rPr>
          <w:rFonts w:ascii="Calibri" w:hAnsi="Calibri" w:cs="Calibri"/>
          <w:sz w:val="24"/>
          <w:szCs w:val="24"/>
        </w:rPr>
        <w:t xml:space="preserve">. </w:t>
      </w:r>
    </w:p>
    <w:p w14:paraId="7F4E5EE6" w14:textId="2206B997" w:rsidR="003C1E12" w:rsidRDefault="008723BA" w:rsidP="00CD5814">
      <w:pPr>
        <w:spacing w:after="240"/>
        <w:rPr>
          <w:rFonts w:ascii="Calibri" w:hAnsi="Calibri" w:cs="Calibri"/>
          <w:szCs w:val="26"/>
        </w:rPr>
      </w:pPr>
      <w:r w:rsidRPr="001405C3">
        <w:rPr>
          <w:rFonts w:ascii="Calibri" w:hAnsi="Calibri" w:cs="Calibri"/>
          <w:sz w:val="24"/>
          <w:szCs w:val="24"/>
        </w:rPr>
        <w:t>No written questions were</w:t>
      </w:r>
      <w:r w:rsidR="003C1E12" w:rsidRPr="001405C3">
        <w:rPr>
          <w:rFonts w:ascii="Calibri" w:hAnsi="Calibri" w:cs="Calibri"/>
          <w:sz w:val="24"/>
          <w:szCs w:val="24"/>
        </w:rPr>
        <w:t xml:space="preserve"> </w:t>
      </w:r>
      <w:r w:rsidR="00937CFF" w:rsidRPr="001405C3">
        <w:rPr>
          <w:rFonts w:ascii="Calibri" w:hAnsi="Calibri" w:cs="Calibri"/>
          <w:sz w:val="24"/>
          <w:szCs w:val="24"/>
        </w:rPr>
        <w:t>received via email by the</w:t>
      </w:r>
      <w:r w:rsidR="003C1E12" w:rsidRPr="001405C3">
        <w:rPr>
          <w:rFonts w:ascii="Calibri" w:hAnsi="Calibri" w:cs="Calibri"/>
          <w:sz w:val="24"/>
          <w:szCs w:val="24"/>
        </w:rPr>
        <w:t xml:space="preserve"> </w:t>
      </w:r>
      <w:r w:rsidR="00BF1BB7">
        <w:rPr>
          <w:rFonts w:ascii="Calibri" w:hAnsi="Calibri" w:cs="Calibri"/>
          <w:sz w:val="24"/>
          <w:szCs w:val="24"/>
        </w:rPr>
        <w:t>March 11, 2025</w:t>
      </w:r>
      <w:r w:rsidR="00951778">
        <w:rPr>
          <w:rFonts w:ascii="Calibri" w:hAnsi="Calibri" w:cs="Calibri"/>
          <w:sz w:val="24"/>
          <w:szCs w:val="24"/>
        </w:rPr>
        <w:t>,</w:t>
      </w:r>
      <w:r w:rsidR="00BF1BB7">
        <w:rPr>
          <w:rFonts w:ascii="Calibri" w:hAnsi="Calibri" w:cs="Calibri"/>
          <w:sz w:val="24"/>
          <w:szCs w:val="24"/>
        </w:rPr>
        <w:t xml:space="preserve"> </w:t>
      </w:r>
      <w:r w:rsidR="003C1E12" w:rsidRPr="001405C3">
        <w:rPr>
          <w:rFonts w:ascii="Calibri" w:hAnsi="Calibri" w:cs="Calibri"/>
          <w:sz w:val="24"/>
          <w:szCs w:val="24"/>
        </w:rPr>
        <w:t>deadline.</w:t>
      </w:r>
      <w:r w:rsidR="003C1E12" w:rsidRPr="001B34C1">
        <w:rPr>
          <w:rFonts w:ascii="Calibri" w:hAnsi="Calibri" w:cs="Calibri"/>
          <w:sz w:val="24"/>
          <w:szCs w:val="24"/>
        </w:rPr>
        <w:t xml:space="preserve"> </w:t>
      </w:r>
    </w:p>
    <w:p w14:paraId="5EFDE468" w14:textId="77777777" w:rsidR="001B7331" w:rsidRPr="00CF5745" w:rsidRDefault="001B7331" w:rsidP="001B7331">
      <w:pPr>
        <w:autoSpaceDE w:val="0"/>
        <w:autoSpaceDN w:val="0"/>
        <w:adjustRightInd w:val="0"/>
        <w:spacing w:after="360"/>
        <w:ind w:left="720"/>
        <w:rPr>
          <w:rFonts w:ascii="Calibri" w:hAnsi="Calibri" w:cs="Calibri"/>
          <w:b/>
          <w:sz w:val="24"/>
          <w:szCs w:val="24"/>
        </w:rPr>
      </w:pPr>
    </w:p>
    <w:p w14:paraId="46977829" w14:textId="77777777" w:rsidR="001B7331" w:rsidRPr="00CF5745" w:rsidRDefault="001B7331" w:rsidP="001B7331">
      <w:pPr>
        <w:spacing w:after="60"/>
        <w:ind w:left="720"/>
        <w:rPr>
          <w:rFonts w:ascii="Calibri" w:hAnsi="Calibri" w:cs="Calibri"/>
          <w:b/>
          <w:sz w:val="24"/>
          <w:szCs w:val="24"/>
        </w:rPr>
      </w:pPr>
    </w:p>
    <w:p w14:paraId="6729ABA4" w14:textId="77777777" w:rsidR="0040532F" w:rsidRDefault="0040532F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</w:pPr>
    </w:p>
    <w:p w14:paraId="32B34D85" w14:textId="6F779C7D" w:rsidR="001B7331" w:rsidRPr="00E85114" w:rsidRDefault="001B7331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  <w:sectPr w:rsidR="001B7331" w:rsidRPr="00E85114" w:rsidSect="007701E3">
          <w:headerReference w:type="default" r:id="rId13"/>
          <w:footerReference w:type="default" r:id="rId14"/>
          <w:headerReference w:type="first" r:id="rId15"/>
          <w:pgSz w:w="12240" w:h="15840"/>
          <w:pgMar w:top="1800" w:right="1080" w:bottom="1440" w:left="1080" w:header="720" w:footer="420" w:gutter="0"/>
          <w:cols w:space="720"/>
          <w:titlePg/>
          <w:docGrid w:linePitch="360"/>
        </w:sectPr>
      </w:pPr>
    </w:p>
    <w:p w14:paraId="665839BA" w14:textId="3506A391" w:rsidR="00B94E07" w:rsidRPr="00BF1BB7" w:rsidRDefault="00B94E07" w:rsidP="00410CE7">
      <w:pPr>
        <w:spacing w:after="240"/>
        <w:jc w:val="center"/>
        <w:rPr>
          <w:rFonts w:ascii="Calibri" w:hAnsi="Calibri" w:cs="Calibri"/>
          <w:b/>
          <w:sz w:val="20"/>
        </w:rPr>
      </w:pPr>
      <w:r w:rsidRPr="00BF1BB7">
        <w:rPr>
          <w:rFonts w:ascii="Calibri" w:hAnsi="Calibri" w:cs="Calibri"/>
          <w:b/>
          <w:bCs/>
          <w:iCs/>
          <w:sz w:val="28"/>
          <w:szCs w:val="28"/>
        </w:rPr>
        <w:lastRenderedPageBreak/>
        <w:t>RFP No. 90</w:t>
      </w:r>
      <w:r w:rsidR="00BF1BB7" w:rsidRPr="00BF1BB7">
        <w:rPr>
          <w:rFonts w:ascii="Calibri" w:hAnsi="Calibri" w:cs="Calibri"/>
          <w:b/>
          <w:bCs/>
          <w:iCs/>
          <w:sz w:val="28"/>
          <w:szCs w:val="28"/>
        </w:rPr>
        <w:t>2595</w:t>
      </w:r>
      <w:r w:rsidRPr="00BF1BB7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BF1BB7" w:rsidRPr="00BF1BB7">
        <w:rPr>
          <w:rFonts w:ascii="Calibri" w:hAnsi="Calibri" w:cs="Calibri"/>
          <w:b/>
          <w:sz w:val="28"/>
          <w:szCs w:val="28"/>
        </w:rPr>
        <w:t>County Service Area (CSA) Campaign Analysis and Strategic Development – Phase 1</w:t>
      </w:r>
    </w:p>
    <w:p w14:paraId="0B1BC846" w14:textId="1BE8474B" w:rsidR="00B94E07" w:rsidRPr="00121772" w:rsidRDefault="00B94E07" w:rsidP="008B0D41">
      <w:pPr>
        <w:spacing w:after="240"/>
        <w:rPr>
          <w:rFonts w:ascii="Calibri" w:hAnsi="Calibri" w:cs="Calibri"/>
          <w:color w:val="FFFFFF"/>
          <w:sz w:val="24"/>
          <w:szCs w:val="24"/>
        </w:rPr>
      </w:pPr>
      <w:r w:rsidRPr="00121772">
        <w:rPr>
          <w:rFonts w:ascii="Calibri" w:hAnsi="Calibri" w:cs="Calibri"/>
          <w:sz w:val="24"/>
          <w:szCs w:val="24"/>
        </w:rPr>
        <w:t xml:space="preserve">This Vendor Bid List is being provided for informational purposes to assist bidders in </w:t>
      </w:r>
      <w:r w:rsidR="008723BA" w:rsidRPr="00121772">
        <w:rPr>
          <w:rFonts w:ascii="Calibri" w:hAnsi="Calibri" w:cs="Calibri"/>
          <w:sz w:val="24"/>
          <w:szCs w:val="24"/>
        </w:rPr>
        <w:t>contacting</w:t>
      </w:r>
      <w:r w:rsidRPr="00121772">
        <w:rPr>
          <w:rFonts w:ascii="Calibri" w:hAnsi="Calibri" w:cs="Calibri"/>
          <w:sz w:val="24"/>
          <w:szCs w:val="24"/>
        </w:rPr>
        <w:t xml:space="preserve"> other businesses as needed to develop local small and emerging business subcontracting relationships to meet the </w:t>
      </w:r>
      <w:hyperlink r:id="rId16" w:history="1">
        <w:r w:rsidRPr="00121772">
          <w:rPr>
            <w:rStyle w:val="Hyperlink"/>
            <w:rFonts w:ascii="Calibri" w:hAnsi="Calibri" w:cs="Calibri"/>
            <w:sz w:val="24"/>
            <w:szCs w:val="24"/>
          </w:rPr>
          <w:t>Small Local Emerging Business (SLEB) Program</w:t>
        </w:r>
      </w:hyperlink>
      <w:r w:rsidR="008723BA" w:rsidRPr="00121772">
        <w:rPr>
          <w:rFonts w:ascii="Calibri" w:hAnsi="Calibri" w:cs="Calibri"/>
          <w:sz w:val="24"/>
          <w:szCs w:val="24"/>
        </w:rPr>
        <w:t xml:space="preserve"> requirement. </w:t>
      </w:r>
    </w:p>
    <w:p w14:paraId="57D226D7" w14:textId="29700221" w:rsidR="00B94E07" w:rsidRPr="00121772" w:rsidRDefault="00E83ABA" w:rsidP="008B0D41">
      <w:pPr>
        <w:spacing w:after="240"/>
        <w:rPr>
          <w:rFonts w:ascii="Calibri" w:hAnsi="Calibri" w:cs="Calibri"/>
          <w:sz w:val="24"/>
          <w:szCs w:val="24"/>
        </w:rPr>
      </w:pPr>
      <w:r w:rsidRPr="00121772">
        <w:rPr>
          <w:rFonts w:ascii="Calibri" w:hAnsi="Calibri" w:cs="Calibri"/>
          <w:sz w:val="24"/>
          <w:szCs w:val="24"/>
        </w:rPr>
        <w:t xml:space="preserve">This </w:t>
      </w:r>
      <w:r w:rsidR="00937CFF" w:rsidRPr="00BF1BB7">
        <w:rPr>
          <w:rFonts w:ascii="Calibri" w:hAnsi="Calibri" w:cs="Calibri"/>
          <w:sz w:val="24"/>
          <w:szCs w:val="24"/>
        </w:rPr>
        <w:t>Q&amp;A</w:t>
      </w:r>
      <w:r w:rsidR="00B94E07" w:rsidRPr="00BF1BB7">
        <w:rPr>
          <w:rFonts w:ascii="Calibri" w:hAnsi="Calibri" w:cs="Calibri"/>
          <w:sz w:val="24"/>
          <w:szCs w:val="24"/>
        </w:rPr>
        <w:t xml:space="preserve"> is </w:t>
      </w:r>
      <w:r w:rsidR="00B94E07" w:rsidRPr="00121772">
        <w:rPr>
          <w:rFonts w:ascii="Calibri" w:hAnsi="Calibri" w:cs="Calibri"/>
          <w:sz w:val="24"/>
          <w:szCs w:val="24"/>
        </w:rPr>
        <w:t>being issued to all vendors on the Vendor Bid List; the following revised vendor</w:t>
      </w:r>
      <w:r w:rsidR="00801940" w:rsidRPr="00121772">
        <w:rPr>
          <w:rFonts w:ascii="Calibri" w:hAnsi="Calibri" w:cs="Calibri"/>
          <w:sz w:val="24"/>
          <w:szCs w:val="24"/>
        </w:rPr>
        <w:t xml:space="preserve"> bid</w:t>
      </w:r>
      <w:r w:rsidR="00B94E07" w:rsidRPr="00121772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Networking/Bidders Conferences.</w:t>
      </w:r>
    </w:p>
    <w:p w14:paraId="728B8454" w14:textId="77777777" w:rsidR="00BF1BB7" w:rsidRDefault="00BF1BB7" w:rsidP="00BF1BB7">
      <w:pPr>
        <w:rPr>
          <w:rFonts w:ascii="Calibri" w:hAnsi="Calibri" w:cs="Calibri"/>
          <w:szCs w:val="26"/>
        </w:rPr>
      </w:pPr>
    </w:p>
    <w:tbl>
      <w:tblPr>
        <w:tblW w:w="11651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350"/>
        <w:gridCol w:w="1710"/>
        <w:gridCol w:w="1098"/>
        <w:gridCol w:w="458"/>
        <w:gridCol w:w="3255"/>
      </w:tblGrid>
      <w:tr w:rsidR="00BF1BB7" w14:paraId="277237BC" w14:textId="77777777" w:rsidTr="00982314">
        <w:trPr>
          <w:trHeight w:val="255"/>
        </w:trPr>
        <w:tc>
          <w:tcPr>
            <w:tcW w:w="1165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14:paraId="6D606E3E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RFP No. 902595 - CSA CAMPAIGN ANALYSIS &amp; STRATEGY DEVELOPMENT - PHASE 1</w:t>
            </w:r>
          </w:p>
        </w:tc>
      </w:tr>
      <w:tr w:rsidR="00BF1BB7" w14:paraId="09B05E97" w14:textId="77777777" w:rsidTr="00982314">
        <w:trPr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3D100D6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Business Name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419EDE7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1C8A0CA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Contact Phone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8CD587A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8C7F3CC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9E0AAC8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B04940C" w14:textId="77777777" w:rsidR="00BF1BB7" w:rsidRDefault="00BF1B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</w:tr>
      <w:tr w:rsidR="00BF1BB7" w14:paraId="381473D6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6C3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EMC Research,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78D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Jessica Polsky-Sanchez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97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510-550-8933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21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2001 Broadway Suite 110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37B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7F4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0ED82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7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jessica@emcresearch.com</w:t>
              </w:r>
            </w:hyperlink>
          </w:p>
        </w:tc>
      </w:tr>
      <w:tr w:rsidR="00BF1BB7" w14:paraId="1A0EEBD9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A9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Tramutola,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5EC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Larry Tramutola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C98B" w14:textId="6540D21F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816 0898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C8F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193 Ridgeway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768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63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B8DE3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8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larryt@tramutola.com</w:t>
              </w:r>
            </w:hyperlink>
          </w:p>
        </w:tc>
      </w:tr>
      <w:tr w:rsidR="00BF1BB7" w14:paraId="69F67BEA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A8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Street Level Advisors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868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Rick Jacobus &amp; Nicole Brown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EA86" w14:textId="02C9D47E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510-653-2995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C55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538 Chetwood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45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91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116FAF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9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support@streetleveladvisors.com</w:t>
              </w:r>
            </w:hyperlink>
          </w:p>
        </w:tc>
      </w:tr>
      <w:tr w:rsidR="00BF1BB7" w14:paraId="4002DD79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BD1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Street Level Advisors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EEB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Rick Jacobus &amp; Nicole Brown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F5DC" w14:textId="13E9A876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510-653-2995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04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538 Chetwood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9F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54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E0FAD0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0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rick@streetleveladvisors.com</w:t>
              </w:r>
            </w:hyperlink>
          </w:p>
        </w:tc>
      </w:tr>
      <w:tr w:rsidR="00BF1BB7" w14:paraId="26C6D9D4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31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CSG advisors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38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 Slater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490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415-341-5203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BF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 Montgomery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2EC9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 Francisco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8DD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1A58A0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1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acray@csgadvisors.com</w:t>
              </w:r>
            </w:hyperlink>
          </w:p>
        </w:tc>
      </w:tr>
      <w:tr w:rsidR="00BF1BB7" w14:paraId="7A30431A" w14:textId="77777777" w:rsidTr="00982314">
        <w:trPr>
          <w:trHeight w:val="134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5C7A" w14:textId="05F083A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9295" w14:textId="76F82EEE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24EF" w14:textId="2A2D4B4F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D79E" w14:textId="26AEF070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865D" w14:textId="204AD141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7FF1" w14:textId="714A78E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41898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2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jhamilton@csgadvisors.com</w:t>
              </w:r>
            </w:hyperlink>
          </w:p>
        </w:tc>
      </w:tr>
      <w:tr w:rsidR="00BF1BB7" w14:paraId="71930C1E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2C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CSG advisors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5A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 Slater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C55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415-341-5203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F7B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 Montgomery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2881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 Francisco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D4D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587527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3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gslater@csgadvisors.com</w:t>
              </w:r>
            </w:hyperlink>
          </w:p>
        </w:tc>
      </w:tr>
      <w:tr w:rsidR="00BF1BB7" w14:paraId="3E50E605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C885" w14:textId="510D7BBA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6644" w14:textId="0D507CCB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1147" w14:textId="63D032A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8AB7" w14:textId="45338E9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519F" w14:textId="65F184C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F625" w14:textId="7D809FC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18E68A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4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jwiggins@csgadvisors.com</w:t>
              </w:r>
            </w:hyperlink>
          </w:p>
        </w:tc>
      </w:tr>
      <w:tr w:rsidR="00BF1BB7" w14:paraId="6F327F9D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15E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Change Consulting,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E85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Layla Crater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AFB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985-4152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1D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331 Jefferson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E47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FA9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F4ECF0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5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hello@change-llc.com</w:t>
              </w:r>
            </w:hyperlink>
          </w:p>
        </w:tc>
      </w:tr>
      <w:tr w:rsidR="00BF1BB7" w14:paraId="1EC8B327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8E5C" w14:textId="4A7ED0C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6804" w14:textId="7E1BB4A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063" w14:textId="07EE9FD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F51F" w14:textId="68770366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9A53" w14:textId="38CA496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49DA" w14:textId="436EDD1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2C1906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6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info@bethechangeconsulting.com</w:t>
              </w:r>
            </w:hyperlink>
          </w:p>
        </w:tc>
      </w:tr>
      <w:tr w:rsidR="00BF1BB7" w14:paraId="40590BBB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AC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Campaign Workshop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883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Joe Fuld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B10C" w14:textId="0F24B20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202 223 8884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F7F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5614 Connecticut Ave NW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B4E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Washington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A01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DC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FEA051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jfuld@thecampaignworkshop.com</w:t>
            </w:r>
          </w:p>
        </w:tc>
      </w:tr>
      <w:tr w:rsidR="00BF1BB7" w14:paraId="78F27BEE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E9A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Campaign Workshop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F0D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Ben Holse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9E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202-578-1735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2DF" w14:textId="0DCF1F0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D4DA" w14:textId="5DE6DB0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96BF" w14:textId="7C6DD3A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65F847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bholse@thecampaignworkshop.com</w:t>
            </w:r>
          </w:p>
        </w:tc>
      </w:tr>
      <w:tr w:rsidR="00BF1BB7" w14:paraId="340C198C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45E3" w14:textId="1C5D1F95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C2A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Tobias Cebulash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2216" w14:textId="3B916B46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806E" w14:textId="54CD359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DF04" w14:textId="5F8DE7E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7B3C" w14:textId="6206610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1A462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tcebulash@thecampaignworshop.com</w:t>
            </w:r>
          </w:p>
        </w:tc>
      </w:tr>
      <w:tr w:rsidR="00BF1BB7" w14:paraId="5AEDD2F3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D072" w14:textId="29C56120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95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Allyson 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CC44" w14:textId="142BCDB6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0FC4" w14:textId="6F7F84B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9B7B" w14:textId="0A13A39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B03F" w14:textId="2E77D7C2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5556BF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asmith@thecampaigworkshop.com</w:t>
            </w:r>
          </w:p>
        </w:tc>
      </w:tr>
      <w:tr w:rsidR="00BF1BB7" w14:paraId="71429563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8DF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Ballot Box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26D3" w14:textId="469D09A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74A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888-558-2887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D1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13681 Newport Ave #8-341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985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Tustin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72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041913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info@ballotboxservices.com</w:t>
            </w:r>
          </w:p>
        </w:tc>
      </w:tr>
      <w:tr w:rsidR="00BF1BB7" w14:paraId="76EEFB15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EC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Props and Measures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B0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Michale Terris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C9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291-1894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4E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 Osgood Pl, Suite 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672E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 Francisco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30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B4CB7B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info@propsandmeasures.com</w:t>
            </w:r>
          </w:p>
        </w:tc>
      </w:tr>
      <w:tr w:rsidR="00BF1BB7" w14:paraId="74108D41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46D2" w14:textId="11879C1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B93C" w14:textId="1A7BEB16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0F8F" w14:textId="1EF65E7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B5D7" w14:textId="6C92F34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F197" w14:textId="5C8B511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0AB1" w14:textId="67B2D404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B40429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7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tom@cliffordmoss.com</w:t>
              </w:r>
            </w:hyperlink>
          </w:p>
        </w:tc>
      </w:tr>
      <w:tr w:rsidR="00BF1BB7" w14:paraId="47B491F3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FA43" w14:textId="527C968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BBB9" w14:textId="10A7F3FE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8AD0" w14:textId="1648122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8E6" w14:textId="65EDCC9E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E981" w14:textId="6ECFB0C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CDB5" w14:textId="30BE756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F7C68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8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amanda@cliffordmoss.com</w:t>
              </w:r>
            </w:hyperlink>
          </w:p>
        </w:tc>
      </w:tr>
      <w:tr w:rsidR="00BF1BB7" w14:paraId="3154D819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EDF7" w14:textId="15AB9F0E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2301" w14:textId="7401A85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A405" w14:textId="7EA4CE2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8AC" w14:textId="13867ED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E4B0" w14:textId="29BC1C7A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3BB5" w14:textId="309D342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B86DB1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laura@cliffordmoss.com</w:t>
            </w:r>
          </w:p>
        </w:tc>
      </w:tr>
      <w:tr w:rsidR="00BF1BB7" w14:paraId="2ECECE98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04C9" w14:textId="19E6D972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545B" w14:textId="4830A801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FE3" w14:textId="0DAA140B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2F70" w14:textId="50CFB021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A977" w14:textId="4AA4BC6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028A" w14:textId="2CDD84A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16267A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ze@cliffordmoss.com</w:t>
            </w:r>
          </w:p>
        </w:tc>
      </w:tr>
      <w:tr w:rsidR="00BF1BB7" w14:paraId="280E14B7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60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TeamCiviX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13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Jeremy Hauser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99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(925) 247-4528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F9DC" w14:textId="4936D974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50E1" w14:textId="5841085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8733" w14:textId="51EAADBA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1DA9F6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29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jhauser@teamcivx.com</w:t>
              </w:r>
            </w:hyperlink>
          </w:p>
        </w:tc>
      </w:tr>
      <w:tr w:rsidR="00BF1BB7" w14:paraId="3BDA75F9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7B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 County Registrar of voters- candidate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76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Candidate Services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DC5D" w14:textId="33179F86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272-6973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8812" w14:textId="2C4FA130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1225 Fallon Street, Rm. G-1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DB6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C9F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D4C71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candidate.services@acgov.org</w:t>
            </w:r>
          </w:p>
        </w:tc>
      </w:tr>
      <w:tr w:rsidR="00BF1BB7" w14:paraId="322130BF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B30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Strategic Economics,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66F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Dena Belzer; Barbara Mathis, Derek Braun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C2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647-5291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38F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2991 Shattuck Avenue #203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6E3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11F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081BD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info@strategiceconomics.com</w:t>
            </w:r>
          </w:p>
        </w:tc>
      </w:tr>
      <w:tr w:rsidR="00BF1BB7" w14:paraId="0F242B0D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CB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Farallon Strategies (Climate initiatives)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5A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Michael McCormick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5845" w14:textId="05E7692F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4A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 Capitol Mall, Suite 2350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4466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Sacramento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04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43B28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michael@farallonstrategies.com</w:t>
            </w:r>
          </w:p>
        </w:tc>
      </w:tr>
      <w:tr w:rsidR="00BF1BB7" w14:paraId="6BD08871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54E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Blue Sky Consulting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2C0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Tim Gage, Athena Chapman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65F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654-6100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382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Harrison St #1800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FDD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5B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BDAA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info@emailbluesky.com</w:t>
            </w:r>
          </w:p>
        </w:tc>
      </w:tr>
      <w:tr w:rsidR="00BF1BB7" w14:paraId="5124ACB4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4B5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Century Urban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1E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Bryan Sparkman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474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786-2675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E7C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235 Montgomery St #1042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ADD6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 Francisco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BDD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1A5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contact@centuryurban.com</w:t>
            </w:r>
          </w:p>
        </w:tc>
      </w:tr>
      <w:tr w:rsidR="00BF1BB7" w14:paraId="6F64F044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484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Kring Design Studios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082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Bryan Kring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D95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510-332-5686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CE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1793 12th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D8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545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9E6B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info@kringdesign.com</w:t>
            </w:r>
          </w:p>
        </w:tc>
      </w:tr>
      <w:tr w:rsidR="00BF1BB7" w14:paraId="59190DAE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4F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Grid Principles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148C" w14:textId="19BAF32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2C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(423) 380-8089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DA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2509 Portland Ave Suite 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49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Louisville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E8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KY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D727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hello@gridprinciples.com</w:t>
            </w:r>
          </w:p>
        </w:tc>
      </w:tr>
      <w:tr w:rsidR="00BF1BB7" w14:paraId="289F90F4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A82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AmyMade Graphic Design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9A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Amymade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7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415.425.4822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B0CD" w14:textId="340E4EFF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97A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43E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FD08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info@amymade.com</w:t>
            </w:r>
          </w:p>
        </w:tc>
      </w:tr>
      <w:tr w:rsidR="00BF1BB7" w14:paraId="1E2F1F05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A62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Health &amp; Human Resource Education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D5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Talia Bennett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AE1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834 – 5990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113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1905 San Pablo Ave.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CCE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CC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7FCED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admin@hhrec.org</w:t>
            </w:r>
          </w:p>
        </w:tc>
      </w:tr>
      <w:tr w:rsidR="00BF1BB7" w14:paraId="61189919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C18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L.A. Jones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59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LaNiece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18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816-0453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617B" w14:textId="23F958D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8047" w14:textId="2FD1FF88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0067" w14:textId="2644CC90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E5C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laniecejones@gmail.com</w:t>
            </w:r>
          </w:p>
        </w:tc>
      </w:tr>
      <w:tr w:rsidR="00BF1BB7" w14:paraId="0695DB50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37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 H. Williams Advertising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187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 H. Williams (wyatt)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B7B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763-5200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0A26" w14:textId="38688715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1625 Clay Street, Suite 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3A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ED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197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tellmemore@carolhwilliams.com</w:t>
            </w:r>
          </w:p>
        </w:tc>
      </w:tr>
      <w:tr w:rsidR="00BF1BB7" w14:paraId="47CF9254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2E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Mandala Change Group (DST)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2AE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692" w14:textId="1D12F125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0A0A" w14:textId="7AB9DAF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1B0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4C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3177D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rani@mandalachangegroup.com</w:t>
            </w:r>
          </w:p>
        </w:tc>
      </w:tr>
      <w:tr w:rsidR="00BF1BB7" w14:paraId="24A048DE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79D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Health Access 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A7A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Amanda McAllister-Wallner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E81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(916) 497-0923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91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2000 Franklin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B89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842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FF991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info@health-access.org</w:t>
            </w:r>
          </w:p>
        </w:tc>
      </w:tr>
      <w:tr w:rsidR="00BF1BB7" w14:paraId="29FF03CF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33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Collaborative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1B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Lori Peterson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9922" w14:textId="47128E0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(714) 328 6060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91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California, remote first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823D" w14:textId="2DE04B7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31ED" w14:textId="10BCA7D2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E5425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0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lori@collaborativeconsulting.net</w:t>
              </w:r>
            </w:hyperlink>
          </w:p>
        </w:tc>
      </w:tr>
      <w:tr w:rsidR="00BF1BB7" w14:paraId="43B09360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D3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Hammerhead Strategies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2B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Anish Mohanty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5BAC" w14:textId="307ED99D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DB62" w14:textId="0D6F29F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08DA" w14:textId="7CA9989B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939F" w14:textId="1150752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B217D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giles@hammerheadstrategies.com</w:t>
            </w:r>
          </w:p>
        </w:tc>
      </w:tr>
      <w:tr w:rsidR="00BF1BB7" w14:paraId="012E35B9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90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Next Generation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D5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Doug Linney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C9E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510.838.0135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13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 3rd St. #200B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45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92C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790E81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1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info@nextgeneration.org</w:t>
              </w:r>
            </w:hyperlink>
          </w:p>
        </w:tc>
      </w:tr>
      <w:tr w:rsidR="00BF1BB7" w14:paraId="213A4EC0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98E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Next Generation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A81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Doug Linney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960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510.838.0135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5C1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 3rd St. #200B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C3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CDF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D0FB02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2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dlinney@nextgeneration.org</w:t>
              </w:r>
            </w:hyperlink>
          </w:p>
        </w:tc>
      </w:tr>
      <w:tr w:rsidR="00BF1BB7" w14:paraId="37F11488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D91E" w14:textId="56AA78E2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24AB" w14:textId="64EC66A4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ACFB" w14:textId="5C2A9B09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F292" w14:textId="698A92F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BFA1" w14:textId="043500C0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4F3D" w14:textId="006A724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AC980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donald@nextgeneration.org</w:t>
            </w:r>
          </w:p>
        </w:tc>
      </w:tr>
      <w:tr w:rsidR="00BF1BB7" w14:paraId="4EFD9C9A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87D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Lew Edward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F6B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Catherine Lew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89C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510 594 0224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F72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5454 Broadway, 2nd Floor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499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14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34F73D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info@lewedwardsgroup.com</w:t>
            </w:r>
          </w:p>
        </w:tc>
      </w:tr>
      <w:tr w:rsidR="00BF1BB7" w14:paraId="0A0BBD88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97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Lew Edward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094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Catherine Lew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1B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510 594 0224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3EA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5454 Broadway, 2nd Floor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E01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A90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306E7F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Catherine@lewedwardsgroup.com</w:t>
            </w:r>
          </w:p>
        </w:tc>
      </w:tr>
      <w:tr w:rsidR="00BF1BB7" w14:paraId="0B76D198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B1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Lighthouse Public Affairs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AE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Boe Hayward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2B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364-0000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E9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827 Broadway, Suite 230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1D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92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845327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contact@lh-pa.com</w:t>
            </w:r>
          </w:p>
        </w:tc>
      </w:tr>
      <w:tr w:rsidR="00BF1BB7" w14:paraId="2EA810B3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603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Publitics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7644" w14:textId="0EAE23C6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04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(862) 210-9371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FDCE" w14:textId="499F1595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741E" w14:textId="770BD260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8A27" w14:textId="1B929BE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97B92F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hello@publitics.com</w:t>
            </w:r>
          </w:p>
        </w:tc>
      </w:tr>
      <w:tr w:rsidR="00BF1BB7" w14:paraId="42BA7DA6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679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BrowneInc. DBA BrowneMusser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C7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Patrick Browne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04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917) 863-0203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DF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Rice Lane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311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Larkspur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7A2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5FD7C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Patrick@BrowneMusser.com</w:t>
            </w:r>
          </w:p>
        </w:tc>
      </w:tr>
      <w:tr w:rsidR="00BF1BB7" w14:paraId="6C4868F4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00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Davis &amp; Associates Communications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7DD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Darolyn Davis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9B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415 377 7746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B63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1388 Sutter St. Suite 510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965F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 Francisco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9E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C9A193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darolyn@davisimpact.com</w:t>
            </w:r>
          </w:p>
        </w:tc>
      </w:tr>
      <w:tr w:rsidR="00BF1BB7" w14:paraId="50266172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4F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Amélie Company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7F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Christine Anderson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2F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248-247-9395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E8F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3457 Ringsby Court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6C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Denver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C9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22A525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3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christine@ameliecompany.com</w:t>
              </w:r>
            </w:hyperlink>
          </w:p>
        </w:tc>
      </w:tr>
      <w:tr w:rsidR="00BF1BB7" w14:paraId="24DA0D66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26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Circlepoint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151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Evi Pagh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D95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510/285-6700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D13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1814 Franklin Street, Suite 1000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7A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6CB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6CD98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info@circlepoint.com</w:t>
            </w:r>
          </w:p>
        </w:tc>
      </w:tr>
      <w:tr w:rsidR="00BF1BB7" w14:paraId="6FE17B6A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CF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Research America,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A66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Kandis Demeo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800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916 4434722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9ED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1232 Q Street Ste. 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33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Sacramento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5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E8390D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kandisd@researchamericainc.com</w:t>
            </w:r>
          </w:p>
        </w:tc>
      </w:tr>
      <w:tr w:rsidR="00BF1BB7" w14:paraId="3D800483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8D9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GCAP Services,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AB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Jaime Buda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92C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714/800-1795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09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3525 Hyland Avenue Ste 260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38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Costa Mesa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22A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5DA99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jbuda@gcapservices.com</w:t>
            </w:r>
          </w:p>
        </w:tc>
      </w:tr>
      <w:tr w:rsidR="00BF1BB7" w14:paraId="58B52E4E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E2D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National Opinion Research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36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Jeffrey Hackett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42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312/759-4266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66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 East Monroe Ste. 3000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87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Chicago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DB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5B32B6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hackett-jeffrey@norc.org</w:t>
            </w:r>
          </w:p>
        </w:tc>
      </w:tr>
      <w:tr w:rsidR="00BF1BB7" w14:paraId="71BAC41B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5D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BBC Research &amp;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DD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Leah Bluntschli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7A9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303/321-2547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D38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Broadway Ste. 2200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E8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Denver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582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8998E2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lbluntschli@bbcresearch.com</w:t>
            </w:r>
          </w:p>
        </w:tc>
      </w:tr>
      <w:tr w:rsidR="00BF1BB7" w14:paraId="17A3A36B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2DE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Analytic Insight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42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Amy Flowers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CC9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207/423-9119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6C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 Orchard St.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7F0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Auburn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03C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655611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amy@analyticinsight.org</w:t>
            </w:r>
          </w:p>
        </w:tc>
      </w:tr>
      <w:tr w:rsidR="00BF1BB7" w14:paraId="5381C95B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00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Opportunity Partners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F8E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Sharon Cornu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E2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510/207-9556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F6E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1440 Broadway - Suite 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0F5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9B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202D97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4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sharoncornu@opportunity.net</w:t>
              </w:r>
            </w:hyperlink>
          </w:p>
        </w:tc>
      </w:tr>
      <w:tr w:rsidR="00BF1BB7" w14:paraId="74BF70C7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82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 BC Group,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54D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Bridget DiRico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40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949/315-5068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8A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25562 Gloriosa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92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Mission Viejo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71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3837BF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bdirico@360-biz.com</w:t>
            </w:r>
          </w:p>
        </w:tc>
      </w:tr>
      <w:tr w:rsidR="00BF1BB7" w14:paraId="3A62C51C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6CB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Elevation Firm, LLC.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99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Brian Fontenot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67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512/745-6816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B4F2" w14:textId="627467B3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 Congress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8A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Austin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4B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TX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26111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brian@elevationfirm.com</w:t>
            </w:r>
          </w:p>
        </w:tc>
      </w:tr>
      <w:tr w:rsidR="00BF1BB7" w14:paraId="7C0AF79C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876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Zuno Enterprises,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3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Jonathan Lackey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EAD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562/426-4383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2A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2896 Orange Avenue Ste 240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3C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Signal Hill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E02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9D4FCB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jon@zunostudios.com</w:t>
            </w:r>
          </w:p>
        </w:tc>
      </w:tr>
      <w:tr w:rsidR="00BF1BB7" w14:paraId="0732BF8C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05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Green Ideals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182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Susan Bierzychudek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13C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415/453-8070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15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Red Hill Ave.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2A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Anselmo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444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27569E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susan@greenidealsgroup.com</w:t>
            </w:r>
          </w:p>
        </w:tc>
      </w:tr>
      <w:tr w:rsidR="00BF1BB7" w14:paraId="6191E2EF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10A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Klein and Klein,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031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Marti Klein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EE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949/382-7970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F07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27405 Puerta Real Suite 130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7D9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Mission Viejo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CF9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D697FF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marti@kleinandklein.us</w:t>
            </w:r>
          </w:p>
        </w:tc>
      </w:tr>
      <w:tr w:rsidR="00BF1BB7" w14:paraId="338A7733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C7B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iTalent Corporation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5A2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Margaret Sanchez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6DD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408/496-6200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BB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Devine Street Ste 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C19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Jose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95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98232E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margaret@italentcorp.com</w:t>
            </w:r>
          </w:p>
        </w:tc>
      </w:tr>
      <w:tr w:rsidR="00BF1BB7" w14:paraId="174D9A42" w14:textId="77777777" w:rsidTr="00982314">
        <w:trPr>
          <w:trHeight w:val="24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BC8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Media Beef,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Michael Hemry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DD1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951/660-7205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730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6809 Indiana Ave. Ste 130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ABC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Riverside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FC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1E591E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mike@mediabeef.com</w:t>
            </w:r>
          </w:p>
        </w:tc>
      </w:tr>
      <w:tr w:rsidR="00BF1BB7" w14:paraId="0864F0C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EF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Hacking Solutions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F3B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Tony Beaman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D3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510/586-9571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750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1415 Adeline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54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67B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86E0A5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tbeaman@hackingsolutions.com</w:t>
            </w:r>
          </w:p>
        </w:tc>
      </w:tr>
      <w:tr w:rsidR="00BF1BB7" w14:paraId="0D3FCD2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16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N-Touch Strategies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11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Natasha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B6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855/686-8247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263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263 Tresser Blvd, 9th Fl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10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Stamford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509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CT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FDFF6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nwilliams@ntouchstrategies.com</w:t>
            </w:r>
          </w:p>
        </w:tc>
      </w:tr>
      <w:tr w:rsidR="00BF1BB7" w14:paraId="31BE2AE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943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Nerd Crossing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87D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James Hammack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9F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510 275 3475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7F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Appian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63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 Sobrante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2E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A194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info@nerdcrossing.com</w:t>
            </w:r>
          </w:p>
        </w:tc>
      </w:tr>
      <w:tr w:rsidR="00BF1BB7" w14:paraId="1277779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43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Writers Corner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32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Leslie West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631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510/838-5593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511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1830 Lakeshore ave , Suite 408-A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950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34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B6160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HR@writerscornerllc.com</w:t>
            </w:r>
          </w:p>
        </w:tc>
      </w:tr>
      <w:tr w:rsidR="00BF1BB7" w14:paraId="4CA0C38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10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Margie Wilson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9E9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Margie Wilson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5B1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622/255-8926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A4E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686 Arroyo Parkway #180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DFA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Pasadena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F56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9DC52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mwilson@aodstafftraining.com</w:t>
            </w:r>
          </w:p>
        </w:tc>
      </w:tr>
      <w:tr w:rsidR="00BF1BB7" w14:paraId="6E8E0C6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F18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National Insurance Consultants,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CB2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Herman 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058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702/696-9586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6B1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3430 E Russell Road Ste 301-72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94B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Las Vegas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F28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NV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D9CC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hr@niciinsure.com</w:t>
            </w:r>
          </w:p>
        </w:tc>
      </w:tr>
      <w:tr w:rsidR="00BF1BB7" w14:paraId="4AA75ED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63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Constant and Associates,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DE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Michelle Constant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89D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424/320-2580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32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21250 Hawthorne Blvd Ste 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F50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Torrance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18D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09A2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staff@constantassociates.com</w:t>
            </w:r>
          </w:p>
        </w:tc>
      </w:tr>
      <w:tr w:rsidR="00BF1BB7" w14:paraId="105DE4D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5F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DXC Technology Services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D24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Jan Eastes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58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714/801-2712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A3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620 Roseville Parkway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0F5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Roseville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C4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1F005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jan.eastes@dxc.com</w:t>
            </w:r>
          </w:p>
        </w:tc>
      </w:tr>
      <w:tr w:rsidR="00BF1BB7" w14:paraId="5F7F6AA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41D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Royal Recognition,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21C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 Cull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E55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262/679-6050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AD4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S83W19105 Saturn Drive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FD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Muskego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30F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144A9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dcull@royalrec.com</w:t>
            </w:r>
          </w:p>
        </w:tc>
      </w:tr>
      <w:tr w:rsidR="00BF1BB7" w14:paraId="5FF3E95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B8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National Council on Crime and Delinquenc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29B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Amy Fry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5D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800/306-6223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BC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520 3rd Street, Suite 101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53F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686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9B4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afry@nccdglobal.org</w:t>
            </w:r>
          </w:p>
        </w:tc>
      </w:tr>
      <w:tr w:rsidR="00BF1BB7" w14:paraId="53320FD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7B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COGENT Infotech Corporation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8A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Justin Acord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BF2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412/889-7700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D8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1035 Boyce Road, Suite 108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E7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Pittsburgh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21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A4B14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Govt-Bids@cogentinfo.com</w:t>
            </w:r>
          </w:p>
        </w:tc>
      </w:tr>
      <w:tr w:rsidR="00BF1BB7" w14:paraId="42F3518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830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AFL INTERNATIONAL CONSULTING STAFF AND 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73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FRANCISCO AROSTEGUI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3C1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786/332-8095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43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14305 SW 172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028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Miami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00C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FL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1EFA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francisco.arostegui@aflicss.com</w:t>
            </w:r>
          </w:p>
        </w:tc>
      </w:tr>
      <w:tr w:rsidR="00BF1BB7" w14:paraId="5450399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7D0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Protiviti Government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6EF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Cindi Douglass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83E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916/649-0832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C3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1640 King Street Suite 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C2B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Alexandria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65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3B7DA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cindi.douglass@roberthalf.com</w:t>
            </w:r>
          </w:p>
        </w:tc>
      </w:tr>
      <w:tr w:rsidR="00BF1BB7" w14:paraId="51D2620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6D5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Uptown Studios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8D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Tina Reynolds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D0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916/446-1082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45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2415 23rd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123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Sacramento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B53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A1F5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tina@uptownstudios.net</w:t>
            </w:r>
          </w:p>
        </w:tc>
      </w:tr>
      <w:tr w:rsidR="00BF1BB7" w14:paraId="2A2ABEF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14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Mason Tillman Associates,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01B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Eleanor Ramsey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0BC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510/835-9012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5E2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Harrison Street Ste 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ED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36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F3630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dblake@mtaltd.com</w:t>
            </w:r>
          </w:p>
        </w:tc>
      </w:tr>
      <w:tr w:rsidR="00BF1BB7" w14:paraId="52D48D5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EC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Direct Images Interactive,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C93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Bill Knowland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EC3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510/613-8299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E9E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699 Lewelling Blvd., Suite 146-453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C4C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67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2FBF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bill@directimages.com</w:t>
            </w:r>
          </w:p>
        </w:tc>
      </w:tr>
      <w:tr w:rsidR="00BF1BB7" w14:paraId="6C258E2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2BE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Pattern Consulting Services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38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Aminatu Yusuf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41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510/730-2641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63A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1721 Broadway Ste 201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93A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432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25F7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amina@yourpattern.io</w:t>
            </w:r>
          </w:p>
        </w:tc>
      </w:tr>
      <w:tr w:rsidR="00BF1BB7" w14:paraId="2A050A7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6F4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Southwest Strategies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82B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Chris Wahl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2F1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618/541-7800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A7A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401 B Street Ste 150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75E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Diego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F12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45EF9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bizdev@swspr.com</w:t>
            </w:r>
          </w:p>
        </w:tc>
      </w:tr>
      <w:tr w:rsidR="00BF1BB7" w14:paraId="084FA0B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0B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Gladstein, Neandross &amp; Associates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EFB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Erik Neandross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CA3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310/314-1934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90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2525 Ocean Park Blvd Ste 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2BB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Santa Monica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F41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6C92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bids@gladstein.org</w:t>
            </w:r>
          </w:p>
        </w:tc>
      </w:tr>
      <w:tr w:rsidR="00BF1BB7" w14:paraId="137DADA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7E2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BrandGOV Outreach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405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Patrice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F67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707/332-7825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EB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 Virginia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5C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Vallejo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03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2D576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patrice@brandgov.com</w:t>
            </w:r>
          </w:p>
        </w:tc>
      </w:tr>
      <w:tr w:rsidR="00BF1BB7" w14:paraId="223D420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C1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Burnett Consulting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F9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CYNTHIA BURNETT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A86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925/336-9788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161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749 Westmoor Circle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6E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B27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FA66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cindy@bca-llc.com</w:t>
            </w:r>
          </w:p>
        </w:tc>
      </w:tr>
      <w:tr w:rsidR="00BF1BB7" w14:paraId="19C344A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1A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Pulsar Strategies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B73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Richard Connell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6C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302/240-9931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D56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 Buckeye Ln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911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Smyrna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A32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5ED94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pulsarstrategies@gmail.com</w:t>
            </w:r>
          </w:p>
        </w:tc>
      </w:tr>
      <w:tr w:rsidR="00BF1BB7" w14:paraId="2265B69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80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S. Groner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2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Stephen Groner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57C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562.597.0205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2C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 West Broadway Ste 290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02D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Long Beach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C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566B7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business@sgamarkting.com</w:t>
            </w:r>
          </w:p>
        </w:tc>
      </w:tr>
      <w:tr w:rsidR="00BF1BB7" w14:paraId="4E61AE1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343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Aquiyel Business Services,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29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Nijah Adams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FA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214/890-6197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AC0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5900 Balcones Drive #19616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180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Austin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9B9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TX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3CD26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Nijah@Aquiyel.com</w:t>
            </w:r>
          </w:p>
        </w:tc>
      </w:tr>
      <w:tr w:rsidR="00BF1BB7" w14:paraId="1F0D413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54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DeWilde Laine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5E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Michael DeWilde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59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925/727-2552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EF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1240 Quail Valley Run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3CD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DA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0A2A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dewildelaineproductions@gmail.com</w:t>
            </w:r>
          </w:p>
        </w:tc>
      </w:tr>
      <w:tr w:rsidR="00BF1BB7" w14:paraId="711C49A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0D0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Praeses,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AF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Ann O'Boyle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6E9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3188413116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5DB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Marshall Street Ste 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C8F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Shreveport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67E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FFB6F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ann.oboyle@praeses.com</w:t>
            </w:r>
          </w:p>
        </w:tc>
      </w:tr>
      <w:tr w:rsidR="00BF1BB7" w14:paraId="4D3387E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41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Elevation Firm, LLC.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43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Ebony Miles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0D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512/745-3507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232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 Congress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C3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Austin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01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TX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3819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ebony@elevationfirm.com</w:t>
            </w:r>
          </w:p>
        </w:tc>
      </w:tr>
      <w:tr w:rsidR="00BF1BB7" w14:paraId="02E223B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13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National Insurance Consultants,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43E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Katrina Wilson-Ross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D3A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571/244-8640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91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3430 E Russell Road Ste 301-72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002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Las Vegas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12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NV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F41F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kr@niciinsure.com</w:t>
            </w:r>
          </w:p>
        </w:tc>
      </w:tr>
      <w:tr w:rsidR="00BF1BB7" w14:paraId="26B4E6D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7A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AFL INTERNATIONAL CONSULTING STAFF AND 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2C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ANDREA AROSTEGUI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AC7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305/721-1004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89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14305 SW 172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BA0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Miami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BB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FL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1ADC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ANDREA@AFLICSS.COM</w:t>
            </w:r>
          </w:p>
        </w:tc>
      </w:tr>
      <w:tr w:rsidR="00BF1BB7" w14:paraId="15EBB72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92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Protiviti Government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8FF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Jack Batchelor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EDA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649-0832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B6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1640 King Street Suite 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FB7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Alexandria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71F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AD6AE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jack.batchelor@roberthalf.com</w:t>
            </w:r>
          </w:p>
        </w:tc>
      </w:tr>
      <w:tr w:rsidR="00BF1BB7" w14:paraId="615CC85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123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Mason Tillman Associates,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8BC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Thu Trieu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C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510/835-9012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08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Harrison Street Ste 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591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92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1525E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ttrieu@mtaltd.com</w:t>
            </w:r>
          </w:p>
        </w:tc>
      </w:tr>
      <w:tr w:rsidR="00BF1BB7" w14:paraId="7C839BC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B5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AFL INTERNATIONAL CONSULTING STAFF AND 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9D2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DUBRASKA MELO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7DB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305/721-1004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B74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14305 SW 172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60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Miami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96A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FL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B8EDB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DMELO@AFLICSS.COM</w:t>
            </w:r>
          </w:p>
        </w:tc>
      </w:tr>
      <w:tr w:rsidR="00BF1BB7" w14:paraId="1F675AD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300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Mason Tillman Associates,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57A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Bessie Washington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76F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510/835-9012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5D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Harrison Street Ste 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4A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C3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ABB5B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accountant@mtaltd.com</w:t>
            </w:r>
          </w:p>
        </w:tc>
      </w:tr>
      <w:tr w:rsidR="00BF1BB7" w14:paraId="38C346F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B64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Armanino LLP DBA AMF Media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0A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Carmel Wynkoop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C24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415/568-3289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4F2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12657 Alcosta Blvd. Ste.500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3C7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Ramon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B55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88E9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Carmel.Wynkoop@armanino.com</w:t>
            </w:r>
          </w:p>
        </w:tc>
      </w:tr>
      <w:tr w:rsidR="00BF1BB7" w14:paraId="447FC6A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70C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Armanino LLP DBA AMF Media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6B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Joe Chivini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DBC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708/416-8206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F55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12657 Alcosta Blvd. Ste.500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31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Ramon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FC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8146A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joe.chivini@armanino.com</w:t>
            </w:r>
          </w:p>
        </w:tc>
      </w:tr>
      <w:tr w:rsidR="00BF1BB7" w14:paraId="27720FD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2D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Armanino LLP DBA AMF Media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3F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Caitie Nolan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54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925/790-2748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74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12657 Alcosta Blvd. Ste.500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25D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Ramon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E4F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F266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caitie@amfmediagroup.com</w:t>
            </w:r>
          </w:p>
        </w:tc>
      </w:tr>
      <w:tr w:rsidR="00BF1BB7" w14:paraId="7159343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A38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AMS Ventures Inc DBA Nichols Research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FA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Stephen Zuppas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C0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794-2990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3B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39055 Hastings Street, Suite 205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20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4E2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8FC6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szuppas@nicholsresearch.com</w:t>
            </w:r>
          </w:p>
        </w:tc>
      </w:tr>
      <w:tr w:rsidR="00BF1BB7" w14:paraId="7E0A950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38F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Danquah Group,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0F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Seth Danquah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B5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(925) 475-5058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460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4900 Hopyard Rd., Suite 100, Office No. 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30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69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3F00B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sdanquah@danquahgroup.com</w:t>
            </w:r>
          </w:p>
        </w:tc>
      </w:tr>
      <w:tr w:rsidR="00BF1BB7" w14:paraId="1AE2839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7B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Derbin Research &amp; Evaluation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A3F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Leslie Derbin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6B8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482-9600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1A7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2725 Carmel St.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6B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414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B2D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lderbin@mindspring.com</w:t>
            </w:r>
          </w:p>
        </w:tc>
      </w:tr>
      <w:tr w:rsidR="00BF1BB7" w14:paraId="2D13D52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C78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EMC Research,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EB5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Robye Swartz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5BE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844-0680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7B5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2001 Broadway, suite 110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FB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516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3749B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Robye@emcresearch.com</w:t>
            </w:r>
          </w:p>
        </w:tc>
      </w:tr>
      <w:tr w:rsidR="00BF1BB7" w14:paraId="10166A8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984" w14:textId="26BB3C5C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FM3 Research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E9F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David Metz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4EC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451-9521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7F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Harrison Street, Suite 2020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A4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D77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53A60F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5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dave@fm3research.com</w:t>
              </w:r>
            </w:hyperlink>
          </w:p>
        </w:tc>
      </w:tr>
      <w:tr w:rsidR="00BF1BB7" w14:paraId="699CC34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EDF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HUGE MEDIA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114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HENRY SOBEL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88C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595-3750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94F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1818 Harmon Street #2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297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851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48882C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HENRY@HUGEMEDIA.COM</w:t>
            </w:r>
          </w:p>
        </w:tc>
      </w:tr>
      <w:tr w:rsidR="00BF1BB7" w14:paraId="5A33396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0C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Opinionmeter International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9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Morgan Strickland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07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352-4943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CE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14727 Catalina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E6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8F1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A4AAA4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morgan@opinionmeter.com</w:t>
            </w:r>
          </w:p>
        </w:tc>
      </w:tr>
      <w:tr w:rsidR="00BF1BB7" w14:paraId="70C7318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3C5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Pacific Municipal Consultants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CA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Philip O. Carter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6BC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272-4491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B5D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 12th Street, Suite 250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05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0EB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AE7B90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pcarter@pmcworld.com</w:t>
            </w:r>
          </w:p>
        </w:tc>
      </w:tr>
      <w:tr w:rsidR="00BF1BB7" w14:paraId="6044980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0FB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Project Management and Consulting,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9D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Bryan Rock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C6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(800) 971-3194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5B0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1901 Harrison Street, Suite 1100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4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D5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E758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brock@pmcva.com</w:t>
            </w:r>
          </w:p>
        </w:tc>
      </w:tr>
      <w:tr w:rsidR="00BF1BB7" w14:paraId="67C4C50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8C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Quantum Market Research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88C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Veronica Raymonda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0AC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238-9010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DE3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1635 Telegraph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C1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06E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3643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vraymonda@qresearch.us</w:t>
            </w:r>
          </w:p>
        </w:tc>
      </w:tr>
      <w:tr w:rsidR="00BF1BB7" w14:paraId="7D38932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362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SCI Consulting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33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John Bliss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C0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(707) 208-0940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DBC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5654 Margarido Drive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958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B6D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60F23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john.bliss@sci-cg.com</w:t>
            </w:r>
          </w:p>
        </w:tc>
      </w:tr>
      <w:tr w:rsidR="00BF1BB7" w14:paraId="1295006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05F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Urban Planning Partners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14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Lynette Dias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792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251-8210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FEF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388 17th Street, Suite 230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71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C31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0FDCC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invoice@up-partners.com</w:t>
            </w:r>
          </w:p>
        </w:tc>
      </w:tr>
      <w:tr w:rsidR="00BF1BB7" w14:paraId="0A59B7F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47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 Total Concept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93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Shonda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D20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836-0360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728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 12th Street, Suite 1670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1F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E10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F934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Shonda@360tcpr.com</w:t>
            </w:r>
          </w:p>
        </w:tc>
      </w:tr>
      <w:tr w:rsidR="00BF1BB7" w14:paraId="224D92F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2C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A.L. Chandler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B0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Chandler Arnold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56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364-6989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DB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 Box 28911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37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C26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2CE4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arniec1@gmail.com</w:t>
            </w:r>
          </w:p>
        </w:tc>
      </w:tr>
      <w:tr w:rsidR="00BF1BB7" w14:paraId="452D17E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10E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Adelante Media Corporation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565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ALICIA GONZALEZ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7C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(833) 254-2424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C1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37600 CENTRAL CT STE 264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7E9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Newark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D38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B9AC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ALICIA@ADELANTEMEDIA.COM</w:t>
            </w:r>
          </w:p>
        </w:tc>
      </w:tr>
      <w:tr w:rsidR="00BF1BB7" w14:paraId="2A7B951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17A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 Marketing Solutions,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FD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Leeann Alameda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C74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459-8797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186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429 Merritt Ave, #1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F0B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CF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5DD9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leeann@alameda.marketing</w:t>
            </w:r>
          </w:p>
        </w:tc>
      </w:tr>
      <w:tr w:rsidR="00BF1BB7" w14:paraId="7837288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F70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Allison Bliss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D4C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Allison Bliss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E5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879-7600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5D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1631 Sixth Ave.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DD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9C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9D5E4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abliss@allisonbliss.com</w:t>
            </w:r>
          </w:p>
        </w:tc>
      </w:tr>
      <w:tr w:rsidR="00BF1BB7" w14:paraId="4691E4E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AA1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Andree Driskell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6B1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Andree Driskell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C58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687-1256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648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675 Hegenberger Road, Suite 239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57C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EF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780C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andreedriskell@earthlink.net</w:t>
            </w:r>
          </w:p>
        </w:tc>
      </w:tr>
      <w:tr w:rsidR="00BF1BB7" w14:paraId="2BA8909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613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ATHENA MANAGEMENT SOLUTIONS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644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Kami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F3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(888) 327-2525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65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118 GABLE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7D7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5A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088A25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kjohnson@athenamanagementsolution.com</w:t>
            </w:r>
          </w:p>
        </w:tc>
      </w:tr>
      <w:tr w:rsidR="00BF1BB7" w14:paraId="6A9A2A8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16C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Balla Consulting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36D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Roy Brown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F93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508-0354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EA1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 Lagunitas Ave.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E4F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21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BB18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shop_keeper2000@yahoo.com</w:t>
            </w:r>
          </w:p>
        </w:tc>
      </w:tr>
      <w:tr w:rsidR="00BF1BB7" w14:paraId="3FF490B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EDF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Bay Area Marketing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E90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Victoria 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81E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832-1544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16C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655-12th Street, #209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331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3F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745BD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vsmith@bayareamarketing.us</w:t>
            </w:r>
          </w:p>
        </w:tc>
      </w:tr>
      <w:tr w:rsidR="00BF1BB7" w14:paraId="3E79CAC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74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BaySide Media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39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Melanie McMullen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5E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271-0002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C4C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 4th St. #305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1D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C67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3204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melanie@baysidemedia.com</w:t>
            </w:r>
          </w:p>
        </w:tc>
      </w:tr>
      <w:tr w:rsidR="00BF1BB7" w14:paraId="6BD14AE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70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Bedrock Media,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EFF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David Takeuchi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DF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(888) 722-1852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37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318 Harrison St. Suite 302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4D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623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084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dtakeuchi@bedrockbrands.com</w:t>
            </w:r>
          </w:p>
        </w:tc>
      </w:tr>
      <w:tr w:rsidR="00BF1BB7" w14:paraId="6724D52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96F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Bellos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AF7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Thea Bellos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30D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540-5725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823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1250 Addison St # 211a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B84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DF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604A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tbellos@bellosgroup.com</w:t>
            </w:r>
          </w:p>
        </w:tc>
      </w:tr>
      <w:tr w:rsidR="00BF1BB7" w14:paraId="0B35818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17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Bendu Griffin DBA Tonma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031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Bendu Griffin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3AB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395-6143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0C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8055 Collins Drive, Suite 207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DC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836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439A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bgriffin@tonma.us</w:t>
            </w:r>
          </w:p>
        </w:tc>
      </w:tr>
      <w:tr w:rsidR="00BF1BB7" w14:paraId="64C9C11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16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BluePoint Planning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DD8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Mindy Craig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95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338-0373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B8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2748 Adeline Street, Suite 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D9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7C4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DF34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mindy@bluepointplanning.com</w:t>
            </w:r>
          </w:p>
        </w:tc>
      </w:tr>
      <w:tr w:rsidR="00BF1BB7" w14:paraId="38C5AAA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0C8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Branding Boulevard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4C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Andy Verity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64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647-3748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CEC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2047 Ashby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31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C50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246F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andy@brandingblvd.com</w:t>
            </w:r>
          </w:p>
        </w:tc>
      </w:tr>
      <w:tr w:rsidR="00BF1BB7" w14:paraId="7F3726C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B8F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Branes,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5A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Lorre Zuppan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D1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749-6790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70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2986 Southwood Dr.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FF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3B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EE57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zuppan@branes.com</w:t>
            </w:r>
          </w:p>
        </w:tc>
      </w:tr>
      <w:tr w:rsidR="00BF1BB7" w14:paraId="4F7364D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05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C2PM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387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Rowena Altaha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5F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(949) 333-3700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670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1718 Thornton Place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367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D69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CAE9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rowena@c2pm.com</w:t>
            </w:r>
          </w:p>
        </w:tc>
      </w:tr>
      <w:tr w:rsidR="00BF1BB7" w14:paraId="542C7CC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7C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CALTROP Corporation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66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Peter Owen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53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601-1700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7AC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2200 Powell Street, Suite 1125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35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B6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81D74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powen@caltrop.com</w:t>
            </w:r>
          </w:p>
        </w:tc>
      </w:tr>
      <w:tr w:rsidR="00BF1BB7" w14:paraId="497FD5B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00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 H Williams Advertising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E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3B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763-5200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23B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1625 Clay Street, Suite 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01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367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31D33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carol@carolhwilliams.com</w:t>
            </w:r>
          </w:p>
        </w:tc>
      </w:tr>
      <w:tr w:rsidR="00BF1BB7" w14:paraId="03BA38D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C2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 Consulting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97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Cathy Adams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5E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653-4085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59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6175 Shattuck Ave.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35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42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0870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cdagroup@aol.com</w:t>
            </w:r>
          </w:p>
        </w:tc>
      </w:tr>
      <w:tr w:rsidR="00BF1BB7" w14:paraId="46F1A87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9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CFK &amp; Associates,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E2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Michael D. Campbell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027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531-1458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886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409 13th Street, 19th Floor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593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A0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43D28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michael@cfkassociates.com</w:t>
            </w:r>
          </w:p>
        </w:tc>
      </w:tr>
      <w:tr w:rsidR="00BF1BB7" w14:paraId="60C0819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BCD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Coalesce VDC Solutions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7B5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BOLA ARIWOOLA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D1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690-4640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36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Harrison Street, Suite 1800, PMB#1014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75D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938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D8F87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bola@coalescevdc.com</w:t>
            </w:r>
          </w:p>
        </w:tc>
      </w:tr>
      <w:tr w:rsidR="00BF1BB7" w14:paraId="1A1D082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271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Cohen Ventures,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B3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Walter Harrower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C2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482-4420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33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449 15th Street, Ste 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32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49D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6BE42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wharrower@energy-solution.com</w:t>
            </w:r>
          </w:p>
        </w:tc>
      </w:tr>
      <w:tr w:rsidR="00BF1BB7" w14:paraId="0E11F28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CB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ColeMarion Strategic Marketing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BA8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Lori Marion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99D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750-9268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D4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3638 Pinon Canyon Court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75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Castro Valley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AB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E18F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lori_marion@colemarion.com</w:t>
            </w:r>
          </w:p>
        </w:tc>
      </w:tr>
      <w:tr w:rsidR="00BF1BB7" w14:paraId="245E5DB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59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Collective Agency,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135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Sara Sherman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37B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425-1078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064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670 Brooklyn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C47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D2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9D37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sara@collectiveagencyllc.com</w:t>
            </w:r>
          </w:p>
        </w:tc>
      </w:tr>
      <w:tr w:rsidR="00BF1BB7" w14:paraId="674927E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BEF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Comfort Homesake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5F5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Lisa Price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ADF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839-6120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F37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1440 Broadway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C7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F89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E914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jprice04@yahoo.com</w:t>
            </w:r>
          </w:p>
        </w:tc>
      </w:tr>
      <w:tr w:rsidR="00BF1BB7" w14:paraId="43B7242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257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Conscious Creative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96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Mark Arellano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F82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540-4800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E61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1721 Broadway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700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7F2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DE0D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mark@consciouscreative.com</w:t>
            </w:r>
          </w:p>
        </w:tc>
      </w:tr>
      <w:tr w:rsidR="00BF1BB7" w14:paraId="67AF22E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01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Construction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CC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Renee Clark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7C3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836-4949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4F1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1626 Martin Luther King Jr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BC6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C6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9F488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CCURLO@AOL.COM</w:t>
            </w:r>
          </w:p>
        </w:tc>
      </w:tr>
      <w:tr w:rsidR="00BF1BB7" w14:paraId="589B85E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2E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Convey,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10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Sybil Hatch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CA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558-8825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B00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1250 45th Street, Suite 250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A50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F48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00A3D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s.hatch@conveyinc.com</w:t>
            </w:r>
          </w:p>
        </w:tc>
      </w:tr>
      <w:tr w:rsidR="00BF1BB7" w14:paraId="0DBDF87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5A8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CW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2A6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Chamaine Woffard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F20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725-5726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DD1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7327 Linwood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BB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D5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1E1F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chamainew@gmail.com</w:t>
            </w:r>
          </w:p>
        </w:tc>
      </w:tr>
      <w:tr w:rsidR="00BF1BB7" w14:paraId="5A53470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BE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CY Partners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98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Xinyuan Yang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86A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292-6963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62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1615 Broadway, Suite 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29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BD6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647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catherineyang9@gmail.com</w:t>
            </w:r>
          </w:p>
        </w:tc>
      </w:tr>
      <w:tr w:rsidR="00BF1BB7" w14:paraId="0BB4217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BE6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D. Nicholson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F7C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 Nicholson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25C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703-8109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C5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1611 Telegraph Ave., #315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F0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5E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AD697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Dan.Nicholson@OctagonRS.com</w:t>
            </w:r>
          </w:p>
        </w:tc>
      </w:tr>
      <w:tr w:rsidR="00BF1BB7" w14:paraId="5FC41A5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E29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Davis &amp; Associates Communications,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A21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Darolyn Davis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116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274-1821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BB9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3719 Brunell Drive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7C0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CBE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8A5AA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darolyn@davis-pr.com</w:t>
            </w:r>
          </w:p>
        </w:tc>
      </w:tr>
      <w:tr w:rsidR="00BF1BB7" w14:paraId="4B444F0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164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Diana M Dorinson DBA Transportation Analytics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4B4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Diana Dorinson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BAF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717-4137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790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4096 Piedmont Avenue, #802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EF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143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65BE5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dd@transportationanalytics.net</w:t>
            </w:r>
          </w:p>
        </w:tc>
      </w:tr>
      <w:tr w:rsidR="00BF1BB7" w14:paraId="136BFAF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5CB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DIFF WORKS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E52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Cory Campbell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ADC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812-2167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8B2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4329 Rilea Way Apt. C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30A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45D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94757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info@staydiff.com</w:t>
            </w:r>
          </w:p>
        </w:tc>
      </w:tr>
      <w:tr w:rsidR="00BF1BB7" w14:paraId="0C80D83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15F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Direct Images Interactive,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B4E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Beverly Knowland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A1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613-8299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FE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15437 Heron Drive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6C5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C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67A0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bev@directimages.com</w:t>
            </w:r>
          </w:p>
        </w:tc>
      </w:tr>
      <w:tr w:rsidR="00BF1BB7" w14:paraId="1EB57B4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D51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DK Design Studio,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FF3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darilyn kotzenberg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BB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944-8541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61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2121 Peralta Street #121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BB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07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232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darilyn@dkdesignstudio.com</w:t>
            </w:r>
          </w:p>
        </w:tc>
      </w:tr>
      <w:tr w:rsidR="00BF1BB7" w14:paraId="385E2AC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774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Dolphin Graphics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CD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Ken Carbone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32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881-0154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01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17200 Foothill Blvd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03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Castro Valley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C56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0B8E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dgadmin@dolphingraphics.com</w:t>
            </w:r>
          </w:p>
        </w:tc>
      </w:tr>
      <w:tr w:rsidR="00BF1BB7" w14:paraId="21DA0FA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37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DopeOnly,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61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 Campbell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FC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470-1779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79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8049 Greenly Dr.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BB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EC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EED12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dopeonlyllc@gmail.com</w:t>
            </w:r>
          </w:p>
        </w:tc>
      </w:tr>
      <w:tr w:rsidR="00BF1BB7" w14:paraId="2CD418C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F8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DOUG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96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Doug Raphael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92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307-6793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8C8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29th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89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1DA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19F4E1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6" w:history="1">
              <w:r w:rsidRPr="00310B0A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doug@thinkdoug.com</w:t>
              </w:r>
            </w:hyperlink>
          </w:p>
        </w:tc>
      </w:tr>
      <w:tr w:rsidR="00BF1BB7" w14:paraId="2DD0A42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721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Dukami Enterprises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0C1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Alok Dube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99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210-5521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8AD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1056 Barry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E2F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4864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DDC13" w14:textId="77777777" w:rsidR="00BF1BB7" w:rsidRPr="00310B0A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310B0A">
              <w:rPr>
                <w:rFonts w:ascii="Calibri" w:hAnsi="Calibri" w:cs="Calibri"/>
                <w:sz w:val="18"/>
                <w:szCs w:val="18"/>
              </w:rPr>
              <w:t>akdube@gmail.com</w:t>
            </w:r>
          </w:p>
        </w:tc>
      </w:tr>
      <w:tr w:rsidR="00BF1BB7" w14:paraId="50606B3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A7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Hogan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3E2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Evelyn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53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568-8836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EC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3140 Hood St.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442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F3E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72778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ehjbmw@aol.com</w:t>
            </w:r>
          </w:p>
        </w:tc>
      </w:tr>
      <w:tr w:rsidR="00BF1BB7" w14:paraId="1E0955C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939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e21 Corporation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196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Joseph Sun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B50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226-6780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85E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41900 Christy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461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6DB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D705E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joe@e21corp.com</w:t>
            </w:r>
          </w:p>
        </w:tc>
      </w:tr>
      <w:tr w:rsidR="00BF1BB7" w14:paraId="16CB8DF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0F8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Earth House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7BC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Margaret Pavel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35D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652-2425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796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5275 Miles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370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8E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AB4D9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drpalomapavel@yahoo.com</w:t>
            </w:r>
          </w:p>
        </w:tc>
      </w:tr>
      <w:tr w:rsidR="00BF1BB7" w14:paraId="4487873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11D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Ebbetts and Briggs,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98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 Dickinson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006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(925) 327-1920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FFA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5990 Stoneridge Dr., Ste. 101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79A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9B1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AC92C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carol@cwsfba.com</w:t>
            </w:r>
          </w:p>
        </w:tc>
      </w:tr>
      <w:tr w:rsidR="00BF1BB7" w14:paraId="65B9125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8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Emotive Brand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B8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Bella Banbury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3B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496-8888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097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580 Second St. Ste. 245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EF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90E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F1C2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bellab@emotivebrand.com</w:t>
            </w:r>
          </w:p>
        </w:tc>
      </w:tr>
      <w:tr w:rsidR="00BF1BB7" w14:paraId="3D7D47B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71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Energy Performers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9EE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Richard Hart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33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325-9427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7F0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951 Scott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4F4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AD9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030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rhart@energyperformers.com</w:t>
            </w:r>
          </w:p>
        </w:tc>
      </w:tr>
      <w:tr w:rsidR="00BF1BB7" w14:paraId="3173F18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50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Enomik Business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74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Kimone Gooden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E2E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(408) 406-8775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69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 Swan Way, Suite 275-C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DC6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511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9B8CC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kgooden@enomik.com</w:t>
            </w:r>
          </w:p>
        </w:tc>
      </w:tr>
      <w:tr w:rsidR="00BF1BB7" w14:paraId="4EAE791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96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Expert Marketing,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013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David Spencer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269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289-8989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74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6114 La Salle Ave., Suite 241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79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800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82DE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David@ExpertMarketing.net</w:t>
            </w:r>
          </w:p>
        </w:tc>
      </w:tr>
      <w:tr w:rsidR="00BF1BB7" w14:paraId="2B73671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6F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Eye Reward Solutions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5C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Christopher 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479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788-0655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2E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542 25th St, Unit 213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908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8C7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0BE5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eyereward@gmail.com</w:t>
            </w:r>
          </w:p>
        </w:tc>
      </w:tr>
      <w:tr w:rsidR="00BF1BB7" w14:paraId="49B0845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93C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Feeney Wireless California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E1C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Ethan Ralston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AC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(888) 683-4818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7B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2603 Union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3A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DF4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833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eralston@feeneywireless.com</w:t>
            </w:r>
          </w:p>
        </w:tc>
      </w:tr>
      <w:tr w:rsidR="00BF1BB7" w14:paraId="0EF4636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7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Fischer Communications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E1F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Roberta Fischer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49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868-3355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D1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2140 Shattuck Ave., Suite 808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A7E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38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512F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bobbi@fischercommunications.com</w:t>
            </w:r>
          </w:p>
        </w:tc>
      </w:tr>
      <w:tr w:rsidR="00BF1BB7" w14:paraId="299C550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EB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Flyin' West Marketing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842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Brenda Dyer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91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661-0351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A9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39939 Stevenson Common H2047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A40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AD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6E75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bdyer@flyinwestmarketing.com</w:t>
            </w:r>
          </w:p>
        </w:tc>
      </w:tr>
      <w:tr w:rsidR="00BF1BB7" w14:paraId="02CFE29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CE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Free Range Studios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86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Lilli Dellheim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7B6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981-0353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778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343 19th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91E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F6E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F0ED6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lilli@freerangestudios.com</w:t>
            </w:r>
          </w:p>
        </w:tc>
      </w:tr>
      <w:tr w:rsidR="00BF1BB7" w14:paraId="5BDBBC1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2C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Fresh Public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970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Jeff Musser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F4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298-1528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00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 Oak St., #819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E7D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D1A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322C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jeff@freshpublic.com</w:t>
            </w:r>
          </w:p>
        </w:tc>
      </w:tr>
      <w:tr w:rsidR="00BF1BB7" w14:paraId="1444777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273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Gauge Design,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CA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Nick Cawthon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330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560-5472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D2C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1620 San Jose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051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74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1B9C3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nick@gauge.io</w:t>
            </w:r>
          </w:p>
        </w:tc>
      </w:tr>
      <w:tr w:rsidR="00BF1BB7" w14:paraId="3ABE678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04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Genice Jacobs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D82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Genice Jacobs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E01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530-6687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66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4060 Oakmore Road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24C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EA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9CBA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genice@abolitionistmom.org</w:t>
            </w:r>
          </w:p>
        </w:tc>
      </w:tr>
      <w:tr w:rsidR="00BF1BB7" w14:paraId="15D9704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B9C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Get Fresh SEO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A8B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Joshua Corbelli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286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(530) 351-4861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F2E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1940 Shasta St #3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489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4C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868CE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josh@getfreshseo.com</w:t>
            </w:r>
          </w:p>
        </w:tc>
      </w:tr>
      <w:tr w:rsidR="00BF1BB7" w14:paraId="28173F8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801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Gigantic Idea Studio,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1D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Lisa Duba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00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451-5500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1A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580 2nd Street, Suite 230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535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E0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07B77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lisa@gigantic-idea.com</w:t>
            </w:r>
          </w:p>
        </w:tc>
      </w:tr>
      <w:tr w:rsidR="00BF1BB7" w14:paraId="0D7C671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07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Greenwave Strategies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902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Carolyn Brown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3C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813-5521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2CC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7126 Marlborough Terrace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EA3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3FF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7B7D2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carolyn@greenwavestrategies.com</w:t>
            </w:r>
          </w:p>
        </w:tc>
      </w:tr>
      <w:tr w:rsidR="00BF1BB7" w14:paraId="1AED301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43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Gunderson Design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17F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Mike Gunderson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1B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749-0054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3C5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2033 Clement Avenue, Bldg 31, Ste. 228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EB7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189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42E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mike@gundersondesign.com</w:t>
            </w:r>
          </w:p>
        </w:tc>
      </w:tr>
      <w:tr w:rsidR="00BF1BB7" w14:paraId="7078ACD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F3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Hagar Scher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7C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Hagar Scher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D5E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595-7423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ED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6115 Dover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72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3D8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FC30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hagaroosh@earthlink.net</w:t>
            </w:r>
          </w:p>
        </w:tc>
      </w:tr>
      <w:tr w:rsidR="00BF1BB7" w14:paraId="7611A08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A0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Hatchuel Tabernik and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34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Russell Lobar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ECE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559-3193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028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2560 9th Street, Suite 211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06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EC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6E81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rlobar@htaconsulting.com</w:t>
            </w:r>
          </w:p>
        </w:tc>
      </w:tr>
      <w:tr w:rsidR="00BF1BB7" w14:paraId="5407042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38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Healing Our Village,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AD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Owen Garrick MD, 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CE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251-0490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617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810 Clay Street, Suite 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53B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AD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7BFF8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drgarrick@healingourvillage.com</w:t>
            </w:r>
          </w:p>
        </w:tc>
      </w:tr>
      <w:tr w:rsidR="00BF1BB7" w14:paraId="700F351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67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HES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BBE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Melinda Bell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BB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(925) 931-1218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1A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2746 Maria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0F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BD3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3338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hes_associates@yahoo.com</w:t>
            </w:r>
          </w:p>
        </w:tc>
      </w:tr>
      <w:tr w:rsidR="00BF1BB7" w14:paraId="2690D31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FE8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Hill &amp; Company Communications,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7F2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Jim Hill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A3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427-4623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F5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1072 Martin Luther King 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42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9DC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F88EF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jhill@hillpr.com</w:t>
            </w:r>
          </w:p>
        </w:tc>
      </w:tr>
      <w:tr w:rsidR="00BF1BB7" w14:paraId="6B7EE04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4EB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Hinderliter, de Llamas and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12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Peggy Fickett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7B2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(909) 861-4335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E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6700 Koll Center Parkway #325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59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26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5FD51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pfickett@hdlcompanies.com</w:t>
            </w:r>
          </w:p>
        </w:tc>
      </w:tr>
      <w:tr w:rsidR="00BF1BB7" w14:paraId="4D62BFC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0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Innovative Comm Solutions,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8C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Brian Prows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57F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565-7946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74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43034 Grimmer Terrace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AC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CB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2D354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info@InnovativeCommSolutions.com</w:t>
            </w:r>
          </w:p>
        </w:tc>
      </w:tr>
      <w:tr w:rsidR="00BF1BB7" w14:paraId="1317127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62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Integrity By Design,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6CD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Donald J. Landers III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BCA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521-9523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695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1918 Pacific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5FE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582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EF0EC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don.landers@integritybydesign.com</w:t>
            </w:r>
          </w:p>
        </w:tc>
      </w:tr>
      <w:tr w:rsidR="00BF1BB7" w14:paraId="0C67D5B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D9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International Contact,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7E5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Jordan Evans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6FB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836-1180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35E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2820 Adeline Street, Suite 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3C1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93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B8D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jordan@intlcontact.com</w:t>
            </w:r>
          </w:p>
        </w:tc>
      </w:tr>
      <w:tr w:rsidR="00BF1BB7" w14:paraId="5847D66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20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It's Essential,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34B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Gloria Bailey-Ray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60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576-9068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B91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11220 Golf Links Road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77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FE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3779C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gbaileyray@gmail.com</w:t>
            </w:r>
          </w:p>
        </w:tc>
      </w:tr>
      <w:tr w:rsidR="00BF1BB7" w14:paraId="2FE0051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2B1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J. Haynes Enterprises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42D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Gwendolyn McClain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B16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470-3515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B0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3357 Shawn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EBF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12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327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gwendolyn@jhaynesenterprises.com</w:t>
            </w:r>
          </w:p>
        </w:tc>
      </w:tr>
      <w:tr w:rsidR="00BF1BB7" w14:paraId="1EAEFA4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18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Jerry Lew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DB2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Jerry Lew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1B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860-5290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FB8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 Santa Clara Ave, Ste 230C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E7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AC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FAE84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jayella@aol.com</w:t>
            </w:r>
          </w:p>
        </w:tc>
      </w:tr>
      <w:tr w:rsidR="00BF1BB7" w14:paraId="2E81EC4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B4F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JPD Communications,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D67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Jill Davey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EE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843-8048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B7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2712 Ninth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165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372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92102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jill@jpdcom.com</w:t>
            </w:r>
          </w:p>
        </w:tc>
      </w:tr>
      <w:tr w:rsidR="00BF1BB7" w14:paraId="6288648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1AD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Jung Design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88C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Wendy Jung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CA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261-4564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AD4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1707 16th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712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E8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8099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jungw@pacbell.net</w:t>
            </w:r>
          </w:p>
        </w:tc>
      </w:tr>
      <w:tr w:rsidR="00BF1BB7" w14:paraId="3FF0311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07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JVA Business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A5D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Jan Vincent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D4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745-1844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657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4241 Tanager Common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B4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921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29AD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jan_jvamarket@yahoo.com</w:t>
            </w:r>
          </w:p>
        </w:tc>
      </w:tr>
      <w:tr w:rsidR="00BF1BB7" w14:paraId="16135C7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A25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Kennedy Consulting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1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Helen Kennedy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388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693-2217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E7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33773 Heritage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B74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Union City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7EA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91A929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helen.kennedy@kennedyconsultingservices.co</w:t>
            </w:r>
          </w:p>
        </w:tc>
      </w:tr>
      <w:tr w:rsidR="00BF1BB7" w14:paraId="618C0B4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21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Leapfrog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881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Kayla Kirsch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AA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482-4049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C4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4118 Lyman Road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002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B6A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DDA4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kayla@leapfrogconsulting.org</w:t>
            </w:r>
          </w:p>
        </w:tc>
      </w:tr>
      <w:tr w:rsidR="00BF1BB7" w14:paraId="3ACD5C7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2D5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Linda Yim Consulting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ED5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Linda Yim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61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334-4662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C43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 The Crescent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28B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8BB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08846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lyim_consulting@yahoo.com</w:t>
            </w:r>
          </w:p>
        </w:tc>
      </w:tr>
      <w:tr w:rsidR="00BF1BB7" w14:paraId="0E80BB0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CEF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Lorann Snow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D6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Lorann Snow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D73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842-7669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44B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2826 Fernside Blvd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BB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6B2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007B2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lsnow@lorannsnow.com</w:t>
            </w:r>
          </w:p>
        </w:tc>
      </w:tr>
      <w:tr w:rsidR="00BF1BB7" w14:paraId="39DC260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E9E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Lovitt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58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DaBora Lovitt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628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264-0949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91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24505 Diamond Ridge Drive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32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59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6A30B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dlovitt09@aol.com</w:t>
            </w:r>
          </w:p>
        </w:tc>
      </w:tr>
      <w:tr w:rsidR="00BF1BB7" w14:paraId="70EFDF2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18A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Lowe Consulting Group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F8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Andrea Lowe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F9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986-1100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0D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675 Hegenberger Road, Suite 228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A4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5C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1273C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alowe@lowecg.com</w:t>
            </w:r>
          </w:p>
        </w:tc>
      </w:tr>
      <w:tr w:rsidR="00BF1BB7" w14:paraId="04EA128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90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Marketing 4 Moments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1E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Channa Bannis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2AA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305-6950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DB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8050 Crest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A78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2C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EEB6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info@marketing4moments.com</w:t>
            </w:r>
          </w:p>
        </w:tc>
      </w:tr>
      <w:tr w:rsidR="00BF1BB7" w14:paraId="5955FC7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A1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Marketing Avenues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911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Kay Godwin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0A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530-2297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2D6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4352 Bennett Pl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1C5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D6C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882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kgodwin@marketingavenues.com</w:t>
            </w:r>
          </w:p>
        </w:tc>
      </w:tr>
      <w:tr w:rsidR="00BF1BB7" w14:paraId="56BD5D3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3DF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Marketing, Management &amp; Health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546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Chiquita Tuttle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54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867-7177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DF8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6732 Simson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6A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D6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49C2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Bananactt@comcast.net</w:t>
            </w:r>
          </w:p>
        </w:tc>
      </w:tr>
      <w:tr w:rsidR="00BF1BB7" w14:paraId="61C390C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7A3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Mason Tillman Associated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B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Eleanor Ramsey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D77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835-9012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CA1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1999 Harrison Street, Suite 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9F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848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9B096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eramsey@mtaltd.com</w:t>
            </w:r>
          </w:p>
        </w:tc>
      </w:tr>
      <w:tr w:rsidR="00BF1BB7" w14:paraId="4206EDB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E12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MatchPoint Solutions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A49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Mike Turk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B4E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(925) 218-7500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EF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6690 Amador Plaza Road, Ste. 225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F7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Dublin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22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0101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mturk@matchps.com</w:t>
            </w:r>
          </w:p>
        </w:tc>
      </w:tr>
      <w:tr w:rsidR="00BF1BB7" w14:paraId="2CE500C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923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Maxut,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206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Martin Ajayi-Obe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CF8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834-4773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AD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 8th Street, #100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85B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24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11CCA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martinao@maxut.com</w:t>
            </w:r>
          </w:p>
        </w:tc>
      </w:tr>
      <w:tr w:rsidR="00BF1BB7" w14:paraId="52FC6CA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B1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MeetGeraldine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5CB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Lauren Messmer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95B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593-2108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B6D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 17th Street, Suite 101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70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19B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2282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lauren@meetgeraldine.com</w:t>
            </w:r>
          </w:p>
        </w:tc>
      </w:tr>
      <w:tr w:rsidR="00BF1BB7" w14:paraId="72AA8E0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57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Melanie Marie Tervalon, MD, MPH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13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Melanie Tervalon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33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219-3115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F91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2620 Cole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74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B80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0F011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mtervalon@att.net</w:t>
            </w:r>
          </w:p>
        </w:tc>
      </w:tr>
      <w:tr w:rsidR="00BF1BB7" w14:paraId="58D1084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69F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Mellow Meadow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6D2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Howard Moon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AE9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(323) 642-7263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1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760 Bartlett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A4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A04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932A7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mellowmeadowCA@gmail.com</w:t>
            </w:r>
          </w:p>
        </w:tc>
      </w:tr>
      <w:tr w:rsidR="00BF1BB7" w14:paraId="5DA982F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293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MIG,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37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Susan Goltsman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89B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845-7549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78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 Hearst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370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25C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88A8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marketing.mig@gmail.com</w:t>
            </w:r>
          </w:p>
        </w:tc>
      </w:tr>
      <w:tr w:rsidR="00BF1BB7" w14:paraId="1DA79A8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3BA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Mitali LLC DBA Brand Plume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D59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Miriam Stone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325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(646) 753-1581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F7D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3830 La Cresta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9F3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C08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0AF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miriam@brandplume.com</w:t>
            </w:r>
          </w:p>
        </w:tc>
      </w:tr>
      <w:tr w:rsidR="00BF1BB7" w14:paraId="67793DA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1F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Moore Iacofano Goltsman,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D3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Mindy Craig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10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845-7549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60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 Hearst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F4D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C2A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36C6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mindyc@migcom.com</w:t>
            </w:r>
          </w:p>
        </w:tc>
      </w:tr>
      <w:tr w:rsidR="00BF1BB7" w14:paraId="7D6FA50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BA5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MVMT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77B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Rolando Brown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A43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(347) 229-1362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561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1045 65th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FC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4BD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C3EB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rolando@mvmt.com</w:t>
            </w:r>
          </w:p>
        </w:tc>
      </w:tr>
      <w:tr w:rsidR="00BF1BB7" w14:paraId="0082823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17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MyGroove Design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BF3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Sharee Adriazola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13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663-1535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EEB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1155 5th Street, Studio 405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8A7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DD7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8EE2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ShareeA@mygroovedesign.com</w:t>
            </w:r>
          </w:p>
        </w:tc>
      </w:tr>
      <w:tr w:rsidR="00BF1BB7" w14:paraId="5053B2E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012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Opal Quality Systems Management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085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Deirdre Mercedes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C86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895-5532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3B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1734 Martin Luther King Jr.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029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337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39AA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mercedes@opalqsm.com</w:t>
            </w:r>
          </w:p>
        </w:tc>
      </w:tr>
      <w:tr w:rsidR="00BF1BB7" w14:paraId="4118DA9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84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Page Tomblin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50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Page Tomblin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0FB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523-4865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DAC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1727 Clinton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10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18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5700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page@pagetomblin.com</w:t>
            </w:r>
          </w:p>
        </w:tc>
      </w:tr>
      <w:tr w:rsidR="00BF1BB7" w14:paraId="4A3770D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EFD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Perkowski &amp; Co.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67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Mary Anne Perkowski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2CD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301-1790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20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670 Vernon St. #105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88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5A7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A99E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map_ski@yahoo.com</w:t>
            </w:r>
          </w:p>
        </w:tc>
      </w:tr>
      <w:tr w:rsidR="00BF1BB7" w14:paraId="6D2EB4C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ABB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Pixel by Inch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32C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Ryan Carnrick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A9D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629-0272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D47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450 Arroyo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523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26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AD9B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ryan@pxidesign.com</w:t>
            </w:r>
          </w:p>
        </w:tc>
      </w:tr>
      <w:tr w:rsidR="00BF1BB7" w14:paraId="36D7740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F6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PJS Consultants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06C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Precious Stroud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5D0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423-3404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A1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 Third Street, Suite 104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8A9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608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B9CC1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pstroud@pjsconsultants.net</w:t>
            </w:r>
          </w:p>
        </w:tc>
      </w:tr>
      <w:tr w:rsidR="00BF1BB7" w14:paraId="5D4E001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3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Porygon Studios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A0D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Ryan Reichert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D4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427-1651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80D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7787 Crossridge Road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E6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Dublin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6A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F6EF7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hello@porygonstudios.com</w:t>
            </w:r>
          </w:p>
        </w:tc>
      </w:tr>
      <w:tr w:rsidR="00BF1BB7" w14:paraId="7D74E9E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A4B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Publications Design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B31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Julia Chung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CB0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301-6613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C8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1190 Harvard Rd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306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Piedmont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BFA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B3F96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pubsdesign@earthlink.net</w:t>
            </w:r>
          </w:p>
        </w:tc>
      </w:tr>
      <w:tr w:rsidR="00BF1BB7" w14:paraId="787C527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D6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Purple Lynx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89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Karen Auguste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116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251-8800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87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 Frank Ogawa Plaza, #175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B5E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1E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BB10B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karen@purplelynx.com</w:t>
            </w:r>
          </w:p>
        </w:tc>
      </w:tr>
      <w:tr w:rsidR="00BF1BB7" w14:paraId="2EC6DAA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B8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RBA Creative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5F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Randolph Belle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C9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842-7871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671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3718 MacArthur Blvd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A9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A26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D050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randolph@rbacreative.com</w:t>
            </w:r>
          </w:p>
        </w:tc>
      </w:tr>
      <w:tr w:rsidR="00BF1BB7" w14:paraId="75BB93D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F5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Redwood Resources Consultancy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B55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Schenae Rourk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F00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516-0349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B28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7901 Oakport St., Ste 4900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CB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199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AB9D3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outreach@redwoodresources.net</w:t>
            </w:r>
          </w:p>
        </w:tc>
      </w:tr>
      <w:tr w:rsidR="00BF1BB7" w14:paraId="12645FA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5A8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Regents of the University of 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A22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Larry Lobre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1D2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(530) 757-8643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DFE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1111 Franklin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2A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60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C5FC1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llobre@unexmail.ucdavis.edu</w:t>
            </w:r>
          </w:p>
        </w:tc>
      </w:tr>
      <w:tr w:rsidR="00BF1BB7" w14:paraId="2D629B3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B7E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Role Play Marketing Group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AC0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robin herman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6E5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887-2216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4CC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2060 4th street unit 212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4ED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0C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77E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robin@roleplaymarketing.com</w:t>
            </w:r>
          </w:p>
        </w:tc>
      </w:tr>
      <w:tr w:rsidR="00BF1BB7" w14:paraId="306C069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4C0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Rubain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6C5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Marlene Rubain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A1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601-7167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A9F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570 58th Street, Suite J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BF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B81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7D352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ruz2@aol.com</w:t>
            </w:r>
          </w:p>
        </w:tc>
      </w:tr>
      <w:tr w:rsidR="00BF1BB7" w14:paraId="4867348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5D6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SAFETY IN MOTION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CE6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Elizabeth Fordyce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1A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708-0607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402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4454 Anderson Ave.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40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3C2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AD962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elizabethfordyce@sbcglobal.net</w:t>
            </w:r>
          </w:p>
        </w:tc>
      </w:tr>
      <w:tr w:rsidR="00BF1BB7" w14:paraId="033FC4D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2CB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Selena Feliciano DBA SF Consulting Co.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E4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Selena Feliciano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0CA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754-9832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74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1054 24th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988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317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A613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selena@sfconsultingco.com</w:t>
            </w:r>
          </w:p>
        </w:tc>
      </w:tr>
      <w:tr w:rsidR="00BF1BB7" w14:paraId="1540415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068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Seventeenth Street Studios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2DE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Naomi Schiff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E4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835-1717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91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 12th Street, Suite 300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DA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762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5F0B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naomi@17th.com</w:t>
            </w:r>
          </w:p>
        </w:tc>
      </w:tr>
      <w:tr w:rsidR="00BF1BB7" w14:paraId="7DFE927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B4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Social Dynamism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8C8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Walter Wallace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1B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(909) 746-6721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1BD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 28th Street, #201A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CFF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F2F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BEEFB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walter.christopher.wallace@gmail.com</w:t>
            </w:r>
          </w:p>
        </w:tc>
      </w:tr>
      <w:tr w:rsidR="00BF1BB7" w14:paraId="1D4D89F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195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Social Light Consulting,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4D0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Christine Siador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26F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547-8892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628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 Park Ave., #335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5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258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0B49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info@social-light.com</w:t>
            </w:r>
          </w:p>
        </w:tc>
      </w:tr>
      <w:tr w:rsidR="00BF1BB7" w14:paraId="4BF8C27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3CB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SOTIRI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62A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Sotirios Zografos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D49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(415) 215-6113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9B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2475-B West 12th Street, Suite 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BA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1C7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A26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szografos@gmail.com</w:t>
            </w:r>
          </w:p>
        </w:tc>
      </w:tr>
      <w:tr w:rsidR="00BF1BB7" w14:paraId="036D9D0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DA4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Spire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975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Karie del Solar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556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208-1900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08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1624 Trestle Glen Road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B8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4C6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3D84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kdelsolar@spire-associates.com</w:t>
            </w:r>
          </w:p>
        </w:tc>
      </w:tr>
      <w:tr w:rsidR="00BF1BB7" w14:paraId="22D42787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B89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Strategen Consulting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12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Randy Fish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7C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665-7811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744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2150 Allston Way, STE 210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30F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7E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7857F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rfish@strategen.com</w:t>
            </w:r>
          </w:p>
        </w:tc>
      </w:tr>
      <w:tr w:rsidR="00BF1BB7" w14:paraId="197BA18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3CB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Strategy Driver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D83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Ellen Cross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2FE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316-9657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2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7015 Elverton Drive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EE9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810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C4AF0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crosse@strategydriver.com</w:t>
            </w:r>
          </w:p>
        </w:tc>
      </w:tr>
      <w:tr w:rsidR="00BF1BB7" w14:paraId="36AFEEB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30F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Tasini and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EA3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Dina Tasini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173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909-5020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C3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2126 Grant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629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D5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86F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dinatasini@comcast.net</w:t>
            </w:r>
          </w:p>
        </w:tc>
      </w:tr>
      <w:tr w:rsidR="00BF1BB7" w14:paraId="229CFB1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E85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Tenfold Information Design Services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755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Andrea Silvestri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C6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596-2000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AB9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2330 7th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0CC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3D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820F9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andrea@ten-fold.com</w:t>
            </w:r>
          </w:p>
        </w:tc>
      </w:tr>
      <w:tr w:rsidR="00BF1BB7" w14:paraId="55211F4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202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Kos Read Group,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A20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Isaac Kos-Read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046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292-5715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921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347 Wayne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830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3A4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F843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isaac@kosreadgroup.com</w:t>
            </w:r>
          </w:p>
        </w:tc>
      </w:tr>
      <w:tr w:rsidR="00BF1BB7" w14:paraId="3CFD570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EDA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Menagerie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44B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William Atkinson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9A1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733-6214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38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20006 Shadow Creek Circle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5A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Castro Valley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EAD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A473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TheMenagerie@earthlink.net</w:t>
            </w:r>
          </w:p>
        </w:tc>
      </w:tr>
      <w:tr w:rsidR="00BF1BB7" w14:paraId="0D50C5F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53E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Music Company / TMC Productions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B2D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 Speed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D9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537-9334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C5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20825 Nunes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407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Castro Valley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85B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FAD88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melspeed@live.com</w:t>
            </w:r>
          </w:p>
        </w:tc>
      </w:tr>
      <w:tr w:rsidR="00BF1BB7" w14:paraId="5B1E532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C32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Performance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D09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Suzanne Ashton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C1D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923-9123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644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4701 Doyle St # 510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496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30A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C9C1D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sashton@tpgnc.com</w:t>
            </w:r>
          </w:p>
        </w:tc>
      </w:tr>
      <w:tr w:rsidR="00BF1BB7" w14:paraId="54F7329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2D1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Siena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DC1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Melinda Franklin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884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531-7887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579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2992 Burdeck Drive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3EC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123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CB13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melyee2000@yahoo.com</w:t>
            </w:r>
          </w:p>
        </w:tc>
      </w:tr>
      <w:tr w:rsidR="00BF1BB7" w14:paraId="1DA29CE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B4B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Welsh Marketing Group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7CE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Paula Welsh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C5B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482-9606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C31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453 Creighton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3F7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DC2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666E4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MrWelsh@Pacbell.net</w:t>
            </w:r>
          </w:p>
        </w:tc>
      </w:tr>
      <w:tr w:rsidR="00BF1BB7" w14:paraId="15E682A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FE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Tomorrow Partners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D55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Gaby Brink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E22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644-2332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5BC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2332 5th Street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3C2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94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A77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gbrink@tomorrowpartners.com</w:t>
            </w:r>
          </w:p>
        </w:tc>
      </w:tr>
      <w:tr w:rsidR="00BF1BB7" w14:paraId="371F1A8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21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TOUCHSTONE MANAGEMENT CONSULTANTS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734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MICHAEL WHITFIELD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911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381-1077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827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485 PEDESTRIAN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7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E6D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181D0C" w14:textId="77777777" w:rsid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michael@touchstonemanagement.com</w:t>
            </w:r>
          </w:p>
        </w:tc>
      </w:tr>
      <w:tr w:rsidR="00BF1BB7" w14:paraId="3A0DBB4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2CE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Ugolini Consulting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191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JoAnn Ugolini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87A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717-8804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2A7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1422-A Bonita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F90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E99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A95AD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joannugolini@gmail.com</w:t>
            </w:r>
          </w:p>
        </w:tc>
      </w:tr>
      <w:tr w:rsidR="00BF1BB7" w14:paraId="3217B1B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355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Urban Strategies Council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1A0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Teri Carlyle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932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893-2404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9F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1404 Franklin Street, Suite 410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FA7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A95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5821D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teric@urbanstrategies.org</w:t>
            </w:r>
          </w:p>
        </w:tc>
      </w:tr>
      <w:tr w:rsidR="00BF1BB7" w14:paraId="1AC35BB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92B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 Ordinary People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5D6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Smita Hussain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0EB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559-0033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25B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669 45th Street Apt 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BE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4D3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B6A42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snhuss@gmail.com</w:t>
            </w:r>
          </w:p>
        </w:tc>
      </w:tr>
      <w:tr w:rsidR="00BF1BB7" w14:paraId="4AC9F3C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00C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Victor Systems and Management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8E58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Victor Visweswaran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7F9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471-8270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917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33017 Regents Blvd.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FC6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Union City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5B8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E2EE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victor@vsamc.com</w:t>
            </w:r>
          </w:p>
        </w:tc>
      </w:tr>
      <w:tr w:rsidR="00BF1BB7" w14:paraId="4B60741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613F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Viral Media Network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8CD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Sam Jack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337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316-7354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907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3316 Arkansas 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800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28A3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3FF9D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sam@viralmedianetwork.com</w:t>
            </w:r>
          </w:p>
        </w:tc>
      </w:tr>
      <w:tr w:rsidR="00BF1BB7" w14:paraId="0609298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642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VSCE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EE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Jesus Vargas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FB3C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835-5001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D74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1970 Broadway, Suite 260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BE9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AEF5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1C04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jvargas@vsceinc.com</w:t>
            </w:r>
          </w:p>
        </w:tc>
      </w:tr>
      <w:tr w:rsidR="00BF1BB7" w14:paraId="1BC40D9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BE1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Waltham-Wiley,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4BF9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Howland Douglas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849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484-8411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AB4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964 Leo Way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C59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1DE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7A240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doug.howland@walthamwiley.com</w:t>
            </w:r>
          </w:p>
        </w:tc>
      </w:tr>
      <w:tr w:rsidR="00BF1BB7" w14:paraId="478C5AE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EBF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West Advertising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6754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Peter Halberstadt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AEC7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865-9378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B0A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1410 PARK AVE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D962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33BB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DE7070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pete@westadvertising.com</w:t>
            </w:r>
          </w:p>
        </w:tc>
      </w:tr>
      <w:tr w:rsidR="00BF1BB7" w14:paraId="4DE65FA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C83A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Winning Strategies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57A1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Cynthia Mackey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670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(510) 835-3334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191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395 Bellevue Avenue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2F66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28EE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71A3D" w14:textId="77777777" w:rsid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cmackey@winningstrategies.com</w:t>
            </w:r>
          </w:p>
        </w:tc>
      </w:tr>
      <w:tr w:rsidR="00BF1BB7" w:rsidRPr="00BF1BB7" w14:paraId="0B5B848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DDD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7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EMC Research, Inc.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50B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Jessica Polsky-Sanchez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1F6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510-550-8933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842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2001 Broadway Suite 110, 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B67" w14:textId="7807525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5692" w14:textId="4BEEA0E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E1C2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8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jessica@emcresearch.com</w:t>
              </w:r>
            </w:hyperlink>
          </w:p>
        </w:tc>
      </w:tr>
      <w:tr w:rsidR="00BF1BB7" w:rsidRPr="00BF1BB7" w14:paraId="59DF9D2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E51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39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Tramutola, LLC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4F5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Larry Tramutola, Founder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AE14" w14:textId="1CA0B5B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816 0898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027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193 Ridgeway Avenue, Oakland, CA 94611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8655" w14:textId="5C66D1A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70A1" w14:textId="6F855CF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0D8CC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0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larryt@tramutola.com</w:t>
              </w:r>
            </w:hyperlink>
          </w:p>
        </w:tc>
      </w:tr>
      <w:tr w:rsidR="00BF1BB7" w:rsidRPr="00BF1BB7" w14:paraId="14AD099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53E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1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Street Level Advisors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BF5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Rick Jacobus &amp; Nicole Brown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B20A" w14:textId="6A4C482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510-653-2995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1B7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538 Chetwood St, Oakland, CA 94610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E13F" w14:textId="0B789A2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F8E3" w14:textId="2CBF3E9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2215D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2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rick@streetleveladvisors.com</w:t>
              </w:r>
            </w:hyperlink>
          </w:p>
        </w:tc>
      </w:tr>
      <w:tr w:rsidR="00BF1BB7" w:rsidRPr="00BF1BB7" w14:paraId="669943B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AA2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3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CSG advisors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C05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Gene Slater, Founder/Principal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5E9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415-341-5203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9B0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315 Montgomery Street, San Francisco, CA 94104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4E42" w14:textId="3FD0C79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1769" w14:textId="478620E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34046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4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gslater@csgadvisors.com</w:t>
              </w:r>
            </w:hyperlink>
          </w:p>
        </w:tc>
      </w:tr>
      <w:tr w:rsidR="00BF1BB7" w:rsidRPr="00BF1BB7" w14:paraId="69549C8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F06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5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Change Consulting, LLC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036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Layla Crater, Director of Operations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3C2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985-4152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A1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331 Jefferson Street, Oakland, CA 94607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DFCA" w14:textId="7FA851F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3003" w14:textId="775C949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49E9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6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hello@change-llc.com</w:t>
              </w:r>
            </w:hyperlink>
          </w:p>
        </w:tc>
      </w:tr>
      <w:tr w:rsidR="00BF1BB7" w:rsidRPr="00BF1BB7" w14:paraId="2411AB54" w14:textId="77777777" w:rsidTr="00982314">
        <w:trPr>
          <w:trHeight w:val="4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140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7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Campaign Workshop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FA2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Joe Fuld, President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96A3" w14:textId="35BC6EF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202 223 8884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AC1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5614 Connecticut Ave NW, Washington, DC 20015, USA, #290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46D3" w14:textId="18FAEAE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DD46" w14:textId="6D12779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5B15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8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jfuld@thecampaignworkshop.com</w:t>
              </w:r>
            </w:hyperlink>
          </w:p>
        </w:tc>
      </w:tr>
      <w:tr w:rsidR="00BF1BB7" w:rsidRPr="00BF1BB7" w14:paraId="567C908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2F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49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Ballot Box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1D12" w14:textId="78827CE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0A5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888-558-2887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6EE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13681 Newport Ave #8-341, Tustin, CA 92780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251C" w14:textId="40FE617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60B1" w14:textId="79ECF67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81EA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0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info@ballotboxservices.com</w:t>
              </w:r>
            </w:hyperlink>
          </w:p>
        </w:tc>
      </w:tr>
      <w:tr w:rsidR="00BF1BB7" w:rsidRPr="00BF1BB7" w14:paraId="20FCAAAC" w14:textId="77777777" w:rsidTr="00982314">
        <w:trPr>
          <w:trHeight w:val="4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981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1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Props and Measures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718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Michale Terris, Partner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840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(415) 291-1894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435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50 Osgood Pl, Suite 400, San Francisco, California 94133, US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DE16" w14:textId="12B7A82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DEA3" w14:textId="2ABA4B6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6CFB9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2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info@propsandmeasures.com</w:t>
              </w:r>
            </w:hyperlink>
          </w:p>
        </w:tc>
      </w:tr>
      <w:tr w:rsidR="00BF1BB7" w:rsidRPr="00BF1BB7" w14:paraId="2C5A301D" w14:textId="77777777" w:rsidTr="00982314">
        <w:trPr>
          <w:trHeight w:val="8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41A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3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Clifford Moss LLC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9435" w14:textId="47EBEF4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Bonnie Moss: bonnie@cliffordmoss.com</w:t>
            </w:r>
            <w:r w:rsidRPr="00BF1BB7">
              <w:rPr>
                <w:rFonts w:ascii="Calibri" w:hAnsi="Calibri" w:cs="Calibri"/>
                <w:sz w:val="18"/>
                <w:szCs w:val="18"/>
              </w:rPr>
              <w:br/>
              <w:t>Tom Clifford; Amanda Clifford; Laura Crotty; Ze-Kun Li: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AEB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510.907.3195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66E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5111 Telegraph Suite 307, Oakland, CA 94609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0C73" w14:textId="41478BD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6687" w14:textId="70CC025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01F3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bonnie@cliffordmoss.com</w:t>
            </w:r>
          </w:p>
        </w:tc>
      </w:tr>
      <w:tr w:rsidR="00BF1BB7" w:rsidRPr="00BF1BB7" w14:paraId="51A969B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85A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4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TeamCiviX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201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Jeremy Hauser, Principal/Founding Partner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7E2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(925) 247-4528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69D0" w14:textId="5D833BB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48C0" w14:textId="0E95DF0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AEB6" w14:textId="2699CE5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79687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5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jhauser@teamcivx.com</w:t>
              </w:r>
            </w:hyperlink>
          </w:p>
        </w:tc>
      </w:tr>
      <w:tr w:rsidR="00BF1BB7" w:rsidRPr="00BF1BB7" w14:paraId="1F6CD29C" w14:textId="77777777" w:rsidTr="00982314">
        <w:trPr>
          <w:trHeight w:val="4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63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6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Alameda County Registrar of voters- candidate services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B37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Candidate Services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DAF0" w14:textId="77777777" w:rsidR="00BF1BB7" w:rsidRPr="00BF1BB7" w:rsidRDefault="00BF1BB7" w:rsidP="00E312E7">
            <w:pPr>
              <w:rPr>
                <w:rFonts w:ascii="Calibri" w:hAnsi="Calibri" w:cs="Calibri"/>
                <w:sz w:val="16"/>
                <w:szCs w:val="16"/>
              </w:rPr>
            </w:pPr>
            <w:r w:rsidRPr="00BF1BB7">
              <w:rPr>
                <w:rFonts w:ascii="Calibri" w:hAnsi="Calibri" w:cs="Calibri"/>
                <w:sz w:val="16"/>
                <w:szCs w:val="16"/>
              </w:rPr>
              <w:t>(510) 272-6973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E294" w14:textId="758D74F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1225 Fallon Street, Rm. G-1, 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4D38" w14:textId="4ECCD24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FDC9" w14:textId="22AC415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52FAD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7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candidate.services@acgov.org</w:t>
              </w:r>
            </w:hyperlink>
          </w:p>
        </w:tc>
      </w:tr>
      <w:tr w:rsidR="00BF1BB7" w:rsidRPr="00BF1BB7" w14:paraId="4BD2B12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645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8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Strategic Economics, Inc.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3EB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Dena Belzer; Barbara Mathis, Derek Braun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DBA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647-5291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C32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2991 Shattuck Avenue #203, Berkeley, CA 94705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4959" w14:textId="4552918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B76B" w14:textId="0BA4A38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EB66C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59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info@strategiceconomics.com</w:t>
              </w:r>
            </w:hyperlink>
          </w:p>
        </w:tc>
      </w:tr>
      <w:tr w:rsidR="00BF1BB7" w:rsidRPr="00BF1BB7" w14:paraId="2EC0FECE" w14:textId="77777777" w:rsidTr="00982314">
        <w:trPr>
          <w:trHeight w:val="4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8B9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0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Farallon Strategies (Climate initiatives)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088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Michael McCormick, President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3FF9" w14:textId="46217B0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0E1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500 Capitol Mall, Suite 2350, Sacramento, CA 95814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8CDB" w14:textId="0D7AB73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A658" w14:textId="37D32E0B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A7505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1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michael@farallonstrategies.com</w:t>
              </w:r>
            </w:hyperlink>
          </w:p>
        </w:tc>
      </w:tr>
      <w:tr w:rsidR="00BF1BB7" w:rsidRPr="00BF1BB7" w14:paraId="495F972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F47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2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Blue Sky Consulting Group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161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Tim Gage, Athena Chapman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FA9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654-6100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C16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1999 Harrison St #1800, 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6AC1" w14:textId="3B9A21E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3BE3" w14:textId="231386D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6622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3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info@emailbluesky.com</w:t>
              </w:r>
            </w:hyperlink>
          </w:p>
        </w:tc>
      </w:tr>
      <w:tr w:rsidR="00BF1BB7" w:rsidRPr="00BF1BB7" w14:paraId="6E0343E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B29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4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Century Urban LLC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306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Bryan Sparkman, Principal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E3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(415) 786-2675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2D8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235 Montgomery St #1042, San Francisco, CA 94104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2C78" w14:textId="3F27C8FB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D9D2" w14:textId="745622D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6D528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5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contact@centuryurban.com</w:t>
              </w:r>
            </w:hyperlink>
          </w:p>
        </w:tc>
      </w:tr>
      <w:tr w:rsidR="00BF1BB7" w:rsidRPr="00BF1BB7" w14:paraId="721579B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E13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6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Kring Design Studios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009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Bryan Kring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027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510-332-5686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400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1793 12th St, Oakland, CA 94607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29DC" w14:textId="2783944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AF6C" w14:textId="7DDB6F1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CD752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7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info@kringdesign.com</w:t>
              </w:r>
            </w:hyperlink>
          </w:p>
        </w:tc>
      </w:tr>
      <w:tr w:rsidR="00BF1BB7" w:rsidRPr="00BF1BB7" w14:paraId="65C8B44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719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8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Grid Principles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66AF" w14:textId="664160E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087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(423) 380-8089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7C3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2509 Portland Ave Suite 14, Louisville, KY 40212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4D83" w14:textId="75305E4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F26" w14:textId="5B9EB9F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CA165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69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hello@gridprinciples.com</w:t>
              </w:r>
            </w:hyperlink>
          </w:p>
        </w:tc>
      </w:tr>
      <w:tr w:rsidR="00BF1BB7" w:rsidRPr="00BF1BB7" w14:paraId="5DCF6522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783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0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AmyMade Graphic Design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919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Amymade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B74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415.425.4822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EB5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ADA2" w14:textId="73520F3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21EE" w14:textId="2E1F08A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4B678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1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info@amymade.com</w:t>
              </w:r>
            </w:hyperlink>
          </w:p>
        </w:tc>
      </w:tr>
      <w:tr w:rsidR="00BF1BB7" w:rsidRPr="00BF1BB7" w14:paraId="02624B6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A11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2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Health &amp; Human Resource Education Center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E41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Talia Bennett, Executive Director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4690" w14:textId="77777777" w:rsidR="00BF1BB7" w:rsidRP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 w:rsidRPr="00BF1BB7">
              <w:rPr>
                <w:rFonts w:ascii="Calibri" w:hAnsi="Calibri" w:cs="Calibri"/>
                <w:sz w:val="16"/>
                <w:szCs w:val="16"/>
              </w:rPr>
              <w:t>(510) 834 – 5990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ADA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1905 San Pablo Ave., 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8626" w14:textId="779AB2F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464" w14:textId="04D0D3E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FB727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3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admin@hhrec.org</w:t>
              </w:r>
            </w:hyperlink>
          </w:p>
        </w:tc>
      </w:tr>
      <w:tr w:rsidR="00BF1BB7" w:rsidRPr="00BF1BB7" w14:paraId="17DAE8E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1C3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4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L.A. Jones &amp; Associates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182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LaNiece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E35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816-0453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28F3" w14:textId="5A5EDA1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B4BD" w14:textId="03E106D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94EB" w14:textId="6AD003D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79E88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5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laniecejones@gmail.com</w:t>
              </w:r>
            </w:hyperlink>
          </w:p>
        </w:tc>
      </w:tr>
      <w:tr w:rsidR="00BF1BB7" w:rsidRPr="00BF1BB7" w14:paraId="338992B3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8A1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6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Carol H. Williams Advertising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9F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Carol H. Williams (wyatt)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26F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763-5200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6DD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1625 Clay Street, Suite 800 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625E" w14:textId="4930A04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9AFF" w14:textId="6982AF9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F5033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7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tellmemore@carolhwilliams.com</w:t>
              </w:r>
            </w:hyperlink>
          </w:p>
        </w:tc>
      </w:tr>
      <w:tr w:rsidR="00BF1BB7" w:rsidRPr="00BF1BB7" w14:paraId="2792B6B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B392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8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Mandala Change Group (DST)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BA0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Rani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D3FE" w14:textId="559648B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750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E7B4" w14:textId="01702B5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C8A5" w14:textId="473B451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433D4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79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rani@mandalachangegroup.com</w:t>
              </w:r>
            </w:hyperlink>
          </w:p>
        </w:tc>
      </w:tr>
      <w:tr w:rsidR="00BF1BB7" w:rsidRPr="00BF1BB7" w14:paraId="10353ED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6AB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0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Health Access CA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EA9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Amanda McAllister-Wallner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685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(916) 497-0923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674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2000 Franklin Street, Oakland, CA 94612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61DD" w14:textId="47D5EB0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4F46" w14:textId="74A5696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E112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1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info@health-access.org</w:t>
              </w:r>
            </w:hyperlink>
          </w:p>
        </w:tc>
      </w:tr>
      <w:tr w:rsidR="00BF1BB7" w:rsidRPr="00BF1BB7" w14:paraId="3FEA835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9BF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2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HTA Consulting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299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Danielle Toussaint, PhD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D9F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559-3193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2E5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2560 Ninth St #319A, Berkeley, CA 94710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0710" w14:textId="08C90DF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DEE3" w14:textId="2429F1F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B5577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3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info@htaconsulting.com</w:t>
              </w:r>
            </w:hyperlink>
          </w:p>
        </w:tc>
      </w:tr>
      <w:tr w:rsidR="00BF1BB7" w:rsidRPr="00BF1BB7" w14:paraId="49B89A8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98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4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Collaborative Consulting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67D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Lori Peterson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9DB9" w14:textId="783512E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(714) 328 6060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6F2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California, remote first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7780" w14:textId="2724321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29C9" w14:textId="32A373E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1FE6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5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hello@collaborativeconsulting.net</w:t>
              </w:r>
            </w:hyperlink>
          </w:p>
        </w:tc>
      </w:tr>
      <w:tr w:rsidR="00BF1BB7" w:rsidRPr="00BF1BB7" w14:paraId="5763D53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8F0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6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Hammerhead Strategies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D2C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Anish Mohanty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61A7" w14:textId="43A237F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2E71" w14:textId="4148D5EB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78AB" w14:textId="2243692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2D3B" w14:textId="0F2582F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22CF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7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giles@hammerheadstrategies.com</w:t>
              </w:r>
            </w:hyperlink>
          </w:p>
        </w:tc>
      </w:tr>
      <w:tr w:rsidR="00BF1BB7" w:rsidRPr="00BF1BB7" w14:paraId="736C092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CF3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8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Next Generation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2CD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Doug Linney, President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5FB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510.838.0135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E17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 3rd St. #200B, Oakland, CA 94607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70AC" w14:textId="2D1D0A8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3E6A" w14:textId="4E28BE1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FE50B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89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dlinney@nextgeneration.org</w:t>
              </w:r>
            </w:hyperlink>
          </w:p>
        </w:tc>
      </w:tr>
      <w:tr w:rsidR="00BF1BB7" w:rsidRPr="00BF1BB7" w14:paraId="2B188A1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C4E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0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The Lew Edward Group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F61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Catherine Lew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82D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510 594 0224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5E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5454 Broadway, 2nd Floor, akland, CA  94618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AF47" w14:textId="0C127B2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F80E" w14:textId="3C0AB95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B912F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1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Catherine@lewedwardsgroup.com</w:t>
              </w:r>
            </w:hyperlink>
          </w:p>
        </w:tc>
      </w:tr>
      <w:tr w:rsidR="00BF1BB7" w:rsidRPr="00BF1BB7" w14:paraId="340978C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1BF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2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Lighthouse Public Affairs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F3B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Boe Hayward, Founder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3A1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(415) 364-0000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C42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827 Broadway, Suite 230, Oakland, CA 94607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7FBA" w14:textId="02743CD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FD13" w14:textId="404E7A2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0C16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3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contact@lh-pa.com</w:t>
              </w:r>
            </w:hyperlink>
          </w:p>
        </w:tc>
      </w:tr>
      <w:tr w:rsidR="00BF1BB7" w:rsidRPr="00BF1BB7" w14:paraId="6BB8794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E9C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4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Publitics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2015" w14:textId="1DB08AD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B1D2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.862.210.9371 ext. 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094" w14:textId="18CB9A8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B162" w14:textId="55F3CB8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BA91" w14:textId="04D4443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D32ED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5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hello@publitics.com</w:t>
              </w:r>
            </w:hyperlink>
          </w:p>
        </w:tc>
      </w:tr>
      <w:tr w:rsidR="00BF1BB7" w:rsidRPr="00BF1BB7" w14:paraId="0751DAA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86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BrowneMusser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E2A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Patrick Browne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3E6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(917) 863-0203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8FF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10 Rice Lane, Larkspur, CA 94939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1C06" w14:textId="5E4934E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E07C" w14:textId="397FCD6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19A16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6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Patrick@BrowneMusser.com</w:t>
              </w:r>
            </w:hyperlink>
          </w:p>
        </w:tc>
      </w:tr>
      <w:tr w:rsidR="00BF1BB7" w:rsidRPr="00BF1BB7" w14:paraId="55664CF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807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Davis &amp; Associates Communications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72F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Darolyn Davis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E20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(415) 377-7746; (415) 274-1821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8CF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1388 Sutter St. Suite 510, San Franciscom CA 94109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0EA9" w14:textId="76F88EF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2EB4" w14:textId="38914E5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B89E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7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darolyn@davisimpact.com</w:t>
              </w:r>
            </w:hyperlink>
          </w:p>
        </w:tc>
      </w:tr>
      <w:tr w:rsidR="00BF1BB7" w:rsidRPr="00BF1BB7" w14:paraId="126E8EC4" w14:textId="77777777" w:rsidTr="00982314">
        <w:trPr>
          <w:trHeight w:val="4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943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Goodwin Simon Strategic Research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D39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Paul Goodwin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A73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(510) 428-9995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AEC9" w14:textId="3976DA2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2066" w14:textId="1F9B409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B88E" w14:textId="2209AC7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4CEEB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info@goodwinsimon.com</w:t>
            </w:r>
          </w:p>
        </w:tc>
      </w:tr>
      <w:tr w:rsidR="00BF1BB7" w:rsidRPr="00BF1BB7" w14:paraId="01C0EF1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61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Healthy Homes Dept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75B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Ruben Briones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DE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510-567-8253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8B4B" w14:textId="6829E8E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1999 Embaracadero Cove, Suite 300, Oakland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DE1" w14:textId="2AD8F56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E37" w14:textId="604B6A8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EA6C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8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 xml:space="preserve">ruben.briones@acgov.org </w:t>
              </w:r>
            </w:hyperlink>
          </w:p>
        </w:tc>
      </w:tr>
      <w:tr w:rsidR="00BF1BB7" w:rsidRPr="00BF1BB7" w14:paraId="3623C60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2F0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CSA Planning Dept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3DA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Lidice De La Fuente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B775" w14:textId="48437FE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510-567-8291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FF82" w14:textId="608EDB9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2000 Embaracadero Cove, Suite 300, Oakland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0FBF" w14:textId="638A464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CD0D" w14:textId="4AB7149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20748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99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lidice.delafuente@acgov.org</w:t>
              </w:r>
            </w:hyperlink>
          </w:p>
        </w:tc>
      </w:tr>
      <w:tr w:rsidR="00BF1BB7" w:rsidRPr="00BF1BB7" w14:paraId="226D65AB" w14:textId="77777777" w:rsidTr="00982314">
        <w:trPr>
          <w:trHeight w:val="4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942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lastRenderedPageBreak/>
              <w:t>CDA- Housing and Community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5A5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Dylan Sweeney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260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510-670-6513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A866" w14:textId="77777777" w:rsidR="00BF1BB7" w:rsidRP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 w:rsidRPr="00BF1BB7">
              <w:rPr>
                <w:rFonts w:ascii="Calibri" w:hAnsi="Calibri" w:cs="Calibri"/>
                <w:sz w:val="16"/>
                <w:szCs w:val="16"/>
              </w:rPr>
              <w:t>224 W. Winton Avenue, Room 108 Hayward, CA  94544-1215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F9F7" w14:textId="6C9ED0C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5951" w14:textId="23BC6B4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BE311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0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dylan.sweeney@acgov.org</w:t>
              </w:r>
            </w:hyperlink>
          </w:p>
        </w:tc>
      </w:tr>
      <w:tr w:rsidR="00BF1BB7" w:rsidRPr="00BF1BB7" w14:paraId="2202DD35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1AB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CDA - Planning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2D1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Alison Abbors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23C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510-670-5428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4667" w14:textId="77777777" w:rsidR="00BF1BB7" w:rsidRP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 w:rsidRPr="00BF1BB7">
              <w:rPr>
                <w:rFonts w:ascii="Calibri" w:hAnsi="Calibri" w:cs="Calibri"/>
                <w:sz w:val="16"/>
                <w:szCs w:val="16"/>
              </w:rPr>
              <w:t>224 W. Winton Avenue, Room 111, Hayward, CA 94544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CC76" w14:textId="0E6BC4A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AC32" w14:textId="57650AC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DF87E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1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alison.abbors@acgov.org</w:t>
              </w:r>
            </w:hyperlink>
          </w:p>
        </w:tc>
      </w:tr>
      <w:tr w:rsidR="00BF1BB7" w:rsidRPr="00BF1BB7" w14:paraId="77663848" w14:textId="77777777" w:rsidTr="00982314">
        <w:trPr>
          <w:trHeight w:val="4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EF2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ACHealth- Office of the Agency Director (Policy)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8E2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Eileen 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1F9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510-667-3110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EC1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1000 San Leandro Blvd., Ste. 300</w:t>
            </w:r>
            <w:r w:rsidRPr="00BF1BB7">
              <w:rPr>
                <w:rFonts w:ascii="Calibri" w:hAnsi="Calibri" w:cs="Calibri"/>
                <w:sz w:val="18"/>
                <w:szCs w:val="18"/>
              </w:rPr>
              <w:br/>
              <w:t>San Leandro, CA 94577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D60" w14:textId="5A5C07C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5659" w14:textId="17A43F8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CF7270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2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EileenNg@acgov.org</w:t>
              </w:r>
            </w:hyperlink>
          </w:p>
        </w:tc>
      </w:tr>
      <w:tr w:rsidR="00BF1BB7" w:rsidRPr="00BF1BB7" w14:paraId="23212C59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1D44" w14:textId="1326FCA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7DF6" w14:textId="59B6A8B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326B" w14:textId="4F737AD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E3A6" w14:textId="1C3BE4A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3AA9" w14:textId="40BF485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4527" w14:textId="0545EBA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AC84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3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bonnie@cliffordmoss.com</w:t>
              </w:r>
            </w:hyperlink>
          </w:p>
        </w:tc>
      </w:tr>
      <w:tr w:rsidR="00BF1BB7" w:rsidRPr="00BF1BB7" w14:paraId="6A48A601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17CA" w14:textId="666DF6D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88D5" w14:textId="23A2ED5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3528" w14:textId="3C782A0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414F" w14:textId="68F0247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3E41" w14:textId="5FB369E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132F" w14:textId="00F2B51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A1EE8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tom@cliffordmoss.com</w:t>
            </w:r>
          </w:p>
        </w:tc>
      </w:tr>
      <w:tr w:rsidR="00BF1BB7" w:rsidRPr="00BF1BB7" w14:paraId="27ADB05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62F6" w14:textId="7A1AC61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2EBD" w14:textId="702F49A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EB6B" w14:textId="6129B8D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86B" w14:textId="18A46E2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44D4" w14:textId="7723103B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387B" w14:textId="1732928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309AC2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amanda@cliffordmoss.com</w:t>
            </w:r>
          </w:p>
        </w:tc>
      </w:tr>
      <w:tr w:rsidR="00BF1BB7" w:rsidRPr="00BF1BB7" w14:paraId="4051C580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AA81" w14:textId="0A2B4E6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EE9B" w14:textId="3A6CBD8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7EB0" w14:textId="78B0EA7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D944" w14:textId="3620D1EB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C970" w14:textId="2421FED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AF52" w14:textId="47392E4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5AA4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laura@cliffordmoss.com</w:t>
            </w:r>
          </w:p>
        </w:tc>
      </w:tr>
      <w:tr w:rsidR="00BF1BB7" w:rsidRPr="00BF1BB7" w14:paraId="65484ED8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8E54" w14:textId="77B0526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E34B" w14:textId="4255E44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5F41" w14:textId="74234DB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247D" w14:textId="096A0C4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D47C" w14:textId="4464BCE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634D" w14:textId="67AFD8F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35B0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ze@cliffordmoss.com</w:t>
            </w:r>
          </w:p>
        </w:tc>
      </w:tr>
      <w:tr w:rsidR="00BF1BB7" w:rsidRPr="00BF1BB7" w14:paraId="25B091AB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A7DC" w14:textId="6023368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7245" w14:textId="41F0894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A89E" w14:textId="43CE47C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9049" w14:textId="5BA4438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2705" w14:textId="47BE9E2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D73D" w14:textId="76C531E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AD12A1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support@streetleveladvisors.com</w:t>
            </w:r>
          </w:p>
        </w:tc>
      </w:tr>
      <w:tr w:rsidR="00BF1BB7" w:rsidRPr="00BF1BB7" w14:paraId="2263028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52C" w14:textId="0618439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175D" w14:textId="6BE49A4A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3556" w14:textId="3C0004D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F9F6" w14:textId="67C58A2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246B" w14:textId="2053192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CC60" w14:textId="2EF7914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AB5ED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donald@nextgeneration.org</w:t>
            </w:r>
          </w:p>
        </w:tc>
      </w:tr>
      <w:tr w:rsidR="00BF1BB7" w:rsidRPr="00BF1BB7" w14:paraId="036160F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B2E3" w14:textId="6A8C400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9C3D" w14:textId="21814F7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879C" w14:textId="78D18866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2F08" w14:textId="196AB5E8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2B10" w14:textId="2DD13AB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C088" w14:textId="4EC5F8C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D4F25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info@nextgeneration.org</w:t>
            </w:r>
          </w:p>
        </w:tc>
      </w:tr>
      <w:tr w:rsidR="00BF1BB7" w:rsidRPr="00BF1BB7" w14:paraId="01135DDE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B59" w14:textId="1BE6185B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13B3" w14:textId="65410CA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A938" w14:textId="0B8F92AE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B876" w14:textId="1DFAC42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6F04" w14:textId="3844B73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D8B9" w14:textId="3F35435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B21D1B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info@lewedwardsgroup.com</w:t>
            </w:r>
          </w:p>
        </w:tc>
      </w:tr>
      <w:tr w:rsidR="00BF1BB7" w:rsidRPr="00BF1BB7" w14:paraId="062A54CC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C4F2" w14:textId="79647D2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53B4" w14:textId="1F22FFC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F2E4" w14:textId="1CBAC29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C7C8" w14:textId="43C70FA4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0AEB" w14:textId="46AFCDA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82E2" w14:textId="61729AD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6E3B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4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jwiggins@csgadvisors.com</w:t>
              </w:r>
            </w:hyperlink>
          </w:p>
        </w:tc>
      </w:tr>
      <w:tr w:rsidR="00BF1BB7" w:rsidRPr="00BF1BB7" w14:paraId="5BF88CC4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D8DF" w14:textId="04AC5739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B6C8" w14:textId="629AE2F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F358" w14:textId="6B0340C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44E5" w14:textId="76D9F57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DB6E" w14:textId="22AA3C1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0DCA" w14:textId="77CFBC7B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2B78D" w14:textId="77777777" w:rsidR="00BF1BB7" w:rsidRPr="00BF1BB7" w:rsidRDefault="00BF1BB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F1BB7">
              <w:rPr>
                <w:rFonts w:ascii="Calibri" w:hAnsi="Calibri" w:cs="Calibri"/>
                <w:i/>
                <w:iCs/>
                <w:sz w:val="18"/>
                <w:szCs w:val="18"/>
              </w:rPr>
              <w:t>jhamilton@csgadvisors.com</w:t>
            </w:r>
          </w:p>
        </w:tc>
      </w:tr>
      <w:tr w:rsidR="00BF1BB7" w:rsidRPr="00BF1BB7" w14:paraId="16CFBA56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19C3" w14:textId="777EA62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3085" w14:textId="50B82C1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40A0" w14:textId="44810C3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F997" w14:textId="25BE2585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E9EC" w14:textId="0AB2381C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FB4C" w14:textId="721F470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55021" w14:textId="77777777" w:rsidR="00BF1BB7" w:rsidRPr="00BF1BB7" w:rsidRDefault="00BF1BB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F1BB7">
              <w:rPr>
                <w:rFonts w:ascii="Calibri" w:hAnsi="Calibri" w:cs="Calibri"/>
                <w:i/>
                <w:iCs/>
                <w:sz w:val="18"/>
                <w:szCs w:val="18"/>
              </w:rPr>
              <w:t>info@bethechangeconsulting.com</w:t>
            </w:r>
          </w:p>
        </w:tc>
      </w:tr>
      <w:tr w:rsidR="00BF1BB7" w:rsidRPr="00BF1BB7" w14:paraId="36C364DD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3F7F" w14:textId="34F42AD0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C533" w14:textId="161B369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1C1C" w14:textId="2D0B290F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04D7" w14:textId="2033003D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5517" w14:textId="5F9CEB31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3AE9" w14:textId="21F79823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74B152" w14:textId="77777777" w:rsidR="00BF1BB7" w:rsidRPr="00BF1BB7" w:rsidRDefault="00BF1BB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F1BB7">
              <w:rPr>
                <w:rFonts w:ascii="Calibri" w:hAnsi="Calibri" w:cs="Calibri"/>
                <w:i/>
                <w:iCs/>
                <w:sz w:val="18"/>
                <w:szCs w:val="18"/>
              </w:rPr>
              <w:t>acray@csgadvisors.com</w:t>
            </w:r>
          </w:p>
        </w:tc>
      </w:tr>
      <w:tr w:rsidR="00BF1BB7" w:rsidRPr="00BF1BB7" w14:paraId="3713CEAA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5678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Convey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E77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Chris Kay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06E9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510-558-8825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FFB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1250 45th Street, Suite 250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A9E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EDD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258C2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5" w:tgtFrame="_blank" w:tooltip="mailto:c.kay@conveyinc.com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c.kay@conveyinc.com</w:t>
              </w:r>
            </w:hyperlink>
          </w:p>
        </w:tc>
      </w:tr>
      <w:tr w:rsidR="00BF1BB7" w:rsidRPr="00BF1BB7" w14:paraId="087B47DF" w14:textId="77777777" w:rsidTr="00982314">
        <w:trPr>
          <w:trHeight w:val="255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0E7A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Harris &amp; Associates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1312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Donna Segura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6E9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925-768-0956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2A2F" w14:textId="77777777" w:rsidR="00BF1BB7" w:rsidRPr="00BF1BB7" w:rsidRDefault="00BF1BB7">
            <w:pPr>
              <w:rPr>
                <w:rFonts w:ascii="Calibri" w:hAnsi="Calibri" w:cs="Calibri"/>
                <w:sz w:val="16"/>
                <w:szCs w:val="16"/>
              </w:rPr>
            </w:pPr>
            <w:r w:rsidRPr="00BF1BB7">
              <w:rPr>
                <w:rFonts w:ascii="Calibri" w:hAnsi="Calibri" w:cs="Calibri"/>
                <w:sz w:val="16"/>
                <w:szCs w:val="16"/>
              </w:rPr>
              <w:t>1401 Willow Pass Road, Suite 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4807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Concord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3784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D4B04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6" w:tgtFrame="_blank" w:tooltip="mailto:donna.segura@weareharris.com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Donna.Segura@WeAreHarris.com</w:t>
              </w:r>
            </w:hyperlink>
          </w:p>
        </w:tc>
      </w:tr>
      <w:tr w:rsidR="00BF1BB7" w:rsidRPr="00BF1BB7" w14:paraId="7BA017A0" w14:textId="77777777" w:rsidTr="00982314">
        <w:trPr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80F2B3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Push Media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EBC22C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Joe Justin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8509A5" w14:textId="32942852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916-717-3216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CFDBED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7773 Oak Bay Circle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34FCE5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Sacramento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D6C94F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r w:rsidRPr="00BF1BB7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E006" w14:textId="77777777" w:rsidR="00BF1BB7" w:rsidRPr="00BF1BB7" w:rsidRDefault="00BF1BB7">
            <w:pPr>
              <w:rPr>
                <w:rFonts w:ascii="Calibri" w:hAnsi="Calibri" w:cs="Calibri"/>
                <w:sz w:val="18"/>
                <w:szCs w:val="18"/>
              </w:rPr>
            </w:pPr>
            <w:hyperlink r:id="rId107" w:tgtFrame="_blank" w:tooltip="mailto:joe@gleesondigitalstrategies.com" w:history="1">
              <w:r w:rsidRPr="00BF1BB7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joe@gleesondigitalstrategies.com</w:t>
              </w:r>
            </w:hyperlink>
          </w:p>
        </w:tc>
      </w:tr>
    </w:tbl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E312E7">
      <w:headerReference w:type="default" r:id="rId108"/>
      <w:footerReference w:type="default" r:id="rId109"/>
      <w:pgSz w:w="12240" w:h="15840"/>
      <w:pgMar w:top="1440" w:right="1080" w:bottom="1440" w:left="1080" w:header="720" w:footer="43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6049" w14:textId="77777777" w:rsidR="0055734C" w:rsidRDefault="0055734C" w:rsidP="004D242F">
      <w:r>
        <w:separator/>
      </w:r>
    </w:p>
  </w:endnote>
  <w:endnote w:type="continuationSeparator" w:id="0">
    <w:p w14:paraId="45889E72" w14:textId="77777777" w:rsidR="0055734C" w:rsidRDefault="0055734C" w:rsidP="004D242F">
      <w:r>
        <w:continuationSeparator/>
      </w:r>
    </w:p>
  </w:endnote>
  <w:endnote w:type="continuationNotice" w:id="1">
    <w:p w14:paraId="366C0686" w14:textId="77777777" w:rsidR="00A23CDF" w:rsidRDefault="00A2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B864" w14:textId="1DD7ABED" w:rsidR="00E85114" w:rsidRPr="008F1AC7" w:rsidRDefault="00E85114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Pr="00BF1BB7">
      <w:rPr>
        <w:rFonts w:ascii="Calibri" w:hAnsi="Calibri" w:cs="Calibri"/>
        <w:sz w:val="20"/>
      </w:rPr>
      <w:t>RFP No. 90</w:t>
    </w:r>
    <w:r w:rsidR="00BF1BB7" w:rsidRPr="00BF1BB7">
      <w:rPr>
        <w:rFonts w:ascii="Calibri" w:hAnsi="Calibri" w:cs="Calibri"/>
        <w:sz w:val="20"/>
      </w:rPr>
      <w:t>2595</w:t>
    </w:r>
    <w:r w:rsidRPr="00BF1BB7">
      <w:rPr>
        <w:rFonts w:ascii="Calibri" w:hAnsi="Calibri" w:cs="Calibri"/>
        <w:sz w:val="20"/>
      </w:rPr>
      <w:t xml:space="preserve">, Questions &amp; Answers </w:t>
    </w:r>
  </w:p>
  <w:p w14:paraId="73FB9C55" w14:textId="542E5363" w:rsidR="00E85114" w:rsidRDefault="00E85114" w:rsidP="004740BB">
    <w:pPr>
      <w:pStyle w:val="Footer"/>
      <w:tabs>
        <w:tab w:val="clear" w:pos="8640"/>
        <w:tab w:val="right" w:pos="10080"/>
      </w:tabs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6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CF1CF0">
      <w:rPr>
        <w:rFonts w:ascii="Calibri" w:hAnsi="Calibri" w:cs="Calibri"/>
        <w:sz w:val="20"/>
      </w:rPr>
      <w:fldChar w:fldCharType="begin"/>
    </w:r>
    <w:r w:rsidR="00CF1CF0">
      <w:rPr>
        <w:rFonts w:ascii="Calibri" w:hAnsi="Calibri" w:cs="Calibri"/>
        <w:sz w:val="20"/>
      </w:rPr>
      <w:instrText xml:space="preserve"> SECTIONPAGES  \# "0" \* Arabic  \* MERGEFORMAT </w:instrText>
    </w:r>
    <w:r w:rsidR="00CF1CF0">
      <w:rPr>
        <w:rFonts w:ascii="Calibri" w:hAnsi="Calibri" w:cs="Calibri"/>
        <w:sz w:val="20"/>
      </w:rPr>
      <w:fldChar w:fldCharType="separate"/>
    </w:r>
    <w:r w:rsidR="00177CD7">
      <w:rPr>
        <w:rFonts w:ascii="Calibri" w:hAnsi="Calibri" w:cs="Calibri"/>
        <w:noProof/>
        <w:sz w:val="20"/>
      </w:rPr>
      <w:t>2</w:t>
    </w:r>
    <w:r w:rsidR="00CF1CF0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6DDEC046" w14:textId="38E75B21" w:rsidR="005D53C7" w:rsidRPr="00BF1BB7" w:rsidRDefault="004740BB" w:rsidP="004740BB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53C7" w:rsidRPr="00BF1BB7">
      <w:rPr>
        <w:rFonts w:ascii="Calibri" w:hAnsi="Calibri" w:cs="Calibri"/>
        <w:sz w:val="20"/>
      </w:rPr>
      <w:t xml:space="preserve">RFP No. </w:t>
    </w:r>
    <w:r w:rsidR="00E83ABA" w:rsidRPr="00BF1BB7">
      <w:rPr>
        <w:rFonts w:ascii="Calibri" w:hAnsi="Calibri" w:cs="Calibri"/>
        <w:sz w:val="20"/>
      </w:rPr>
      <w:t>90</w:t>
    </w:r>
    <w:r w:rsidR="00BF1BB7" w:rsidRPr="00BF1BB7">
      <w:rPr>
        <w:rFonts w:ascii="Calibri" w:hAnsi="Calibri" w:cs="Calibri"/>
        <w:sz w:val="20"/>
      </w:rPr>
      <w:t>2595</w:t>
    </w:r>
    <w:r w:rsidR="005D53C7" w:rsidRPr="00BF1BB7">
      <w:rPr>
        <w:rFonts w:ascii="Calibri" w:hAnsi="Calibri" w:cs="Calibri"/>
        <w:sz w:val="20"/>
      </w:rPr>
      <w:t>, Vendor</w:t>
    </w:r>
    <w:r w:rsidR="0039295B" w:rsidRPr="00BF1BB7">
      <w:rPr>
        <w:rFonts w:ascii="Calibri" w:hAnsi="Calibri" w:cs="Calibri"/>
        <w:sz w:val="20"/>
      </w:rPr>
      <w:t xml:space="preserve"> Bid</w:t>
    </w:r>
    <w:r w:rsidR="005D53C7" w:rsidRPr="00BF1BB7">
      <w:rPr>
        <w:rFonts w:ascii="Calibri" w:hAnsi="Calibri" w:cs="Calibri"/>
        <w:sz w:val="20"/>
      </w:rPr>
      <w:t xml:space="preserve"> List </w:t>
    </w:r>
  </w:p>
  <w:p w14:paraId="15833877" w14:textId="5CE57619" w:rsidR="005D53C7" w:rsidRDefault="005C4468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136539">
      <w:rPr>
        <w:rFonts w:ascii="Calibri" w:hAnsi="Calibri" w:cs="Calibri"/>
        <w:sz w:val="20"/>
      </w:rPr>
      <w:fldChar w:fldCharType="begin"/>
    </w:r>
    <w:r w:rsidR="00136539">
      <w:rPr>
        <w:rFonts w:ascii="Calibri" w:hAnsi="Calibri" w:cs="Calibri"/>
        <w:sz w:val="20"/>
      </w:rPr>
      <w:instrText xml:space="preserve"> SECTIONPAGES  \# "0" \* Arabic  \* MERGEFORMAT </w:instrText>
    </w:r>
    <w:r w:rsidR="00136539">
      <w:rPr>
        <w:rFonts w:ascii="Calibri" w:hAnsi="Calibri" w:cs="Calibri"/>
        <w:sz w:val="20"/>
      </w:rPr>
      <w:fldChar w:fldCharType="separate"/>
    </w:r>
    <w:r w:rsidR="00177CD7">
      <w:rPr>
        <w:rFonts w:ascii="Calibri" w:hAnsi="Calibri" w:cs="Calibri"/>
        <w:noProof/>
        <w:sz w:val="20"/>
      </w:rPr>
      <w:t>11</w:t>
    </w:r>
    <w:r w:rsidR="00136539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6EBF" w14:textId="77777777" w:rsidR="0055734C" w:rsidRDefault="0055734C" w:rsidP="004D242F">
      <w:r>
        <w:separator/>
      </w:r>
    </w:p>
  </w:footnote>
  <w:footnote w:type="continuationSeparator" w:id="0">
    <w:p w14:paraId="7B3564BE" w14:textId="77777777" w:rsidR="0055734C" w:rsidRDefault="0055734C" w:rsidP="004D242F">
      <w:r>
        <w:continuationSeparator/>
      </w:r>
    </w:p>
  </w:footnote>
  <w:footnote w:type="continuationNotice" w:id="1">
    <w:p w14:paraId="6F8F3426" w14:textId="77777777" w:rsidR="00A23CDF" w:rsidRDefault="00A23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AD39" w14:textId="77777777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3E314E55" w14:textId="2BA21895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BF1BB7">
      <w:rPr>
        <w:rFonts w:ascii="Calibri" w:hAnsi="Calibri" w:cs="Calibri"/>
        <w:b/>
        <w:snapToGrid w:val="0"/>
        <w:szCs w:val="26"/>
      </w:rPr>
      <w:t>RFP No. 90</w:t>
    </w:r>
    <w:r w:rsidR="00BF1BB7" w:rsidRPr="00BF1BB7">
      <w:rPr>
        <w:rFonts w:ascii="Calibri" w:hAnsi="Calibri" w:cs="Calibri"/>
        <w:b/>
        <w:snapToGrid w:val="0"/>
        <w:szCs w:val="26"/>
      </w:rPr>
      <w:t>2595</w:t>
    </w:r>
    <w:r w:rsidRPr="00BF1BB7">
      <w:rPr>
        <w:rFonts w:ascii="Calibri" w:hAnsi="Calibri" w:cs="Calibri"/>
        <w:b/>
        <w:snapToGrid w:val="0"/>
        <w:szCs w:val="26"/>
      </w:rPr>
      <w:t xml:space="preserve">, Questions </w:t>
    </w:r>
    <w:r w:rsidRPr="004D242F">
      <w:rPr>
        <w:rFonts w:ascii="Calibri" w:hAnsi="Calibri" w:cs="Calibri"/>
        <w:b/>
        <w:snapToGrid w:val="0"/>
        <w:szCs w:val="26"/>
      </w:rPr>
      <w:t>&amp; Answers</w:t>
    </w:r>
  </w:p>
  <w:p w14:paraId="40EB8686" w14:textId="77777777" w:rsidR="007701E3" w:rsidRDefault="007701E3" w:rsidP="007701E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1B7C" w14:textId="33D21FF1" w:rsidR="007701E3" w:rsidRDefault="003E00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0226A" wp14:editId="2ED509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94385" cy="794385"/>
          <wp:effectExtent l="0" t="0" r="0" b="0"/>
          <wp:wrapNone/>
          <wp:docPr id="111" name="Picture 111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sign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541B" w14:textId="77777777" w:rsidR="0079240A" w:rsidRDefault="0079240A" w:rsidP="00741E10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oFAHHMF8gtAAAA"/>
  </w:docVars>
  <w:rsids>
    <w:rsidRoot w:val="004D242F"/>
    <w:rsid w:val="00035A55"/>
    <w:rsid w:val="000835A0"/>
    <w:rsid w:val="000C0C0D"/>
    <w:rsid w:val="000D4C47"/>
    <w:rsid w:val="000E2173"/>
    <w:rsid w:val="00121772"/>
    <w:rsid w:val="00136539"/>
    <w:rsid w:val="001405C3"/>
    <w:rsid w:val="0015259B"/>
    <w:rsid w:val="00160400"/>
    <w:rsid w:val="00160CDE"/>
    <w:rsid w:val="001630AE"/>
    <w:rsid w:val="00177CD7"/>
    <w:rsid w:val="00181DE7"/>
    <w:rsid w:val="001845C7"/>
    <w:rsid w:val="0019537B"/>
    <w:rsid w:val="001B34C1"/>
    <w:rsid w:val="001B7331"/>
    <w:rsid w:val="001D21DE"/>
    <w:rsid w:val="002023B4"/>
    <w:rsid w:val="002141E7"/>
    <w:rsid w:val="00231EDD"/>
    <w:rsid w:val="00245437"/>
    <w:rsid w:val="0024787A"/>
    <w:rsid w:val="002716D2"/>
    <w:rsid w:val="002949DF"/>
    <w:rsid w:val="002B1B1D"/>
    <w:rsid w:val="002B3056"/>
    <w:rsid w:val="002C016F"/>
    <w:rsid w:val="002D61C1"/>
    <w:rsid w:val="002E42B0"/>
    <w:rsid w:val="00310B0A"/>
    <w:rsid w:val="00336238"/>
    <w:rsid w:val="00386FF3"/>
    <w:rsid w:val="0038729B"/>
    <w:rsid w:val="003911A1"/>
    <w:rsid w:val="00392870"/>
    <w:rsid w:val="0039295B"/>
    <w:rsid w:val="003B032B"/>
    <w:rsid w:val="003B62F3"/>
    <w:rsid w:val="003C1E12"/>
    <w:rsid w:val="003E003E"/>
    <w:rsid w:val="0040532F"/>
    <w:rsid w:val="00410CE7"/>
    <w:rsid w:val="00410EC3"/>
    <w:rsid w:val="004245E5"/>
    <w:rsid w:val="00434AA3"/>
    <w:rsid w:val="0045424A"/>
    <w:rsid w:val="004601DD"/>
    <w:rsid w:val="00461212"/>
    <w:rsid w:val="004740BB"/>
    <w:rsid w:val="00474A27"/>
    <w:rsid w:val="004834F2"/>
    <w:rsid w:val="004873A6"/>
    <w:rsid w:val="004A64EA"/>
    <w:rsid w:val="004B2EAB"/>
    <w:rsid w:val="004D242F"/>
    <w:rsid w:val="00526AD9"/>
    <w:rsid w:val="00542B98"/>
    <w:rsid w:val="0055734C"/>
    <w:rsid w:val="005839BB"/>
    <w:rsid w:val="0058499E"/>
    <w:rsid w:val="00596B77"/>
    <w:rsid w:val="005A1C47"/>
    <w:rsid w:val="005C1C4E"/>
    <w:rsid w:val="005C4468"/>
    <w:rsid w:val="005C5740"/>
    <w:rsid w:val="005D1234"/>
    <w:rsid w:val="005D53C7"/>
    <w:rsid w:val="005E2B45"/>
    <w:rsid w:val="005F00B4"/>
    <w:rsid w:val="005F357D"/>
    <w:rsid w:val="005F5669"/>
    <w:rsid w:val="00600974"/>
    <w:rsid w:val="006243F0"/>
    <w:rsid w:val="006364B6"/>
    <w:rsid w:val="006476D8"/>
    <w:rsid w:val="00650CC7"/>
    <w:rsid w:val="00685CF3"/>
    <w:rsid w:val="006A3F78"/>
    <w:rsid w:val="006C112F"/>
    <w:rsid w:val="00715C57"/>
    <w:rsid w:val="007350CE"/>
    <w:rsid w:val="007563DD"/>
    <w:rsid w:val="00765BCC"/>
    <w:rsid w:val="007701E3"/>
    <w:rsid w:val="007859C8"/>
    <w:rsid w:val="0079017F"/>
    <w:rsid w:val="0079240A"/>
    <w:rsid w:val="00794260"/>
    <w:rsid w:val="007A05D7"/>
    <w:rsid w:val="007C0E83"/>
    <w:rsid w:val="007D20AC"/>
    <w:rsid w:val="007D5A47"/>
    <w:rsid w:val="007E74E6"/>
    <w:rsid w:val="007F4755"/>
    <w:rsid w:val="007F53DB"/>
    <w:rsid w:val="00801940"/>
    <w:rsid w:val="008036F3"/>
    <w:rsid w:val="00804566"/>
    <w:rsid w:val="00813F8B"/>
    <w:rsid w:val="00814F9E"/>
    <w:rsid w:val="008167FD"/>
    <w:rsid w:val="0081722F"/>
    <w:rsid w:val="008414DC"/>
    <w:rsid w:val="00841D40"/>
    <w:rsid w:val="00862620"/>
    <w:rsid w:val="00865DCB"/>
    <w:rsid w:val="008723BA"/>
    <w:rsid w:val="008946F4"/>
    <w:rsid w:val="0089782A"/>
    <w:rsid w:val="008A0462"/>
    <w:rsid w:val="008A1FE5"/>
    <w:rsid w:val="008B0D41"/>
    <w:rsid w:val="008D6ABC"/>
    <w:rsid w:val="008F08DA"/>
    <w:rsid w:val="008F4CC4"/>
    <w:rsid w:val="00936366"/>
    <w:rsid w:val="00937CFF"/>
    <w:rsid w:val="00951778"/>
    <w:rsid w:val="00967105"/>
    <w:rsid w:val="00977004"/>
    <w:rsid w:val="00982314"/>
    <w:rsid w:val="009F407A"/>
    <w:rsid w:val="00A07482"/>
    <w:rsid w:val="00A22295"/>
    <w:rsid w:val="00A23CDF"/>
    <w:rsid w:val="00A3047F"/>
    <w:rsid w:val="00A376F0"/>
    <w:rsid w:val="00A52CF9"/>
    <w:rsid w:val="00A72A23"/>
    <w:rsid w:val="00AA2ACB"/>
    <w:rsid w:val="00AA6F62"/>
    <w:rsid w:val="00AB5348"/>
    <w:rsid w:val="00AD644E"/>
    <w:rsid w:val="00AD6865"/>
    <w:rsid w:val="00AF2895"/>
    <w:rsid w:val="00B31BE8"/>
    <w:rsid w:val="00B506A9"/>
    <w:rsid w:val="00B60008"/>
    <w:rsid w:val="00B627FE"/>
    <w:rsid w:val="00B92B1A"/>
    <w:rsid w:val="00B94E07"/>
    <w:rsid w:val="00BD3600"/>
    <w:rsid w:val="00BE57D1"/>
    <w:rsid w:val="00BF15A5"/>
    <w:rsid w:val="00BF1BB7"/>
    <w:rsid w:val="00C402EA"/>
    <w:rsid w:val="00C56222"/>
    <w:rsid w:val="00C618B0"/>
    <w:rsid w:val="00C667F5"/>
    <w:rsid w:val="00C975B7"/>
    <w:rsid w:val="00CB36D0"/>
    <w:rsid w:val="00CB52F8"/>
    <w:rsid w:val="00CD5814"/>
    <w:rsid w:val="00CF1CF0"/>
    <w:rsid w:val="00CF26D9"/>
    <w:rsid w:val="00CF5745"/>
    <w:rsid w:val="00D02448"/>
    <w:rsid w:val="00D06F87"/>
    <w:rsid w:val="00D14E26"/>
    <w:rsid w:val="00D30D72"/>
    <w:rsid w:val="00D3409F"/>
    <w:rsid w:val="00D5171D"/>
    <w:rsid w:val="00D62212"/>
    <w:rsid w:val="00DA14C7"/>
    <w:rsid w:val="00DD37F7"/>
    <w:rsid w:val="00DD4376"/>
    <w:rsid w:val="00DD4DAA"/>
    <w:rsid w:val="00DD4FAD"/>
    <w:rsid w:val="00DF0966"/>
    <w:rsid w:val="00E25F62"/>
    <w:rsid w:val="00E312E7"/>
    <w:rsid w:val="00E4146F"/>
    <w:rsid w:val="00E45F99"/>
    <w:rsid w:val="00E4764E"/>
    <w:rsid w:val="00E8194F"/>
    <w:rsid w:val="00E83ABA"/>
    <w:rsid w:val="00E85114"/>
    <w:rsid w:val="00E967DE"/>
    <w:rsid w:val="00EA15BA"/>
    <w:rsid w:val="00EB4385"/>
    <w:rsid w:val="00ED3117"/>
    <w:rsid w:val="00EE7E2B"/>
    <w:rsid w:val="00F30BDC"/>
    <w:rsid w:val="00F4176C"/>
    <w:rsid w:val="00F474BF"/>
    <w:rsid w:val="00F5155E"/>
    <w:rsid w:val="00FC4182"/>
    <w:rsid w:val="00FD370B"/>
    <w:rsid w:val="00FD5CD9"/>
    <w:rsid w:val="00FE19E9"/>
    <w:rsid w:val="00FE475B"/>
    <w:rsid w:val="00FE5898"/>
    <w:rsid w:val="00FF0E33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410CE7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7C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msonormal0">
    <w:name w:val="msonormal"/>
    <w:basedOn w:val="Normal"/>
    <w:rsid w:val="00BF1BB7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F1BB7"/>
    <w:pPr>
      <w:snapToGrid w:val="0"/>
      <w:ind w:left="360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1BB7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customStyle="1" w:styleId="MemoHeading">
    <w:name w:val="MemoHeading"/>
    <w:basedOn w:val="Normal"/>
    <w:rsid w:val="00BF1BB7"/>
    <w:pPr>
      <w:spacing w:line="480" w:lineRule="auto"/>
    </w:pPr>
  </w:style>
  <w:style w:type="paragraph" w:customStyle="1" w:styleId="xl65">
    <w:name w:val="xl65"/>
    <w:basedOn w:val="Normal"/>
    <w:rsid w:val="00BF1B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6">
    <w:name w:val="xl66"/>
    <w:basedOn w:val="Normal"/>
    <w:rsid w:val="00BF1BB7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"/>
    <w:rsid w:val="00BF1B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Normal"/>
    <w:rsid w:val="00BF1BB7"/>
    <w:pPr>
      <w:spacing w:before="100" w:beforeAutospacing="1" w:after="100" w:afterAutospacing="1"/>
      <w:jc w:val="center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"/>
    <w:rsid w:val="00BF1B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BF1B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BF1B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 w:cs="Calibri"/>
      <w:i/>
      <w:iCs/>
      <w:sz w:val="18"/>
      <w:szCs w:val="18"/>
    </w:rPr>
  </w:style>
  <w:style w:type="paragraph" w:customStyle="1" w:styleId="xl86">
    <w:name w:val="xl86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 w:cs="Calibri"/>
      <w:i/>
      <w:iCs/>
      <w:sz w:val="18"/>
      <w:szCs w:val="18"/>
    </w:rPr>
  </w:style>
  <w:style w:type="paragraph" w:customStyle="1" w:styleId="xl87">
    <w:name w:val="xl87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 w:cs="Calibri"/>
      <w:i/>
      <w:iCs/>
      <w:sz w:val="18"/>
      <w:szCs w:val="18"/>
    </w:rPr>
  </w:style>
  <w:style w:type="paragraph" w:customStyle="1" w:styleId="xl88">
    <w:name w:val="xl88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Calibri" w:hAnsi="Calibri" w:cs="Calibri"/>
      <w:i/>
      <w:iCs/>
      <w:sz w:val="18"/>
      <w:szCs w:val="18"/>
    </w:rPr>
  </w:style>
  <w:style w:type="paragraph" w:customStyle="1" w:styleId="xl89">
    <w:name w:val="xl89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1">
    <w:name w:val="xl91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2">
    <w:name w:val="xl92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3">
    <w:name w:val="xl93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4">
    <w:name w:val="xl94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5">
    <w:name w:val="xl95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6">
    <w:name w:val="xl96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7">
    <w:name w:val="xl97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8">
    <w:name w:val="xl98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9">
    <w:name w:val="xl99"/>
    <w:basedOn w:val="Normal"/>
    <w:rsid w:val="00BF1B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"/>
    <w:rsid w:val="00BF1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18"/>
      <w:szCs w:val="18"/>
    </w:rPr>
  </w:style>
  <w:style w:type="paragraph" w:customStyle="1" w:styleId="xl104">
    <w:name w:val="xl104"/>
    <w:basedOn w:val="Normal"/>
    <w:rsid w:val="00BF1B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05">
    <w:name w:val="xl105"/>
    <w:basedOn w:val="Normal"/>
    <w:rsid w:val="00BF1B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06">
    <w:name w:val="xl106"/>
    <w:basedOn w:val="Normal"/>
    <w:rsid w:val="00BF1B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107">
    <w:name w:val="xl107"/>
    <w:basedOn w:val="Normal"/>
    <w:rsid w:val="00BF1B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table" w:styleId="TableGrid">
    <w:name w:val="Table Grid"/>
    <w:basedOn w:val="TableNormal"/>
    <w:uiPriority w:val="39"/>
    <w:rsid w:val="00BF1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bethechangeconsulting.com" TargetMode="External"/><Relationship Id="rId21" Type="http://schemas.openxmlformats.org/officeDocument/2006/relationships/hyperlink" Target="mailto:acray@csgadvisors.com" TargetMode="External"/><Relationship Id="rId42" Type="http://schemas.openxmlformats.org/officeDocument/2006/relationships/hyperlink" Target="mailto:rick@streetleveladvisors.com" TargetMode="External"/><Relationship Id="rId47" Type="http://schemas.openxmlformats.org/officeDocument/2006/relationships/hyperlink" Target="https://www.thecampaignworkshop.com/what-we-do" TargetMode="External"/><Relationship Id="rId63" Type="http://schemas.openxmlformats.org/officeDocument/2006/relationships/hyperlink" Target="mailto:info@emailbluesky.com" TargetMode="External"/><Relationship Id="rId68" Type="http://schemas.openxmlformats.org/officeDocument/2006/relationships/hyperlink" Target="https://gridprinciples.com/contact" TargetMode="External"/><Relationship Id="rId84" Type="http://schemas.openxmlformats.org/officeDocument/2006/relationships/hyperlink" Target="https://collaborativeconsulting.net/team-member/lori-peterson/" TargetMode="External"/><Relationship Id="rId89" Type="http://schemas.openxmlformats.org/officeDocument/2006/relationships/hyperlink" Target="mailto:dlinney@nextgenerat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sa.acgov.org/do-business-with-us/vendor-support/small-local-and-emerging-businesses/" TargetMode="External"/><Relationship Id="rId29" Type="http://schemas.openxmlformats.org/officeDocument/2006/relationships/hyperlink" Target="mailto:jhauser@teamcivx.com" TargetMode="External"/><Relationship Id="rId107" Type="http://schemas.openxmlformats.org/officeDocument/2006/relationships/hyperlink" Target="mailto:joe@gleesondigitalstrategies.com" TargetMode="Externa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hyperlink" Target="mailto:jwiggins@csgadvisors.com" TargetMode="External"/><Relationship Id="rId32" Type="http://schemas.openxmlformats.org/officeDocument/2006/relationships/hyperlink" Target="mailto:dlinney@nextgeneration.org" TargetMode="External"/><Relationship Id="rId37" Type="http://schemas.openxmlformats.org/officeDocument/2006/relationships/hyperlink" Target="https://www.emcresearch.com/contact/" TargetMode="External"/><Relationship Id="rId40" Type="http://schemas.openxmlformats.org/officeDocument/2006/relationships/hyperlink" Target="mailto:larryt@tramutola.com" TargetMode="External"/><Relationship Id="rId45" Type="http://schemas.openxmlformats.org/officeDocument/2006/relationships/hyperlink" Target="https://change-llc.com/what-we-do/" TargetMode="External"/><Relationship Id="rId53" Type="http://schemas.openxmlformats.org/officeDocument/2006/relationships/hyperlink" Target="https://www.cliffordmoss.com/" TargetMode="External"/><Relationship Id="rId58" Type="http://schemas.openxmlformats.org/officeDocument/2006/relationships/hyperlink" Target="https://strategiceconomics.com/" TargetMode="External"/><Relationship Id="rId66" Type="http://schemas.openxmlformats.org/officeDocument/2006/relationships/hyperlink" Target="https://kringdesign.com/" TargetMode="External"/><Relationship Id="rId74" Type="http://schemas.openxmlformats.org/officeDocument/2006/relationships/hyperlink" Target="https://lajonesmedia.com/laniece-jones/" TargetMode="External"/><Relationship Id="rId79" Type="http://schemas.openxmlformats.org/officeDocument/2006/relationships/hyperlink" Target="mailto:rani@mandalachangegroup.com" TargetMode="External"/><Relationship Id="rId87" Type="http://schemas.openxmlformats.org/officeDocument/2006/relationships/hyperlink" Target="mailto:giles@hammerheadstrategies.com" TargetMode="External"/><Relationship Id="rId102" Type="http://schemas.openxmlformats.org/officeDocument/2006/relationships/hyperlink" Target="mailto:EileenNg@acgov.org" TargetMode="External"/><Relationship Id="rId110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mailto:michael@farallonstrategies.com" TargetMode="External"/><Relationship Id="rId82" Type="http://schemas.openxmlformats.org/officeDocument/2006/relationships/hyperlink" Target="https://htaconsulting.com/wp2017/" TargetMode="External"/><Relationship Id="rId90" Type="http://schemas.openxmlformats.org/officeDocument/2006/relationships/hyperlink" Target="https://lewedwardsgroup.com/team-view/catherine-lew/" TargetMode="External"/><Relationship Id="rId95" Type="http://schemas.openxmlformats.org/officeDocument/2006/relationships/hyperlink" Target="mailto:hello@publitics.com" TargetMode="External"/><Relationship Id="rId19" Type="http://schemas.openxmlformats.org/officeDocument/2006/relationships/hyperlink" Target="mailto:support@streetleveladvisors.com" TargetMode="External"/><Relationship Id="rId14" Type="http://schemas.openxmlformats.org/officeDocument/2006/relationships/footer" Target="footer1.xml"/><Relationship Id="rId22" Type="http://schemas.openxmlformats.org/officeDocument/2006/relationships/hyperlink" Target="mailto:jhamilton@csgadvisors.com" TargetMode="External"/><Relationship Id="rId27" Type="http://schemas.openxmlformats.org/officeDocument/2006/relationships/hyperlink" Target="mailto:tom@cliffordmoss.com" TargetMode="External"/><Relationship Id="rId30" Type="http://schemas.openxmlformats.org/officeDocument/2006/relationships/hyperlink" Target="mailto:lori@collaborativeconsulting.net" TargetMode="External"/><Relationship Id="rId35" Type="http://schemas.openxmlformats.org/officeDocument/2006/relationships/hyperlink" Target="mailto:dave@fm3research.com" TargetMode="External"/><Relationship Id="rId43" Type="http://schemas.openxmlformats.org/officeDocument/2006/relationships/hyperlink" Target="https://csgadvisors.com/" TargetMode="External"/><Relationship Id="rId48" Type="http://schemas.openxmlformats.org/officeDocument/2006/relationships/hyperlink" Target="mailto:jfuld@thecampaignworkshop.com" TargetMode="External"/><Relationship Id="rId56" Type="http://schemas.openxmlformats.org/officeDocument/2006/relationships/hyperlink" Target="https://www.acvote.org/resources/about-us" TargetMode="External"/><Relationship Id="rId64" Type="http://schemas.openxmlformats.org/officeDocument/2006/relationships/hyperlink" Target="https://www.centuryurban.com/" TargetMode="External"/><Relationship Id="rId69" Type="http://schemas.openxmlformats.org/officeDocument/2006/relationships/hyperlink" Target="mailto:hello@gridprinciples.com" TargetMode="External"/><Relationship Id="rId77" Type="http://schemas.openxmlformats.org/officeDocument/2006/relationships/hyperlink" Target="mailto:tellmemore@carolhwilliams.com" TargetMode="External"/><Relationship Id="rId100" Type="http://schemas.openxmlformats.org/officeDocument/2006/relationships/hyperlink" Target="mailto:dylan.sweeney@acgov.org" TargetMode="External"/><Relationship Id="rId105" Type="http://schemas.openxmlformats.org/officeDocument/2006/relationships/hyperlink" Target="mailto:c.kay@conveyinc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ropsandmeasures.com/" TargetMode="External"/><Relationship Id="rId72" Type="http://schemas.openxmlformats.org/officeDocument/2006/relationships/hyperlink" Target="https://hhrec.org/" TargetMode="External"/><Relationship Id="rId80" Type="http://schemas.openxmlformats.org/officeDocument/2006/relationships/hyperlink" Target="https://health-access.org/" TargetMode="External"/><Relationship Id="rId85" Type="http://schemas.openxmlformats.org/officeDocument/2006/relationships/hyperlink" Target="mailto:hello@collaborativeconsulting.net" TargetMode="External"/><Relationship Id="rId93" Type="http://schemas.openxmlformats.org/officeDocument/2006/relationships/hyperlink" Target="mailto:contact@lh-pa.com" TargetMode="External"/><Relationship Id="rId98" Type="http://schemas.openxmlformats.org/officeDocument/2006/relationships/hyperlink" Target="mailto:ruben.briones@acgov.org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mailto:jessica@emcresearch.com" TargetMode="External"/><Relationship Id="rId25" Type="http://schemas.openxmlformats.org/officeDocument/2006/relationships/hyperlink" Target="mailto:hello@change-llc.com" TargetMode="External"/><Relationship Id="rId33" Type="http://schemas.openxmlformats.org/officeDocument/2006/relationships/hyperlink" Target="mailto:christine@ameliecompany.com" TargetMode="External"/><Relationship Id="rId38" Type="http://schemas.openxmlformats.org/officeDocument/2006/relationships/hyperlink" Target="mailto:jessica@emcresearch.com" TargetMode="External"/><Relationship Id="rId46" Type="http://schemas.openxmlformats.org/officeDocument/2006/relationships/hyperlink" Target="mailto:hello@change-llc.com" TargetMode="External"/><Relationship Id="rId59" Type="http://schemas.openxmlformats.org/officeDocument/2006/relationships/hyperlink" Target="mailto:info@strategiceconomics.com" TargetMode="External"/><Relationship Id="rId67" Type="http://schemas.openxmlformats.org/officeDocument/2006/relationships/hyperlink" Target="mailto:info@kringdesign.com" TargetMode="External"/><Relationship Id="rId103" Type="http://schemas.openxmlformats.org/officeDocument/2006/relationships/hyperlink" Target="mailto:bonnie@cliffordmoss.com" TargetMode="External"/><Relationship Id="rId108" Type="http://schemas.openxmlformats.org/officeDocument/2006/relationships/header" Target="header3.xml"/><Relationship Id="rId20" Type="http://schemas.openxmlformats.org/officeDocument/2006/relationships/hyperlink" Target="mailto:rick@streetleveladvisors.com" TargetMode="External"/><Relationship Id="rId41" Type="http://schemas.openxmlformats.org/officeDocument/2006/relationships/hyperlink" Target="http://streetleveladvisors.com/?author=1" TargetMode="External"/><Relationship Id="rId54" Type="http://schemas.openxmlformats.org/officeDocument/2006/relationships/hyperlink" Target="https://www.teamcivx.com/" TargetMode="External"/><Relationship Id="rId62" Type="http://schemas.openxmlformats.org/officeDocument/2006/relationships/hyperlink" Target="https://www.blueskyconsultinggroup.com/contact" TargetMode="External"/><Relationship Id="rId70" Type="http://schemas.openxmlformats.org/officeDocument/2006/relationships/hyperlink" Target="https://www.amymade.com/" TargetMode="External"/><Relationship Id="rId75" Type="http://schemas.openxmlformats.org/officeDocument/2006/relationships/hyperlink" Target="mailto:laniecejones@gmail.com" TargetMode="External"/><Relationship Id="rId83" Type="http://schemas.openxmlformats.org/officeDocument/2006/relationships/hyperlink" Target="mailto:info@htaconsulting.com" TargetMode="External"/><Relationship Id="rId88" Type="http://schemas.openxmlformats.org/officeDocument/2006/relationships/hyperlink" Target="https://www.nextgeneration.org/our-team" TargetMode="External"/><Relationship Id="rId91" Type="http://schemas.openxmlformats.org/officeDocument/2006/relationships/hyperlink" Target="mailto:Catherine@lewedwardsgroup.com" TargetMode="External"/><Relationship Id="rId96" Type="http://schemas.openxmlformats.org/officeDocument/2006/relationships/hyperlink" Target="mailto:Patrick@BrowneMusser.com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mailto:gslater@csgadvisors.com" TargetMode="External"/><Relationship Id="rId28" Type="http://schemas.openxmlformats.org/officeDocument/2006/relationships/hyperlink" Target="mailto:amanda@cliffordmoss.com" TargetMode="External"/><Relationship Id="rId36" Type="http://schemas.openxmlformats.org/officeDocument/2006/relationships/hyperlink" Target="mailto:doug@thinkdoug.com" TargetMode="External"/><Relationship Id="rId49" Type="http://schemas.openxmlformats.org/officeDocument/2006/relationships/hyperlink" Target="http://www.ballotboxservices.com/" TargetMode="External"/><Relationship Id="rId57" Type="http://schemas.openxmlformats.org/officeDocument/2006/relationships/hyperlink" Target="mailto:candidate.services@acgov.org" TargetMode="External"/><Relationship Id="rId106" Type="http://schemas.openxmlformats.org/officeDocument/2006/relationships/hyperlink" Target="mailto:Donna.Segura@WeAreHarris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info@nextgeneration.org" TargetMode="External"/><Relationship Id="rId44" Type="http://schemas.openxmlformats.org/officeDocument/2006/relationships/hyperlink" Target="mailto:gslater@csgadvisors.com" TargetMode="External"/><Relationship Id="rId52" Type="http://schemas.openxmlformats.org/officeDocument/2006/relationships/hyperlink" Target="mailto:info@propsandmeasures.com" TargetMode="External"/><Relationship Id="rId60" Type="http://schemas.openxmlformats.org/officeDocument/2006/relationships/hyperlink" Target="https://farallonstrategies.com/" TargetMode="External"/><Relationship Id="rId65" Type="http://schemas.openxmlformats.org/officeDocument/2006/relationships/hyperlink" Target="mailto:contact@centuryurban.com" TargetMode="External"/><Relationship Id="rId73" Type="http://schemas.openxmlformats.org/officeDocument/2006/relationships/hyperlink" Target="mailto:admin@hhrec.org" TargetMode="External"/><Relationship Id="rId78" Type="http://schemas.openxmlformats.org/officeDocument/2006/relationships/hyperlink" Target="https://www.mandalachangegroup.com/" TargetMode="External"/><Relationship Id="rId81" Type="http://schemas.openxmlformats.org/officeDocument/2006/relationships/hyperlink" Target="mailto:info@health-access.org" TargetMode="External"/><Relationship Id="rId86" Type="http://schemas.openxmlformats.org/officeDocument/2006/relationships/hyperlink" Target="https://www.hammerheadstrategies.com/" TargetMode="External"/><Relationship Id="rId94" Type="http://schemas.openxmlformats.org/officeDocument/2006/relationships/hyperlink" Target="https://www.publitics.com/political?gad_source=1&amp;gclid=CjwKCAjw5Ky1BhAgEiwA5jGujgjiUpOS9Ykdxtx2IeNot2gOuUbqq8CI7bB3dRrEZdkk1gkqFN2mTBoCG2sQAvD_BwE" TargetMode="External"/><Relationship Id="rId99" Type="http://schemas.openxmlformats.org/officeDocument/2006/relationships/hyperlink" Target="mailto:lidice.delafuente@acgov.org" TargetMode="External"/><Relationship Id="rId101" Type="http://schemas.openxmlformats.org/officeDocument/2006/relationships/hyperlink" Target="mailto:alison.abbors@acgov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larryt@tramutola.com" TargetMode="External"/><Relationship Id="rId39" Type="http://schemas.openxmlformats.org/officeDocument/2006/relationships/hyperlink" Target="http://www.tramutola.com/" TargetMode="External"/><Relationship Id="rId109" Type="http://schemas.openxmlformats.org/officeDocument/2006/relationships/footer" Target="footer2.xml"/><Relationship Id="rId34" Type="http://schemas.openxmlformats.org/officeDocument/2006/relationships/hyperlink" Target="mailto:sharoncornu@opportunity.net" TargetMode="External"/><Relationship Id="rId50" Type="http://schemas.openxmlformats.org/officeDocument/2006/relationships/hyperlink" Target="mailto:info@ballotboxservices.com" TargetMode="External"/><Relationship Id="rId55" Type="http://schemas.openxmlformats.org/officeDocument/2006/relationships/hyperlink" Target="mailto:jhauser@teamcivx.com" TargetMode="External"/><Relationship Id="rId76" Type="http://schemas.openxmlformats.org/officeDocument/2006/relationships/hyperlink" Target="https://carolhwilliams.com/" TargetMode="External"/><Relationship Id="rId97" Type="http://schemas.openxmlformats.org/officeDocument/2006/relationships/hyperlink" Target="mailto:darolyn@davisimpact.com" TargetMode="External"/><Relationship Id="rId104" Type="http://schemas.openxmlformats.org/officeDocument/2006/relationships/hyperlink" Target="mailto:jwiggins@csgadvisors.com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info@amymade.com" TargetMode="External"/><Relationship Id="rId92" Type="http://schemas.openxmlformats.org/officeDocument/2006/relationships/hyperlink" Target="https://lh-pa.com/about/tea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B189C-E903-4057-B3BC-D4642E2A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6124D-EF22-4CAA-927C-7A604B534A9B}">
  <ds:schemaRefs>
    <ds:schemaRef ds:uri="http://purl.org/dc/elements/1.1/"/>
    <ds:schemaRef ds:uri="http://schemas.microsoft.com/office/2006/metadata/properties"/>
    <ds:schemaRef ds:uri="ef22eea8-2c10-4a2f-8167-165b96e92744"/>
    <ds:schemaRef ds:uri="http://purl.org/dc/terms/"/>
    <ds:schemaRef ds:uri="http://schemas.openxmlformats.org/package/2006/metadata/core-properties"/>
    <ds:schemaRef ds:uri="e3e81e9a-5006-40c4-a969-2a7deec45e2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5737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901877 QA CUPA Consultation Svcs</vt:lpstr>
    </vt:vector>
  </TitlesOfParts>
  <Company/>
  <LinksUpToDate>false</LinksUpToDate>
  <CharactersWithSpaces>38362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901877 QA CUPA Consultation Svcs</dc:title>
  <dc:subject/>
  <dc:creator>Truong, Thuy   GSA - Purchasing Department</dc:creator>
  <cp:keywords/>
  <dc:description/>
  <cp:lastModifiedBy>Peng, Ning  GSA - Procurement Department</cp:lastModifiedBy>
  <cp:revision>2</cp:revision>
  <dcterms:created xsi:type="dcterms:W3CDTF">2025-03-13T16:38:00Z</dcterms:created>
  <dcterms:modified xsi:type="dcterms:W3CDTF">2025-03-13T16:38:00Z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