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96848563"/>
        <w:docPartObj>
          <w:docPartGallery w:val="Cover Pages"/>
          <w:docPartUnique/>
        </w:docPartObj>
      </w:sdtPr>
      <w:sdtContent>
        <w:p w14:paraId="2C06E17A" w14:textId="6FD7F6EE" w:rsidR="00EB2332" w:rsidRDefault="003A01B2">
          <w:r>
            <w:rPr>
              <w:noProof/>
            </w:rPr>
            <mc:AlternateContent>
              <mc:Choice Requires="wps">
                <w:drawing>
                  <wp:anchor distT="0" distB="0" distL="182880" distR="182880" simplePos="0" relativeHeight="251660288" behindDoc="0" locked="0" layoutInCell="1" allowOverlap="1" wp14:anchorId="3402EC1C" wp14:editId="61296817">
                    <wp:simplePos x="0" y="0"/>
                    <wp:positionH relativeFrom="margin">
                      <wp:posOffset>-254000</wp:posOffset>
                    </wp:positionH>
                    <wp:positionV relativeFrom="page">
                      <wp:posOffset>1907540</wp:posOffset>
                    </wp:positionV>
                    <wp:extent cx="6098540" cy="4613910"/>
                    <wp:effectExtent l="0" t="0" r="0" b="15240"/>
                    <wp:wrapSquare wrapText="bothSides"/>
                    <wp:docPr id="131" name="Text Box 32"/>
                    <wp:cNvGraphicFramePr/>
                    <a:graphic xmlns:a="http://schemas.openxmlformats.org/drawingml/2006/main">
                      <a:graphicData uri="http://schemas.microsoft.com/office/word/2010/wordprocessingShape">
                        <wps:wsp>
                          <wps:cNvSpPr txBox="1"/>
                          <wps:spPr>
                            <a:xfrm>
                              <a:off x="0" y="0"/>
                              <a:ext cx="6098540" cy="4613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7E22" w14:textId="251D7D47" w:rsidR="00E01E9A" w:rsidRPr="00A27E96" w:rsidRDefault="00000000" w:rsidP="00C32A23">
                                <w:pPr>
                                  <w:pStyle w:val="NoSpacing"/>
                                  <w:spacing w:before="40" w:after="560" w:line="216" w:lineRule="auto"/>
                                  <w:jc w:val="center"/>
                                  <w:rPr>
                                    <w:rFonts w:ascii="Calibri" w:hAnsi="Calibri"/>
                                    <w:color w:val="000000" w:themeColor="text1"/>
                                    <w:sz w:val="72"/>
                                    <w:szCs w:val="72"/>
                                  </w:rPr>
                                </w:pPr>
                                <w:sdt>
                                  <w:sdtPr>
                                    <w:rPr>
                                      <w:rFonts w:ascii="Calibri" w:hAnsi="Calibri"/>
                                      <w:b/>
                                      <w:bCs/>
                                      <w:color w:val="000000" w:themeColor="tex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A27E96" w:rsidRPr="00DF6E6A">
                                      <w:rPr>
                                        <w:rFonts w:ascii="Calibri" w:hAnsi="Calibri"/>
                                        <w:b/>
                                        <w:bCs/>
                                        <w:color w:val="000000" w:themeColor="text1"/>
                                        <w:sz w:val="72"/>
                                        <w:szCs w:val="72"/>
                                      </w:rPr>
                                      <w:t>COUNTY OF ALAMEDA</w:t>
                                    </w:r>
                                  </w:sdtContent>
                                </w:sdt>
                              </w:p>
                              <w:p w14:paraId="341565F2" w14:textId="3EF941F3" w:rsidR="00E01E9A" w:rsidRPr="00141F43" w:rsidRDefault="004D7CAB" w:rsidP="00320BA2">
                                <w:pPr>
                                  <w:spacing w:after="0" w:line="240" w:lineRule="auto"/>
                                  <w:jc w:val="center"/>
                                  <w:rPr>
                                    <w:rFonts w:ascii="Calibri" w:hAnsi="Calibri"/>
                                    <w:b/>
                                    <w:bCs/>
                                    <w:sz w:val="40"/>
                                    <w:szCs w:val="40"/>
                                  </w:rPr>
                                </w:pPr>
                                <w:r>
                                  <w:rPr>
                                    <w:rFonts w:ascii="Calibri" w:hAnsi="Calibri"/>
                                    <w:b/>
                                    <w:bCs/>
                                    <w:sz w:val="40"/>
                                    <w:szCs w:val="40"/>
                                  </w:rPr>
                                  <w:t>ADDENDUM No. 1</w:t>
                                </w:r>
                              </w:p>
                              <w:p w14:paraId="5B05E3DD" w14:textId="77777777" w:rsidR="00EA3D9D" w:rsidRPr="00EA3D9D" w:rsidRDefault="00EA3D9D" w:rsidP="00C7515B">
                                <w:pPr>
                                  <w:spacing w:after="0" w:line="240" w:lineRule="auto"/>
                                  <w:rPr>
                                    <w:rFonts w:ascii="Calibri" w:hAnsi="Calibri"/>
                                    <w:b/>
                                    <w:bCs/>
                                    <w:sz w:val="40"/>
                                    <w:szCs w:val="40"/>
                                  </w:rPr>
                                </w:pPr>
                              </w:p>
                              <w:p w14:paraId="1742D6BA" w14:textId="40CAF1A8" w:rsidR="00945098" w:rsidRDefault="00EA3D9D" w:rsidP="00320BA2">
                                <w:pPr>
                                  <w:spacing w:after="0" w:line="240" w:lineRule="auto"/>
                                  <w:jc w:val="center"/>
                                  <w:rPr>
                                    <w:rFonts w:ascii="Calibri" w:hAnsi="Calibri"/>
                                    <w:b/>
                                    <w:bCs/>
                                    <w:sz w:val="36"/>
                                    <w:szCs w:val="36"/>
                                  </w:rPr>
                                </w:pPr>
                                <w:r>
                                  <w:rPr>
                                    <w:rFonts w:ascii="Calibri" w:hAnsi="Calibri"/>
                                    <w:b/>
                                    <w:bCs/>
                                    <w:sz w:val="36"/>
                                    <w:szCs w:val="36"/>
                                  </w:rPr>
                                  <w:t>to</w:t>
                                </w:r>
                              </w:p>
                              <w:p w14:paraId="77FB0186" w14:textId="77777777" w:rsidR="00EA3D9D" w:rsidRPr="00EA3D9D" w:rsidRDefault="00EA3D9D" w:rsidP="00320BA2">
                                <w:pPr>
                                  <w:spacing w:after="0" w:line="240" w:lineRule="auto"/>
                                  <w:jc w:val="center"/>
                                  <w:rPr>
                                    <w:rFonts w:ascii="Calibri" w:hAnsi="Calibri"/>
                                    <w:b/>
                                    <w:bCs/>
                                    <w:sz w:val="36"/>
                                    <w:szCs w:val="36"/>
                                  </w:rPr>
                                </w:pPr>
                              </w:p>
                              <w:p w14:paraId="1D15BB7B" w14:textId="3CEAA4AE" w:rsidR="00EA3D9D" w:rsidRDefault="00945098" w:rsidP="00320BA2">
                                <w:pPr>
                                  <w:spacing w:after="0" w:line="240" w:lineRule="auto"/>
                                  <w:jc w:val="center"/>
                                  <w:rPr>
                                    <w:rFonts w:ascii="Calibri" w:hAnsi="Calibri" w:cstheme="minorHAnsi"/>
                                    <w:b/>
                                    <w:bCs/>
                                    <w:color w:val="000000" w:themeColor="text1"/>
                                    <w:sz w:val="40"/>
                                    <w:szCs w:val="40"/>
                                  </w:rPr>
                                </w:pPr>
                                <w:r w:rsidRPr="00EA3D9D">
                                  <w:rPr>
                                    <w:rFonts w:ascii="Calibri" w:hAnsi="Calibri" w:cs="Calibri"/>
                                    <w:b/>
                                    <w:bCs/>
                                    <w:color w:val="000000" w:themeColor="text1"/>
                                    <w:sz w:val="40"/>
                                    <w:szCs w:val="40"/>
                                  </w:rPr>
                                  <w:t>RFP</w:t>
                                </w:r>
                                <w:r w:rsidRPr="00EA3D9D">
                                  <w:rPr>
                                    <w:rFonts w:ascii="Calibri" w:hAnsi="Calibri" w:cs="Calibri"/>
                                    <w:b/>
                                    <w:bCs/>
                                    <w:sz w:val="40"/>
                                    <w:szCs w:val="40"/>
                                  </w:rPr>
                                  <w:t xml:space="preserve"> No. </w:t>
                                </w:r>
                                <w:r w:rsidR="0052415A" w:rsidRPr="0052415A">
                                  <w:rPr>
                                    <w:rFonts w:ascii="Calibri" w:hAnsi="Calibri" w:cstheme="minorHAnsi"/>
                                    <w:b/>
                                    <w:bCs/>
                                    <w:color w:val="000000" w:themeColor="text1"/>
                                    <w:sz w:val="40"/>
                                    <w:szCs w:val="40"/>
                                  </w:rPr>
                                  <w:t>RFP 2025-SSA-WBA-CWJTPS</w:t>
                                </w:r>
                                <w:r w:rsidRPr="00EA3D9D">
                                  <w:rPr>
                                    <w:rFonts w:ascii="Calibri" w:hAnsi="Calibri" w:cstheme="minorHAnsi"/>
                                    <w:b/>
                                    <w:bCs/>
                                    <w:color w:val="000000" w:themeColor="text1"/>
                                    <w:sz w:val="40"/>
                                    <w:szCs w:val="40"/>
                                  </w:rPr>
                                  <w:t xml:space="preserve"> </w:t>
                                </w:r>
                              </w:p>
                              <w:p w14:paraId="36DF6904" w14:textId="77777777" w:rsidR="00154652" w:rsidRDefault="00154652" w:rsidP="00320BA2">
                                <w:pPr>
                                  <w:spacing w:after="0" w:line="240" w:lineRule="auto"/>
                                  <w:jc w:val="center"/>
                                  <w:rPr>
                                    <w:rFonts w:ascii="Calibri" w:hAnsi="Calibri" w:cstheme="minorHAnsi"/>
                                    <w:b/>
                                    <w:bCs/>
                                    <w:color w:val="000000" w:themeColor="text1"/>
                                    <w:sz w:val="40"/>
                                    <w:szCs w:val="40"/>
                                  </w:rPr>
                                </w:pPr>
                              </w:p>
                              <w:p w14:paraId="7EE2B1A5" w14:textId="27E55C89" w:rsidR="00EA3D9D" w:rsidRDefault="00154652" w:rsidP="00320BA2">
                                <w:pPr>
                                  <w:spacing w:after="0" w:line="240" w:lineRule="auto"/>
                                  <w:jc w:val="center"/>
                                  <w:rPr>
                                    <w:rFonts w:ascii="Calibri" w:hAnsi="Calibri" w:cstheme="minorHAnsi"/>
                                    <w:b/>
                                    <w:bCs/>
                                    <w:color w:val="000000" w:themeColor="text1"/>
                                    <w:sz w:val="36"/>
                                    <w:szCs w:val="36"/>
                                  </w:rPr>
                                </w:pPr>
                                <w:r>
                                  <w:rPr>
                                    <w:rFonts w:ascii="Calibri" w:hAnsi="Calibri" w:cstheme="minorHAnsi"/>
                                    <w:b/>
                                    <w:bCs/>
                                    <w:color w:val="000000" w:themeColor="text1"/>
                                    <w:sz w:val="36"/>
                                    <w:szCs w:val="36"/>
                                  </w:rPr>
                                  <w:t>for</w:t>
                                </w:r>
                              </w:p>
                              <w:p w14:paraId="0444F238" w14:textId="77777777" w:rsidR="00154652" w:rsidRPr="00154652" w:rsidRDefault="00154652" w:rsidP="00320BA2">
                                <w:pPr>
                                  <w:spacing w:after="0" w:line="240" w:lineRule="auto"/>
                                  <w:jc w:val="center"/>
                                  <w:rPr>
                                    <w:rFonts w:ascii="Calibri" w:hAnsi="Calibri" w:cstheme="minorHAnsi"/>
                                    <w:b/>
                                    <w:bCs/>
                                    <w:color w:val="000000" w:themeColor="text1"/>
                                    <w:sz w:val="36"/>
                                    <w:szCs w:val="36"/>
                                  </w:rPr>
                                </w:pPr>
                              </w:p>
                              <w:p w14:paraId="6BEB313C" w14:textId="721067EB" w:rsidR="00154652" w:rsidRDefault="00B05A14" w:rsidP="0030225F">
                                <w:pPr>
                                  <w:spacing w:after="0" w:line="240" w:lineRule="auto"/>
                                  <w:jc w:val="center"/>
                                  <w:rPr>
                                    <w:rFonts w:ascii="Calibri" w:hAnsi="Calibri" w:cstheme="minorHAnsi"/>
                                    <w:b/>
                                    <w:bCs/>
                                    <w:color w:val="000000" w:themeColor="text1"/>
                                    <w:sz w:val="40"/>
                                    <w:szCs w:val="40"/>
                                  </w:rPr>
                                </w:pPr>
                                <w:r w:rsidRPr="005915E0">
                                  <w:rPr>
                                    <w:rFonts w:ascii="Calibri" w:hAnsi="Calibri" w:cs="Calibri"/>
                                    <w:b/>
                                    <w:bCs/>
                                    <w:color w:val="000000" w:themeColor="text1"/>
                                    <w:sz w:val="40"/>
                                    <w:szCs w:val="40"/>
                                  </w:rPr>
                                  <w:t>CalWORKs Medical Assistant Certification Job Training and Placement Services</w:t>
                                </w:r>
                              </w:p>
                              <w:p w14:paraId="390CB3B1" w14:textId="77777777" w:rsidR="0030225F" w:rsidRPr="0030225F" w:rsidRDefault="0030225F" w:rsidP="0030225F">
                                <w:pPr>
                                  <w:spacing w:after="0" w:line="240" w:lineRule="auto"/>
                                  <w:jc w:val="center"/>
                                  <w:rPr>
                                    <w:rFonts w:ascii="Calibri" w:hAnsi="Calibri" w:cstheme="minorHAnsi"/>
                                    <w:b/>
                                    <w:bCs/>
                                    <w:color w:val="000000" w:themeColor="text1"/>
                                    <w:sz w:val="40"/>
                                    <w:szCs w:val="40"/>
                                  </w:rPr>
                                </w:pPr>
                              </w:p>
                              <w:p w14:paraId="4F94689F" w14:textId="77777777" w:rsidR="00D330F9" w:rsidRDefault="00D330F9" w:rsidP="008137D9">
                                <w:pPr>
                                  <w:jc w:val="center"/>
                                  <w:rPr>
                                    <w:rFonts w:ascii="Calibri" w:hAnsi="Calibri" w:cs="Calibri"/>
                                    <w:b/>
                                    <w:sz w:val="28"/>
                                    <w:szCs w:val="40"/>
                                  </w:rPr>
                                </w:pPr>
                              </w:p>
                              <w:p w14:paraId="0F60D060" w14:textId="77777777" w:rsidR="00D330F9" w:rsidRDefault="00D330F9" w:rsidP="008137D9">
                                <w:pPr>
                                  <w:jc w:val="center"/>
                                  <w:rPr>
                                    <w:rFonts w:ascii="Calibri" w:hAnsi="Calibri" w:cs="Calibri"/>
                                    <w:b/>
                                    <w:sz w:val="28"/>
                                    <w:szCs w:val="40"/>
                                  </w:rPr>
                                </w:pPr>
                              </w:p>
                              <w:p w14:paraId="38B9BA7C" w14:textId="77777777" w:rsidR="00D330F9" w:rsidRPr="00A92A12" w:rsidRDefault="00D330F9" w:rsidP="008137D9">
                                <w:pPr>
                                  <w:jc w:val="center"/>
                                  <w:rPr>
                                    <w:sz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402EC1C" id="_x0000_t202" coordsize="21600,21600" o:spt="202" path="m,l,21600r21600,l21600,xe">
                    <v:stroke joinstyle="miter"/>
                    <v:path gradientshapeok="t" o:connecttype="rect"/>
                  </v:shapetype>
                  <v:shape id="Text Box 32" o:spid="_x0000_s1026" type="#_x0000_t202" style="position:absolute;margin-left:-20pt;margin-top:150.2pt;width:480.2pt;height:363.3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" filled="f" stroked="f" strokeweight=".5pt">
                    <v:textbox inset="0,0,0,0">
                      <w:txbxContent>
                        <w:p w14:paraId="13C27E22" w14:textId="251D7D47" w:rsidR="00E01E9A" w:rsidRPr="00A27E96" w:rsidRDefault="00000000" w:rsidP="00C32A23">
                          <w:pPr>
                            <w:pStyle w:val="NoSpacing"/>
                            <w:spacing w:before="40" w:after="560" w:line="216" w:lineRule="auto"/>
                            <w:jc w:val="center"/>
                            <w:rPr>
                              <w:rFonts w:ascii="Calibri" w:hAnsi="Calibri"/>
                              <w:color w:val="000000" w:themeColor="text1"/>
                              <w:sz w:val="72"/>
                              <w:szCs w:val="72"/>
                            </w:rPr>
                          </w:pPr>
                          <w:sdt>
                            <w:sdtPr>
                              <w:rPr>
                                <w:rFonts w:ascii="Calibri" w:hAnsi="Calibri"/>
                                <w:b/>
                                <w:bCs/>
                                <w:color w:val="000000" w:themeColor="tex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A27E96" w:rsidRPr="00DF6E6A">
                                <w:rPr>
                                  <w:rFonts w:ascii="Calibri" w:hAnsi="Calibri"/>
                                  <w:b/>
                                  <w:bCs/>
                                  <w:color w:val="000000" w:themeColor="text1"/>
                                  <w:sz w:val="72"/>
                                  <w:szCs w:val="72"/>
                                </w:rPr>
                                <w:t>COUNTY OF ALAMEDA</w:t>
                              </w:r>
                            </w:sdtContent>
                          </w:sdt>
                        </w:p>
                        <w:p w14:paraId="341565F2" w14:textId="3EF941F3" w:rsidR="00E01E9A" w:rsidRPr="00141F43" w:rsidRDefault="004D7CAB" w:rsidP="00320BA2">
                          <w:pPr>
                            <w:spacing w:after="0" w:line="240" w:lineRule="auto"/>
                            <w:jc w:val="center"/>
                            <w:rPr>
                              <w:rFonts w:ascii="Calibri" w:hAnsi="Calibri"/>
                              <w:b/>
                              <w:bCs/>
                              <w:sz w:val="40"/>
                              <w:szCs w:val="40"/>
                            </w:rPr>
                          </w:pPr>
                          <w:r>
                            <w:rPr>
                              <w:rFonts w:ascii="Calibri" w:hAnsi="Calibri"/>
                              <w:b/>
                              <w:bCs/>
                              <w:sz w:val="40"/>
                              <w:szCs w:val="40"/>
                            </w:rPr>
                            <w:t>ADDENDUM No. 1</w:t>
                          </w:r>
                        </w:p>
                        <w:p w14:paraId="5B05E3DD" w14:textId="77777777" w:rsidR="00EA3D9D" w:rsidRPr="00EA3D9D" w:rsidRDefault="00EA3D9D" w:rsidP="00C7515B">
                          <w:pPr>
                            <w:spacing w:after="0" w:line="240" w:lineRule="auto"/>
                            <w:rPr>
                              <w:rFonts w:ascii="Calibri" w:hAnsi="Calibri"/>
                              <w:b/>
                              <w:bCs/>
                              <w:sz w:val="40"/>
                              <w:szCs w:val="40"/>
                            </w:rPr>
                          </w:pPr>
                        </w:p>
                        <w:p w14:paraId="1742D6BA" w14:textId="40CAF1A8" w:rsidR="00945098" w:rsidRDefault="00EA3D9D" w:rsidP="00320BA2">
                          <w:pPr>
                            <w:spacing w:after="0" w:line="240" w:lineRule="auto"/>
                            <w:jc w:val="center"/>
                            <w:rPr>
                              <w:rFonts w:ascii="Calibri" w:hAnsi="Calibri"/>
                              <w:b/>
                              <w:bCs/>
                              <w:sz w:val="36"/>
                              <w:szCs w:val="36"/>
                            </w:rPr>
                          </w:pPr>
                          <w:r>
                            <w:rPr>
                              <w:rFonts w:ascii="Calibri" w:hAnsi="Calibri"/>
                              <w:b/>
                              <w:bCs/>
                              <w:sz w:val="36"/>
                              <w:szCs w:val="36"/>
                            </w:rPr>
                            <w:t>to</w:t>
                          </w:r>
                        </w:p>
                        <w:p w14:paraId="77FB0186" w14:textId="77777777" w:rsidR="00EA3D9D" w:rsidRPr="00EA3D9D" w:rsidRDefault="00EA3D9D" w:rsidP="00320BA2">
                          <w:pPr>
                            <w:spacing w:after="0" w:line="240" w:lineRule="auto"/>
                            <w:jc w:val="center"/>
                            <w:rPr>
                              <w:rFonts w:ascii="Calibri" w:hAnsi="Calibri"/>
                              <w:b/>
                              <w:bCs/>
                              <w:sz w:val="36"/>
                              <w:szCs w:val="36"/>
                            </w:rPr>
                          </w:pPr>
                        </w:p>
                        <w:p w14:paraId="1D15BB7B" w14:textId="3CEAA4AE" w:rsidR="00EA3D9D" w:rsidRDefault="00945098" w:rsidP="00320BA2">
                          <w:pPr>
                            <w:spacing w:after="0" w:line="240" w:lineRule="auto"/>
                            <w:jc w:val="center"/>
                            <w:rPr>
                              <w:rFonts w:ascii="Calibri" w:hAnsi="Calibri" w:cstheme="minorHAnsi"/>
                              <w:b/>
                              <w:bCs/>
                              <w:color w:val="000000" w:themeColor="text1"/>
                              <w:sz w:val="40"/>
                              <w:szCs w:val="40"/>
                            </w:rPr>
                          </w:pPr>
                          <w:r w:rsidRPr="00EA3D9D">
                            <w:rPr>
                              <w:rFonts w:ascii="Calibri" w:hAnsi="Calibri" w:cs="Calibri"/>
                              <w:b/>
                              <w:bCs/>
                              <w:color w:val="000000" w:themeColor="text1"/>
                              <w:sz w:val="40"/>
                              <w:szCs w:val="40"/>
                            </w:rPr>
                            <w:t>RFP</w:t>
                          </w:r>
                          <w:r w:rsidRPr="00EA3D9D">
                            <w:rPr>
                              <w:rFonts w:ascii="Calibri" w:hAnsi="Calibri" w:cs="Calibri"/>
                              <w:b/>
                              <w:bCs/>
                              <w:sz w:val="40"/>
                              <w:szCs w:val="40"/>
                            </w:rPr>
                            <w:t xml:space="preserve"> No. </w:t>
                          </w:r>
                          <w:r w:rsidR="0052415A" w:rsidRPr="0052415A">
                            <w:rPr>
                              <w:rFonts w:ascii="Calibri" w:hAnsi="Calibri" w:cstheme="minorHAnsi"/>
                              <w:b/>
                              <w:bCs/>
                              <w:color w:val="000000" w:themeColor="text1"/>
                              <w:sz w:val="40"/>
                              <w:szCs w:val="40"/>
                            </w:rPr>
                            <w:t>RFP 2025-SSA-WBA-CWJTPS</w:t>
                          </w:r>
                          <w:r w:rsidRPr="00EA3D9D">
                            <w:rPr>
                              <w:rFonts w:ascii="Calibri" w:hAnsi="Calibri" w:cstheme="minorHAnsi"/>
                              <w:b/>
                              <w:bCs/>
                              <w:color w:val="000000" w:themeColor="text1"/>
                              <w:sz w:val="40"/>
                              <w:szCs w:val="40"/>
                            </w:rPr>
                            <w:t xml:space="preserve"> </w:t>
                          </w:r>
                        </w:p>
                        <w:p w14:paraId="36DF6904" w14:textId="77777777" w:rsidR="00154652" w:rsidRDefault="00154652" w:rsidP="00320BA2">
                          <w:pPr>
                            <w:spacing w:after="0" w:line="240" w:lineRule="auto"/>
                            <w:jc w:val="center"/>
                            <w:rPr>
                              <w:rFonts w:ascii="Calibri" w:hAnsi="Calibri" w:cstheme="minorHAnsi"/>
                              <w:b/>
                              <w:bCs/>
                              <w:color w:val="000000" w:themeColor="text1"/>
                              <w:sz w:val="40"/>
                              <w:szCs w:val="40"/>
                            </w:rPr>
                          </w:pPr>
                        </w:p>
                        <w:p w14:paraId="7EE2B1A5" w14:textId="27E55C89" w:rsidR="00EA3D9D" w:rsidRDefault="00154652" w:rsidP="00320BA2">
                          <w:pPr>
                            <w:spacing w:after="0" w:line="240" w:lineRule="auto"/>
                            <w:jc w:val="center"/>
                            <w:rPr>
                              <w:rFonts w:ascii="Calibri" w:hAnsi="Calibri" w:cstheme="minorHAnsi"/>
                              <w:b/>
                              <w:bCs/>
                              <w:color w:val="000000" w:themeColor="text1"/>
                              <w:sz w:val="36"/>
                              <w:szCs w:val="36"/>
                            </w:rPr>
                          </w:pPr>
                          <w:r>
                            <w:rPr>
                              <w:rFonts w:ascii="Calibri" w:hAnsi="Calibri" w:cstheme="minorHAnsi"/>
                              <w:b/>
                              <w:bCs/>
                              <w:color w:val="000000" w:themeColor="text1"/>
                              <w:sz w:val="36"/>
                              <w:szCs w:val="36"/>
                            </w:rPr>
                            <w:t>for</w:t>
                          </w:r>
                        </w:p>
                        <w:p w14:paraId="0444F238" w14:textId="77777777" w:rsidR="00154652" w:rsidRPr="00154652" w:rsidRDefault="00154652" w:rsidP="00320BA2">
                          <w:pPr>
                            <w:spacing w:after="0" w:line="240" w:lineRule="auto"/>
                            <w:jc w:val="center"/>
                            <w:rPr>
                              <w:rFonts w:ascii="Calibri" w:hAnsi="Calibri" w:cstheme="minorHAnsi"/>
                              <w:b/>
                              <w:bCs/>
                              <w:color w:val="000000" w:themeColor="text1"/>
                              <w:sz w:val="36"/>
                              <w:szCs w:val="36"/>
                            </w:rPr>
                          </w:pPr>
                        </w:p>
                        <w:p w14:paraId="6BEB313C" w14:textId="721067EB" w:rsidR="00154652" w:rsidRDefault="00B05A14" w:rsidP="0030225F">
                          <w:pPr>
                            <w:spacing w:after="0" w:line="240" w:lineRule="auto"/>
                            <w:jc w:val="center"/>
                            <w:rPr>
                              <w:rFonts w:ascii="Calibri" w:hAnsi="Calibri" w:cstheme="minorHAnsi"/>
                              <w:b/>
                              <w:bCs/>
                              <w:color w:val="000000" w:themeColor="text1"/>
                              <w:sz w:val="40"/>
                              <w:szCs w:val="40"/>
                            </w:rPr>
                          </w:pPr>
                          <w:r w:rsidRPr="005915E0">
                            <w:rPr>
                              <w:rFonts w:ascii="Calibri" w:hAnsi="Calibri" w:cs="Calibri"/>
                              <w:b/>
                              <w:bCs/>
                              <w:color w:val="000000" w:themeColor="text1"/>
                              <w:sz w:val="40"/>
                              <w:szCs w:val="40"/>
                            </w:rPr>
                            <w:t>CalWORKs Medical Assistant Certification Job Training and Placement Services</w:t>
                          </w:r>
                        </w:p>
                        <w:p w14:paraId="390CB3B1" w14:textId="77777777" w:rsidR="0030225F" w:rsidRPr="0030225F" w:rsidRDefault="0030225F" w:rsidP="0030225F">
                          <w:pPr>
                            <w:spacing w:after="0" w:line="240" w:lineRule="auto"/>
                            <w:jc w:val="center"/>
                            <w:rPr>
                              <w:rFonts w:ascii="Calibri" w:hAnsi="Calibri" w:cstheme="minorHAnsi"/>
                              <w:b/>
                              <w:bCs/>
                              <w:color w:val="000000" w:themeColor="text1"/>
                              <w:sz w:val="40"/>
                              <w:szCs w:val="40"/>
                            </w:rPr>
                          </w:pPr>
                        </w:p>
                        <w:p w14:paraId="4F94689F" w14:textId="77777777" w:rsidR="00D330F9" w:rsidRDefault="00D330F9" w:rsidP="008137D9">
                          <w:pPr>
                            <w:jc w:val="center"/>
                            <w:rPr>
                              <w:rFonts w:ascii="Calibri" w:hAnsi="Calibri" w:cs="Calibri"/>
                              <w:b/>
                              <w:sz w:val="28"/>
                              <w:szCs w:val="40"/>
                            </w:rPr>
                          </w:pPr>
                        </w:p>
                        <w:p w14:paraId="0F60D060" w14:textId="77777777" w:rsidR="00D330F9" w:rsidRDefault="00D330F9" w:rsidP="008137D9">
                          <w:pPr>
                            <w:jc w:val="center"/>
                            <w:rPr>
                              <w:rFonts w:ascii="Calibri" w:hAnsi="Calibri" w:cs="Calibri"/>
                              <w:b/>
                              <w:sz w:val="28"/>
                              <w:szCs w:val="40"/>
                            </w:rPr>
                          </w:pPr>
                        </w:p>
                        <w:p w14:paraId="38B9BA7C" w14:textId="77777777" w:rsidR="00D330F9" w:rsidRPr="00A92A12" w:rsidRDefault="00D330F9" w:rsidP="008137D9">
                          <w:pPr>
                            <w:jc w:val="center"/>
                            <w:rPr>
                              <w:sz w:val="28"/>
                            </w:rPr>
                          </w:pPr>
                        </w:p>
                      </w:txbxContent>
                    </v:textbox>
                    <w10:wrap type="square" anchorx="margin" anchory="page"/>
                  </v:shape>
                </w:pict>
              </mc:Fallback>
            </mc:AlternateContent>
          </w:r>
        </w:p>
        <w:p w14:paraId="21CE3F0E" w14:textId="77777777" w:rsidR="006E5227" w:rsidRDefault="006E5227"/>
        <w:p w14:paraId="748FFE36" w14:textId="47886469" w:rsidR="006E5227" w:rsidRDefault="00B91138">
          <w:r>
            <w:rPr>
              <w:noProof/>
            </w:rPr>
            <w:drawing>
              <wp:inline distT="0" distB="0" distL="0" distR="0" wp14:anchorId="5680F24D" wp14:editId="2BDC4BDD">
                <wp:extent cx="2095500" cy="323850"/>
                <wp:effectExtent l="0" t="0" r="0" b="0"/>
                <wp:docPr id="1"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3625" cy="400833"/>
                        </a:xfrm>
                        <a:prstGeom prst="rect">
                          <a:avLst/>
                        </a:prstGeom>
                        <a:noFill/>
                        <a:ln>
                          <a:noFill/>
                        </a:ln>
                      </pic:spPr>
                    </pic:pic>
                  </a:graphicData>
                </a:graphic>
              </wp:inline>
            </w:drawing>
          </w:r>
        </w:p>
        <w:p w14:paraId="5307C107" w14:textId="0055BF13" w:rsidR="00BB0301" w:rsidRDefault="00000000"/>
      </w:sdtContent>
    </w:sdt>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BB0301" w:rsidRPr="00C367AB" w14:paraId="6C690F89" w14:textId="77777777" w:rsidTr="00BB0301">
        <w:tc>
          <w:tcPr>
            <w:tcW w:w="10260" w:type="dxa"/>
            <w:shd w:val="clear" w:color="auto" w:fill="auto"/>
            <w:tcMar>
              <w:top w:w="43" w:type="dxa"/>
              <w:left w:w="115" w:type="dxa"/>
              <w:bottom w:w="43" w:type="dxa"/>
              <w:right w:w="115" w:type="dxa"/>
            </w:tcMar>
          </w:tcPr>
          <w:p w14:paraId="6B851AFB" w14:textId="6F080090" w:rsidR="00BB0301" w:rsidRPr="00C367AB" w:rsidRDefault="00BB0301" w:rsidP="002032D4">
            <w:pPr>
              <w:rPr>
                <w:rFonts w:ascii="Calibri" w:hAnsi="Calibri" w:cs="Calibri"/>
                <w:sz w:val="20"/>
              </w:rPr>
            </w:pPr>
            <w:r w:rsidRPr="000B3153">
              <w:rPr>
                <w:rFonts w:ascii="Calibri" w:hAnsi="Calibri" w:cs="Calibri"/>
                <w:b/>
                <w:sz w:val="28"/>
                <w:szCs w:val="28"/>
              </w:rPr>
              <w:t xml:space="preserve">This RFP </w:t>
            </w:r>
            <w:r w:rsidR="00770559">
              <w:rPr>
                <w:rFonts w:ascii="Calibri" w:hAnsi="Calibri" w:cs="Calibri"/>
                <w:b/>
                <w:sz w:val="28"/>
                <w:szCs w:val="28"/>
              </w:rPr>
              <w:t>Addendum</w:t>
            </w:r>
            <w:r w:rsidRPr="000B3153">
              <w:rPr>
                <w:rFonts w:ascii="Calibri" w:hAnsi="Calibri" w:cs="Calibri"/>
                <w:b/>
                <w:sz w:val="28"/>
                <w:szCs w:val="28"/>
              </w:rPr>
              <w:t xml:space="preserve"> will be posted on the GSA Contracting Opportunities website located </w:t>
            </w:r>
            <w:r w:rsidRPr="00ED69D4">
              <w:rPr>
                <w:rFonts w:ascii="Calibri" w:hAnsi="Calibri" w:cs="Calibri"/>
                <w:b/>
                <w:sz w:val="28"/>
                <w:szCs w:val="28"/>
              </w:rPr>
              <w:t>at</w:t>
            </w:r>
            <w:r w:rsidR="007A6246" w:rsidRPr="00ED69D4">
              <w:rPr>
                <w:rFonts w:ascii="Calibri" w:hAnsi="Calibri" w:cs="Calibri"/>
                <w:b/>
                <w:sz w:val="28"/>
                <w:szCs w:val="28"/>
              </w:rPr>
              <w:t xml:space="preserve"> </w:t>
            </w:r>
            <w:hyperlink r:id="rId9" w:history="1">
              <w:r w:rsidR="007A6246" w:rsidRPr="00ED69D4">
                <w:rPr>
                  <w:rStyle w:val="Hyperlink"/>
                  <w:rFonts w:ascii="Calibri" w:hAnsi="Calibri" w:cs="Calibri"/>
                  <w:b/>
                  <w:bCs/>
                  <w:sz w:val="28"/>
                  <w:szCs w:val="28"/>
                </w:rPr>
                <w:t>Alameda County Current Contracting Opportunities</w:t>
              </w:r>
            </w:hyperlink>
            <w:r w:rsidRPr="00ED69D4">
              <w:rPr>
                <w:rStyle w:val="Hyperlink"/>
                <w:rFonts w:ascii="Calibri" w:hAnsi="Calibri" w:cs="Calibri"/>
                <w:b/>
                <w:sz w:val="28"/>
                <w:szCs w:val="28"/>
                <w:u w:val="none"/>
              </w:rPr>
              <w:t>.</w:t>
            </w:r>
          </w:p>
        </w:tc>
      </w:tr>
    </w:tbl>
    <w:p w14:paraId="5D4623D0" w14:textId="77777777" w:rsidR="00AA632B" w:rsidRDefault="00AA632B" w:rsidP="00AA632B">
      <w:pPr>
        <w:jc w:val="center"/>
        <w:rPr>
          <w:rFonts w:ascii="Calibri" w:hAnsi="Calibri" w:cs="Calibri"/>
          <w:sz w:val="20"/>
        </w:rPr>
      </w:pPr>
    </w:p>
    <w:p w14:paraId="6BA6CA3E" w14:textId="0A847C3A" w:rsidR="003E0CE3" w:rsidRDefault="003377BA" w:rsidP="00AA632B">
      <w:pPr>
        <w:jc w:val="center"/>
        <w:rPr>
          <w:rFonts w:ascii="Calibri" w:hAnsi="Calibri" w:cs="Calibri"/>
          <w:sz w:val="20"/>
        </w:rPr>
      </w:pPr>
      <w:r w:rsidRPr="6B52A85A">
        <w:rPr>
          <w:rFonts w:ascii="Calibri" w:hAnsi="Calibri" w:cs="Calibri"/>
          <w:b/>
          <w:sz w:val="32"/>
          <w:szCs w:val="32"/>
          <w:highlight w:val="yellow"/>
        </w:rPr>
        <w:t xml:space="preserve">** BIDDERS MUST USE </w:t>
      </w:r>
      <w:r w:rsidRPr="6B52A85A">
        <w:rPr>
          <w:rFonts w:ascii="Calibri" w:hAnsi="Calibri" w:cs="Calibri"/>
          <w:b/>
          <w:color w:val="FF0000"/>
          <w:sz w:val="32"/>
          <w:szCs w:val="32"/>
          <w:highlight w:val="yellow"/>
          <w:u w:val="single"/>
        </w:rPr>
        <w:t>REVISED EXCEL BID FORM</w:t>
      </w:r>
      <w:r>
        <w:rPr>
          <w:rFonts w:ascii="Calibri" w:hAnsi="Calibri" w:cs="Calibri"/>
          <w:b/>
          <w:color w:val="FF0000"/>
          <w:sz w:val="32"/>
          <w:szCs w:val="32"/>
          <w:highlight w:val="yellow"/>
          <w:u w:val="single"/>
        </w:rPr>
        <w:t>_2</w:t>
      </w:r>
      <w:r w:rsidRPr="6B52A85A">
        <w:rPr>
          <w:rFonts w:ascii="Calibri" w:hAnsi="Calibri" w:cs="Calibri"/>
          <w:b/>
          <w:color w:val="FF0000"/>
          <w:sz w:val="32"/>
          <w:szCs w:val="32"/>
          <w:highlight w:val="yellow"/>
        </w:rPr>
        <w:t xml:space="preserve"> </w:t>
      </w:r>
      <w:r w:rsidRPr="6B52A85A">
        <w:rPr>
          <w:rFonts w:ascii="Calibri" w:hAnsi="Calibri" w:cs="Calibri"/>
          <w:b/>
          <w:sz w:val="32"/>
          <w:szCs w:val="32"/>
          <w:highlight w:val="yellow"/>
        </w:rPr>
        <w:t>WHEN SUBMITTING BID RESPONSE**</w:t>
      </w:r>
    </w:p>
    <w:p w14:paraId="1D20F241" w14:textId="77777777" w:rsidR="003E0CE3" w:rsidRDefault="003E0CE3" w:rsidP="00AA632B">
      <w:pPr>
        <w:jc w:val="center"/>
        <w:rPr>
          <w:rFonts w:ascii="Calibri" w:hAnsi="Calibri" w:cs="Calibri"/>
          <w:sz w:val="20"/>
        </w:rPr>
      </w:pPr>
    </w:p>
    <w:p w14:paraId="446AF7CE" w14:textId="77777777" w:rsidR="003E0CE3" w:rsidRDefault="003E0CE3" w:rsidP="00AA632B">
      <w:pPr>
        <w:jc w:val="center"/>
        <w:rPr>
          <w:rFonts w:ascii="Calibri" w:hAnsi="Calibri" w:cs="Calibri"/>
          <w:sz w:val="20"/>
        </w:rPr>
      </w:pPr>
    </w:p>
    <w:p w14:paraId="7AF327AD" w14:textId="7E5F5D27" w:rsidR="00AA632B" w:rsidRPr="00413689" w:rsidRDefault="00AA632B" w:rsidP="00A05D70">
      <w:pPr>
        <w:ind w:left="2520"/>
        <w:rPr>
          <w:rFonts w:ascii="Calibri" w:hAnsi="Calibri" w:cs="Calibri"/>
          <w:color w:val="008000"/>
          <w:sz w:val="16"/>
          <w:szCs w:val="16"/>
        </w:rPr>
      </w:pPr>
      <w:r w:rsidRPr="00413689">
        <w:rPr>
          <w:noProof/>
          <w:sz w:val="16"/>
          <w:szCs w:val="16"/>
        </w:rPr>
        <w:drawing>
          <wp:anchor distT="0" distB="0" distL="114300" distR="114300" simplePos="0" relativeHeight="251662336" behindDoc="0" locked="0" layoutInCell="1" allowOverlap="1" wp14:anchorId="5FDA0BB0" wp14:editId="4AFF413E">
            <wp:simplePos x="0" y="0"/>
            <wp:positionH relativeFrom="column">
              <wp:posOffset>-2540</wp:posOffset>
            </wp:positionH>
            <wp:positionV relativeFrom="paragraph">
              <wp:posOffset>78740</wp:posOffset>
            </wp:positionV>
            <wp:extent cx="1514475" cy="238125"/>
            <wp:effectExtent l="0" t="0" r="9525" b="9525"/>
            <wp:wrapNone/>
            <wp:docPr id="2125226219" name="Picture 2"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Pr="00413689">
        <w:rPr>
          <w:rFonts w:ascii="Calibri" w:hAnsi="Calibri" w:cs="Calibri"/>
          <w:color w:val="008000"/>
          <w:sz w:val="16"/>
          <w:szCs w:val="16"/>
        </w:rPr>
        <w:t>Alameda County is committed to reducing environmental impacts across our entire supply chain</w:t>
      </w:r>
      <w:r w:rsidR="00A05D70" w:rsidRPr="00413689">
        <w:rPr>
          <w:rFonts w:ascii="Calibri" w:hAnsi="Calibri" w:cs="Calibri"/>
          <w:color w:val="008000"/>
          <w:sz w:val="16"/>
          <w:szCs w:val="16"/>
        </w:rPr>
        <w:t xml:space="preserve">.  </w:t>
      </w:r>
      <w:r w:rsidRPr="00413689">
        <w:rPr>
          <w:rFonts w:ascii="Calibri" w:hAnsi="Calibri" w:cs="Calibri"/>
          <w:color w:val="008000"/>
          <w:sz w:val="16"/>
          <w:szCs w:val="16"/>
        </w:rPr>
        <w:t>If printing this document, please print only what you need, print double-sided, and use recycled-content paper.</w:t>
      </w:r>
    </w:p>
    <w:p w14:paraId="6812173A" w14:textId="77777777" w:rsidR="00D83064" w:rsidRDefault="00D83064" w:rsidP="00D83064">
      <w:pPr>
        <w:pStyle w:val="BodyText"/>
        <w:spacing w:before="129"/>
        <w:rPr>
          <w:b w:val="0"/>
        </w:rPr>
      </w:pPr>
    </w:p>
    <w:p w14:paraId="0B46672E" w14:textId="77777777" w:rsidR="006556EE" w:rsidRDefault="006556EE" w:rsidP="00D83064">
      <w:pPr>
        <w:pStyle w:val="BodyText"/>
        <w:spacing w:before="129"/>
        <w:rPr>
          <w:b w:val="0"/>
        </w:rPr>
      </w:pPr>
    </w:p>
    <w:p w14:paraId="4E3B5490" w14:textId="77777777" w:rsidR="006556EE" w:rsidRDefault="006556EE" w:rsidP="00D83064">
      <w:pPr>
        <w:pStyle w:val="BodyText"/>
        <w:spacing w:before="129"/>
        <w:rPr>
          <w:b w:val="0"/>
        </w:rPr>
      </w:pPr>
    </w:p>
    <w:p w14:paraId="780039A8" w14:textId="77777777" w:rsidR="006556EE" w:rsidRDefault="006556EE" w:rsidP="00D83064">
      <w:pPr>
        <w:pStyle w:val="BodyText"/>
        <w:spacing w:before="129"/>
        <w:rPr>
          <w:b w:val="0"/>
        </w:rPr>
      </w:pPr>
    </w:p>
    <w:p w14:paraId="0ADE553E" w14:textId="77777777" w:rsidR="006556EE" w:rsidRDefault="006556EE" w:rsidP="00D83064">
      <w:pPr>
        <w:pStyle w:val="BodyText"/>
        <w:spacing w:before="129"/>
        <w:rPr>
          <w:b w:val="0"/>
        </w:rPr>
      </w:pPr>
    </w:p>
    <w:p w14:paraId="4FE49D96" w14:textId="77777777" w:rsidR="008334A3" w:rsidRDefault="008334A3" w:rsidP="008334A3">
      <w:pPr>
        <w:pStyle w:val="HeaderExhibit"/>
      </w:pPr>
      <w:r>
        <w:t>QUESTIONS &amp; ANSWERS</w:t>
      </w:r>
    </w:p>
    <w:p w14:paraId="107E5CF6" w14:textId="77777777" w:rsidR="008334A3" w:rsidRPr="000E3ECC" w:rsidRDefault="008334A3" w:rsidP="008334A3">
      <w:pPr>
        <w:pStyle w:val="HeaderExhibit"/>
      </w:pPr>
    </w:p>
    <w:p w14:paraId="5AC0F832" w14:textId="77777777" w:rsidR="008334A3" w:rsidRPr="005E7F7E" w:rsidRDefault="008334A3" w:rsidP="008334A3">
      <w:pPr>
        <w:spacing w:after="0" w:line="240" w:lineRule="auto"/>
        <w:jc w:val="center"/>
        <w:rPr>
          <w:rFonts w:ascii="Calibri" w:hAnsi="Calibri" w:cs="Calibri"/>
          <w:b/>
          <w:sz w:val="20"/>
        </w:rPr>
      </w:pPr>
      <w:r w:rsidRPr="008A0E3A">
        <w:rPr>
          <w:rFonts w:ascii="Calibri" w:hAnsi="Calibri" w:cs="Calibri"/>
          <w:b/>
          <w:bCs/>
          <w:color w:val="000000" w:themeColor="text1"/>
          <w:sz w:val="28"/>
          <w:szCs w:val="28"/>
        </w:rPr>
        <w:t>CalWORKs Medical Assistant Certification Job Training and Placement Services</w:t>
      </w:r>
    </w:p>
    <w:p w14:paraId="37FE8429" w14:textId="77777777" w:rsidR="008334A3" w:rsidRDefault="008334A3" w:rsidP="008334A3">
      <w:pPr>
        <w:spacing w:after="0" w:line="240" w:lineRule="auto"/>
        <w:rPr>
          <w:rFonts w:ascii="Calibri" w:hAnsi="Calibri" w:cs="Calibri"/>
          <w:sz w:val="24"/>
          <w:szCs w:val="24"/>
        </w:rPr>
      </w:pPr>
    </w:p>
    <w:p w14:paraId="3A20E53F" w14:textId="77777777" w:rsidR="008334A3" w:rsidRPr="005F2D12" w:rsidRDefault="008334A3" w:rsidP="008334A3">
      <w:pPr>
        <w:pStyle w:val="RFP-QHeader2"/>
        <w:rPr>
          <w:rFonts w:ascii="Calibri" w:hAnsi="Calibri" w:cs="Calibri"/>
          <w:color w:val="000000" w:themeColor="text1"/>
          <w:sz w:val="24"/>
          <w:szCs w:val="24"/>
        </w:rPr>
      </w:pPr>
      <w:r w:rsidRPr="00C8727B">
        <w:rPr>
          <w:rFonts w:ascii="Calibri" w:hAnsi="Calibri" w:cs="Calibri"/>
          <w:sz w:val="24"/>
          <w:szCs w:val="24"/>
        </w:rPr>
        <w:t xml:space="preserve">Thank you for your participation and interest in the County of Alameda Request for </w:t>
      </w:r>
      <w:r>
        <w:rPr>
          <w:rFonts w:ascii="Calibri" w:hAnsi="Calibri" w:cs="Calibri"/>
          <w:sz w:val="24"/>
          <w:szCs w:val="24"/>
        </w:rPr>
        <w:t>Proposal</w:t>
      </w:r>
      <w:r w:rsidRPr="00C8727B">
        <w:rPr>
          <w:rFonts w:ascii="Calibri" w:hAnsi="Calibri" w:cs="Calibri"/>
          <w:sz w:val="24"/>
          <w:szCs w:val="24"/>
        </w:rPr>
        <w:t xml:space="preserve"> (RFP</w:t>
      </w:r>
      <w:r w:rsidRPr="005F2D12">
        <w:rPr>
          <w:rFonts w:ascii="Calibri" w:hAnsi="Calibri" w:cs="Calibri"/>
          <w:sz w:val="24"/>
          <w:szCs w:val="24"/>
        </w:rPr>
        <w:t xml:space="preserve">) No. </w:t>
      </w:r>
      <w:r w:rsidRPr="005F2D12">
        <w:rPr>
          <w:rFonts w:ascii="Calibri" w:hAnsi="Calibri" w:cs="Calibri"/>
          <w:color w:val="000000" w:themeColor="text1"/>
          <w:sz w:val="24"/>
          <w:szCs w:val="24"/>
        </w:rPr>
        <w:t>2025-SSA-WBA-CWJTPS</w:t>
      </w:r>
    </w:p>
    <w:p w14:paraId="1B077F40" w14:textId="77777777" w:rsidR="008334A3" w:rsidRPr="008A0E3A" w:rsidRDefault="008334A3" w:rsidP="008334A3">
      <w:pPr>
        <w:spacing w:after="0" w:line="240" w:lineRule="auto"/>
        <w:jc w:val="center"/>
        <w:rPr>
          <w:rFonts w:ascii="Calibri" w:hAnsi="Calibri" w:cs="Calibri"/>
          <w:b/>
          <w:bCs/>
          <w:sz w:val="28"/>
          <w:szCs w:val="28"/>
        </w:rPr>
      </w:pPr>
      <w:r w:rsidRPr="005F2D12">
        <w:rPr>
          <w:rFonts w:ascii="Calibri" w:hAnsi="Calibri" w:cs="Calibri"/>
          <w:b/>
          <w:color w:val="000000" w:themeColor="text1"/>
          <w:sz w:val="24"/>
          <w:szCs w:val="24"/>
        </w:rPr>
        <w:t>CALWORKS MEDICAL ASSISTANT CERTIFICATION JOB TRAINING AND PLACEMENT SERVICES</w:t>
      </w:r>
      <w:r w:rsidRPr="00897AD0">
        <w:rPr>
          <w:rFonts w:ascii="Calibri" w:hAnsi="Calibri" w:cs="Calibri"/>
          <w:bCs/>
          <w:sz w:val="24"/>
          <w:szCs w:val="24"/>
        </w:rPr>
        <w:t>.</w:t>
      </w:r>
    </w:p>
    <w:p w14:paraId="09A97A2B" w14:textId="77777777" w:rsidR="008334A3" w:rsidRDefault="008334A3" w:rsidP="008334A3">
      <w:pPr>
        <w:spacing w:after="0" w:line="240" w:lineRule="auto"/>
        <w:rPr>
          <w:rFonts w:ascii="Calibri" w:hAnsi="Calibri" w:cs="Calibri"/>
          <w:sz w:val="24"/>
          <w:szCs w:val="24"/>
        </w:rPr>
      </w:pPr>
    </w:p>
    <w:p w14:paraId="45C074C6" w14:textId="75DC978A" w:rsidR="008334A3" w:rsidRPr="00CE10D0" w:rsidRDefault="008334A3" w:rsidP="008334A3">
      <w:pPr>
        <w:keepNext/>
        <w:spacing w:after="120"/>
        <w:ind w:left="165"/>
        <w:rPr>
          <w:rFonts w:ascii="Calibri" w:hAnsi="Calibri" w:cs="Calibri"/>
          <w:sz w:val="24"/>
          <w:szCs w:val="24"/>
        </w:rPr>
      </w:pPr>
      <w:r w:rsidRPr="00A2615E">
        <w:rPr>
          <w:rFonts w:ascii="Calibri" w:hAnsi="Calibri" w:cs="Calibri"/>
          <w:sz w:val="24"/>
          <w:szCs w:val="24"/>
        </w:rPr>
        <w:t xml:space="preserve">All the questions </w:t>
      </w:r>
      <w:r w:rsidRPr="008D2FFD">
        <w:rPr>
          <w:rFonts w:ascii="Calibri" w:hAnsi="Calibri" w:cs="Calibri"/>
          <w:sz w:val="24"/>
          <w:szCs w:val="24"/>
        </w:rPr>
        <w:t xml:space="preserve">are taken </w:t>
      </w:r>
      <w:r>
        <w:rPr>
          <w:rFonts w:ascii="Calibri" w:hAnsi="Calibri" w:cs="Calibri"/>
          <w:sz w:val="24"/>
          <w:szCs w:val="24"/>
        </w:rPr>
        <w:t xml:space="preserve">from </w:t>
      </w:r>
      <w:r w:rsidRPr="00A2615E">
        <w:rPr>
          <w:rFonts w:ascii="Calibri" w:hAnsi="Calibri" w:cs="Calibri"/>
          <w:sz w:val="24"/>
          <w:szCs w:val="24"/>
        </w:rPr>
        <w:t>potential Bidders</w:t>
      </w:r>
      <w:r w:rsidRPr="008D2FFD">
        <w:rPr>
          <w:rFonts w:ascii="Calibri" w:hAnsi="Calibri" w:cs="Calibri"/>
          <w:sz w:val="24"/>
          <w:szCs w:val="24"/>
        </w:rPr>
        <w:t xml:space="preserve"> from written questions</w:t>
      </w:r>
      <w:r w:rsidRPr="00A2615E">
        <w:rPr>
          <w:rFonts w:ascii="Calibri" w:hAnsi="Calibri" w:cs="Calibri"/>
          <w:sz w:val="24"/>
          <w:szCs w:val="24"/>
        </w:rPr>
        <w:t xml:space="preserve"> </w:t>
      </w:r>
      <w:r>
        <w:rPr>
          <w:rFonts w:ascii="Calibri" w:hAnsi="Calibri" w:cs="Calibri"/>
          <w:sz w:val="24"/>
          <w:szCs w:val="24"/>
        </w:rPr>
        <w:t xml:space="preserve">received via </w:t>
      </w:r>
      <w:r w:rsidRPr="008D2FFD">
        <w:rPr>
          <w:rFonts w:ascii="Calibri" w:hAnsi="Calibri" w:cs="Calibri"/>
          <w:sz w:val="24"/>
          <w:szCs w:val="24"/>
        </w:rPr>
        <w:t>email</w:t>
      </w:r>
      <w:r>
        <w:rPr>
          <w:rFonts w:ascii="Calibri" w:hAnsi="Calibri" w:cs="Calibri"/>
          <w:sz w:val="24"/>
          <w:szCs w:val="24"/>
        </w:rPr>
        <w:t xml:space="preserve"> or asked during the Bidders Conferences</w:t>
      </w:r>
      <w:r w:rsidRPr="00A2615E">
        <w:rPr>
          <w:rFonts w:ascii="Calibri" w:hAnsi="Calibri" w:cs="Calibri"/>
          <w:sz w:val="24"/>
          <w:szCs w:val="24"/>
        </w:rPr>
        <w:t>. The County of Alameda shall be noted as “County” in the answers to these questions. The Questions and Answers are the final stances of the County</w:t>
      </w:r>
      <w:r>
        <w:rPr>
          <w:rFonts w:ascii="Calibri" w:hAnsi="Calibri" w:cs="Calibri"/>
          <w:sz w:val="24"/>
          <w:szCs w:val="24"/>
        </w:rPr>
        <w:t xml:space="preserve">. </w:t>
      </w:r>
      <w:r w:rsidRPr="00A2615E">
        <w:rPr>
          <w:rFonts w:ascii="Calibri" w:hAnsi="Calibri" w:cs="Calibri"/>
          <w:sz w:val="24"/>
          <w:szCs w:val="24"/>
        </w:rPr>
        <w:t>Please consider this document in preparation for your bid</w:t>
      </w:r>
      <w:r>
        <w:rPr>
          <w:rFonts w:ascii="Calibri" w:hAnsi="Calibri" w:cs="Calibri"/>
          <w:sz w:val="24"/>
          <w:szCs w:val="24"/>
        </w:rPr>
        <w:t>.</w:t>
      </w:r>
    </w:p>
    <w:p w14:paraId="034CAFC4" w14:textId="77777777" w:rsidR="008334A3" w:rsidRPr="00A2615E" w:rsidRDefault="008334A3" w:rsidP="008334A3">
      <w:pPr>
        <w:spacing w:after="0" w:line="240" w:lineRule="auto"/>
        <w:rPr>
          <w:rFonts w:ascii="Calibri" w:hAnsi="Calibri" w:cs="Calibri"/>
          <w:sz w:val="24"/>
          <w:szCs w:val="24"/>
        </w:rPr>
      </w:pPr>
    </w:p>
    <w:p w14:paraId="2FFFB1E5" w14:textId="77777777" w:rsidR="008334A3" w:rsidRPr="00A8408B" w:rsidRDefault="008334A3" w:rsidP="008334A3">
      <w:pPr>
        <w:pBdr>
          <w:top w:val="single" w:sz="4" w:space="1" w:color="auto"/>
          <w:left w:val="single" w:sz="4" w:space="0" w:color="auto"/>
          <w:bottom w:val="single" w:sz="4" w:space="1" w:color="auto"/>
          <w:right w:val="single" w:sz="4" w:space="4" w:color="auto"/>
        </w:pBdr>
        <w:spacing w:after="0" w:line="240" w:lineRule="auto"/>
        <w:rPr>
          <w:rFonts w:ascii="Calibri" w:hAnsi="Calibri" w:cs="Calibri"/>
          <w:b/>
          <w:sz w:val="24"/>
          <w:szCs w:val="24"/>
        </w:rPr>
      </w:pPr>
      <w:r w:rsidRPr="00A8408B">
        <w:rPr>
          <w:rFonts w:ascii="Calibri" w:hAnsi="Calibri" w:cs="Calibri"/>
          <w:b/>
          <w:sz w:val="24"/>
          <w:szCs w:val="24"/>
        </w:rPr>
        <w:t>Questions and Answers:</w:t>
      </w:r>
    </w:p>
    <w:p w14:paraId="7F5860CD" w14:textId="77777777" w:rsidR="008334A3" w:rsidRDefault="008334A3" w:rsidP="008334A3">
      <w:pPr>
        <w:keepNext/>
        <w:spacing w:after="120"/>
        <w:rPr>
          <w:rFonts w:ascii="Calibri" w:hAnsi="Calibri" w:cs="Calibri"/>
          <w:color w:val="008000"/>
          <w:sz w:val="20"/>
        </w:rPr>
      </w:pPr>
    </w:p>
    <w:p w14:paraId="7C869BAB" w14:textId="77777777" w:rsidR="008334A3" w:rsidRPr="007D6020" w:rsidRDefault="008334A3" w:rsidP="008334A3">
      <w:pPr>
        <w:keepNext/>
        <w:spacing w:after="0" w:line="240" w:lineRule="auto"/>
        <w:ind w:left="720" w:hanging="720"/>
        <w:rPr>
          <w:rFonts w:ascii="Calibri" w:hAnsi="Calibri" w:cs="Calibri"/>
          <w:sz w:val="24"/>
          <w:szCs w:val="24"/>
        </w:rPr>
      </w:pPr>
      <w:r w:rsidRPr="00A8408B">
        <w:rPr>
          <w:rFonts w:ascii="Calibri" w:hAnsi="Calibri" w:cs="Calibri"/>
          <w:sz w:val="24"/>
          <w:szCs w:val="24"/>
        </w:rPr>
        <w:t>Q1)</w:t>
      </w:r>
      <w:r w:rsidRPr="00A8408B">
        <w:rPr>
          <w:rFonts w:ascii="Calibri" w:hAnsi="Calibri" w:cs="Calibri"/>
          <w:sz w:val="24"/>
          <w:szCs w:val="24"/>
        </w:rPr>
        <w:tab/>
      </w:r>
      <w:r w:rsidRPr="00FA009F">
        <w:rPr>
          <w:rFonts w:ascii="Calibri" w:hAnsi="Calibri" w:cs="Calibri"/>
          <w:sz w:val="24"/>
          <w:szCs w:val="24"/>
        </w:rPr>
        <w:t xml:space="preserve">Do </w:t>
      </w:r>
      <w:r>
        <w:rPr>
          <w:rFonts w:ascii="Calibri" w:hAnsi="Calibri" w:cs="Calibri"/>
          <w:sz w:val="24"/>
          <w:szCs w:val="24"/>
        </w:rPr>
        <w:t xml:space="preserve">you have to have Medical Assistant (MA) certification and </w:t>
      </w:r>
      <w:r w:rsidRPr="00FA009F">
        <w:rPr>
          <w:rFonts w:ascii="Calibri" w:hAnsi="Calibri" w:cs="Calibri"/>
          <w:sz w:val="24"/>
          <w:szCs w:val="24"/>
        </w:rPr>
        <w:t>Phlebotomy</w:t>
      </w:r>
      <w:r>
        <w:rPr>
          <w:rFonts w:ascii="Calibri" w:hAnsi="Calibri" w:cs="Calibri"/>
          <w:sz w:val="24"/>
          <w:szCs w:val="24"/>
        </w:rPr>
        <w:t>?</w:t>
      </w:r>
    </w:p>
    <w:p w14:paraId="530EF16C" w14:textId="77777777" w:rsidR="008334A3" w:rsidRPr="00A42415" w:rsidRDefault="008334A3" w:rsidP="008334A3">
      <w:pPr>
        <w:pStyle w:val="ListParagraph"/>
        <w:keepNext/>
        <w:spacing w:after="0" w:line="240" w:lineRule="auto"/>
        <w:ind w:left="1080"/>
        <w:rPr>
          <w:rFonts w:ascii="Calibri" w:hAnsi="Calibri" w:cs="Calibri"/>
          <w:sz w:val="24"/>
          <w:szCs w:val="24"/>
        </w:rPr>
      </w:pPr>
    </w:p>
    <w:p w14:paraId="7F509146" w14:textId="77777777" w:rsidR="008334A3" w:rsidRPr="00CD12B1" w:rsidRDefault="008334A3" w:rsidP="008334A3">
      <w:pPr>
        <w:keepNext/>
        <w:spacing w:after="0" w:line="240" w:lineRule="auto"/>
        <w:ind w:left="720" w:hanging="720"/>
        <w:rPr>
          <w:rFonts w:ascii="Calibri" w:hAnsi="Calibri" w:cs="Calibri"/>
          <w:b/>
          <w:bCs/>
          <w:color w:val="0000FF"/>
          <w:sz w:val="24"/>
          <w:szCs w:val="24"/>
        </w:rPr>
      </w:pPr>
      <w:r w:rsidRPr="00A8408B">
        <w:rPr>
          <w:rFonts w:ascii="Calibri" w:hAnsi="Calibri" w:cs="Calibri"/>
          <w:b/>
          <w:bCs/>
          <w:sz w:val="24"/>
          <w:szCs w:val="24"/>
        </w:rPr>
        <w:t>A1)</w:t>
      </w:r>
      <w:r w:rsidRPr="00A8408B">
        <w:rPr>
          <w:rFonts w:ascii="Calibri" w:hAnsi="Calibri" w:cs="Calibri"/>
          <w:b/>
          <w:bCs/>
          <w:sz w:val="24"/>
          <w:szCs w:val="24"/>
        </w:rPr>
        <w:tab/>
      </w:r>
      <w:r w:rsidRPr="00EC09DA">
        <w:rPr>
          <w:rFonts w:ascii="Calibri" w:hAnsi="Calibri" w:cs="Calibri"/>
          <w:b/>
          <w:bCs/>
          <w:sz w:val="24"/>
          <w:szCs w:val="24"/>
        </w:rPr>
        <w:t xml:space="preserve">Bidders are required to hold the appropriate accreditations for both </w:t>
      </w:r>
      <w:r>
        <w:rPr>
          <w:rFonts w:ascii="Calibri" w:hAnsi="Calibri" w:cs="Calibri"/>
          <w:b/>
          <w:bCs/>
          <w:sz w:val="24"/>
          <w:szCs w:val="24"/>
        </w:rPr>
        <w:t>MA</w:t>
      </w:r>
      <w:r w:rsidRPr="00EC09DA">
        <w:rPr>
          <w:rFonts w:ascii="Calibri" w:hAnsi="Calibri" w:cs="Calibri"/>
          <w:b/>
          <w:bCs/>
          <w:sz w:val="24"/>
          <w:szCs w:val="24"/>
        </w:rPr>
        <w:t xml:space="preserve"> and Phlebotomy training, or must be able to subcontract with an accredited organization to fulfill these requirements.</w:t>
      </w:r>
    </w:p>
    <w:p w14:paraId="50E230DA" w14:textId="77777777" w:rsidR="008334A3" w:rsidRDefault="008334A3" w:rsidP="008334A3">
      <w:pPr>
        <w:keepNext/>
        <w:spacing w:after="0" w:line="240" w:lineRule="auto"/>
        <w:ind w:left="720" w:hanging="720"/>
        <w:rPr>
          <w:rFonts w:ascii="Calibri" w:hAnsi="Calibri" w:cs="Calibri"/>
          <w:b/>
          <w:bCs/>
          <w:color w:val="0000FF"/>
          <w:sz w:val="24"/>
          <w:szCs w:val="24"/>
        </w:rPr>
      </w:pPr>
    </w:p>
    <w:p w14:paraId="1078EFF1" w14:textId="77777777" w:rsidR="008334A3" w:rsidRPr="006C7DC6" w:rsidRDefault="008334A3" w:rsidP="008334A3">
      <w:pPr>
        <w:keepNext/>
        <w:spacing w:after="0" w:line="240" w:lineRule="auto"/>
        <w:ind w:left="720" w:hanging="720"/>
        <w:rPr>
          <w:rFonts w:ascii="Calibri" w:hAnsi="Calibri" w:cs="Calibri"/>
          <w:b/>
          <w:bCs/>
          <w:sz w:val="24"/>
          <w:szCs w:val="24"/>
        </w:rPr>
      </w:pPr>
      <w:r>
        <w:rPr>
          <w:rFonts w:ascii="Calibri" w:hAnsi="Calibri" w:cs="Calibri"/>
          <w:b/>
          <w:bCs/>
          <w:color w:val="0000FF"/>
          <w:sz w:val="24"/>
          <w:szCs w:val="24"/>
        </w:rPr>
        <w:tab/>
      </w:r>
      <w:r w:rsidRPr="006C7DC6">
        <w:rPr>
          <w:rFonts w:ascii="Calibri" w:hAnsi="Calibri" w:cs="Calibri"/>
          <w:b/>
          <w:bCs/>
          <w:sz w:val="24"/>
          <w:szCs w:val="24"/>
        </w:rPr>
        <w:t xml:space="preserve">Please </w:t>
      </w:r>
      <w:r>
        <w:rPr>
          <w:rFonts w:ascii="Calibri" w:hAnsi="Calibri" w:cs="Calibri"/>
          <w:b/>
          <w:bCs/>
          <w:sz w:val="24"/>
          <w:szCs w:val="24"/>
        </w:rPr>
        <w:t>refer to</w:t>
      </w:r>
      <w:r w:rsidRPr="006C7DC6">
        <w:rPr>
          <w:rFonts w:ascii="Calibri" w:hAnsi="Calibri" w:cs="Calibri"/>
          <w:b/>
          <w:bCs/>
          <w:sz w:val="24"/>
          <w:szCs w:val="24"/>
        </w:rPr>
        <w:t xml:space="preserve"> page 5</w:t>
      </w:r>
      <w:r>
        <w:rPr>
          <w:rFonts w:ascii="Calibri" w:hAnsi="Calibri" w:cs="Calibri"/>
          <w:b/>
          <w:bCs/>
          <w:sz w:val="24"/>
          <w:szCs w:val="24"/>
        </w:rPr>
        <w:t xml:space="preserve"> of the RFP Specifications, Terms &amp; Conditions document</w:t>
      </w:r>
      <w:r w:rsidRPr="006C7DC6">
        <w:rPr>
          <w:rFonts w:ascii="Calibri" w:hAnsi="Calibri" w:cs="Calibri"/>
          <w:b/>
          <w:bCs/>
          <w:sz w:val="24"/>
          <w:szCs w:val="24"/>
        </w:rPr>
        <w:t>,</w:t>
      </w:r>
      <w:r>
        <w:rPr>
          <w:rFonts w:ascii="Calibri" w:hAnsi="Calibri" w:cs="Calibri"/>
          <w:b/>
          <w:bCs/>
          <w:sz w:val="24"/>
          <w:szCs w:val="24"/>
        </w:rPr>
        <w:t xml:space="preserve"> </w:t>
      </w:r>
      <w:r w:rsidRPr="00CD3D26">
        <w:rPr>
          <w:rFonts w:ascii="Calibri" w:hAnsi="Calibri" w:cs="Calibri"/>
          <w:b/>
          <w:bCs/>
          <w:sz w:val="24"/>
          <w:szCs w:val="24"/>
        </w:rPr>
        <w:t>Section I</w:t>
      </w:r>
      <w:r>
        <w:rPr>
          <w:rFonts w:ascii="Calibri" w:hAnsi="Calibri" w:cs="Calibri"/>
          <w:b/>
          <w:bCs/>
          <w:sz w:val="24"/>
          <w:szCs w:val="24"/>
        </w:rPr>
        <w:t>I (Statement of Work), Part D</w:t>
      </w:r>
      <w:r w:rsidRPr="00CD3D26">
        <w:rPr>
          <w:rFonts w:ascii="Calibri" w:hAnsi="Calibri" w:cs="Calibri"/>
          <w:b/>
          <w:bCs/>
          <w:sz w:val="24"/>
          <w:szCs w:val="24"/>
        </w:rPr>
        <w:t>.</w:t>
      </w:r>
      <w:r>
        <w:rPr>
          <w:rFonts w:ascii="Calibri" w:hAnsi="Calibri" w:cs="Calibri"/>
          <w:b/>
          <w:bCs/>
          <w:sz w:val="24"/>
          <w:szCs w:val="24"/>
        </w:rPr>
        <w:t xml:space="preserve"> (Bidder Minimum Qualifications), Item </w:t>
      </w:r>
      <w:r w:rsidRPr="00CD3D26">
        <w:rPr>
          <w:rFonts w:ascii="Calibri" w:hAnsi="Calibri" w:cs="Calibri"/>
          <w:b/>
          <w:bCs/>
          <w:sz w:val="24"/>
          <w:szCs w:val="24"/>
        </w:rPr>
        <w:t>1</w:t>
      </w:r>
      <w:r>
        <w:rPr>
          <w:rFonts w:ascii="Calibri" w:hAnsi="Calibri" w:cs="Calibri"/>
          <w:b/>
          <w:bCs/>
          <w:sz w:val="24"/>
          <w:szCs w:val="24"/>
        </w:rPr>
        <w:t>:</w:t>
      </w:r>
    </w:p>
    <w:p w14:paraId="0A99B4BD" w14:textId="77777777" w:rsidR="008334A3" w:rsidRPr="006C7DC6" w:rsidRDefault="008334A3" w:rsidP="008334A3">
      <w:pPr>
        <w:keepNext/>
        <w:spacing w:after="0" w:line="240" w:lineRule="auto"/>
        <w:ind w:left="720" w:hanging="720"/>
        <w:rPr>
          <w:rFonts w:ascii="Calibri" w:hAnsi="Calibri" w:cs="Calibri"/>
          <w:b/>
          <w:bCs/>
          <w:sz w:val="24"/>
          <w:szCs w:val="24"/>
        </w:rPr>
      </w:pPr>
    </w:p>
    <w:p w14:paraId="45B77560" w14:textId="77777777" w:rsidR="008334A3" w:rsidRPr="006C7DC6" w:rsidRDefault="008334A3" w:rsidP="008334A3">
      <w:pPr>
        <w:keepNext/>
        <w:spacing w:after="0" w:line="240" w:lineRule="auto"/>
        <w:ind w:left="720" w:hanging="720"/>
        <w:rPr>
          <w:rFonts w:ascii="Calibri" w:hAnsi="Calibri" w:cs="Calibri"/>
          <w:b/>
          <w:bCs/>
          <w:sz w:val="24"/>
          <w:szCs w:val="24"/>
        </w:rPr>
      </w:pPr>
      <w:r w:rsidRPr="006C7DC6">
        <w:rPr>
          <w:rFonts w:ascii="Calibri" w:hAnsi="Calibri" w:cs="Calibri"/>
          <w:b/>
          <w:bCs/>
          <w:sz w:val="24"/>
          <w:szCs w:val="24"/>
        </w:rPr>
        <w:tab/>
        <w:t xml:space="preserve">Bidder </w:t>
      </w:r>
      <w:r w:rsidRPr="006C7DC6">
        <w:rPr>
          <w:rFonts w:ascii="Calibri" w:hAnsi="Calibri" w:cs="Calibri"/>
          <w:sz w:val="24"/>
          <w:szCs w:val="24"/>
          <w:u w:val="single"/>
        </w:rPr>
        <w:t>and</w:t>
      </w:r>
      <w:r w:rsidRPr="006C7DC6">
        <w:rPr>
          <w:rFonts w:ascii="Calibri" w:hAnsi="Calibri" w:cs="Calibri"/>
          <w:b/>
          <w:bCs/>
          <w:sz w:val="24"/>
          <w:szCs w:val="24"/>
        </w:rPr>
        <w:t xml:space="preserve"> all key personnel assigned to the project must be regularly and continuously engaged in the business of providing effective MA and Phlebotomy training and certification for at least two (2) years, or Bidder must be able to subcontract with an organization that has continuously engaged in MA and Phlebotomy training and certification for at least two (2) years which must be clearly stated or demonstrated in the bid response.</w:t>
      </w:r>
    </w:p>
    <w:p w14:paraId="2A1EBEFD" w14:textId="77777777" w:rsidR="008334A3" w:rsidRPr="00A8408B" w:rsidRDefault="008334A3" w:rsidP="008334A3">
      <w:pPr>
        <w:keepNext/>
        <w:spacing w:after="0" w:line="240" w:lineRule="auto"/>
        <w:rPr>
          <w:rFonts w:ascii="Calibri" w:hAnsi="Calibri" w:cs="Calibri"/>
          <w:b/>
          <w:bCs/>
          <w:sz w:val="24"/>
          <w:szCs w:val="24"/>
        </w:rPr>
      </w:pPr>
    </w:p>
    <w:p w14:paraId="7891C4F3" w14:textId="77777777" w:rsidR="008334A3" w:rsidRDefault="008334A3" w:rsidP="008334A3">
      <w:pPr>
        <w:ind w:left="720" w:hanging="720"/>
        <w:rPr>
          <w:rFonts w:ascii="Calibri" w:hAnsi="Calibri" w:cs="Calibri"/>
          <w:sz w:val="24"/>
          <w:szCs w:val="24"/>
        </w:rPr>
      </w:pPr>
      <w:r w:rsidRPr="00A8408B">
        <w:rPr>
          <w:rFonts w:ascii="Calibri" w:hAnsi="Calibri" w:cs="Calibri"/>
          <w:sz w:val="24"/>
          <w:szCs w:val="24"/>
        </w:rPr>
        <w:t>Q2)</w:t>
      </w:r>
      <w:r w:rsidRPr="00A8408B">
        <w:rPr>
          <w:rFonts w:ascii="Calibri" w:hAnsi="Calibri" w:cs="Calibri"/>
          <w:sz w:val="24"/>
          <w:szCs w:val="24"/>
        </w:rPr>
        <w:tab/>
      </w:r>
      <w:r w:rsidRPr="0023159B">
        <w:rPr>
          <w:rFonts w:ascii="Calibri" w:hAnsi="Calibri" w:cs="Calibri"/>
          <w:sz w:val="24"/>
          <w:szCs w:val="24"/>
        </w:rPr>
        <w:t>Would we need to be an accredited institution to provide phlebotomy training in order to be eligible to apply for this grant? I read that we can subcontract with an organization that is accredited to provide MA/Phlebotomy training as well; is that correct? Do we need to provide both MA and phlebotomy training?</w:t>
      </w:r>
    </w:p>
    <w:p w14:paraId="0B3DA4B4" w14:textId="77777777" w:rsidR="008334A3" w:rsidRPr="00DB0498" w:rsidRDefault="008334A3" w:rsidP="008334A3">
      <w:pPr>
        <w:ind w:left="720" w:hanging="720"/>
        <w:rPr>
          <w:rFonts w:ascii="Calibri" w:hAnsi="Calibri" w:cs="Calibri"/>
          <w:b/>
          <w:bCs/>
          <w:sz w:val="24"/>
          <w:szCs w:val="24"/>
        </w:rPr>
      </w:pPr>
      <w:r w:rsidRPr="00DB0498">
        <w:rPr>
          <w:rFonts w:ascii="Calibri" w:hAnsi="Calibri" w:cs="Calibri"/>
          <w:b/>
          <w:bCs/>
          <w:sz w:val="24"/>
          <w:szCs w:val="24"/>
        </w:rPr>
        <w:t>A2)</w:t>
      </w:r>
      <w:r w:rsidRPr="00DB0498">
        <w:rPr>
          <w:rFonts w:ascii="Calibri" w:hAnsi="Calibri" w:cs="Calibri"/>
          <w:b/>
          <w:bCs/>
          <w:sz w:val="24"/>
          <w:szCs w:val="24"/>
        </w:rPr>
        <w:tab/>
      </w:r>
      <w:r w:rsidRPr="00145240">
        <w:rPr>
          <w:rFonts w:ascii="Calibri" w:hAnsi="Calibri" w:cs="Calibri"/>
          <w:b/>
          <w:bCs/>
          <w:sz w:val="24"/>
          <w:szCs w:val="24"/>
        </w:rPr>
        <w:t>See A1.</w:t>
      </w:r>
    </w:p>
    <w:p w14:paraId="56E43BC5" w14:textId="77777777" w:rsidR="008334A3" w:rsidRDefault="008334A3" w:rsidP="008334A3">
      <w:pPr>
        <w:ind w:left="720" w:hanging="720"/>
        <w:rPr>
          <w:rFonts w:ascii="Calibri" w:hAnsi="Calibri" w:cs="Calibri"/>
          <w:sz w:val="24"/>
          <w:szCs w:val="24"/>
        </w:rPr>
      </w:pPr>
      <w:r>
        <w:rPr>
          <w:rFonts w:ascii="Calibri" w:hAnsi="Calibri" w:cs="Calibri"/>
          <w:sz w:val="24"/>
          <w:szCs w:val="24"/>
        </w:rPr>
        <w:t>Q3)</w:t>
      </w:r>
      <w:r>
        <w:rPr>
          <w:rFonts w:ascii="Calibri" w:hAnsi="Calibri" w:cs="Calibri"/>
          <w:sz w:val="24"/>
          <w:szCs w:val="24"/>
        </w:rPr>
        <w:tab/>
        <w:t>What is the total grant award for the 3 years?</w:t>
      </w:r>
    </w:p>
    <w:p w14:paraId="0CD5DF1E" w14:textId="77777777" w:rsidR="008334A3" w:rsidRDefault="008334A3" w:rsidP="008334A3">
      <w:pPr>
        <w:ind w:left="720" w:hanging="720"/>
        <w:rPr>
          <w:rFonts w:ascii="Calibri" w:hAnsi="Calibri" w:cs="Calibri"/>
          <w:b/>
          <w:bCs/>
          <w:color w:val="0000FF"/>
          <w:sz w:val="24"/>
          <w:szCs w:val="24"/>
        </w:rPr>
      </w:pPr>
      <w:r w:rsidRPr="00B40AD0">
        <w:rPr>
          <w:rFonts w:ascii="Calibri" w:hAnsi="Calibri" w:cs="Calibri"/>
          <w:b/>
          <w:bCs/>
          <w:sz w:val="24"/>
          <w:szCs w:val="24"/>
        </w:rPr>
        <w:t>A3)</w:t>
      </w:r>
      <w:r w:rsidRPr="00B40AD0">
        <w:rPr>
          <w:rFonts w:ascii="Calibri" w:hAnsi="Calibri" w:cs="Calibri"/>
          <w:b/>
          <w:bCs/>
          <w:sz w:val="24"/>
          <w:szCs w:val="24"/>
        </w:rPr>
        <w:tab/>
      </w:r>
      <w:r w:rsidRPr="00CD069E">
        <w:rPr>
          <w:rFonts w:ascii="Calibri" w:hAnsi="Calibri" w:cs="Calibri"/>
          <w:b/>
          <w:bCs/>
          <w:sz w:val="24"/>
          <w:szCs w:val="24"/>
        </w:rPr>
        <w:t>No specific award amount will be provided at this time</w:t>
      </w:r>
      <w:r>
        <w:rPr>
          <w:rFonts w:ascii="Calibri" w:hAnsi="Calibri" w:cs="Calibri"/>
          <w:b/>
          <w:bCs/>
          <w:sz w:val="24"/>
          <w:szCs w:val="24"/>
        </w:rPr>
        <w:t xml:space="preserve">. </w:t>
      </w:r>
      <w:r w:rsidRPr="00153B0D">
        <w:rPr>
          <w:rFonts w:ascii="Calibri" w:hAnsi="Calibri" w:cs="Calibri"/>
          <w:b/>
          <w:bCs/>
          <w:sz w:val="24"/>
          <w:szCs w:val="24"/>
        </w:rPr>
        <w:t xml:space="preserve">The 3-year grant award will vary based on the </w:t>
      </w:r>
      <w:r>
        <w:rPr>
          <w:rFonts w:ascii="Calibri" w:hAnsi="Calibri" w:cs="Calibri"/>
          <w:b/>
          <w:bCs/>
          <w:sz w:val="24"/>
          <w:szCs w:val="24"/>
        </w:rPr>
        <w:t>B</w:t>
      </w:r>
      <w:r w:rsidRPr="00153B0D">
        <w:rPr>
          <w:rFonts w:ascii="Calibri" w:hAnsi="Calibri" w:cs="Calibri"/>
          <w:b/>
          <w:bCs/>
          <w:sz w:val="24"/>
          <w:szCs w:val="24"/>
        </w:rPr>
        <w:t xml:space="preserve">idder </w:t>
      </w:r>
      <w:r>
        <w:rPr>
          <w:rFonts w:ascii="Calibri" w:hAnsi="Calibri" w:cs="Calibri"/>
          <w:b/>
          <w:bCs/>
          <w:sz w:val="24"/>
          <w:szCs w:val="24"/>
        </w:rPr>
        <w:t xml:space="preserve">organization </w:t>
      </w:r>
      <w:r w:rsidRPr="00153B0D">
        <w:rPr>
          <w:rFonts w:ascii="Calibri" w:hAnsi="Calibri" w:cs="Calibri"/>
          <w:b/>
          <w:bCs/>
          <w:sz w:val="24"/>
          <w:szCs w:val="24"/>
        </w:rPr>
        <w:t>selected.</w:t>
      </w:r>
      <w:r>
        <w:rPr>
          <w:rFonts w:ascii="Calibri" w:hAnsi="Calibri" w:cs="Calibri"/>
          <w:b/>
          <w:bCs/>
          <w:color w:val="0000FF"/>
          <w:sz w:val="24"/>
          <w:szCs w:val="24"/>
        </w:rPr>
        <w:t xml:space="preserve"> </w:t>
      </w:r>
    </w:p>
    <w:p w14:paraId="791F05C3" w14:textId="77777777" w:rsidR="00F252E9" w:rsidRDefault="008334A3" w:rsidP="008334A3">
      <w:pPr>
        <w:ind w:left="720" w:hanging="720"/>
        <w:rPr>
          <w:rFonts w:ascii="Calibri" w:hAnsi="Calibri" w:cs="Calibri"/>
          <w:b/>
          <w:bCs/>
          <w:sz w:val="24"/>
          <w:szCs w:val="24"/>
        </w:rPr>
      </w:pPr>
      <w:r>
        <w:rPr>
          <w:rFonts w:ascii="Calibri" w:hAnsi="Calibri" w:cs="Calibri"/>
          <w:b/>
          <w:bCs/>
          <w:sz w:val="24"/>
          <w:szCs w:val="24"/>
        </w:rPr>
        <w:tab/>
      </w:r>
    </w:p>
    <w:p w14:paraId="77744A7F" w14:textId="77777777" w:rsidR="00F252E9" w:rsidRDefault="00F252E9" w:rsidP="00F252E9">
      <w:pPr>
        <w:ind w:left="720"/>
        <w:rPr>
          <w:rFonts w:ascii="Calibri" w:hAnsi="Calibri" w:cs="Calibri"/>
          <w:b/>
          <w:bCs/>
          <w:sz w:val="24"/>
          <w:szCs w:val="24"/>
        </w:rPr>
      </w:pPr>
    </w:p>
    <w:p w14:paraId="13106F98" w14:textId="77777777" w:rsidR="00F252E9" w:rsidRDefault="00F252E9" w:rsidP="00F252E9">
      <w:pPr>
        <w:ind w:left="720"/>
        <w:rPr>
          <w:rFonts w:ascii="Calibri" w:hAnsi="Calibri" w:cs="Calibri"/>
          <w:b/>
          <w:bCs/>
          <w:sz w:val="24"/>
          <w:szCs w:val="24"/>
        </w:rPr>
      </w:pPr>
    </w:p>
    <w:p w14:paraId="252F20C7" w14:textId="77777777" w:rsidR="00F252E9" w:rsidRDefault="00F252E9" w:rsidP="00F252E9">
      <w:pPr>
        <w:ind w:left="720"/>
        <w:rPr>
          <w:rFonts w:ascii="Calibri" w:hAnsi="Calibri" w:cs="Calibri"/>
          <w:b/>
          <w:bCs/>
          <w:sz w:val="24"/>
          <w:szCs w:val="24"/>
        </w:rPr>
      </w:pPr>
    </w:p>
    <w:p w14:paraId="03DD409E" w14:textId="3F5A4DB2" w:rsidR="008334A3" w:rsidRDefault="008334A3" w:rsidP="00F252E9">
      <w:pPr>
        <w:ind w:left="720"/>
        <w:rPr>
          <w:rFonts w:ascii="Calibri" w:hAnsi="Calibri" w:cs="Calibri"/>
          <w:b/>
          <w:bCs/>
          <w:sz w:val="24"/>
          <w:szCs w:val="24"/>
        </w:rPr>
      </w:pPr>
      <w:r w:rsidRPr="006C7DC6">
        <w:rPr>
          <w:rFonts w:ascii="Calibri" w:hAnsi="Calibri" w:cs="Calibri"/>
          <w:b/>
          <w:bCs/>
          <w:sz w:val="24"/>
          <w:szCs w:val="24"/>
        </w:rPr>
        <w:t xml:space="preserve">Please </w:t>
      </w:r>
      <w:r>
        <w:rPr>
          <w:rFonts w:ascii="Calibri" w:hAnsi="Calibri" w:cs="Calibri"/>
          <w:b/>
          <w:bCs/>
          <w:sz w:val="24"/>
          <w:szCs w:val="24"/>
        </w:rPr>
        <w:t>refer to</w:t>
      </w:r>
      <w:r w:rsidRPr="006C7DC6">
        <w:rPr>
          <w:rFonts w:ascii="Calibri" w:hAnsi="Calibri" w:cs="Calibri"/>
          <w:b/>
          <w:bCs/>
          <w:sz w:val="24"/>
          <w:szCs w:val="24"/>
        </w:rPr>
        <w:t xml:space="preserve"> </w:t>
      </w:r>
      <w:r w:rsidR="00CC09B0">
        <w:rPr>
          <w:rFonts w:ascii="Calibri" w:hAnsi="Calibri" w:cs="Calibri"/>
          <w:b/>
          <w:bCs/>
          <w:sz w:val="24"/>
          <w:szCs w:val="24"/>
        </w:rPr>
        <w:t xml:space="preserve">page 3 </w:t>
      </w:r>
      <w:r w:rsidR="009C7CE9">
        <w:rPr>
          <w:rFonts w:ascii="Calibri" w:hAnsi="Calibri" w:cs="Calibri"/>
          <w:b/>
          <w:bCs/>
          <w:sz w:val="24"/>
          <w:szCs w:val="24"/>
        </w:rPr>
        <w:t xml:space="preserve">below </w:t>
      </w:r>
      <w:r w:rsidR="00CC09B0">
        <w:rPr>
          <w:rFonts w:ascii="Calibri" w:hAnsi="Calibri" w:cs="Calibri"/>
          <w:b/>
          <w:bCs/>
          <w:sz w:val="24"/>
          <w:szCs w:val="24"/>
        </w:rPr>
        <w:t xml:space="preserve">of </w:t>
      </w:r>
      <w:r w:rsidR="009C7CE9">
        <w:rPr>
          <w:rFonts w:ascii="Calibri" w:hAnsi="Calibri" w:cs="Calibri"/>
          <w:b/>
          <w:bCs/>
          <w:sz w:val="24"/>
          <w:szCs w:val="24"/>
        </w:rPr>
        <w:t>th</w:t>
      </w:r>
      <w:r w:rsidR="007E00BF">
        <w:rPr>
          <w:rFonts w:ascii="Calibri" w:hAnsi="Calibri" w:cs="Calibri"/>
          <w:b/>
          <w:bCs/>
          <w:sz w:val="24"/>
          <w:szCs w:val="24"/>
        </w:rPr>
        <w:t>e</w:t>
      </w:r>
      <w:r w:rsidR="009C7CE9">
        <w:rPr>
          <w:rFonts w:ascii="Calibri" w:hAnsi="Calibri" w:cs="Calibri"/>
          <w:b/>
          <w:bCs/>
          <w:sz w:val="24"/>
          <w:szCs w:val="24"/>
        </w:rPr>
        <w:t xml:space="preserve"> </w:t>
      </w:r>
      <w:r>
        <w:rPr>
          <w:rFonts w:ascii="Calibri" w:hAnsi="Calibri" w:cs="Calibri"/>
          <w:b/>
          <w:bCs/>
          <w:sz w:val="24"/>
          <w:szCs w:val="24"/>
        </w:rPr>
        <w:t xml:space="preserve">Addendum </w:t>
      </w:r>
      <w:r w:rsidR="009C7CE9">
        <w:rPr>
          <w:rFonts w:ascii="Calibri" w:hAnsi="Calibri" w:cs="Calibri"/>
          <w:b/>
          <w:bCs/>
          <w:sz w:val="24"/>
          <w:szCs w:val="24"/>
        </w:rPr>
        <w:t xml:space="preserve">No. 1 document </w:t>
      </w:r>
      <w:r>
        <w:rPr>
          <w:rFonts w:ascii="Calibri" w:hAnsi="Calibri" w:cs="Calibri"/>
          <w:b/>
          <w:bCs/>
          <w:sz w:val="24"/>
          <w:szCs w:val="24"/>
        </w:rPr>
        <w:t xml:space="preserve">for the revised information </w:t>
      </w:r>
      <w:r w:rsidR="00C714BA">
        <w:rPr>
          <w:rFonts w:ascii="Calibri" w:hAnsi="Calibri" w:cs="Calibri"/>
          <w:b/>
          <w:bCs/>
          <w:sz w:val="24"/>
          <w:szCs w:val="24"/>
        </w:rPr>
        <w:t>pertaining to</w:t>
      </w:r>
      <w:r>
        <w:rPr>
          <w:rFonts w:ascii="Calibri" w:hAnsi="Calibri" w:cs="Calibri"/>
          <w:b/>
          <w:bCs/>
          <w:sz w:val="24"/>
          <w:szCs w:val="24"/>
        </w:rPr>
        <w:t xml:space="preserve"> </w:t>
      </w:r>
      <w:r w:rsidRPr="006C7DC6">
        <w:rPr>
          <w:rFonts w:ascii="Calibri" w:hAnsi="Calibri" w:cs="Calibri"/>
          <w:b/>
          <w:bCs/>
          <w:sz w:val="24"/>
          <w:szCs w:val="24"/>
        </w:rPr>
        <w:t xml:space="preserve">page </w:t>
      </w:r>
      <w:r>
        <w:rPr>
          <w:rFonts w:ascii="Calibri" w:hAnsi="Calibri" w:cs="Calibri"/>
          <w:b/>
          <w:bCs/>
          <w:sz w:val="24"/>
          <w:szCs w:val="24"/>
        </w:rPr>
        <w:t>4</w:t>
      </w:r>
      <w:r w:rsidRPr="006C7DC6">
        <w:rPr>
          <w:rFonts w:ascii="Calibri" w:hAnsi="Calibri" w:cs="Calibri"/>
          <w:b/>
          <w:bCs/>
          <w:sz w:val="24"/>
          <w:szCs w:val="24"/>
        </w:rPr>
        <w:t>,</w:t>
      </w:r>
      <w:r>
        <w:rPr>
          <w:rFonts w:ascii="Calibri" w:hAnsi="Calibri" w:cs="Calibri"/>
          <w:b/>
          <w:bCs/>
          <w:sz w:val="24"/>
          <w:szCs w:val="24"/>
        </w:rPr>
        <w:t xml:space="preserve"> </w:t>
      </w:r>
      <w:r w:rsidRPr="00CD3D26">
        <w:rPr>
          <w:rFonts w:ascii="Calibri" w:hAnsi="Calibri" w:cs="Calibri"/>
          <w:b/>
          <w:bCs/>
          <w:sz w:val="24"/>
          <w:szCs w:val="24"/>
        </w:rPr>
        <w:t>Section I</w:t>
      </w:r>
      <w:r>
        <w:rPr>
          <w:rFonts w:ascii="Calibri" w:hAnsi="Calibri" w:cs="Calibri"/>
          <w:b/>
          <w:bCs/>
          <w:sz w:val="24"/>
          <w:szCs w:val="24"/>
        </w:rPr>
        <w:t>I (Statement of Work), Part A</w:t>
      </w:r>
      <w:r w:rsidRPr="00CD3D26">
        <w:rPr>
          <w:rFonts w:ascii="Calibri" w:hAnsi="Calibri" w:cs="Calibri"/>
          <w:b/>
          <w:bCs/>
          <w:sz w:val="24"/>
          <w:szCs w:val="24"/>
        </w:rPr>
        <w:t>.</w:t>
      </w:r>
      <w:r>
        <w:rPr>
          <w:rFonts w:ascii="Calibri" w:hAnsi="Calibri" w:cs="Calibri"/>
          <w:b/>
          <w:bCs/>
          <w:sz w:val="24"/>
          <w:szCs w:val="24"/>
        </w:rPr>
        <w:t xml:space="preserve"> (Intent), Paragraph 3 of the RFP Specifications, Terms &amp; Conditions document</w:t>
      </w:r>
      <w:r w:rsidR="00C714BA">
        <w:rPr>
          <w:rFonts w:ascii="Calibri" w:hAnsi="Calibri" w:cs="Calibri"/>
          <w:b/>
          <w:bCs/>
          <w:sz w:val="24"/>
          <w:szCs w:val="24"/>
        </w:rPr>
        <w:t>.</w:t>
      </w:r>
    </w:p>
    <w:p w14:paraId="7ECD60D8" w14:textId="77777777" w:rsidR="008334A3" w:rsidRDefault="008334A3" w:rsidP="008334A3">
      <w:pPr>
        <w:ind w:left="720" w:hanging="720"/>
        <w:rPr>
          <w:rFonts w:ascii="Calibri" w:hAnsi="Calibri" w:cs="Calibri"/>
          <w:sz w:val="24"/>
          <w:szCs w:val="24"/>
        </w:rPr>
      </w:pPr>
      <w:r>
        <w:rPr>
          <w:rFonts w:ascii="Calibri" w:hAnsi="Calibri" w:cs="Calibri"/>
          <w:sz w:val="24"/>
          <w:szCs w:val="24"/>
        </w:rPr>
        <w:t>Q4)</w:t>
      </w:r>
      <w:r>
        <w:rPr>
          <w:rFonts w:ascii="Calibri" w:hAnsi="Calibri" w:cs="Calibri"/>
          <w:sz w:val="24"/>
          <w:szCs w:val="24"/>
        </w:rPr>
        <w:tab/>
        <w:t xml:space="preserve">What </w:t>
      </w:r>
      <w:r w:rsidRPr="009131A4">
        <w:rPr>
          <w:rFonts w:ascii="Calibri" w:hAnsi="Calibri" w:cs="Calibri"/>
          <w:sz w:val="24"/>
          <w:szCs w:val="24"/>
        </w:rPr>
        <w:t xml:space="preserve">is the target population? Is it only eligible for the WBA CalWORKs </w:t>
      </w:r>
      <w:r>
        <w:rPr>
          <w:rFonts w:ascii="Calibri" w:hAnsi="Calibri" w:cs="Calibri"/>
          <w:sz w:val="24"/>
          <w:szCs w:val="24"/>
        </w:rPr>
        <w:t>Welfare-to-Work (</w:t>
      </w:r>
      <w:r w:rsidRPr="009131A4">
        <w:rPr>
          <w:rFonts w:ascii="Calibri" w:hAnsi="Calibri" w:cs="Calibri"/>
          <w:sz w:val="24"/>
          <w:szCs w:val="24"/>
        </w:rPr>
        <w:t>WTW</w:t>
      </w:r>
      <w:r>
        <w:rPr>
          <w:rFonts w:ascii="Calibri" w:hAnsi="Calibri" w:cs="Calibri"/>
          <w:sz w:val="24"/>
          <w:szCs w:val="24"/>
        </w:rPr>
        <w:t>)</w:t>
      </w:r>
      <w:r w:rsidRPr="009131A4">
        <w:rPr>
          <w:rFonts w:ascii="Calibri" w:hAnsi="Calibri" w:cs="Calibri"/>
          <w:sz w:val="24"/>
          <w:szCs w:val="24"/>
        </w:rPr>
        <w:t xml:space="preserve"> participants?</w:t>
      </w:r>
    </w:p>
    <w:p w14:paraId="280944E4" w14:textId="77777777" w:rsidR="008334A3" w:rsidRDefault="008334A3" w:rsidP="008334A3">
      <w:pPr>
        <w:keepNext/>
        <w:spacing w:after="0" w:line="240" w:lineRule="auto"/>
        <w:ind w:left="720" w:hanging="720"/>
        <w:rPr>
          <w:rFonts w:ascii="Calibri" w:hAnsi="Calibri" w:cs="Calibri"/>
          <w:b/>
          <w:bCs/>
          <w:sz w:val="24"/>
          <w:szCs w:val="24"/>
        </w:rPr>
      </w:pPr>
      <w:r w:rsidRPr="00A8408B">
        <w:rPr>
          <w:rFonts w:ascii="Calibri" w:hAnsi="Calibri" w:cs="Calibri"/>
          <w:b/>
          <w:bCs/>
          <w:sz w:val="24"/>
          <w:szCs w:val="24"/>
        </w:rPr>
        <w:t>A</w:t>
      </w:r>
      <w:r>
        <w:rPr>
          <w:rFonts w:ascii="Calibri" w:hAnsi="Calibri" w:cs="Calibri"/>
          <w:b/>
          <w:bCs/>
          <w:sz w:val="24"/>
          <w:szCs w:val="24"/>
        </w:rPr>
        <w:t>4</w:t>
      </w:r>
      <w:r w:rsidRPr="00A8408B">
        <w:rPr>
          <w:rFonts w:ascii="Calibri" w:hAnsi="Calibri" w:cs="Calibri"/>
          <w:b/>
          <w:bCs/>
          <w:sz w:val="24"/>
          <w:szCs w:val="24"/>
        </w:rPr>
        <w:t>)</w:t>
      </w:r>
      <w:r w:rsidRPr="00A8408B">
        <w:rPr>
          <w:rFonts w:ascii="Calibri" w:hAnsi="Calibri" w:cs="Calibri"/>
          <w:b/>
          <w:bCs/>
          <w:sz w:val="24"/>
          <w:szCs w:val="24"/>
        </w:rPr>
        <w:tab/>
      </w:r>
      <w:r w:rsidRPr="00E446FA">
        <w:rPr>
          <w:rFonts w:ascii="Calibri" w:hAnsi="Calibri" w:cs="Calibri"/>
          <w:b/>
          <w:bCs/>
          <w:sz w:val="24"/>
          <w:szCs w:val="24"/>
        </w:rPr>
        <w:t xml:space="preserve">CalWORKs </w:t>
      </w:r>
      <w:r>
        <w:rPr>
          <w:rFonts w:ascii="Calibri" w:hAnsi="Calibri" w:cs="Calibri"/>
          <w:b/>
          <w:bCs/>
          <w:sz w:val="24"/>
          <w:szCs w:val="24"/>
        </w:rPr>
        <w:t>WTW</w:t>
      </w:r>
      <w:r w:rsidRPr="00E446FA">
        <w:rPr>
          <w:rFonts w:ascii="Calibri" w:hAnsi="Calibri" w:cs="Calibri"/>
          <w:b/>
          <w:bCs/>
          <w:sz w:val="24"/>
          <w:szCs w:val="24"/>
        </w:rPr>
        <w:t xml:space="preserve"> participants are eligible to participate in the CalWORKs </w:t>
      </w:r>
      <w:r>
        <w:rPr>
          <w:rFonts w:ascii="Calibri" w:hAnsi="Calibri" w:cs="Calibri"/>
          <w:b/>
          <w:bCs/>
          <w:sz w:val="24"/>
          <w:szCs w:val="24"/>
        </w:rPr>
        <w:t>MA</w:t>
      </w:r>
      <w:r w:rsidRPr="00E446FA">
        <w:rPr>
          <w:rFonts w:ascii="Calibri" w:hAnsi="Calibri" w:cs="Calibri"/>
          <w:b/>
          <w:bCs/>
          <w:sz w:val="24"/>
          <w:szCs w:val="24"/>
        </w:rPr>
        <w:t xml:space="preserve"> Certification Job Training and Placement Services.</w:t>
      </w:r>
      <w:r>
        <w:rPr>
          <w:rFonts w:ascii="Calibri" w:hAnsi="Calibri" w:cs="Calibri"/>
          <w:b/>
          <w:bCs/>
          <w:color w:val="0000FF"/>
          <w:sz w:val="24"/>
          <w:szCs w:val="24"/>
        </w:rPr>
        <w:t xml:space="preserve"> </w:t>
      </w:r>
    </w:p>
    <w:p w14:paraId="06A4B393" w14:textId="77777777" w:rsidR="008334A3" w:rsidRDefault="008334A3" w:rsidP="008334A3">
      <w:pPr>
        <w:keepNext/>
        <w:spacing w:after="0" w:line="240" w:lineRule="auto"/>
        <w:rPr>
          <w:rFonts w:ascii="Calibri" w:hAnsi="Calibri" w:cs="Calibri"/>
          <w:b/>
          <w:bCs/>
          <w:sz w:val="24"/>
          <w:szCs w:val="24"/>
        </w:rPr>
      </w:pPr>
    </w:p>
    <w:p w14:paraId="7789D296" w14:textId="77777777" w:rsidR="008334A3" w:rsidRDefault="008334A3" w:rsidP="008334A3">
      <w:pPr>
        <w:keepNext/>
        <w:spacing w:after="0" w:line="240" w:lineRule="auto"/>
        <w:ind w:left="720"/>
        <w:rPr>
          <w:rFonts w:ascii="Calibri" w:hAnsi="Calibri" w:cs="Calibri"/>
          <w:b/>
          <w:bCs/>
          <w:sz w:val="24"/>
          <w:szCs w:val="24"/>
        </w:rPr>
      </w:pPr>
      <w:r w:rsidRPr="006C7DC6">
        <w:rPr>
          <w:rFonts w:ascii="Calibri" w:hAnsi="Calibri" w:cs="Calibri"/>
          <w:b/>
          <w:bCs/>
          <w:sz w:val="24"/>
          <w:szCs w:val="24"/>
        </w:rPr>
        <w:t xml:space="preserve">Please </w:t>
      </w:r>
      <w:r>
        <w:rPr>
          <w:rFonts w:ascii="Calibri" w:hAnsi="Calibri" w:cs="Calibri"/>
          <w:b/>
          <w:bCs/>
          <w:sz w:val="24"/>
          <w:szCs w:val="24"/>
        </w:rPr>
        <w:t>refer to</w:t>
      </w:r>
      <w:r w:rsidRPr="006C7DC6">
        <w:rPr>
          <w:rFonts w:ascii="Calibri" w:hAnsi="Calibri" w:cs="Calibri"/>
          <w:b/>
          <w:bCs/>
          <w:sz w:val="24"/>
          <w:szCs w:val="24"/>
        </w:rPr>
        <w:t xml:space="preserve"> page </w:t>
      </w:r>
      <w:r>
        <w:rPr>
          <w:rFonts w:ascii="Calibri" w:hAnsi="Calibri" w:cs="Calibri"/>
          <w:b/>
          <w:bCs/>
          <w:sz w:val="24"/>
          <w:szCs w:val="24"/>
        </w:rPr>
        <w:t>6 of the RFP Specifications, Terms &amp; Conditions document</w:t>
      </w:r>
      <w:r w:rsidRPr="006C7DC6">
        <w:rPr>
          <w:rFonts w:ascii="Calibri" w:hAnsi="Calibri" w:cs="Calibri"/>
          <w:b/>
          <w:bCs/>
          <w:sz w:val="24"/>
          <w:szCs w:val="24"/>
        </w:rPr>
        <w:t>,</w:t>
      </w:r>
      <w:r>
        <w:rPr>
          <w:rFonts w:ascii="Calibri" w:hAnsi="Calibri" w:cs="Calibri"/>
          <w:b/>
          <w:bCs/>
          <w:sz w:val="24"/>
          <w:szCs w:val="24"/>
        </w:rPr>
        <w:t xml:space="preserve"> </w:t>
      </w:r>
      <w:r w:rsidRPr="00CD3D26">
        <w:rPr>
          <w:rFonts w:ascii="Calibri" w:hAnsi="Calibri" w:cs="Calibri"/>
          <w:b/>
          <w:bCs/>
          <w:sz w:val="24"/>
          <w:szCs w:val="24"/>
        </w:rPr>
        <w:t>Section I</w:t>
      </w:r>
      <w:r>
        <w:rPr>
          <w:rFonts w:ascii="Calibri" w:hAnsi="Calibri" w:cs="Calibri"/>
          <w:b/>
          <w:bCs/>
          <w:sz w:val="24"/>
          <w:szCs w:val="24"/>
        </w:rPr>
        <w:t>I (Statement of Work), Part E</w:t>
      </w:r>
      <w:r w:rsidRPr="00CD3D26">
        <w:rPr>
          <w:rFonts w:ascii="Calibri" w:hAnsi="Calibri" w:cs="Calibri"/>
          <w:b/>
          <w:bCs/>
          <w:sz w:val="24"/>
          <w:szCs w:val="24"/>
        </w:rPr>
        <w:t>.</w:t>
      </w:r>
      <w:r>
        <w:rPr>
          <w:rFonts w:ascii="Calibri" w:hAnsi="Calibri" w:cs="Calibri"/>
          <w:b/>
          <w:bCs/>
          <w:sz w:val="24"/>
          <w:szCs w:val="24"/>
        </w:rPr>
        <w:t xml:space="preserve"> (Specific Requirements), Item 2</w:t>
      </w:r>
      <w:r w:rsidRPr="00CD3D26">
        <w:rPr>
          <w:rFonts w:ascii="Calibri" w:hAnsi="Calibri" w:cs="Calibri"/>
          <w:b/>
          <w:bCs/>
          <w:sz w:val="24"/>
          <w:szCs w:val="24"/>
        </w:rPr>
        <w:t>.</w:t>
      </w:r>
      <w:r>
        <w:rPr>
          <w:rFonts w:ascii="Calibri" w:hAnsi="Calibri" w:cs="Calibri"/>
          <w:b/>
          <w:bCs/>
          <w:sz w:val="24"/>
          <w:szCs w:val="24"/>
        </w:rPr>
        <w:t>a. (Target Population), Paragraph 1:</w:t>
      </w:r>
    </w:p>
    <w:p w14:paraId="7D60A991" w14:textId="77777777" w:rsidR="008334A3" w:rsidRDefault="008334A3" w:rsidP="008334A3">
      <w:pPr>
        <w:keepNext/>
        <w:spacing w:after="0" w:line="240" w:lineRule="auto"/>
        <w:ind w:left="720"/>
        <w:rPr>
          <w:rFonts w:ascii="Calibri" w:hAnsi="Calibri" w:cs="Calibri"/>
          <w:sz w:val="24"/>
          <w:szCs w:val="24"/>
        </w:rPr>
      </w:pPr>
    </w:p>
    <w:p w14:paraId="0056213B" w14:textId="77777777" w:rsidR="008334A3" w:rsidRPr="006061BE" w:rsidRDefault="008334A3" w:rsidP="008334A3">
      <w:pPr>
        <w:keepNext/>
        <w:spacing w:after="0" w:line="240" w:lineRule="auto"/>
        <w:ind w:left="720"/>
        <w:rPr>
          <w:rFonts w:ascii="Calibri" w:hAnsi="Calibri" w:cs="Calibri"/>
          <w:b/>
          <w:bCs/>
          <w:sz w:val="24"/>
          <w:szCs w:val="24"/>
        </w:rPr>
      </w:pPr>
      <w:r w:rsidRPr="006061BE">
        <w:rPr>
          <w:rFonts w:ascii="Calibri" w:hAnsi="Calibri" w:cs="Calibri"/>
          <w:b/>
          <w:bCs/>
          <w:sz w:val="24"/>
          <w:szCs w:val="24"/>
        </w:rPr>
        <w:t xml:space="preserve">Bidder will </w:t>
      </w:r>
      <w:r w:rsidRPr="006061BE">
        <w:rPr>
          <w:rFonts w:ascii="Calibri" w:hAnsi="Calibri" w:cs="Calibri"/>
          <w:b/>
          <w:bCs/>
          <w:spacing w:val="-2"/>
          <w:sz w:val="24"/>
          <w:szCs w:val="24"/>
        </w:rPr>
        <w:t>provide</w:t>
      </w:r>
      <w:r w:rsidRPr="006061BE">
        <w:rPr>
          <w:rFonts w:ascii="Calibri" w:hAnsi="Calibri" w:cs="Calibri"/>
          <w:b/>
          <w:bCs/>
          <w:spacing w:val="-13"/>
          <w:sz w:val="24"/>
          <w:szCs w:val="24"/>
        </w:rPr>
        <w:t xml:space="preserve"> </w:t>
      </w:r>
      <w:r w:rsidRPr="006061BE">
        <w:rPr>
          <w:rFonts w:ascii="Calibri" w:hAnsi="Calibri" w:cs="Calibri"/>
          <w:b/>
          <w:bCs/>
          <w:spacing w:val="-2"/>
          <w:sz w:val="24"/>
          <w:szCs w:val="24"/>
        </w:rPr>
        <w:t>services</w:t>
      </w:r>
      <w:r w:rsidRPr="006061BE">
        <w:rPr>
          <w:rFonts w:ascii="Calibri" w:hAnsi="Calibri" w:cs="Calibri"/>
          <w:b/>
          <w:bCs/>
          <w:spacing w:val="-13"/>
          <w:sz w:val="24"/>
          <w:szCs w:val="24"/>
        </w:rPr>
        <w:t xml:space="preserve"> </w:t>
      </w:r>
      <w:r w:rsidRPr="006061BE">
        <w:rPr>
          <w:rFonts w:ascii="Calibri" w:hAnsi="Calibri" w:cs="Calibri"/>
          <w:b/>
          <w:bCs/>
          <w:spacing w:val="-2"/>
          <w:sz w:val="24"/>
          <w:szCs w:val="24"/>
        </w:rPr>
        <w:t>to</w:t>
      </w:r>
      <w:r w:rsidRPr="006061BE">
        <w:rPr>
          <w:rFonts w:ascii="Calibri" w:hAnsi="Calibri" w:cs="Calibri"/>
          <w:b/>
          <w:bCs/>
          <w:spacing w:val="-13"/>
          <w:sz w:val="24"/>
          <w:szCs w:val="24"/>
        </w:rPr>
        <w:t xml:space="preserve"> </w:t>
      </w:r>
      <w:r w:rsidRPr="006061BE">
        <w:rPr>
          <w:rFonts w:ascii="Calibri" w:hAnsi="Calibri" w:cs="Calibri"/>
          <w:b/>
          <w:bCs/>
          <w:spacing w:val="-2"/>
          <w:sz w:val="24"/>
          <w:szCs w:val="24"/>
        </w:rPr>
        <w:t>the</w:t>
      </w:r>
      <w:r w:rsidRPr="006061BE">
        <w:rPr>
          <w:rFonts w:ascii="Calibri" w:hAnsi="Calibri" w:cs="Calibri"/>
          <w:b/>
          <w:bCs/>
          <w:spacing w:val="-13"/>
          <w:sz w:val="24"/>
          <w:szCs w:val="24"/>
        </w:rPr>
        <w:t xml:space="preserve"> </w:t>
      </w:r>
      <w:r w:rsidRPr="006061BE">
        <w:rPr>
          <w:rFonts w:ascii="Calibri" w:hAnsi="Calibri" w:cs="Calibri"/>
          <w:b/>
          <w:bCs/>
          <w:spacing w:val="-2"/>
          <w:sz w:val="24"/>
          <w:szCs w:val="24"/>
        </w:rPr>
        <w:t>following</w:t>
      </w:r>
      <w:r w:rsidRPr="006061BE">
        <w:rPr>
          <w:rFonts w:ascii="Calibri" w:hAnsi="Calibri" w:cs="Calibri"/>
          <w:b/>
          <w:bCs/>
          <w:spacing w:val="-13"/>
          <w:sz w:val="24"/>
          <w:szCs w:val="24"/>
        </w:rPr>
        <w:t xml:space="preserve"> </w:t>
      </w:r>
      <w:r w:rsidRPr="006061BE">
        <w:rPr>
          <w:rFonts w:ascii="Calibri" w:hAnsi="Calibri" w:cs="Calibri"/>
          <w:b/>
          <w:bCs/>
          <w:spacing w:val="-2"/>
          <w:sz w:val="24"/>
          <w:szCs w:val="24"/>
        </w:rPr>
        <w:t>populations:</w:t>
      </w:r>
      <w:r w:rsidRPr="006061BE">
        <w:rPr>
          <w:rFonts w:ascii="Calibri" w:hAnsi="Calibri" w:cs="Calibri"/>
          <w:b/>
          <w:bCs/>
          <w:spacing w:val="29"/>
          <w:sz w:val="24"/>
          <w:szCs w:val="24"/>
        </w:rPr>
        <w:t xml:space="preserve"> </w:t>
      </w:r>
      <w:r w:rsidRPr="006061BE">
        <w:rPr>
          <w:rFonts w:ascii="Calibri" w:hAnsi="Calibri" w:cs="Calibri"/>
          <w:b/>
          <w:bCs/>
          <w:spacing w:val="-2"/>
          <w:sz w:val="24"/>
          <w:szCs w:val="24"/>
        </w:rPr>
        <w:t>CalWORKs</w:t>
      </w:r>
      <w:r w:rsidRPr="006061BE">
        <w:rPr>
          <w:rFonts w:ascii="Calibri" w:hAnsi="Calibri" w:cs="Calibri"/>
          <w:b/>
          <w:bCs/>
          <w:spacing w:val="-13"/>
          <w:sz w:val="24"/>
          <w:szCs w:val="24"/>
        </w:rPr>
        <w:t xml:space="preserve"> </w:t>
      </w:r>
      <w:r w:rsidRPr="006061BE">
        <w:rPr>
          <w:rFonts w:ascii="Calibri" w:hAnsi="Calibri" w:cs="Calibri"/>
          <w:b/>
          <w:bCs/>
          <w:spacing w:val="-2"/>
          <w:sz w:val="24"/>
          <w:szCs w:val="24"/>
        </w:rPr>
        <w:t>recipients</w:t>
      </w:r>
      <w:r w:rsidRPr="006061BE">
        <w:rPr>
          <w:rFonts w:ascii="Calibri" w:hAnsi="Calibri" w:cs="Calibri"/>
          <w:b/>
          <w:bCs/>
          <w:spacing w:val="-13"/>
          <w:sz w:val="24"/>
          <w:szCs w:val="24"/>
        </w:rPr>
        <w:t xml:space="preserve"> </w:t>
      </w:r>
      <w:r w:rsidRPr="006061BE">
        <w:rPr>
          <w:rFonts w:ascii="Calibri" w:hAnsi="Calibri" w:cs="Calibri"/>
          <w:b/>
          <w:bCs/>
          <w:spacing w:val="-2"/>
          <w:sz w:val="24"/>
          <w:szCs w:val="24"/>
        </w:rPr>
        <w:t>who</w:t>
      </w:r>
      <w:r w:rsidRPr="006061BE">
        <w:rPr>
          <w:rFonts w:ascii="Calibri" w:hAnsi="Calibri" w:cs="Calibri"/>
          <w:b/>
          <w:bCs/>
          <w:spacing w:val="-9"/>
          <w:sz w:val="24"/>
          <w:szCs w:val="24"/>
        </w:rPr>
        <w:t xml:space="preserve"> </w:t>
      </w:r>
      <w:r w:rsidRPr="006061BE">
        <w:rPr>
          <w:rFonts w:ascii="Calibri" w:hAnsi="Calibri" w:cs="Calibri"/>
          <w:b/>
          <w:bCs/>
          <w:spacing w:val="-2"/>
          <w:sz w:val="24"/>
          <w:szCs w:val="24"/>
        </w:rPr>
        <w:t xml:space="preserve">are </w:t>
      </w:r>
      <w:r w:rsidRPr="006061BE">
        <w:rPr>
          <w:rFonts w:ascii="Calibri" w:hAnsi="Calibri" w:cs="Calibri"/>
          <w:b/>
          <w:bCs/>
          <w:sz w:val="24"/>
          <w:szCs w:val="24"/>
        </w:rPr>
        <w:t>subject to the WTW program’s hourly participation requirements.</w:t>
      </w:r>
    </w:p>
    <w:p w14:paraId="03458A29" w14:textId="77777777" w:rsidR="008334A3" w:rsidRDefault="008334A3" w:rsidP="008334A3">
      <w:pPr>
        <w:keepNext/>
        <w:spacing w:after="0" w:line="240" w:lineRule="auto"/>
        <w:rPr>
          <w:rFonts w:ascii="Calibri" w:hAnsi="Calibri" w:cs="Calibri"/>
          <w:b/>
          <w:bCs/>
          <w:sz w:val="24"/>
          <w:szCs w:val="24"/>
        </w:rPr>
      </w:pPr>
      <w:r>
        <w:rPr>
          <w:rFonts w:ascii="Calibri" w:hAnsi="Calibri" w:cs="Calibri"/>
          <w:b/>
          <w:bCs/>
          <w:sz w:val="24"/>
          <w:szCs w:val="24"/>
        </w:rPr>
        <w:tab/>
      </w:r>
    </w:p>
    <w:p w14:paraId="1DD20371" w14:textId="77777777" w:rsidR="008334A3" w:rsidRDefault="008334A3" w:rsidP="008334A3">
      <w:pPr>
        <w:keepNext/>
        <w:spacing w:after="0" w:line="240" w:lineRule="auto"/>
        <w:ind w:left="720" w:hanging="720"/>
        <w:rPr>
          <w:rFonts w:ascii="Calibri" w:hAnsi="Calibri" w:cs="Calibri"/>
          <w:sz w:val="24"/>
          <w:szCs w:val="24"/>
        </w:rPr>
      </w:pPr>
      <w:r w:rsidRPr="00A8408B">
        <w:rPr>
          <w:rFonts w:ascii="Calibri" w:hAnsi="Calibri" w:cs="Calibri"/>
          <w:sz w:val="24"/>
          <w:szCs w:val="24"/>
        </w:rPr>
        <w:t>Q</w:t>
      </w:r>
      <w:r>
        <w:rPr>
          <w:rFonts w:ascii="Calibri" w:hAnsi="Calibri" w:cs="Calibri"/>
          <w:sz w:val="24"/>
          <w:szCs w:val="24"/>
        </w:rPr>
        <w:t>5</w:t>
      </w:r>
      <w:r w:rsidRPr="00A8408B">
        <w:rPr>
          <w:rFonts w:ascii="Calibri" w:hAnsi="Calibri" w:cs="Calibri"/>
          <w:sz w:val="24"/>
          <w:szCs w:val="24"/>
        </w:rPr>
        <w:t>)</w:t>
      </w:r>
      <w:r w:rsidRPr="00A8408B">
        <w:rPr>
          <w:rFonts w:ascii="Calibri" w:hAnsi="Calibri" w:cs="Calibri"/>
          <w:sz w:val="24"/>
          <w:szCs w:val="24"/>
        </w:rPr>
        <w:tab/>
      </w:r>
      <w:r w:rsidRPr="002B1F33">
        <w:rPr>
          <w:rFonts w:ascii="Calibri" w:hAnsi="Calibri" w:cs="Calibri"/>
          <w:sz w:val="24"/>
          <w:szCs w:val="24"/>
        </w:rPr>
        <w:t>Since it is an Alameda County proposal, is it applicable only within Alameda County?</w:t>
      </w:r>
    </w:p>
    <w:p w14:paraId="1CDABEEA" w14:textId="77777777" w:rsidR="008334A3" w:rsidRPr="00A8408B" w:rsidRDefault="008334A3" w:rsidP="008334A3">
      <w:pPr>
        <w:keepNext/>
        <w:spacing w:after="0" w:line="240" w:lineRule="auto"/>
        <w:ind w:left="720" w:hanging="720"/>
        <w:rPr>
          <w:rFonts w:ascii="Calibri" w:hAnsi="Calibri" w:cs="Calibri"/>
          <w:sz w:val="24"/>
          <w:szCs w:val="24"/>
        </w:rPr>
      </w:pPr>
    </w:p>
    <w:p w14:paraId="0EDAC56E" w14:textId="77777777" w:rsidR="008334A3" w:rsidRDefault="008334A3" w:rsidP="008334A3">
      <w:pPr>
        <w:keepNext/>
        <w:spacing w:after="0" w:line="240" w:lineRule="auto"/>
        <w:rPr>
          <w:rFonts w:ascii="Calibri" w:hAnsi="Calibri" w:cs="Calibri"/>
          <w:b/>
          <w:bCs/>
          <w:sz w:val="24"/>
          <w:szCs w:val="24"/>
        </w:rPr>
      </w:pPr>
      <w:r w:rsidRPr="00A8408B">
        <w:rPr>
          <w:rFonts w:ascii="Calibri" w:hAnsi="Calibri" w:cs="Calibri"/>
          <w:b/>
          <w:bCs/>
          <w:sz w:val="24"/>
          <w:szCs w:val="24"/>
        </w:rPr>
        <w:t>A</w:t>
      </w:r>
      <w:r>
        <w:rPr>
          <w:rFonts w:ascii="Calibri" w:hAnsi="Calibri" w:cs="Calibri"/>
          <w:b/>
          <w:bCs/>
          <w:sz w:val="24"/>
          <w:szCs w:val="24"/>
        </w:rPr>
        <w:t>5</w:t>
      </w:r>
      <w:r w:rsidRPr="00A8408B">
        <w:rPr>
          <w:rFonts w:ascii="Calibri" w:hAnsi="Calibri" w:cs="Calibri"/>
          <w:b/>
          <w:bCs/>
          <w:sz w:val="24"/>
          <w:szCs w:val="24"/>
        </w:rPr>
        <w:t>)</w:t>
      </w:r>
      <w:r w:rsidRPr="00A8408B">
        <w:rPr>
          <w:rFonts w:ascii="Calibri" w:hAnsi="Calibri" w:cs="Calibri"/>
          <w:b/>
          <w:bCs/>
          <w:sz w:val="24"/>
          <w:szCs w:val="24"/>
        </w:rPr>
        <w:tab/>
      </w:r>
      <w:r w:rsidRPr="00E446FA">
        <w:rPr>
          <w:rFonts w:ascii="Calibri" w:hAnsi="Calibri" w:cs="Calibri"/>
          <w:b/>
          <w:bCs/>
          <w:sz w:val="24"/>
          <w:szCs w:val="24"/>
        </w:rPr>
        <w:t>Bidders must provide training and services within Alameda County.</w:t>
      </w:r>
      <w:r>
        <w:rPr>
          <w:rFonts w:ascii="Calibri" w:hAnsi="Calibri" w:cs="Calibri"/>
          <w:b/>
          <w:bCs/>
          <w:color w:val="0000FF"/>
          <w:sz w:val="24"/>
          <w:szCs w:val="24"/>
        </w:rPr>
        <w:t xml:space="preserve"> </w:t>
      </w:r>
    </w:p>
    <w:p w14:paraId="79D4C172" w14:textId="77777777" w:rsidR="008334A3" w:rsidRPr="00D15288" w:rsidRDefault="008334A3" w:rsidP="008334A3">
      <w:pPr>
        <w:keepNext/>
        <w:spacing w:after="0" w:line="240" w:lineRule="auto"/>
        <w:rPr>
          <w:rFonts w:ascii="Calibri" w:hAnsi="Calibri" w:cs="Calibri"/>
          <w:b/>
          <w:bCs/>
          <w:sz w:val="24"/>
          <w:szCs w:val="24"/>
        </w:rPr>
      </w:pPr>
    </w:p>
    <w:p w14:paraId="720E289C" w14:textId="77777777" w:rsidR="008334A3" w:rsidRDefault="008334A3" w:rsidP="008334A3">
      <w:pPr>
        <w:keepNext/>
        <w:spacing w:after="0" w:line="240" w:lineRule="auto"/>
        <w:ind w:left="720"/>
        <w:rPr>
          <w:rFonts w:ascii="Calibri" w:hAnsi="Calibri" w:cs="Calibri"/>
          <w:b/>
          <w:bCs/>
          <w:sz w:val="24"/>
          <w:szCs w:val="24"/>
        </w:rPr>
      </w:pPr>
      <w:r w:rsidRPr="006C7DC6">
        <w:rPr>
          <w:rFonts w:ascii="Calibri" w:hAnsi="Calibri" w:cs="Calibri"/>
          <w:b/>
          <w:bCs/>
          <w:sz w:val="24"/>
          <w:szCs w:val="24"/>
        </w:rPr>
        <w:t xml:space="preserve">Please </w:t>
      </w:r>
      <w:r>
        <w:rPr>
          <w:rFonts w:ascii="Calibri" w:hAnsi="Calibri" w:cs="Calibri"/>
          <w:b/>
          <w:bCs/>
          <w:sz w:val="24"/>
          <w:szCs w:val="24"/>
        </w:rPr>
        <w:t>refer to</w:t>
      </w:r>
      <w:r w:rsidRPr="006C7DC6">
        <w:rPr>
          <w:rFonts w:ascii="Calibri" w:hAnsi="Calibri" w:cs="Calibri"/>
          <w:b/>
          <w:bCs/>
          <w:sz w:val="24"/>
          <w:szCs w:val="24"/>
        </w:rPr>
        <w:t xml:space="preserve"> page </w:t>
      </w:r>
      <w:r>
        <w:rPr>
          <w:rFonts w:ascii="Calibri" w:hAnsi="Calibri" w:cs="Calibri"/>
          <w:b/>
          <w:bCs/>
          <w:sz w:val="24"/>
          <w:szCs w:val="24"/>
        </w:rPr>
        <w:t>5 of the RFP Specifications, Terms &amp; Conditions document</w:t>
      </w:r>
      <w:r w:rsidRPr="006C7DC6">
        <w:rPr>
          <w:rFonts w:ascii="Calibri" w:hAnsi="Calibri" w:cs="Calibri"/>
          <w:b/>
          <w:bCs/>
          <w:sz w:val="24"/>
          <w:szCs w:val="24"/>
        </w:rPr>
        <w:t>,</w:t>
      </w:r>
      <w:r>
        <w:rPr>
          <w:rFonts w:ascii="Calibri" w:hAnsi="Calibri" w:cs="Calibri"/>
          <w:b/>
          <w:bCs/>
          <w:sz w:val="24"/>
          <w:szCs w:val="24"/>
        </w:rPr>
        <w:t xml:space="preserve"> </w:t>
      </w:r>
      <w:r w:rsidRPr="00CD3D26">
        <w:rPr>
          <w:rFonts w:ascii="Calibri" w:hAnsi="Calibri" w:cs="Calibri"/>
          <w:b/>
          <w:bCs/>
          <w:sz w:val="24"/>
          <w:szCs w:val="24"/>
        </w:rPr>
        <w:t>Section I</w:t>
      </w:r>
      <w:r>
        <w:rPr>
          <w:rFonts w:ascii="Calibri" w:hAnsi="Calibri" w:cs="Calibri"/>
          <w:b/>
          <w:bCs/>
          <w:sz w:val="24"/>
          <w:szCs w:val="24"/>
        </w:rPr>
        <w:t>I (Statement of Work), D</w:t>
      </w:r>
      <w:r w:rsidRPr="00CD3D26">
        <w:rPr>
          <w:rFonts w:ascii="Calibri" w:hAnsi="Calibri" w:cs="Calibri"/>
          <w:b/>
          <w:bCs/>
          <w:sz w:val="24"/>
          <w:szCs w:val="24"/>
        </w:rPr>
        <w:t>.</w:t>
      </w:r>
      <w:r>
        <w:rPr>
          <w:rFonts w:ascii="Calibri" w:hAnsi="Calibri" w:cs="Calibri"/>
          <w:b/>
          <w:bCs/>
          <w:sz w:val="24"/>
          <w:szCs w:val="24"/>
        </w:rPr>
        <w:t xml:space="preserve"> (Bidder Minimum Qualifications), Item 3</w:t>
      </w:r>
      <w:r w:rsidRPr="00CD3D26">
        <w:rPr>
          <w:rFonts w:ascii="Calibri" w:hAnsi="Calibri" w:cs="Calibri"/>
          <w:b/>
          <w:bCs/>
          <w:sz w:val="24"/>
          <w:szCs w:val="24"/>
        </w:rPr>
        <w:t>.</w:t>
      </w:r>
      <w:r>
        <w:rPr>
          <w:rFonts w:ascii="Calibri" w:hAnsi="Calibri" w:cs="Calibri"/>
          <w:b/>
          <w:bCs/>
          <w:sz w:val="24"/>
          <w:szCs w:val="24"/>
        </w:rPr>
        <w:t>a.:</w:t>
      </w:r>
    </w:p>
    <w:p w14:paraId="2438EA60" w14:textId="77777777" w:rsidR="008334A3" w:rsidRDefault="008334A3" w:rsidP="008334A3">
      <w:pPr>
        <w:keepNext/>
        <w:spacing w:after="0" w:line="240" w:lineRule="auto"/>
        <w:ind w:left="720"/>
        <w:rPr>
          <w:rFonts w:ascii="Calibri" w:hAnsi="Calibri" w:cs="Calibri"/>
          <w:b/>
          <w:bCs/>
          <w:sz w:val="24"/>
          <w:szCs w:val="24"/>
        </w:rPr>
      </w:pPr>
    </w:p>
    <w:p w14:paraId="36842889" w14:textId="4CD8FA4F" w:rsidR="008334A3" w:rsidRPr="00D15288" w:rsidRDefault="008334A3" w:rsidP="008334A3">
      <w:pPr>
        <w:keepNext/>
        <w:spacing w:after="0" w:line="240" w:lineRule="auto"/>
        <w:ind w:left="720"/>
        <w:rPr>
          <w:rFonts w:ascii="Calibri" w:hAnsi="Calibri" w:cs="Calibri"/>
          <w:b/>
          <w:bCs/>
          <w:sz w:val="24"/>
          <w:szCs w:val="24"/>
        </w:rPr>
      </w:pPr>
      <w:r w:rsidRPr="00D15288">
        <w:rPr>
          <w:rFonts w:ascii="Calibri" w:hAnsi="Calibri" w:cs="Calibri"/>
          <w:b/>
          <w:bCs/>
          <w:sz w:val="24"/>
          <w:szCs w:val="24"/>
        </w:rPr>
        <w:t>Offer in-person MA and Phlebotomy training and certification within Alameda County</w:t>
      </w:r>
      <w:r w:rsidR="004D2D3E">
        <w:rPr>
          <w:rFonts w:ascii="Calibri" w:hAnsi="Calibri" w:cs="Calibri"/>
          <w:b/>
          <w:bCs/>
          <w:sz w:val="24"/>
          <w:szCs w:val="24"/>
        </w:rPr>
        <w:t>.</w:t>
      </w:r>
    </w:p>
    <w:p w14:paraId="0713EA70" w14:textId="77777777" w:rsidR="008334A3" w:rsidRPr="00D15288" w:rsidRDefault="008334A3" w:rsidP="008334A3">
      <w:pPr>
        <w:keepNext/>
        <w:spacing w:after="0" w:line="240" w:lineRule="auto"/>
        <w:rPr>
          <w:rFonts w:ascii="Calibri" w:hAnsi="Calibri" w:cs="Calibri"/>
          <w:b/>
          <w:bCs/>
          <w:sz w:val="24"/>
          <w:szCs w:val="24"/>
        </w:rPr>
      </w:pPr>
    </w:p>
    <w:p w14:paraId="221575EC" w14:textId="77777777" w:rsidR="008334A3" w:rsidRPr="00E4178C" w:rsidRDefault="008334A3" w:rsidP="008334A3">
      <w:pPr>
        <w:keepNext/>
        <w:spacing w:after="0" w:line="240" w:lineRule="auto"/>
        <w:ind w:left="720" w:hanging="720"/>
        <w:rPr>
          <w:rFonts w:ascii="Calibri" w:hAnsi="Calibri" w:cs="Calibri"/>
          <w:sz w:val="24"/>
          <w:szCs w:val="24"/>
        </w:rPr>
      </w:pPr>
      <w:r w:rsidRPr="00A8408B">
        <w:rPr>
          <w:rFonts w:ascii="Calibri" w:hAnsi="Calibri" w:cs="Calibri"/>
          <w:sz w:val="24"/>
          <w:szCs w:val="24"/>
        </w:rPr>
        <w:t>Q</w:t>
      </w:r>
      <w:r>
        <w:rPr>
          <w:rFonts w:ascii="Calibri" w:hAnsi="Calibri" w:cs="Calibri"/>
          <w:sz w:val="24"/>
          <w:szCs w:val="24"/>
        </w:rPr>
        <w:t>6</w:t>
      </w:r>
      <w:r w:rsidRPr="00A8408B">
        <w:rPr>
          <w:rFonts w:ascii="Calibri" w:hAnsi="Calibri" w:cs="Calibri"/>
          <w:sz w:val="24"/>
          <w:szCs w:val="24"/>
        </w:rPr>
        <w:t>)</w:t>
      </w:r>
      <w:r w:rsidRPr="00A8408B">
        <w:rPr>
          <w:rFonts w:ascii="Calibri" w:hAnsi="Calibri" w:cs="Calibri"/>
          <w:sz w:val="24"/>
          <w:szCs w:val="24"/>
        </w:rPr>
        <w:tab/>
      </w:r>
      <w:r w:rsidRPr="0042602D">
        <w:rPr>
          <w:rFonts w:ascii="Calibri" w:hAnsi="Calibri" w:cs="Calibri"/>
          <w:sz w:val="24"/>
          <w:szCs w:val="24"/>
        </w:rPr>
        <w:t>Can we hire an employe</w:t>
      </w:r>
      <w:r>
        <w:rPr>
          <w:rFonts w:ascii="Calibri" w:hAnsi="Calibri" w:cs="Calibri"/>
          <w:sz w:val="24"/>
          <w:szCs w:val="24"/>
        </w:rPr>
        <w:t>r</w:t>
      </w:r>
      <w:r w:rsidRPr="0042602D">
        <w:rPr>
          <w:rFonts w:ascii="Calibri" w:hAnsi="Calibri" w:cs="Calibri"/>
          <w:sz w:val="24"/>
          <w:szCs w:val="24"/>
        </w:rPr>
        <w:t xml:space="preserve"> from a company </w:t>
      </w:r>
      <w:r>
        <w:rPr>
          <w:rFonts w:ascii="Calibri" w:hAnsi="Calibri" w:cs="Calibri"/>
          <w:sz w:val="24"/>
          <w:szCs w:val="24"/>
        </w:rPr>
        <w:t xml:space="preserve">of </w:t>
      </w:r>
      <w:r w:rsidRPr="0042602D">
        <w:rPr>
          <w:rFonts w:ascii="Calibri" w:hAnsi="Calibri" w:cs="Calibri"/>
          <w:sz w:val="24"/>
          <w:szCs w:val="24"/>
        </w:rPr>
        <w:t>record, like Adecco?</w:t>
      </w:r>
    </w:p>
    <w:p w14:paraId="2C59B128" w14:textId="77777777" w:rsidR="008334A3" w:rsidRPr="00A8408B" w:rsidRDefault="008334A3" w:rsidP="008334A3">
      <w:pPr>
        <w:keepNext/>
        <w:spacing w:after="0" w:line="240" w:lineRule="auto"/>
        <w:ind w:left="720" w:hanging="720"/>
        <w:rPr>
          <w:rFonts w:ascii="Calibri" w:hAnsi="Calibri" w:cs="Calibri"/>
          <w:sz w:val="24"/>
          <w:szCs w:val="24"/>
        </w:rPr>
      </w:pPr>
    </w:p>
    <w:p w14:paraId="07EE1DE2" w14:textId="77777777" w:rsidR="008334A3" w:rsidRDefault="008334A3" w:rsidP="008334A3">
      <w:pPr>
        <w:ind w:left="720" w:hanging="720"/>
        <w:rPr>
          <w:rFonts w:ascii="Calibri" w:hAnsi="Calibri" w:cs="Calibri"/>
          <w:b/>
          <w:bCs/>
          <w:color w:val="0000FF"/>
          <w:sz w:val="24"/>
          <w:szCs w:val="24"/>
        </w:rPr>
      </w:pPr>
      <w:r w:rsidRPr="0054339B">
        <w:rPr>
          <w:rFonts w:ascii="Calibri" w:hAnsi="Calibri" w:cs="Calibri"/>
          <w:b/>
          <w:bCs/>
          <w:sz w:val="24"/>
          <w:szCs w:val="24"/>
        </w:rPr>
        <w:t>A6)</w:t>
      </w:r>
      <w:r w:rsidRPr="0054339B">
        <w:rPr>
          <w:rFonts w:ascii="Calibri" w:hAnsi="Calibri" w:cs="Calibri"/>
          <w:b/>
          <w:bCs/>
          <w:sz w:val="24"/>
          <w:szCs w:val="24"/>
        </w:rPr>
        <w:tab/>
      </w:r>
      <w:r w:rsidRPr="003F770C">
        <w:rPr>
          <w:rFonts w:ascii="Calibri" w:hAnsi="Calibri" w:cs="Calibri"/>
          <w:b/>
          <w:bCs/>
          <w:sz w:val="24"/>
          <w:szCs w:val="24"/>
        </w:rPr>
        <w:t>No, Bidders cannot hire a 3</w:t>
      </w:r>
      <w:r w:rsidRPr="003F770C">
        <w:rPr>
          <w:rFonts w:ascii="Calibri" w:hAnsi="Calibri" w:cs="Calibri"/>
          <w:b/>
          <w:bCs/>
          <w:sz w:val="24"/>
          <w:szCs w:val="24"/>
          <w:vertAlign w:val="superscript"/>
        </w:rPr>
        <w:t>rd</w:t>
      </w:r>
      <w:r w:rsidRPr="003F770C">
        <w:rPr>
          <w:rFonts w:ascii="Calibri" w:hAnsi="Calibri" w:cs="Calibri"/>
          <w:b/>
          <w:bCs/>
          <w:sz w:val="24"/>
          <w:szCs w:val="24"/>
        </w:rPr>
        <w:t xml:space="preserve"> party company of record. Bidders should leverage their community networks and partnerships to place participants into medical assistant positions within </w:t>
      </w:r>
      <w:r>
        <w:rPr>
          <w:rFonts w:ascii="Calibri" w:hAnsi="Calibri" w:cs="Calibri"/>
          <w:b/>
          <w:bCs/>
          <w:sz w:val="24"/>
          <w:szCs w:val="24"/>
        </w:rPr>
        <w:t xml:space="preserve">the </w:t>
      </w:r>
      <w:r w:rsidRPr="003F770C">
        <w:rPr>
          <w:rFonts w:ascii="Calibri" w:hAnsi="Calibri" w:cs="Calibri"/>
          <w:b/>
          <w:bCs/>
          <w:sz w:val="24"/>
          <w:szCs w:val="24"/>
        </w:rPr>
        <w:t>County</w:t>
      </w:r>
      <w:r>
        <w:rPr>
          <w:rFonts w:ascii="Calibri" w:hAnsi="Calibri" w:cs="Calibri"/>
          <w:b/>
          <w:bCs/>
          <w:sz w:val="24"/>
          <w:szCs w:val="24"/>
        </w:rPr>
        <w:t xml:space="preserve"> of Alameda</w:t>
      </w:r>
      <w:r w:rsidRPr="003F770C">
        <w:rPr>
          <w:rFonts w:ascii="Calibri" w:hAnsi="Calibri" w:cs="Calibri"/>
          <w:b/>
          <w:bCs/>
          <w:sz w:val="24"/>
          <w:szCs w:val="24"/>
        </w:rPr>
        <w:t xml:space="preserve"> into a permanent position. </w:t>
      </w:r>
    </w:p>
    <w:p w14:paraId="54FD0C1D" w14:textId="143CAC49" w:rsidR="008334A3" w:rsidRDefault="008334A3" w:rsidP="008334A3">
      <w:pPr>
        <w:ind w:left="720"/>
        <w:rPr>
          <w:rFonts w:ascii="Calibri" w:hAnsi="Calibri" w:cs="Calibri"/>
          <w:b/>
          <w:bCs/>
          <w:sz w:val="24"/>
          <w:szCs w:val="24"/>
        </w:rPr>
      </w:pPr>
      <w:r w:rsidRPr="006C7DC6">
        <w:rPr>
          <w:rFonts w:ascii="Calibri" w:hAnsi="Calibri" w:cs="Calibri"/>
          <w:b/>
          <w:bCs/>
          <w:sz w:val="24"/>
          <w:szCs w:val="24"/>
        </w:rPr>
        <w:t xml:space="preserve">Please </w:t>
      </w:r>
      <w:r>
        <w:rPr>
          <w:rFonts w:ascii="Calibri" w:hAnsi="Calibri" w:cs="Calibri"/>
          <w:b/>
          <w:bCs/>
          <w:sz w:val="24"/>
          <w:szCs w:val="24"/>
        </w:rPr>
        <w:t>refer to</w:t>
      </w:r>
      <w:r w:rsidRPr="006C7DC6">
        <w:rPr>
          <w:rFonts w:ascii="Calibri" w:hAnsi="Calibri" w:cs="Calibri"/>
          <w:b/>
          <w:bCs/>
          <w:sz w:val="24"/>
          <w:szCs w:val="24"/>
        </w:rPr>
        <w:t xml:space="preserve"> </w:t>
      </w:r>
      <w:r w:rsidR="004D2D3E">
        <w:rPr>
          <w:rFonts w:ascii="Calibri" w:hAnsi="Calibri" w:cs="Calibri"/>
          <w:b/>
          <w:bCs/>
          <w:sz w:val="24"/>
          <w:szCs w:val="24"/>
        </w:rPr>
        <w:t xml:space="preserve">page 3 below of </w:t>
      </w:r>
      <w:r>
        <w:rPr>
          <w:rFonts w:ascii="Calibri" w:hAnsi="Calibri" w:cs="Calibri"/>
          <w:b/>
          <w:bCs/>
          <w:sz w:val="24"/>
          <w:szCs w:val="24"/>
        </w:rPr>
        <w:t xml:space="preserve">the Addendum </w:t>
      </w:r>
      <w:r w:rsidR="004D2D3E">
        <w:rPr>
          <w:rFonts w:ascii="Calibri" w:hAnsi="Calibri" w:cs="Calibri"/>
          <w:b/>
          <w:bCs/>
          <w:sz w:val="24"/>
          <w:szCs w:val="24"/>
        </w:rPr>
        <w:t xml:space="preserve">No. 1 document </w:t>
      </w:r>
      <w:r>
        <w:rPr>
          <w:rFonts w:ascii="Calibri" w:hAnsi="Calibri" w:cs="Calibri"/>
          <w:b/>
          <w:bCs/>
          <w:sz w:val="24"/>
          <w:szCs w:val="24"/>
        </w:rPr>
        <w:t xml:space="preserve">for revised information </w:t>
      </w:r>
      <w:r w:rsidR="004D2D3E">
        <w:rPr>
          <w:rFonts w:ascii="Calibri" w:hAnsi="Calibri" w:cs="Calibri"/>
          <w:b/>
          <w:bCs/>
          <w:sz w:val="24"/>
          <w:szCs w:val="24"/>
        </w:rPr>
        <w:t>pertaining to</w:t>
      </w:r>
      <w:r>
        <w:rPr>
          <w:rFonts w:ascii="Calibri" w:hAnsi="Calibri" w:cs="Calibri"/>
          <w:b/>
          <w:bCs/>
          <w:sz w:val="24"/>
          <w:szCs w:val="24"/>
        </w:rPr>
        <w:t xml:space="preserve"> </w:t>
      </w:r>
      <w:r w:rsidRPr="006C7DC6">
        <w:rPr>
          <w:rFonts w:ascii="Calibri" w:hAnsi="Calibri" w:cs="Calibri"/>
          <w:b/>
          <w:bCs/>
          <w:sz w:val="24"/>
          <w:szCs w:val="24"/>
        </w:rPr>
        <w:t xml:space="preserve">page </w:t>
      </w:r>
      <w:r>
        <w:rPr>
          <w:rFonts w:ascii="Calibri" w:hAnsi="Calibri" w:cs="Calibri"/>
          <w:b/>
          <w:bCs/>
          <w:sz w:val="24"/>
          <w:szCs w:val="24"/>
        </w:rPr>
        <w:t>9 of the RFP Specifications, Terms &amp; Conditions document</w:t>
      </w:r>
      <w:r w:rsidRPr="006C7DC6">
        <w:rPr>
          <w:rFonts w:ascii="Calibri" w:hAnsi="Calibri" w:cs="Calibri"/>
          <w:b/>
          <w:bCs/>
          <w:sz w:val="24"/>
          <w:szCs w:val="24"/>
        </w:rPr>
        <w:t>,</w:t>
      </w:r>
      <w:r>
        <w:rPr>
          <w:rFonts w:ascii="Calibri" w:hAnsi="Calibri" w:cs="Calibri"/>
          <w:b/>
          <w:bCs/>
          <w:sz w:val="24"/>
          <w:szCs w:val="24"/>
        </w:rPr>
        <w:t xml:space="preserve"> </w:t>
      </w:r>
      <w:r w:rsidRPr="00CD3D26">
        <w:rPr>
          <w:rFonts w:ascii="Calibri" w:hAnsi="Calibri" w:cs="Calibri"/>
          <w:b/>
          <w:bCs/>
          <w:sz w:val="24"/>
          <w:szCs w:val="24"/>
        </w:rPr>
        <w:t>Section I</w:t>
      </w:r>
      <w:r>
        <w:rPr>
          <w:rFonts w:ascii="Calibri" w:hAnsi="Calibri" w:cs="Calibri"/>
          <w:b/>
          <w:bCs/>
          <w:sz w:val="24"/>
          <w:szCs w:val="24"/>
        </w:rPr>
        <w:t>I (Statement of Work), Part E</w:t>
      </w:r>
      <w:r w:rsidRPr="00CD3D26">
        <w:rPr>
          <w:rFonts w:ascii="Calibri" w:hAnsi="Calibri" w:cs="Calibri"/>
          <w:b/>
          <w:bCs/>
          <w:sz w:val="24"/>
          <w:szCs w:val="24"/>
        </w:rPr>
        <w:t>.</w:t>
      </w:r>
      <w:r>
        <w:rPr>
          <w:rFonts w:ascii="Calibri" w:hAnsi="Calibri" w:cs="Calibri"/>
          <w:b/>
          <w:bCs/>
          <w:sz w:val="24"/>
          <w:szCs w:val="24"/>
        </w:rPr>
        <w:t xml:space="preserve"> (Specific Requirements), Item 7</w:t>
      </w:r>
      <w:r w:rsidRPr="00CD3D26">
        <w:rPr>
          <w:rFonts w:ascii="Calibri" w:hAnsi="Calibri" w:cs="Calibri"/>
          <w:b/>
          <w:bCs/>
          <w:sz w:val="24"/>
          <w:szCs w:val="24"/>
        </w:rPr>
        <w:t>.</w:t>
      </w:r>
      <w:r>
        <w:rPr>
          <w:rFonts w:ascii="Calibri" w:hAnsi="Calibri" w:cs="Calibri"/>
          <w:b/>
          <w:bCs/>
          <w:sz w:val="24"/>
          <w:szCs w:val="24"/>
        </w:rPr>
        <w:t>h. (Bidder Obligations)</w:t>
      </w:r>
      <w:r w:rsidR="004D2D3E">
        <w:rPr>
          <w:rFonts w:ascii="Calibri" w:hAnsi="Calibri" w:cs="Calibri"/>
          <w:b/>
          <w:bCs/>
          <w:sz w:val="24"/>
          <w:szCs w:val="24"/>
        </w:rPr>
        <w:t>.</w:t>
      </w:r>
    </w:p>
    <w:p w14:paraId="623956D3" w14:textId="77777777" w:rsidR="00F252E9" w:rsidRDefault="00F252E9" w:rsidP="00F252E9">
      <w:pPr>
        <w:pStyle w:val="BodyText"/>
        <w:spacing w:before="129"/>
        <w:ind w:left="720"/>
      </w:pPr>
    </w:p>
    <w:p w14:paraId="34A1EE87" w14:textId="77777777" w:rsidR="00F252E9" w:rsidRDefault="00F252E9" w:rsidP="00F252E9">
      <w:pPr>
        <w:pStyle w:val="BodyText"/>
        <w:spacing w:before="129"/>
        <w:ind w:left="720"/>
      </w:pPr>
    </w:p>
    <w:p w14:paraId="113473EB" w14:textId="77777777" w:rsidR="004D2D3E" w:rsidRDefault="004D2D3E" w:rsidP="00F252E9">
      <w:pPr>
        <w:pStyle w:val="BodyText"/>
        <w:spacing w:before="129"/>
        <w:ind w:left="720"/>
      </w:pPr>
    </w:p>
    <w:p w14:paraId="55B41375" w14:textId="77777777" w:rsidR="004D2D3E" w:rsidRDefault="004D2D3E" w:rsidP="00F252E9">
      <w:pPr>
        <w:pStyle w:val="BodyText"/>
        <w:spacing w:before="129"/>
        <w:ind w:left="720"/>
      </w:pPr>
    </w:p>
    <w:p w14:paraId="130D5A29" w14:textId="77777777" w:rsidR="004D2D3E" w:rsidRDefault="004D2D3E" w:rsidP="00F252E9">
      <w:pPr>
        <w:pStyle w:val="BodyText"/>
        <w:spacing w:before="129"/>
        <w:ind w:left="720"/>
      </w:pPr>
    </w:p>
    <w:p w14:paraId="4E96C3E5" w14:textId="77777777" w:rsidR="004D2D3E" w:rsidRDefault="004D2D3E" w:rsidP="00F252E9">
      <w:pPr>
        <w:pStyle w:val="BodyText"/>
        <w:spacing w:before="129"/>
        <w:ind w:left="720"/>
      </w:pPr>
    </w:p>
    <w:p w14:paraId="4F13266E" w14:textId="77777777" w:rsidR="004D2D3E" w:rsidRDefault="004D2D3E" w:rsidP="00F252E9">
      <w:pPr>
        <w:pStyle w:val="BodyText"/>
        <w:spacing w:before="129"/>
        <w:ind w:left="720"/>
      </w:pPr>
    </w:p>
    <w:p w14:paraId="48324364" w14:textId="77777777" w:rsidR="0089725A" w:rsidRDefault="0089725A" w:rsidP="00F252E9">
      <w:pPr>
        <w:pStyle w:val="BodyText"/>
        <w:spacing w:before="129"/>
        <w:ind w:left="720"/>
      </w:pPr>
    </w:p>
    <w:p w14:paraId="1C0FE3EE" w14:textId="77777777" w:rsidR="004D2D3E" w:rsidRDefault="004D2D3E" w:rsidP="00FB0EAC">
      <w:pPr>
        <w:spacing w:line="300" w:lineRule="auto"/>
        <w:ind w:firstLine="720"/>
        <w:rPr>
          <w:rFonts w:ascii="Calibri" w:hAnsi="Calibri" w:cs="Calibri"/>
          <w:b/>
          <w:sz w:val="26"/>
          <w:szCs w:val="26"/>
        </w:rPr>
      </w:pPr>
    </w:p>
    <w:p w14:paraId="5D46CA3D" w14:textId="77777777" w:rsidR="00222D77" w:rsidRPr="00A2615E" w:rsidRDefault="00222D77" w:rsidP="00222D77">
      <w:pPr>
        <w:spacing w:after="0" w:line="240" w:lineRule="auto"/>
        <w:rPr>
          <w:rFonts w:ascii="Calibri" w:hAnsi="Calibri" w:cs="Calibri"/>
          <w:sz w:val="24"/>
          <w:szCs w:val="24"/>
        </w:rPr>
      </w:pPr>
    </w:p>
    <w:p w14:paraId="7FC95CA0" w14:textId="074FCD60" w:rsidR="00222D77" w:rsidRPr="00685D40" w:rsidRDefault="00222D77" w:rsidP="00222D77">
      <w:pPr>
        <w:pBdr>
          <w:top w:val="single" w:sz="4" w:space="1" w:color="auto"/>
          <w:left w:val="single" w:sz="4" w:space="0" w:color="auto"/>
          <w:bottom w:val="single" w:sz="4" w:space="1" w:color="auto"/>
          <w:right w:val="single" w:sz="4" w:space="4" w:color="auto"/>
        </w:pBdr>
        <w:spacing w:after="0" w:line="240" w:lineRule="auto"/>
        <w:rPr>
          <w:rFonts w:ascii="Calibri" w:hAnsi="Calibri" w:cs="Calibri"/>
          <w:b/>
          <w:sz w:val="24"/>
          <w:szCs w:val="24"/>
        </w:rPr>
      </w:pPr>
      <w:r w:rsidRPr="004A0186">
        <w:rPr>
          <w:rFonts w:ascii="Calibri" w:hAnsi="Calibri" w:cs="Calibri"/>
          <w:b/>
          <w:sz w:val="24"/>
          <w:szCs w:val="24"/>
        </w:rPr>
        <w:t>The following sections of the RFP Specifications, Terms &amp; Conditions document</w:t>
      </w:r>
      <w:r w:rsidRPr="004A0186">
        <w:rPr>
          <w:rFonts w:ascii="Calibri" w:hAnsi="Calibri" w:cs="Calibri"/>
          <w:b/>
          <w:color w:val="FF0000"/>
          <w:sz w:val="24"/>
          <w:szCs w:val="24"/>
        </w:rPr>
        <w:t xml:space="preserve"> </w:t>
      </w:r>
      <w:r w:rsidRPr="004A0186">
        <w:rPr>
          <w:rFonts w:ascii="Calibri" w:hAnsi="Calibri" w:cs="Calibri"/>
          <w:b/>
          <w:color w:val="000000" w:themeColor="text1"/>
          <w:sz w:val="24"/>
          <w:szCs w:val="24"/>
        </w:rPr>
        <w:t xml:space="preserve">have </w:t>
      </w:r>
      <w:r w:rsidRPr="004A0186">
        <w:rPr>
          <w:rFonts w:ascii="Calibri" w:hAnsi="Calibri" w:cs="Calibri"/>
          <w:b/>
          <w:sz w:val="24"/>
          <w:szCs w:val="24"/>
        </w:rPr>
        <w:t>been modified or revised as shown below.</w:t>
      </w:r>
    </w:p>
    <w:p w14:paraId="17E19F5B" w14:textId="7481D8E8" w:rsidR="00DC618F" w:rsidRPr="00FB0EAC" w:rsidRDefault="00DC1C2B" w:rsidP="004A0186">
      <w:pPr>
        <w:spacing w:line="300" w:lineRule="auto"/>
        <w:rPr>
          <w:rFonts w:ascii="Calibri" w:hAnsi="Calibri" w:cs="Calibri"/>
          <w:sz w:val="26"/>
          <w:szCs w:val="26"/>
        </w:rPr>
      </w:pPr>
      <w:r>
        <w:rPr>
          <w:rFonts w:ascii="Calibri" w:hAnsi="Calibri" w:cs="Calibri"/>
          <w:b/>
          <w:sz w:val="26"/>
          <w:szCs w:val="26"/>
        </w:rPr>
        <w:tab/>
      </w:r>
    </w:p>
    <w:p w14:paraId="113E05BF" w14:textId="3BFCBB2D" w:rsidR="00EF3707" w:rsidRPr="004A0186" w:rsidRDefault="00EC75F4" w:rsidP="004A0186">
      <w:pPr>
        <w:rPr>
          <w:rFonts w:ascii="Calibri" w:hAnsi="Calibri" w:cs="Calibri"/>
          <w:b/>
          <w:bCs/>
          <w:color w:val="4C94D8" w:themeColor="text2" w:themeTint="80"/>
          <w:sz w:val="24"/>
          <w:szCs w:val="24"/>
        </w:rPr>
      </w:pPr>
      <w:r w:rsidRPr="004A0186">
        <w:rPr>
          <w:rFonts w:ascii="Calibri" w:hAnsi="Calibri" w:cs="Calibri"/>
          <w:b/>
          <w:bCs/>
          <w:color w:val="4C94D8" w:themeColor="text2" w:themeTint="80"/>
          <w:sz w:val="24"/>
          <w:szCs w:val="24"/>
          <w14:shadow w14:blurRad="50800" w14:dist="50800" w14:dir="5400000" w14:sx="0" w14:sy="0" w14:kx="0" w14:ky="0" w14:algn="ctr">
            <w14:schemeClr w14:val="tx2">
              <w14:lumMod w14:val="25000"/>
              <w14:lumOff w14:val="75000"/>
            </w14:schemeClr>
          </w14:shadow>
        </w:rPr>
        <w:t>P</w:t>
      </w:r>
      <w:r w:rsidR="00EF3707" w:rsidRPr="004A0186">
        <w:rPr>
          <w:rFonts w:ascii="Calibri" w:hAnsi="Calibri" w:cs="Calibri"/>
          <w:b/>
          <w:bCs/>
          <w:color w:val="4C94D8" w:themeColor="text2" w:themeTint="80"/>
          <w:sz w:val="24"/>
          <w:szCs w:val="24"/>
          <w14:shadow w14:blurRad="50800" w14:dist="50800" w14:dir="5400000" w14:sx="0" w14:sy="0" w14:kx="0" w14:ky="0" w14:algn="ctr">
            <w14:schemeClr w14:val="tx2">
              <w14:lumMod w14:val="25000"/>
              <w14:lumOff w14:val="75000"/>
            </w14:schemeClr>
          </w14:shadow>
        </w:rPr>
        <w:t>age 4, Section II (Statement of Work), Part A. (Intent), Paragraph 3 of the RFP Specifications, Terms &amp; Conditions document</w:t>
      </w:r>
      <w:r w:rsidR="00EF3707" w:rsidRPr="004A0186" w:rsidDel="008A39CF">
        <w:rPr>
          <w:rFonts w:ascii="Calibri" w:hAnsi="Calibri" w:cs="Calibri"/>
          <w:b/>
          <w:bCs/>
          <w:color w:val="4C94D8" w:themeColor="text2" w:themeTint="80"/>
          <w:sz w:val="24"/>
          <w:szCs w:val="24"/>
          <w14:shadow w14:blurRad="50800" w14:dist="50800" w14:dir="5400000" w14:sx="0" w14:sy="0" w14:kx="0" w14:ky="0" w14:algn="ctr">
            <w14:schemeClr w14:val="tx2">
              <w14:lumMod w14:val="25000"/>
              <w14:lumOff w14:val="75000"/>
            </w14:schemeClr>
          </w14:shadow>
        </w:rPr>
        <w:t>:</w:t>
      </w:r>
    </w:p>
    <w:p w14:paraId="5DEFFBA5" w14:textId="136F2ECE" w:rsidR="0089725A" w:rsidRDefault="00EF3707" w:rsidP="004A0186">
      <w:pPr>
        <w:pStyle w:val="BodyText"/>
        <w:spacing w:before="129"/>
      </w:pPr>
      <w:r w:rsidRPr="00C46FF4">
        <w:t>All contract awards are contingent upon receipt, by the County, of adequate federal and state funding</w:t>
      </w:r>
      <w:r>
        <w:t xml:space="preserve">.  </w:t>
      </w:r>
      <w:r w:rsidRPr="00C46FF4">
        <w:t>The final award will be based on the scope and budget proposed by the Bidder(s). This will be negotiated and finalized by the County in collaboration with the awarded Bidder during the contract negotiation phase.</w:t>
      </w:r>
    </w:p>
    <w:p w14:paraId="1B1EE6C3" w14:textId="77777777" w:rsidR="006A020B" w:rsidRDefault="006A020B" w:rsidP="00EF3707">
      <w:pPr>
        <w:pStyle w:val="BodyText"/>
        <w:spacing w:before="129"/>
        <w:ind w:left="720"/>
      </w:pPr>
    </w:p>
    <w:p w14:paraId="7D5764B2" w14:textId="0F867E6C" w:rsidR="00951DA1" w:rsidRPr="004A0186" w:rsidRDefault="005F7AFD" w:rsidP="004A0186">
      <w:pPr>
        <w:rPr>
          <w:rFonts w:ascii="Calibri" w:hAnsi="Calibri" w:cs="Calibri"/>
          <w:b/>
          <w:bCs/>
          <w:color w:val="4C94D8" w:themeColor="text2" w:themeTint="80"/>
          <w:sz w:val="24"/>
          <w:szCs w:val="24"/>
        </w:rPr>
      </w:pPr>
      <w:r w:rsidRPr="004A0186">
        <w:rPr>
          <w:rFonts w:ascii="Calibri" w:hAnsi="Calibri" w:cs="Calibri"/>
          <w:b/>
          <w:bCs/>
          <w:color w:val="4C94D8" w:themeColor="text2" w:themeTint="80"/>
          <w:sz w:val="24"/>
          <w:szCs w:val="24"/>
        </w:rPr>
        <w:t>P</w:t>
      </w:r>
      <w:r w:rsidR="00951DA1" w:rsidRPr="004A0186">
        <w:rPr>
          <w:rFonts w:ascii="Calibri" w:hAnsi="Calibri" w:cs="Calibri"/>
          <w:b/>
          <w:bCs/>
          <w:color w:val="4C94D8" w:themeColor="text2" w:themeTint="80"/>
          <w:sz w:val="24"/>
          <w:szCs w:val="24"/>
        </w:rPr>
        <w:t>age 9 of the RFP Specifications, Terms &amp; Conditions document, Section II (Statement of Work), Part E. (Specific Requirements), Item 7.h. (Bidder Obligations):</w:t>
      </w:r>
    </w:p>
    <w:p w14:paraId="69635077" w14:textId="747C98FE" w:rsidR="006A020B" w:rsidRDefault="00951DA1" w:rsidP="004A0186">
      <w:pPr>
        <w:pStyle w:val="BodyText"/>
        <w:spacing w:before="129"/>
      </w:pPr>
      <w:r w:rsidRPr="00CB7705">
        <w:t>Identify employment partners (community networks and partnerships) to secure internship spots for participants, leading to a permanent position. Each participant who successfully completes the classroom training will be offered a pai</w:t>
      </w:r>
      <w:r w:rsidRPr="00254486">
        <w:t>d internship, consisting of a maximum of 200 hours, earning $20.00 per hour.</w:t>
      </w:r>
    </w:p>
    <w:p w14:paraId="6DEDA2D9" w14:textId="77777777" w:rsidR="004C4322" w:rsidRDefault="004C4322" w:rsidP="00F252E9">
      <w:pPr>
        <w:pStyle w:val="BodyText"/>
        <w:spacing w:before="129"/>
        <w:ind w:left="720"/>
      </w:pPr>
    </w:p>
    <w:p w14:paraId="173D0225" w14:textId="77777777" w:rsidR="004C4322" w:rsidRDefault="004C4322" w:rsidP="004A0186">
      <w:pPr>
        <w:spacing w:before="80"/>
        <w:rPr>
          <w:rFonts w:ascii="Calibri" w:hAnsi="Calibri" w:cs="Calibri"/>
          <w:b/>
          <w:bCs/>
          <w:sz w:val="24"/>
          <w:szCs w:val="24"/>
        </w:rPr>
      </w:pPr>
      <w:r w:rsidRPr="17FD31A2">
        <w:rPr>
          <w:rFonts w:ascii="Calibri" w:hAnsi="Calibri" w:cs="Calibri"/>
          <w:b/>
          <w:bCs/>
          <w:sz w:val="24"/>
          <w:szCs w:val="24"/>
          <w:highlight w:val="yellow"/>
        </w:rPr>
        <w:t xml:space="preserve">Please see the attached REVISED </w:t>
      </w:r>
      <w:r>
        <w:rPr>
          <w:rFonts w:ascii="Calibri" w:hAnsi="Calibri" w:cs="Calibri"/>
          <w:b/>
          <w:bCs/>
          <w:sz w:val="24"/>
          <w:szCs w:val="24"/>
          <w:highlight w:val="yellow"/>
        </w:rPr>
        <w:t xml:space="preserve">BID </w:t>
      </w:r>
      <w:r w:rsidRPr="17FD31A2">
        <w:rPr>
          <w:rFonts w:ascii="Calibri" w:hAnsi="Calibri" w:cs="Calibri"/>
          <w:b/>
          <w:bCs/>
          <w:sz w:val="24"/>
          <w:szCs w:val="24"/>
          <w:highlight w:val="yellow"/>
        </w:rPr>
        <w:t>FORM. BIDDERS MUST USE REVISED EXCEL BID FORM_2 WHEN SUBMITTING BID RESPONSE.</w:t>
      </w:r>
    </w:p>
    <w:p w14:paraId="1A87FC24" w14:textId="77777777" w:rsidR="004C4322" w:rsidRDefault="004C4322" w:rsidP="004C4322">
      <w:pPr>
        <w:spacing w:before="80"/>
        <w:rPr>
          <w:rFonts w:ascii="Calibri" w:hAnsi="Calibri" w:cs="Calibri"/>
          <w:b/>
          <w:bCs/>
          <w:sz w:val="24"/>
          <w:szCs w:val="24"/>
        </w:rPr>
      </w:pPr>
    </w:p>
    <w:p w14:paraId="0F1F0996" w14:textId="602113E2" w:rsidR="00BE6D1A" w:rsidRDefault="00BE6D1A" w:rsidP="004C4322">
      <w:pPr>
        <w:spacing w:before="80"/>
        <w:rPr>
          <w:rFonts w:ascii="Calibri" w:hAnsi="Calibri" w:cs="Calibri"/>
          <w:b/>
          <w:bCs/>
          <w:sz w:val="24"/>
          <w:szCs w:val="24"/>
        </w:rPr>
      </w:pPr>
      <w:r>
        <w:rPr>
          <w:rFonts w:ascii="Calibri" w:hAnsi="Calibri" w:cs="Calibri"/>
          <w:b/>
          <w:bCs/>
          <w:sz w:val="24"/>
          <w:szCs w:val="24"/>
        </w:rPr>
        <w:tab/>
      </w:r>
      <w:bookmarkStart w:id="0" w:name="_MON_1805803208"/>
      <w:bookmarkEnd w:id="0"/>
      <w:r w:rsidR="002D0B5E">
        <w:rPr>
          <w:rFonts w:ascii="Calibri" w:hAnsi="Calibri" w:cs="Calibri"/>
          <w:b/>
          <w:bCs/>
          <w:sz w:val="24"/>
          <w:szCs w:val="24"/>
        </w:rPr>
        <w:object w:dxaOrig="1539" w:dyaOrig="994" w14:anchorId="28E74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7.25pt;height:49.5pt" o:ole="">
            <v:imagedata r:id="rId11" o:title=""/>
          </v:shape>
          <o:OLEObject Type="Embed" ProgID="Excel.Sheet.12" ShapeID="_x0000_i1034" DrawAspect="Icon" ObjectID="_1805803311" r:id="rId12"/>
        </w:object>
      </w:r>
    </w:p>
    <w:p w14:paraId="252989A4" w14:textId="459220E2" w:rsidR="00BE6D1A" w:rsidRDefault="00BE6D1A" w:rsidP="004C4322">
      <w:pPr>
        <w:spacing w:before="80"/>
        <w:rPr>
          <w:rFonts w:ascii="Calibri" w:hAnsi="Calibri" w:cs="Calibri"/>
          <w:b/>
          <w:bCs/>
          <w:sz w:val="24"/>
          <w:szCs w:val="24"/>
        </w:rPr>
      </w:pPr>
      <w:r>
        <w:rPr>
          <w:rFonts w:ascii="Calibri" w:hAnsi="Calibri" w:cs="Calibri"/>
          <w:b/>
          <w:bCs/>
          <w:sz w:val="24"/>
          <w:szCs w:val="24"/>
        </w:rPr>
        <w:tab/>
      </w:r>
    </w:p>
    <w:p w14:paraId="6DE0BB7B" w14:textId="7B88EA67" w:rsidR="004C4322" w:rsidRDefault="004C4322" w:rsidP="004C4322">
      <w:pPr>
        <w:spacing w:before="80"/>
        <w:ind w:firstLine="720"/>
        <w:rPr>
          <w:rFonts w:ascii="Calibri" w:hAnsi="Calibri" w:cs="Calibri"/>
          <w:b/>
          <w:bCs/>
          <w:sz w:val="24"/>
          <w:szCs w:val="24"/>
        </w:rPr>
      </w:pPr>
      <w:bookmarkStart w:id="1" w:name="_1765775456"/>
      <w:bookmarkStart w:id="2" w:name="_1765781408"/>
      <w:bookmarkEnd w:id="1"/>
      <w:bookmarkEnd w:id="2"/>
    </w:p>
    <w:p w14:paraId="58618696" w14:textId="77777777" w:rsidR="004C4322" w:rsidRDefault="004C4322" w:rsidP="00F252E9">
      <w:pPr>
        <w:pStyle w:val="BodyText"/>
        <w:spacing w:before="129"/>
        <w:ind w:left="720"/>
        <w:rPr>
          <w:b w:val="0"/>
        </w:rPr>
      </w:pPr>
    </w:p>
    <w:sectPr w:rsidR="004C4322" w:rsidSect="005D6E47">
      <w:footerReference w:type="default" r:id="rId13"/>
      <w:pgSz w:w="12240" w:h="15840"/>
      <w:pgMar w:top="0" w:right="1440" w:bottom="0" w:left="1440" w:header="720" w:footer="72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E968D" w14:textId="77777777" w:rsidR="008B2E66" w:rsidRDefault="008B2E66" w:rsidP="003C661D">
      <w:pPr>
        <w:spacing w:after="0" w:line="240" w:lineRule="auto"/>
      </w:pPr>
      <w:r>
        <w:separator/>
      </w:r>
    </w:p>
  </w:endnote>
  <w:endnote w:type="continuationSeparator" w:id="0">
    <w:p w14:paraId="7EAE16D4" w14:textId="77777777" w:rsidR="008B2E66" w:rsidRDefault="008B2E66" w:rsidP="003C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367286"/>
      <w:docPartObj>
        <w:docPartGallery w:val="Page Numbers (Bottom of Page)"/>
        <w:docPartUnique/>
      </w:docPartObj>
    </w:sdtPr>
    <w:sdtEndPr>
      <w:rPr>
        <w:noProof/>
      </w:rPr>
    </w:sdtEndPr>
    <w:sdtContent>
      <w:p w14:paraId="2E485509" w14:textId="62D71181" w:rsidR="00CC09B0" w:rsidRDefault="00CC09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1C1FDA" w14:textId="77777777" w:rsidR="003C661D" w:rsidRDefault="003C6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48434" w14:textId="77777777" w:rsidR="008B2E66" w:rsidRDefault="008B2E66" w:rsidP="003C661D">
      <w:pPr>
        <w:spacing w:after="0" w:line="240" w:lineRule="auto"/>
      </w:pPr>
      <w:r>
        <w:separator/>
      </w:r>
    </w:p>
  </w:footnote>
  <w:footnote w:type="continuationSeparator" w:id="0">
    <w:p w14:paraId="10778AF4" w14:textId="77777777" w:rsidR="008B2E66" w:rsidRDefault="008B2E66" w:rsidP="003C6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5337D"/>
    <w:multiLevelType w:val="hybridMultilevel"/>
    <w:tmpl w:val="672EACCA"/>
    <w:lvl w:ilvl="0" w:tplc="BF7A3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C00F5E"/>
    <w:multiLevelType w:val="hybridMultilevel"/>
    <w:tmpl w:val="80CA4F9E"/>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291079">
    <w:abstractNumId w:val="1"/>
  </w:num>
  <w:num w:numId="2" w16cid:durableId="126271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06"/>
    <w:rsid w:val="00015555"/>
    <w:rsid w:val="0001660C"/>
    <w:rsid w:val="00026781"/>
    <w:rsid w:val="000372FB"/>
    <w:rsid w:val="000376F1"/>
    <w:rsid w:val="000473E2"/>
    <w:rsid w:val="00061BA4"/>
    <w:rsid w:val="00075CB8"/>
    <w:rsid w:val="000867A2"/>
    <w:rsid w:val="00092AE2"/>
    <w:rsid w:val="000C1637"/>
    <w:rsid w:val="000D2B65"/>
    <w:rsid w:val="000E3ECC"/>
    <w:rsid w:val="000F177F"/>
    <w:rsid w:val="000F3221"/>
    <w:rsid w:val="000F7A16"/>
    <w:rsid w:val="00122107"/>
    <w:rsid w:val="001334F9"/>
    <w:rsid w:val="001340B3"/>
    <w:rsid w:val="00141F43"/>
    <w:rsid w:val="00154652"/>
    <w:rsid w:val="001617B3"/>
    <w:rsid w:val="00166436"/>
    <w:rsid w:val="00171CB1"/>
    <w:rsid w:val="001804BC"/>
    <w:rsid w:val="001923E1"/>
    <w:rsid w:val="001B45DE"/>
    <w:rsid w:val="001C4328"/>
    <w:rsid w:val="001C5E57"/>
    <w:rsid w:val="001D1120"/>
    <w:rsid w:val="001D1C9B"/>
    <w:rsid w:val="001E6CFA"/>
    <w:rsid w:val="001E7CF9"/>
    <w:rsid w:val="00204A42"/>
    <w:rsid w:val="00222D77"/>
    <w:rsid w:val="002260B9"/>
    <w:rsid w:val="00226577"/>
    <w:rsid w:val="0025260F"/>
    <w:rsid w:val="00256346"/>
    <w:rsid w:val="0025730F"/>
    <w:rsid w:val="00280D0A"/>
    <w:rsid w:val="0028590E"/>
    <w:rsid w:val="002914A1"/>
    <w:rsid w:val="00291DB7"/>
    <w:rsid w:val="002C4E03"/>
    <w:rsid w:val="002D0B5E"/>
    <w:rsid w:val="002D221C"/>
    <w:rsid w:val="002D7C48"/>
    <w:rsid w:val="002F7292"/>
    <w:rsid w:val="0030225F"/>
    <w:rsid w:val="003101A8"/>
    <w:rsid w:val="00320BA2"/>
    <w:rsid w:val="003321E0"/>
    <w:rsid w:val="003377BA"/>
    <w:rsid w:val="00343C45"/>
    <w:rsid w:val="00360564"/>
    <w:rsid w:val="0036243B"/>
    <w:rsid w:val="003767C8"/>
    <w:rsid w:val="003837B5"/>
    <w:rsid w:val="00393B65"/>
    <w:rsid w:val="003A01B2"/>
    <w:rsid w:val="003B6143"/>
    <w:rsid w:val="003C419E"/>
    <w:rsid w:val="003C661D"/>
    <w:rsid w:val="003D7F0F"/>
    <w:rsid w:val="003E0CE3"/>
    <w:rsid w:val="003E39E1"/>
    <w:rsid w:val="003F1AE1"/>
    <w:rsid w:val="00413689"/>
    <w:rsid w:val="0042105F"/>
    <w:rsid w:val="00421BF6"/>
    <w:rsid w:val="00423C95"/>
    <w:rsid w:val="0043290C"/>
    <w:rsid w:val="004335B2"/>
    <w:rsid w:val="00437906"/>
    <w:rsid w:val="00440F00"/>
    <w:rsid w:val="00442C07"/>
    <w:rsid w:val="0045179A"/>
    <w:rsid w:val="0045193F"/>
    <w:rsid w:val="00454B0A"/>
    <w:rsid w:val="00470848"/>
    <w:rsid w:val="00474B22"/>
    <w:rsid w:val="00492AC1"/>
    <w:rsid w:val="004941EF"/>
    <w:rsid w:val="00497509"/>
    <w:rsid w:val="004A0186"/>
    <w:rsid w:val="004B1AB2"/>
    <w:rsid w:val="004C0346"/>
    <w:rsid w:val="004C4322"/>
    <w:rsid w:val="004C4DDC"/>
    <w:rsid w:val="004C5C37"/>
    <w:rsid w:val="004D21C7"/>
    <w:rsid w:val="004D2D3E"/>
    <w:rsid w:val="004D7C05"/>
    <w:rsid w:val="004D7CAB"/>
    <w:rsid w:val="004E49D2"/>
    <w:rsid w:val="004F0E02"/>
    <w:rsid w:val="004F3AF1"/>
    <w:rsid w:val="004F43D9"/>
    <w:rsid w:val="004F529D"/>
    <w:rsid w:val="00500064"/>
    <w:rsid w:val="00502D6A"/>
    <w:rsid w:val="00505AE8"/>
    <w:rsid w:val="005160FC"/>
    <w:rsid w:val="0052415A"/>
    <w:rsid w:val="00532EFD"/>
    <w:rsid w:val="005352B1"/>
    <w:rsid w:val="005444B8"/>
    <w:rsid w:val="00544E82"/>
    <w:rsid w:val="00554E2C"/>
    <w:rsid w:val="00555A78"/>
    <w:rsid w:val="0055694A"/>
    <w:rsid w:val="005701E8"/>
    <w:rsid w:val="00573CD6"/>
    <w:rsid w:val="005751A3"/>
    <w:rsid w:val="005757C5"/>
    <w:rsid w:val="005875B9"/>
    <w:rsid w:val="00593003"/>
    <w:rsid w:val="005B3743"/>
    <w:rsid w:val="005D4101"/>
    <w:rsid w:val="005D6E47"/>
    <w:rsid w:val="005E08FC"/>
    <w:rsid w:val="005E1E45"/>
    <w:rsid w:val="005E2B7F"/>
    <w:rsid w:val="005E6BFC"/>
    <w:rsid w:val="005E73C4"/>
    <w:rsid w:val="005E7F7E"/>
    <w:rsid w:val="005F43A2"/>
    <w:rsid w:val="005F7AFD"/>
    <w:rsid w:val="00600AF8"/>
    <w:rsid w:val="00617FA5"/>
    <w:rsid w:val="00623C55"/>
    <w:rsid w:val="00624CFA"/>
    <w:rsid w:val="0062577B"/>
    <w:rsid w:val="00627A09"/>
    <w:rsid w:val="00634C81"/>
    <w:rsid w:val="00637EEA"/>
    <w:rsid w:val="00643DA4"/>
    <w:rsid w:val="00652344"/>
    <w:rsid w:val="006556EE"/>
    <w:rsid w:val="00657121"/>
    <w:rsid w:val="0065772F"/>
    <w:rsid w:val="00664CCF"/>
    <w:rsid w:val="00667254"/>
    <w:rsid w:val="00680F61"/>
    <w:rsid w:val="00681049"/>
    <w:rsid w:val="00685D40"/>
    <w:rsid w:val="00695D2E"/>
    <w:rsid w:val="006A020B"/>
    <w:rsid w:val="006A64E3"/>
    <w:rsid w:val="006B1734"/>
    <w:rsid w:val="006B7303"/>
    <w:rsid w:val="006C606B"/>
    <w:rsid w:val="006D3173"/>
    <w:rsid w:val="006E0D6B"/>
    <w:rsid w:val="006E5227"/>
    <w:rsid w:val="006F064A"/>
    <w:rsid w:val="006F0E7B"/>
    <w:rsid w:val="006F4379"/>
    <w:rsid w:val="00702085"/>
    <w:rsid w:val="00706B6A"/>
    <w:rsid w:val="0071107C"/>
    <w:rsid w:val="00715CAE"/>
    <w:rsid w:val="00717432"/>
    <w:rsid w:val="007335CB"/>
    <w:rsid w:val="00743506"/>
    <w:rsid w:val="00750DB0"/>
    <w:rsid w:val="00770559"/>
    <w:rsid w:val="00781F5D"/>
    <w:rsid w:val="007A10F8"/>
    <w:rsid w:val="007A6246"/>
    <w:rsid w:val="007B7A9E"/>
    <w:rsid w:val="007C2F7B"/>
    <w:rsid w:val="007D6020"/>
    <w:rsid w:val="007D6021"/>
    <w:rsid w:val="007E00BF"/>
    <w:rsid w:val="007F058A"/>
    <w:rsid w:val="007F1FAF"/>
    <w:rsid w:val="00810071"/>
    <w:rsid w:val="00810106"/>
    <w:rsid w:val="00811727"/>
    <w:rsid w:val="008137D9"/>
    <w:rsid w:val="00823C41"/>
    <w:rsid w:val="00824B8C"/>
    <w:rsid w:val="008334A3"/>
    <w:rsid w:val="00840D7F"/>
    <w:rsid w:val="00843D41"/>
    <w:rsid w:val="00855B42"/>
    <w:rsid w:val="00863C80"/>
    <w:rsid w:val="00871A12"/>
    <w:rsid w:val="008743D9"/>
    <w:rsid w:val="008751E8"/>
    <w:rsid w:val="00875C8B"/>
    <w:rsid w:val="008800E8"/>
    <w:rsid w:val="008858B0"/>
    <w:rsid w:val="008918D5"/>
    <w:rsid w:val="0089725A"/>
    <w:rsid w:val="008B2E66"/>
    <w:rsid w:val="008B35F1"/>
    <w:rsid w:val="008C64EE"/>
    <w:rsid w:val="008D2FFD"/>
    <w:rsid w:val="008E7480"/>
    <w:rsid w:val="009344C8"/>
    <w:rsid w:val="00934894"/>
    <w:rsid w:val="00934CB9"/>
    <w:rsid w:val="00940993"/>
    <w:rsid w:val="0094443D"/>
    <w:rsid w:val="00945098"/>
    <w:rsid w:val="00951DA1"/>
    <w:rsid w:val="00954473"/>
    <w:rsid w:val="00956E95"/>
    <w:rsid w:val="00960AED"/>
    <w:rsid w:val="009905CA"/>
    <w:rsid w:val="009A223D"/>
    <w:rsid w:val="009A641B"/>
    <w:rsid w:val="009C1052"/>
    <w:rsid w:val="009C3171"/>
    <w:rsid w:val="009C5A90"/>
    <w:rsid w:val="009C7CE9"/>
    <w:rsid w:val="009D07A7"/>
    <w:rsid w:val="009D531A"/>
    <w:rsid w:val="009E1AB1"/>
    <w:rsid w:val="009E2BCE"/>
    <w:rsid w:val="00A05D70"/>
    <w:rsid w:val="00A2237A"/>
    <w:rsid w:val="00A27E96"/>
    <w:rsid w:val="00A41C79"/>
    <w:rsid w:val="00A42415"/>
    <w:rsid w:val="00A543E0"/>
    <w:rsid w:val="00A612B4"/>
    <w:rsid w:val="00A648C2"/>
    <w:rsid w:val="00A7410A"/>
    <w:rsid w:val="00A80C64"/>
    <w:rsid w:val="00A812CD"/>
    <w:rsid w:val="00A8408B"/>
    <w:rsid w:val="00A85C0C"/>
    <w:rsid w:val="00A86562"/>
    <w:rsid w:val="00A92A12"/>
    <w:rsid w:val="00A96677"/>
    <w:rsid w:val="00AA3E3D"/>
    <w:rsid w:val="00AA632B"/>
    <w:rsid w:val="00AA7A24"/>
    <w:rsid w:val="00AA7A70"/>
    <w:rsid w:val="00AC30E5"/>
    <w:rsid w:val="00AC553B"/>
    <w:rsid w:val="00AD38E3"/>
    <w:rsid w:val="00AE44C8"/>
    <w:rsid w:val="00B05164"/>
    <w:rsid w:val="00B05A14"/>
    <w:rsid w:val="00B06A4A"/>
    <w:rsid w:val="00B202D7"/>
    <w:rsid w:val="00B2209D"/>
    <w:rsid w:val="00B347AD"/>
    <w:rsid w:val="00B374EE"/>
    <w:rsid w:val="00B423C5"/>
    <w:rsid w:val="00B465C2"/>
    <w:rsid w:val="00B737B6"/>
    <w:rsid w:val="00B818C3"/>
    <w:rsid w:val="00B83D13"/>
    <w:rsid w:val="00B8698F"/>
    <w:rsid w:val="00B91138"/>
    <w:rsid w:val="00B93FEB"/>
    <w:rsid w:val="00BA1B73"/>
    <w:rsid w:val="00BA4140"/>
    <w:rsid w:val="00BA78B4"/>
    <w:rsid w:val="00BB0301"/>
    <w:rsid w:val="00BE0EDA"/>
    <w:rsid w:val="00BE2C5A"/>
    <w:rsid w:val="00BE3094"/>
    <w:rsid w:val="00BE6D1A"/>
    <w:rsid w:val="00BF4436"/>
    <w:rsid w:val="00BF4B17"/>
    <w:rsid w:val="00C038D4"/>
    <w:rsid w:val="00C1083B"/>
    <w:rsid w:val="00C269C3"/>
    <w:rsid w:val="00C31668"/>
    <w:rsid w:val="00C32A23"/>
    <w:rsid w:val="00C60FCB"/>
    <w:rsid w:val="00C71138"/>
    <w:rsid w:val="00C714BA"/>
    <w:rsid w:val="00C7515B"/>
    <w:rsid w:val="00C86CD4"/>
    <w:rsid w:val="00C8727B"/>
    <w:rsid w:val="00C900DB"/>
    <w:rsid w:val="00C937F9"/>
    <w:rsid w:val="00C97678"/>
    <w:rsid w:val="00CA6BAC"/>
    <w:rsid w:val="00CA6C6E"/>
    <w:rsid w:val="00CB75EC"/>
    <w:rsid w:val="00CC09B0"/>
    <w:rsid w:val="00CE123B"/>
    <w:rsid w:val="00CE337B"/>
    <w:rsid w:val="00CE6748"/>
    <w:rsid w:val="00CF3128"/>
    <w:rsid w:val="00CF5A12"/>
    <w:rsid w:val="00D01F2C"/>
    <w:rsid w:val="00D06FD4"/>
    <w:rsid w:val="00D10769"/>
    <w:rsid w:val="00D330F9"/>
    <w:rsid w:val="00D34F97"/>
    <w:rsid w:val="00D436F8"/>
    <w:rsid w:val="00D50544"/>
    <w:rsid w:val="00D5556C"/>
    <w:rsid w:val="00D642AC"/>
    <w:rsid w:val="00D66481"/>
    <w:rsid w:val="00D83064"/>
    <w:rsid w:val="00D90DA4"/>
    <w:rsid w:val="00D91CB1"/>
    <w:rsid w:val="00DA60AE"/>
    <w:rsid w:val="00DC1C2B"/>
    <w:rsid w:val="00DC5F01"/>
    <w:rsid w:val="00DC618F"/>
    <w:rsid w:val="00DD1A06"/>
    <w:rsid w:val="00DF1C4D"/>
    <w:rsid w:val="00DF6E6A"/>
    <w:rsid w:val="00E01E9A"/>
    <w:rsid w:val="00E0238F"/>
    <w:rsid w:val="00E163F9"/>
    <w:rsid w:val="00E30986"/>
    <w:rsid w:val="00E40283"/>
    <w:rsid w:val="00E40F91"/>
    <w:rsid w:val="00E447E6"/>
    <w:rsid w:val="00E5774B"/>
    <w:rsid w:val="00E65862"/>
    <w:rsid w:val="00E85745"/>
    <w:rsid w:val="00EA3D9D"/>
    <w:rsid w:val="00EA6193"/>
    <w:rsid w:val="00EB2332"/>
    <w:rsid w:val="00EB2DDD"/>
    <w:rsid w:val="00EB5218"/>
    <w:rsid w:val="00EC01CE"/>
    <w:rsid w:val="00EC550F"/>
    <w:rsid w:val="00EC75F4"/>
    <w:rsid w:val="00ED69D4"/>
    <w:rsid w:val="00ED7E0B"/>
    <w:rsid w:val="00EF3707"/>
    <w:rsid w:val="00F2252C"/>
    <w:rsid w:val="00F252E9"/>
    <w:rsid w:val="00F2649E"/>
    <w:rsid w:val="00F36649"/>
    <w:rsid w:val="00F36CA2"/>
    <w:rsid w:val="00F418E9"/>
    <w:rsid w:val="00F43AFF"/>
    <w:rsid w:val="00F47029"/>
    <w:rsid w:val="00F94ECA"/>
    <w:rsid w:val="00F96B4B"/>
    <w:rsid w:val="00FA5231"/>
    <w:rsid w:val="00FB0EAC"/>
    <w:rsid w:val="00FC2E48"/>
    <w:rsid w:val="00FC2E9D"/>
    <w:rsid w:val="00FC5972"/>
    <w:rsid w:val="00FD01C5"/>
    <w:rsid w:val="00FD223B"/>
    <w:rsid w:val="00FE4648"/>
    <w:rsid w:val="00FF0ABA"/>
    <w:rsid w:val="00FF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D9131"/>
  <w15:chartTrackingRefBased/>
  <w15:docId w15:val="{269185EF-8882-4968-8BA5-26B80D36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906"/>
    <w:rPr>
      <w:rFonts w:eastAsiaTheme="majorEastAsia" w:cstheme="majorBidi"/>
      <w:color w:val="272727" w:themeColor="text1" w:themeTint="D8"/>
    </w:rPr>
  </w:style>
  <w:style w:type="paragraph" w:styleId="Title">
    <w:name w:val="Title"/>
    <w:basedOn w:val="Normal"/>
    <w:next w:val="Normal"/>
    <w:link w:val="TitleChar"/>
    <w:uiPriority w:val="10"/>
    <w:qFormat/>
    <w:rsid w:val="0043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906"/>
    <w:pPr>
      <w:spacing w:before="160"/>
      <w:jc w:val="center"/>
    </w:pPr>
    <w:rPr>
      <w:i/>
      <w:iCs/>
      <w:color w:val="404040" w:themeColor="text1" w:themeTint="BF"/>
    </w:rPr>
  </w:style>
  <w:style w:type="character" w:customStyle="1" w:styleId="QuoteChar">
    <w:name w:val="Quote Char"/>
    <w:basedOn w:val="DefaultParagraphFont"/>
    <w:link w:val="Quote"/>
    <w:uiPriority w:val="29"/>
    <w:rsid w:val="00437906"/>
    <w:rPr>
      <w:i/>
      <w:iCs/>
      <w:color w:val="404040" w:themeColor="text1" w:themeTint="BF"/>
    </w:rPr>
  </w:style>
  <w:style w:type="paragraph" w:styleId="ListParagraph">
    <w:name w:val="List Paragraph"/>
    <w:basedOn w:val="Normal"/>
    <w:uiPriority w:val="34"/>
    <w:qFormat/>
    <w:rsid w:val="00437906"/>
    <w:pPr>
      <w:ind w:left="720"/>
      <w:contextualSpacing/>
    </w:pPr>
  </w:style>
  <w:style w:type="character" w:styleId="IntenseEmphasis">
    <w:name w:val="Intense Emphasis"/>
    <w:basedOn w:val="DefaultParagraphFont"/>
    <w:uiPriority w:val="21"/>
    <w:qFormat/>
    <w:rsid w:val="00437906"/>
    <w:rPr>
      <w:i/>
      <w:iCs/>
      <w:color w:val="0F4761" w:themeColor="accent1" w:themeShade="BF"/>
    </w:rPr>
  </w:style>
  <w:style w:type="paragraph" w:styleId="IntenseQuote">
    <w:name w:val="Intense Quote"/>
    <w:basedOn w:val="Normal"/>
    <w:next w:val="Normal"/>
    <w:link w:val="IntenseQuoteChar"/>
    <w:uiPriority w:val="30"/>
    <w:qFormat/>
    <w:rsid w:val="0043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906"/>
    <w:rPr>
      <w:i/>
      <w:iCs/>
      <w:color w:val="0F4761" w:themeColor="accent1" w:themeShade="BF"/>
    </w:rPr>
  </w:style>
  <w:style w:type="character" w:styleId="IntenseReference">
    <w:name w:val="Intense Reference"/>
    <w:basedOn w:val="DefaultParagraphFont"/>
    <w:uiPriority w:val="32"/>
    <w:qFormat/>
    <w:rsid w:val="00437906"/>
    <w:rPr>
      <w:b/>
      <w:bCs/>
      <w:smallCaps/>
      <w:color w:val="0F4761" w:themeColor="accent1" w:themeShade="BF"/>
      <w:spacing w:val="5"/>
    </w:rPr>
  </w:style>
  <w:style w:type="paragraph" w:styleId="NoSpacing">
    <w:name w:val="No Spacing"/>
    <w:link w:val="NoSpacingChar"/>
    <w:uiPriority w:val="1"/>
    <w:qFormat/>
    <w:rsid w:val="0025260F"/>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5260F"/>
    <w:rPr>
      <w:rFonts w:eastAsiaTheme="minorEastAsia"/>
      <w:kern w:val="0"/>
      <w14:ligatures w14:val="none"/>
    </w:rPr>
  </w:style>
  <w:style w:type="character" w:styleId="Hyperlink">
    <w:name w:val="Hyperlink"/>
    <w:uiPriority w:val="99"/>
    <w:rsid w:val="00BB0301"/>
    <w:rPr>
      <w:color w:val="0000FF"/>
      <w:u w:val="single"/>
    </w:rPr>
  </w:style>
  <w:style w:type="paragraph" w:customStyle="1" w:styleId="HeaderExhibit">
    <w:name w:val="Header Exhibit"/>
    <w:basedOn w:val="PlainText"/>
    <w:autoRedefine/>
    <w:qFormat/>
    <w:rsid w:val="00643DA4"/>
    <w:pPr>
      <w:jc w:val="center"/>
    </w:pPr>
    <w:rPr>
      <w:rFonts w:ascii="Calibri" w:eastAsia="Times New Roman" w:hAnsi="Calibri" w:cs="Times New Roman"/>
      <w:b/>
      <w:caps/>
      <w:noProof/>
      <w:kern w:val="0"/>
      <w:sz w:val="40"/>
      <w:szCs w:val="40"/>
      <w14:ligatures w14:val="none"/>
    </w:rPr>
  </w:style>
  <w:style w:type="paragraph" w:styleId="PlainText">
    <w:name w:val="Plain Text"/>
    <w:basedOn w:val="Normal"/>
    <w:link w:val="PlainTextChar"/>
    <w:uiPriority w:val="99"/>
    <w:semiHidden/>
    <w:unhideWhenUsed/>
    <w:rsid w:val="006B730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7303"/>
    <w:rPr>
      <w:rFonts w:ascii="Consolas" w:hAnsi="Consolas"/>
      <w:sz w:val="21"/>
      <w:szCs w:val="21"/>
    </w:rPr>
  </w:style>
  <w:style w:type="character" w:styleId="FollowedHyperlink">
    <w:name w:val="FollowedHyperlink"/>
    <w:basedOn w:val="DefaultParagraphFont"/>
    <w:uiPriority w:val="99"/>
    <w:semiHidden/>
    <w:unhideWhenUsed/>
    <w:rsid w:val="00413689"/>
    <w:rPr>
      <w:color w:val="96607D" w:themeColor="followedHyperlink"/>
      <w:u w:val="single"/>
    </w:rPr>
  </w:style>
  <w:style w:type="paragraph" w:styleId="Header">
    <w:name w:val="header"/>
    <w:basedOn w:val="Normal"/>
    <w:link w:val="HeaderChar"/>
    <w:rsid w:val="00492AC1"/>
    <w:pPr>
      <w:tabs>
        <w:tab w:val="center" w:pos="4320"/>
        <w:tab w:val="right" w:pos="8640"/>
      </w:tabs>
      <w:spacing w:after="0" w:line="240" w:lineRule="auto"/>
    </w:pPr>
    <w:rPr>
      <w:rFonts w:ascii="Times New Roman" w:eastAsia="Times New Roman" w:hAnsi="Times New Roman" w:cs="Times New Roman"/>
      <w:kern w:val="0"/>
      <w:sz w:val="26"/>
      <w:szCs w:val="20"/>
      <w14:ligatures w14:val="none"/>
    </w:rPr>
  </w:style>
  <w:style w:type="character" w:customStyle="1" w:styleId="HeaderChar">
    <w:name w:val="Header Char"/>
    <w:basedOn w:val="DefaultParagraphFont"/>
    <w:link w:val="Header"/>
    <w:rsid w:val="00492AC1"/>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3C6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61D"/>
  </w:style>
  <w:style w:type="paragraph" w:styleId="BodyText">
    <w:name w:val="Body Text"/>
    <w:basedOn w:val="Normal"/>
    <w:link w:val="BodyTextChar"/>
    <w:uiPriority w:val="1"/>
    <w:qFormat/>
    <w:rsid w:val="00D83064"/>
    <w:pPr>
      <w:widowControl w:val="0"/>
      <w:autoSpaceDE w:val="0"/>
      <w:autoSpaceDN w:val="0"/>
      <w:spacing w:after="0" w:line="240" w:lineRule="auto"/>
    </w:pPr>
    <w:rPr>
      <w:rFonts w:ascii="Calibri" w:eastAsia="Calibri" w:hAnsi="Calibri" w:cs="Calibri"/>
      <w:b/>
      <w:bCs/>
      <w:kern w:val="0"/>
      <w:sz w:val="24"/>
      <w:szCs w:val="24"/>
      <w14:ligatures w14:val="none"/>
    </w:rPr>
  </w:style>
  <w:style w:type="character" w:customStyle="1" w:styleId="BodyTextChar">
    <w:name w:val="Body Text Char"/>
    <w:basedOn w:val="DefaultParagraphFont"/>
    <w:link w:val="BodyText"/>
    <w:uiPriority w:val="1"/>
    <w:rsid w:val="00D83064"/>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D83064"/>
    <w:pPr>
      <w:widowControl w:val="0"/>
      <w:autoSpaceDE w:val="0"/>
      <w:autoSpaceDN w:val="0"/>
      <w:spacing w:after="0" w:line="240" w:lineRule="auto"/>
      <w:ind w:left="137"/>
    </w:pPr>
    <w:rPr>
      <w:rFonts w:ascii="Calibri" w:eastAsia="Calibri" w:hAnsi="Calibri" w:cs="Calibri"/>
      <w:kern w:val="0"/>
      <w14:ligatures w14:val="none"/>
    </w:rPr>
  </w:style>
  <w:style w:type="paragraph" w:customStyle="1" w:styleId="RFP-QHeader2">
    <w:name w:val="RFP-Q Header 2"/>
    <w:basedOn w:val="Normal"/>
    <w:qFormat/>
    <w:rsid w:val="008334A3"/>
    <w:pPr>
      <w:spacing w:after="0" w:line="240" w:lineRule="auto"/>
      <w:jc w:val="center"/>
    </w:pPr>
    <w:rPr>
      <w:rFonts w:ascii="Times New Roman" w:eastAsia="Times New Roman" w:hAnsi="Times New Roman" w:cs="Times New Roman"/>
      <w:b/>
      <w:kern w:val="0"/>
      <w:sz w:val="26"/>
      <w:szCs w:val="20"/>
      <w14:ligatures w14:val="none"/>
    </w:rPr>
  </w:style>
  <w:style w:type="paragraph" w:styleId="Revision">
    <w:name w:val="Revision"/>
    <w:hidden/>
    <w:uiPriority w:val="99"/>
    <w:semiHidden/>
    <w:rsid w:val="00CC09B0"/>
    <w:pPr>
      <w:spacing w:after="0" w:line="240" w:lineRule="auto"/>
    </w:pPr>
  </w:style>
  <w:style w:type="character" w:styleId="CommentReference">
    <w:name w:val="annotation reference"/>
    <w:basedOn w:val="DefaultParagraphFont"/>
    <w:uiPriority w:val="99"/>
    <w:semiHidden/>
    <w:unhideWhenUsed/>
    <w:rsid w:val="007E00BF"/>
    <w:rPr>
      <w:sz w:val="16"/>
      <w:szCs w:val="16"/>
    </w:rPr>
  </w:style>
  <w:style w:type="paragraph" w:styleId="CommentText">
    <w:name w:val="annotation text"/>
    <w:basedOn w:val="Normal"/>
    <w:link w:val="CommentTextChar"/>
    <w:uiPriority w:val="99"/>
    <w:unhideWhenUsed/>
    <w:rsid w:val="007E00BF"/>
    <w:pPr>
      <w:spacing w:line="240" w:lineRule="auto"/>
    </w:pPr>
    <w:rPr>
      <w:sz w:val="20"/>
      <w:szCs w:val="20"/>
    </w:rPr>
  </w:style>
  <w:style w:type="character" w:customStyle="1" w:styleId="CommentTextChar">
    <w:name w:val="Comment Text Char"/>
    <w:basedOn w:val="DefaultParagraphFont"/>
    <w:link w:val="CommentText"/>
    <w:uiPriority w:val="99"/>
    <w:rsid w:val="007E00BF"/>
    <w:rPr>
      <w:sz w:val="20"/>
      <w:szCs w:val="20"/>
    </w:rPr>
  </w:style>
  <w:style w:type="paragraph" w:styleId="CommentSubject">
    <w:name w:val="annotation subject"/>
    <w:basedOn w:val="CommentText"/>
    <w:next w:val="CommentText"/>
    <w:link w:val="CommentSubjectChar"/>
    <w:uiPriority w:val="99"/>
    <w:semiHidden/>
    <w:unhideWhenUsed/>
    <w:rsid w:val="007E00BF"/>
    <w:rPr>
      <w:b/>
      <w:bCs/>
    </w:rPr>
  </w:style>
  <w:style w:type="character" w:customStyle="1" w:styleId="CommentSubjectChar">
    <w:name w:val="Comment Subject Char"/>
    <w:basedOn w:val="CommentTextChar"/>
    <w:link w:val="CommentSubject"/>
    <w:uiPriority w:val="99"/>
    <w:semiHidden/>
    <w:rsid w:val="007E00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gsa.acgov.org/do-business-with-us/contracting-opportunities/current-bid/?bidid=30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686C7-5023-4462-92AD-064FCBA6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COUNTY OF ALAMEDA</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ALAMEDA</dc:title>
  <dc:subject/>
  <dc:creator>Anderson, Angela SSA</dc:creator>
  <cp:keywords/>
  <dc:description/>
  <cp:lastModifiedBy>Anderson, Angela SSA</cp:lastModifiedBy>
  <cp:revision>64</cp:revision>
  <dcterms:created xsi:type="dcterms:W3CDTF">2025-04-09T21:55:00Z</dcterms:created>
  <dcterms:modified xsi:type="dcterms:W3CDTF">2025-04-10T22:15:00Z</dcterms:modified>
</cp:coreProperties>
</file>