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BF3A" w14:textId="6A540EB9" w:rsidR="00073BE7" w:rsidRPr="00073BE7" w:rsidRDefault="003E5267" w:rsidP="00073BE7">
      <w:pPr>
        <w:pStyle w:val="RFP-QHeader1"/>
        <w:rPr>
          <w:rFonts w:ascii="Avenir Next LT Pro" w:hAnsi="Avenir Next LT Pro"/>
          <w:color w:val="7030A0"/>
          <w:sz w:val="16"/>
          <w:szCs w:val="16"/>
        </w:rPr>
      </w:pPr>
      <w:r>
        <w:rPr>
          <w:rFonts w:ascii="Avenir Next LT Pro" w:hAnsi="Avenir Next LT Pro"/>
          <w:color w:val="7030A0"/>
          <w:sz w:val="18"/>
          <w:szCs w:val="18"/>
        </w:rPr>
        <w:t xml:space="preserve"> </w:t>
      </w:r>
    </w:p>
    <w:p w14:paraId="5DA4A210" w14:textId="7AEF29BA" w:rsidR="00BE2FD2" w:rsidRPr="00676C10" w:rsidRDefault="00BE2FD2" w:rsidP="006667AC">
      <w:pPr>
        <w:pStyle w:val="ListParagraph"/>
        <w:spacing w:after="240"/>
        <w:ind w:left="0"/>
        <w:jc w:val="center"/>
        <w:rPr>
          <w:rFonts w:ascii="Calibri" w:hAnsi="Calibri" w:cs="Calibri"/>
          <w:b/>
          <w:bCs/>
          <w:sz w:val="72"/>
          <w:szCs w:val="72"/>
        </w:rPr>
      </w:pPr>
      <w:r w:rsidRPr="00676C10">
        <w:rPr>
          <w:rFonts w:ascii="Calibri" w:hAnsi="Calibri" w:cs="Calibri"/>
          <w:b/>
          <w:bCs/>
          <w:sz w:val="72"/>
          <w:szCs w:val="72"/>
        </w:rPr>
        <w:t>COUNTY OF ALAMEDA</w:t>
      </w:r>
    </w:p>
    <w:p w14:paraId="27DD742E" w14:textId="35D7424E" w:rsidR="00BE2FD2" w:rsidRPr="00A85450" w:rsidRDefault="00BE2FD2" w:rsidP="00BE2FD2">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EF7460">
        <w:rPr>
          <w:rFonts w:ascii="Calibri" w:hAnsi="Calibri" w:cs="Calibri"/>
          <w:sz w:val="40"/>
          <w:szCs w:val="40"/>
        </w:rPr>
        <w:t>No.</w:t>
      </w:r>
      <w:r w:rsidR="00483CA4" w:rsidRPr="004F29F8">
        <w:rPr>
          <w:rFonts w:ascii="Calibri" w:hAnsi="Calibri" w:cs="Calibri"/>
          <w:sz w:val="40"/>
          <w:szCs w:val="40"/>
        </w:rPr>
        <w:t xml:space="preserve"> </w:t>
      </w:r>
      <w:r w:rsidR="004F29F8" w:rsidRPr="004F29F8">
        <w:rPr>
          <w:rFonts w:ascii="Calibri" w:hAnsi="Calibri" w:cs="Calibri"/>
          <w:sz w:val="40"/>
          <w:szCs w:val="40"/>
        </w:rPr>
        <w:t>902602</w:t>
      </w:r>
    </w:p>
    <w:p w14:paraId="75BECFAA" w14:textId="77777777" w:rsidR="00BE2FD2" w:rsidRPr="00A85450" w:rsidRDefault="00BE2FD2" w:rsidP="00BE2FD2">
      <w:pPr>
        <w:pStyle w:val="RFP-QHeader2"/>
        <w:rPr>
          <w:rFonts w:ascii="Calibri" w:hAnsi="Calibri" w:cs="Calibri"/>
        </w:rPr>
      </w:pPr>
    </w:p>
    <w:p w14:paraId="3431AD7C" w14:textId="77777777" w:rsidR="00BE2FD2" w:rsidRPr="00EF7460" w:rsidRDefault="00BE2FD2" w:rsidP="00BE2FD2">
      <w:pPr>
        <w:jc w:val="center"/>
        <w:rPr>
          <w:rFonts w:ascii="Calibri" w:hAnsi="Calibri" w:cs="Calibri"/>
          <w:b/>
          <w:sz w:val="40"/>
          <w:szCs w:val="40"/>
        </w:rPr>
      </w:pPr>
      <w:r w:rsidRPr="00EF7460">
        <w:rPr>
          <w:rFonts w:ascii="Calibri" w:hAnsi="Calibri" w:cs="Calibri"/>
          <w:b/>
          <w:sz w:val="40"/>
          <w:szCs w:val="40"/>
        </w:rPr>
        <w:t>for</w:t>
      </w:r>
    </w:p>
    <w:p w14:paraId="70D94A48" w14:textId="77777777" w:rsidR="00BE2FD2" w:rsidRPr="00A85450" w:rsidRDefault="00BE2FD2" w:rsidP="00BE2FD2">
      <w:pPr>
        <w:pStyle w:val="RFP-QHeader2"/>
        <w:rPr>
          <w:rFonts w:ascii="Calibri" w:hAnsi="Calibri" w:cs="Calibri"/>
          <w:color w:val="FF0000"/>
          <w:highlight w:val="yellow"/>
        </w:rPr>
      </w:pPr>
    </w:p>
    <w:p w14:paraId="68FB2C3F" w14:textId="211C26BB" w:rsidR="004F29F8" w:rsidRPr="00865C84" w:rsidRDefault="004F29F8" w:rsidP="004F29F8">
      <w:pPr>
        <w:pStyle w:val="RFP-QHeader2"/>
        <w:rPr>
          <w:rFonts w:ascii="Calibri" w:hAnsi="Calibri" w:cs="Calibri"/>
          <w:sz w:val="40"/>
          <w:szCs w:val="40"/>
          <w:highlight w:val="yellow"/>
        </w:rPr>
      </w:pPr>
      <w:bookmarkStart w:id="0" w:name="BidTitle"/>
      <w:bookmarkEnd w:id="0"/>
      <w:r w:rsidRPr="00865C84">
        <w:rPr>
          <w:rFonts w:ascii="Calibri" w:hAnsi="Calibri" w:cs="Calibri"/>
          <w:sz w:val="40"/>
          <w:szCs w:val="40"/>
        </w:rPr>
        <w:t>Boiler Maintenance, Repairs, and Services</w:t>
      </w:r>
    </w:p>
    <w:p w14:paraId="34AAD1C2" w14:textId="77777777" w:rsidR="00BE2FD2" w:rsidRPr="00797642" w:rsidRDefault="00BE2FD2"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BE2FD2" w:rsidRPr="00973F08" w14:paraId="56C58977" w14:textId="77777777" w:rsidTr="001C77EC">
        <w:trPr>
          <w:jc w:val="center"/>
        </w:trPr>
        <w:tc>
          <w:tcPr>
            <w:tcW w:w="10499" w:type="dxa"/>
            <w:tcMar>
              <w:top w:w="43" w:type="dxa"/>
              <w:left w:w="115" w:type="dxa"/>
              <w:bottom w:w="43" w:type="dxa"/>
              <w:right w:w="115" w:type="dxa"/>
            </w:tcMar>
            <w:vAlign w:val="center"/>
          </w:tcPr>
          <w:p w14:paraId="183DC144"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1"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1"/>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1C77EC">
              <w:rPr>
                <w:rFonts w:ascii="Calibri" w:hAnsi="Calibri" w:cs="Calibri"/>
                <w:b/>
              </w:rPr>
              <w:t>[</w:t>
            </w:r>
            <w:hyperlink r:id="rId13" w:history="1">
              <w:r w:rsidR="002F0CB2" w:rsidRPr="001C77EC">
                <w:rPr>
                  <w:rStyle w:val="Hyperlink"/>
                  <w:rFonts w:ascii="Calibri" w:hAnsi="Calibri" w:cs="Calibri"/>
                  <w:b/>
                </w:rPr>
                <w:t>https://gsa.acgov.org/do-business-with-us/contracting-opportunities/</w:t>
              </w:r>
            </w:hyperlink>
            <w:r w:rsidR="002F0CB2" w:rsidRPr="001C77EC">
              <w:rPr>
                <w:rFonts w:ascii="Calibri" w:hAnsi="Calibri" w:cs="Calibri"/>
                <w:b/>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142C139D" w14:textId="77777777" w:rsidR="00BE2FD2" w:rsidRPr="001A7C9C" w:rsidRDefault="008C1E1E" w:rsidP="000601E1">
            <w:pPr>
              <w:spacing w:after="60"/>
              <w:jc w:val="center"/>
              <w:rPr>
                <w:rFonts w:ascii="Calibri" w:hAnsi="Calibri" w:cs="Calibri"/>
                <w:b/>
                <w:sz w:val="28"/>
                <w:szCs w:val="28"/>
              </w:rPr>
            </w:pPr>
            <w:r w:rsidRPr="001A7C9C">
              <w:rPr>
                <w:rFonts w:ascii="Calibri" w:hAnsi="Calibri" w:cs="Calibri"/>
                <w:b/>
                <w:sz w:val="28"/>
                <w:szCs w:val="28"/>
              </w:rPr>
              <w:t>Thank you for your interest!</w:t>
            </w:r>
          </w:p>
          <w:p w14:paraId="79F93391" w14:textId="52DC6CDF" w:rsidR="0036135F" w:rsidRPr="00054CF0" w:rsidRDefault="0036135F" w:rsidP="000601E1">
            <w:pPr>
              <w:spacing w:after="120" w:line="276" w:lineRule="auto"/>
              <w:jc w:val="center"/>
              <w:rPr>
                <w:rFonts w:ascii="Calibri" w:hAnsi="Calibri" w:cs="Calibri"/>
                <w:b/>
                <w:sz w:val="28"/>
                <w:szCs w:val="28"/>
              </w:rPr>
            </w:pPr>
            <w:r w:rsidRPr="00EF7460">
              <w:rPr>
                <w:rFonts w:ascii="Calibri" w:hAnsi="Calibri" w:cs="Calibri"/>
                <w:b/>
                <w:sz w:val="28"/>
                <w:szCs w:val="28"/>
              </w:rPr>
              <w:t>Contact Person</w:t>
            </w:r>
            <w:r w:rsidR="00054CF0" w:rsidRPr="00EF7460">
              <w:rPr>
                <w:rFonts w:ascii="Calibri" w:hAnsi="Calibri" w:cs="Calibri"/>
                <w:b/>
                <w:sz w:val="28"/>
                <w:szCs w:val="28"/>
              </w:rPr>
              <w:t>:</w:t>
            </w:r>
            <w:r w:rsidR="00054CF0">
              <w:rPr>
                <w:rFonts w:ascii="Calibri" w:hAnsi="Calibri" w:cs="Calibri"/>
                <w:b/>
                <w:sz w:val="28"/>
                <w:szCs w:val="28"/>
              </w:rPr>
              <w:t xml:space="preserve"> Azizullah</w:t>
            </w:r>
            <w:r w:rsidR="00054CF0">
              <w:rPr>
                <w:rFonts w:ascii="Calibri" w:hAnsi="Calibri" w:cs="Calibri"/>
                <w:b/>
                <w:color w:val="FF0000"/>
                <w:sz w:val="28"/>
                <w:szCs w:val="28"/>
              </w:rPr>
              <w:t xml:space="preserve"> </w:t>
            </w:r>
            <w:r w:rsidR="00054CF0" w:rsidRPr="00054CF0">
              <w:rPr>
                <w:rFonts w:ascii="Calibri" w:hAnsi="Calibri" w:cs="Calibri"/>
                <w:b/>
                <w:sz w:val="28"/>
                <w:szCs w:val="28"/>
              </w:rPr>
              <w:t>Ramesh</w:t>
            </w:r>
          </w:p>
          <w:p w14:paraId="683C3118" w14:textId="44F8F9F0" w:rsidR="0036135F" w:rsidRPr="00054CF0" w:rsidRDefault="0036135F" w:rsidP="000601E1">
            <w:pPr>
              <w:spacing w:after="120" w:line="276" w:lineRule="auto"/>
              <w:jc w:val="center"/>
              <w:rPr>
                <w:rFonts w:ascii="Calibri" w:hAnsi="Calibri" w:cs="Calibri"/>
                <w:b/>
                <w:sz w:val="28"/>
                <w:szCs w:val="28"/>
              </w:rPr>
            </w:pPr>
            <w:r w:rsidRPr="00054CF0">
              <w:rPr>
                <w:rFonts w:ascii="Calibri" w:hAnsi="Calibri" w:cs="Calibri"/>
                <w:b/>
                <w:sz w:val="28"/>
                <w:szCs w:val="28"/>
              </w:rPr>
              <w:t xml:space="preserve">Phone Number: (510) </w:t>
            </w:r>
            <w:r w:rsidR="00054CF0" w:rsidRPr="00054CF0">
              <w:rPr>
                <w:rFonts w:ascii="Calibri" w:hAnsi="Calibri" w:cs="Calibri"/>
                <w:b/>
                <w:sz w:val="28"/>
                <w:szCs w:val="28"/>
              </w:rPr>
              <w:t>208-3905</w:t>
            </w:r>
          </w:p>
          <w:p w14:paraId="68344374" w14:textId="0E760120" w:rsidR="00B02CD5" w:rsidRDefault="0036135F" w:rsidP="000601E1">
            <w:pPr>
              <w:tabs>
                <w:tab w:val="right" w:pos="5400"/>
                <w:tab w:val="left" w:pos="5580"/>
              </w:tabs>
              <w:spacing w:after="120" w:line="276" w:lineRule="auto"/>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4" w:history="1">
              <w:r w:rsidR="00054CF0" w:rsidRPr="00025F30">
                <w:rPr>
                  <w:rStyle w:val="Hyperlink"/>
                  <w:rFonts w:ascii="Calibri" w:hAnsi="Calibri" w:cs="Calibri"/>
                  <w:b/>
                  <w:sz w:val="28"/>
                  <w:szCs w:val="28"/>
                </w:rPr>
                <w:t>azizullah.ramesh@acgov.org</w:t>
              </w:r>
            </w:hyperlink>
          </w:p>
          <w:p w14:paraId="380C9BE6" w14:textId="77777777" w:rsidR="000510ED" w:rsidRPr="00090742" w:rsidRDefault="000510ED" w:rsidP="000601E1">
            <w:pPr>
              <w:spacing w:after="120" w:line="276" w:lineRule="auto"/>
              <w:jc w:val="center"/>
              <w:rPr>
                <w:rFonts w:ascii="Calibri" w:hAnsi="Calibri" w:cs="Calibri"/>
                <w:b/>
                <w:sz w:val="28"/>
                <w:szCs w:val="28"/>
              </w:rPr>
            </w:pPr>
            <w:r w:rsidRPr="00090742">
              <w:rPr>
                <w:rFonts w:ascii="Calibri" w:hAnsi="Calibri" w:cs="Calibri"/>
                <w:b/>
                <w:sz w:val="28"/>
                <w:szCs w:val="28"/>
              </w:rPr>
              <w:t>General Services Agency (GSA) – Procurement</w:t>
            </w:r>
          </w:p>
        </w:tc>
      </w:tr>
    </w:tbl>
    <w:p w14:paraId="329A7AA2" w14:textId="77777777" w:rsidR="00BE2FD2" w:rsidRPr="001215F1" w:rsidRDefault="00BE2FD2" w:rsidP="001215F1">
      <w:pPr>
        <w:spacing w:before="240" w:after="60"/>
        <w:jc w:val="center"/>
        <w:rPr>
          <w:rFonts w:ascii="Calibri" w:hAnsi="Calibri" w:cs="Calibri"/>
          <w:b/>
          <w:sz w:val="32"/>
          <w:szCs w:val="32"/>
        </w:rPr>
      </w:pPr>
      <w:r w:rsidRPr="001215F1">
        <w:rPr>
          <w:rFonts w:ascii="Calibri" w:hAnsi="Calibri" w:cs="Calibri"/>
          <w:b/>
          <w:sz w:val="32"/>
          <w:szCs w:val="32"/>
        </w:rPr>
        <w:t>RESPONSE DUE</w:t>
      </w:r>
    </w:p>
    <w:p w14:paraId="6B5F6799"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by</w:t>
      </w:r>
    </w:p>
    <w:p w14:paraId="4616551D" w14:textId="77777777" w:rsidR="00BE2FD2" w:rsidRPr="001215F1" w:rsidRDefault="00BE2FD2" w:rsidP="002F0CB2">
      <w:pPr>
        <w:spacing w:after="60"/>
        <w:jc w:val="center"/>
        <w:rPr>
          <w:rFonts w:ascii="Calibri" w:hAnsi="Calibri" w:cs="Calibri"/>
          <w:b/>
          <w:sz w:val="32"/>
          <w:szCs w:val="32"/>
        </w:rPr>
      </w:pPr>
      <w:r w:rsidRPr="001215F1">
        <w:rPr>
          <w:rFonts w:ascii="Calibri" w:hAnsi="Calibri" w:cs="Calibri"/>
          <w:b/>
          <w:sz w:val="32"/>
          <w:szCs w:val="32"/>
        </w:rPr>
        <w:t>2:00 p.m.</w:t>
      </w:r>
    </w:p>
    <w:p w14:paraId="61CC0F2D"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on</w:t>
      </w:r>
    </w:p>
    <w:p w14:paraId="6C6F22C9" w14:textId="052B3050" w:rsidR="00BE2FD2" w:rsidRPr="00054CF0" w:rsidRDefault="00054CF0" w:rsidP="002F0CB2">
      <w:pPr>
        <w:spacing w:after="60"/>
        <w:jc w:val="center"/>
        <w:rPr>
          <w:rFonts w:ascii="Calibri" w:hAnsi="Calibri" w:cs="Calibri"/>
          <w:b/>
          <w:sz w:val="32"/>
          <w:szCs w:val="32"/>
        </w:rPr>
      </w:pPr>
      <w:r w:rsidRPr="00054CF0">
        <w:rPr>
          <w:rFonts w:ascii="Calibri" w:hAnsi="Calibri" w:cs="Calibri"/>
          <w:b/>
          <w:sz w:val="32"/>
          <w:szCs w:val="32"/>
        </w:rPr>
        <w:t>April 29, 2025</w:t>
      </w:r>
    </w:p>
    <w:p w14:paraId="7E96795E" w14:textId="77777777" w:rsidR="00BB1F9A" w:rsidRPr="001215F1" w:rsidRDefault="00BB1F9A" w:rsidP="002F0CB2">
      <w:pPr>
        <w:spacing w:after="60"/>
        <w:jc w:val="center"/>
        <w:rPr>
          <w:rFonts w:ascii="Calibri" w:hAnsi="Calibri" w:cs="Calibri"/>
          <w:sz w:val="32"/>
          <w:szCs w:val="32"/>
        </w:rPr>
      </w:pPr>
      <w:r w:rsidRPr="001215F1">
        <w:rPr>
          <w:rFonts w:ascii="Calibri" w:hAnsi="Calibri" w:cs="Calibri"/>
          <w:sz w:val="32"/>
          <w:szCs w:val="32"/>
        </w:rPr>
        <w:t>through</w:t>
      </w:r>
    </w:p>
    <w:p w14:paraId="6DBB1131" w14:textId="6476CCF8" w:rsidR="00BB1F9A" w:rsidRPr="001215F1" w:rsidRDefault="002B1E6A" w:rsidP="002F0CB2">
      <w:pPr>
        <w:spacing w:after="60"/>
        <w:jc w:val="center"/>
        <w:rPr>
          <w:rFonts w:ascii="Calibri" w:hAnsi="Calibri" w:cs="Calibri"/>
          <w:b/>
          <w:sz w:val="32"/>
          <w:szCs w:val="32"/>
        </w:rPr>
      </w:pPr>
      <w:r w:rsidRPr="001215F1">
        <w:rPr>
          <w:rFonts w:ascii="Calibri" w:hAnsi="Calibri" w:cs="Calibri"/>
          <w:b/>
          <w:sz w:val="32"/>
          <w:szCs w:val="32"/>
        </w:rPr>
        <w:t>Alameda County, G</w:t>
      </w:r>
      <w:r w:rsidR="000B14F4" w:rsidRPr="001215F1">
        <w:rPr>
          <w:rFonts w:ascii="Calibri" w:hAnsi="Calibri" w:cs="Calibri"/>
          <w:b/>
          <w:sz w:val="32"/>
          <w:szCs w:val="32"/>
        </w:rPr>
        <w:t>SA</w:t>
      </w:r>
      <w:r w:rsidRPr="001215F1">
        <w:rPr>
          <w:rFonts w:ascii="Calibri" w:hAnsi="Calibri" w:cs="Calibri"/>
          <w:b/>
          <w:sz w:val="32"/>
          <w:szCs w:val="32"/>
        </w:rPr>
        <w:t>-Procurement</w:t>
      </w:r>
      <w:r w:rsidR="005D137F" w:rsidRPr="001215F1">
        <w:rPr>
          <w:rFonts w:ascii="Calibri" w:hAnsi="Calibri" w:cs="Calibri"/>
          <w:b/>
          <w:color w:val="FF0000"/>
          <w:sz w:val="32"/>
          <w:szCs w:val="32"/>
        </w:rPr>
        <w:t xml:space="preserve"> </w:t>
      </w:r>
    </w:p>
    <w:p w14:paraId="3C8F835B" w14:textId="3CA23A62" w:rsidR="00841A12" w:rsidRPr="001215F1" w:rsidRDefault="00841A12" w:rsidP="002F0CB2">
      <w:pPr>
        <w:spacing w:after="60"/>
        <w:jc w:val="center"/>
        <w:rPr>
          <w:rFonts w:ascii="Calibri" w:hAnsi="Calibri" w:cs="Calibri"/>
          <w:sz w:val="32"/>
          <w:szCs w:val="32"/>
        </w:rPr>
      </w:pPr>
      <w:hyperlink r:id="rId15" w:history="1">
        <w:r w:rsidRPr="001215F1">
          <w:rPr>
            <w:rStyle w:val="Hyperlink"/>
            <w:rFonts w:ascii="Calibri" w:hAnsi="Calibri" w:cs="Calibri"/>
            <w:b/>
            <w:sz w:val="32"/>
            <w:szCs w:val="32"/>
          </w:rPr>
          <w:t>EZSourcing Supplier Portal</w:t>
        </w:r>
      </w:hyperlink>
      <w:r w:rsidR="00815B6E" w:rsidRPr="001215F1">
        <w:rPr>
          <w:rFonts w:ascii="Calibri" w:hAnsi="Calibri" w:cs="Calibri"/>
          <w:b/>
          <w:sz w:val="32"/>
          <w:szCs w:val="32"/>
        </w:rPr>
        <w:t xml:space="preserve"> </w:t>
      </w:r>
    </w:p>
    <w:p w14:paraId="1E6A7DF0" w14:textId="36A697D8" w:rsidR="00AB7D7F" w:rsidRPr="00C063D4" w:rsidRDefault="00841A12" w:rsidP="00C063D4">
      <w:pPr>
        <w:spacing w:after="60"/>
        <w:jc w:val="center"/>
        <w:rPr>
          <w:rFonts w:ascii="Calibri" w:hAnsi="Calibri"/>
          <w:sz w:val="24"/>
          <w:szCs w:val="18"/>
        </w:rPr>
      </w:pPr>
      <w:hyperlink r:id="rId16" w:history="1">
        <w:r w:rsidRPr="001215F1">
          <w:rPr>
            <w:rStyle w:val="Hyperlink"/>
            <w:rFonts w:ascii="Calibri" w:hAnsi="Calibri"/>
            <w:sz w:val="24"/>
            <w:szCs w:val="18"/>
          </w:rPr>
          <w:t>https://ezsourcing.acgov.org/</w:t>
        </w:r>
      </w:hyperlink>
      <w:r w:rsidR="005D137F" w:rsidRPr="001215F1">
        <w:rPr>
          <w:rFonts w:ascii="Calibri" w:hAnsi="Calibri"/>
          <w:sz w:val="24"/>
          <w:szCs w:val="18"/>
        </w:rPr>
        <w:t xml:space="preserve"> </w:t>
      </w:r>
    </w:p>
    <w:p w14:paraId="369B65CD" w14:textId="77777777" w:rsidR="00B70E7D" w:rsidRPr="00A85450" w:rsidRDefault="00B70E7D" w:rsidP="00B70E7D">
      <w:pPr>
        <w:rPr>
          <w:rFonts w:ascii="Calibri" w:hAnsi="Calibri" w:cs="Calibri"/>
        </w:rPr>
      </w:pPr>
      <w:bookmarkStart w:id="2" w:name="_Toc14171502"/>
    </w:p>
    <w:p w14:paraId="459E763E" w14:textId="7886C5BC" w:rsidR="00676C10" w:rsidRPr="00DC43BF" w:rsidRDefault="00B70E7D" w:rsidP="00DC43BF">
      <w:pPr>
        <w:ind w:left="2520"/>
        <w:rPr>
          <w:rFonts w:ascii="Calibri" w:hAnsi="Calibri" w:cs="Calibri"/>
          <w:color w:val="008000"/>
        </w:rPr>
      </w:pPr>
      <w:r>
        <w:rPr>
          <w:noProof/>
        </w:rPr>
        <w:drawing>
          <wp:anchor distT="0" distB="0" distL="114300" distR="114300" simplePos="0" relativeHeight="251658242" behindDoc="0" locked="0" layoutInCell="1" allowOverlap="1" wp14:anchorId="6A0485CC" wp14:editId="4F932CF8">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numPr>
          <w:ilvl w:val="0"/>
          <w:numId w:val="0"/>
        </w:numPr>
        <w:spacing w:after="120"/>
        <w:jc w:val="center"/>
        <w:rPr>
          <w:sz w:val="40"/>
          <w:szCs w:val="40"/>
          <w:u w:val="none"/>
        </w:rPr>
      </w:pPr>
      <w:bookmarkStart w:id="3" w:name="_Toc14355884"/>
      <w:bookmarkStart w:id="4" w:name="_Toc193192250"/>
      <w:bookmarkEnd w:id="2"/>
      <w:r w:rsidRPr="00A17012">
        <w:rPr>
          <w:sz w:val="40"/>
          <w:szCs w:val="40"/>
          <w:u w:val="none"/>
        </w:rPr>
        <w:lastRenderedPageBreak/>
        <w:t>CALENDAR OF EVENTS</w:t>
      </w:r>
      <w:bookmarkEnd w:id="3"/>
      <w:bookmarkEnd w:id="4"/>
    </w:p>
    <w:p w14:paraId="4C1054AB" w14:textId="40A29195" w:rsidR="00E627AC" w:rsidRPr="00266DFB" w:rsidRDefault="00E627AC" w:rsidP="00E627AC">
      <w:pPr>
        <w:pStyle w:val="RFP-QHeader2"/>
        <w:rPr>
          <w:rFonts w:ascii="Calibri" w:hAnsi="Calibri" w:cs="Calibri"/>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00DA79B2" w:rsidRPr="00266DFB">
        <w:rPr>
          <w:rFonts w:ascii="Calibri" w:hAnsi="Calibri" w:cs="Calibri"/>
          <w:sz w:val="24"/>
          <w:szCs w:val="26"/>
        </w:rPr>
        <w:t>PROPOSAL</w:t>
      </w:r>
      <w:r w:rsidRPr="00266DFB">
        <w:rPr>
          <w:rFonts w:ascii="Calibri" w:hAnsi="Calibri" w:cs="Calibri"/>
          <w:color w:val="FF0000"/>
          <w:sz w:val="24"/>
          <w:szCs w:val="26"/>
        </w:rPr>
        <w:t xml:space="preserve"> </w:t>
      </w:r>
      <w:r w:rsidRPr="00266DFB">
        <w:rPr>
          <w:rFonts w:ascii="Calibri" w:hAnsi="Calibri" w:cs="Calibri"/>
          <w:sz w:val="24"/>
          <w:szCs w:val="26"/>
        </w:rPr>
        <w:t>No.</w:t>
      </w:r>
      <w:r w:rsidRPr="004F29F8">
        <w:rPr>
          <w:rFonts w:ascii="Calibri" w:hAnsi="Calibri" w:cs="Calibri"/>
          <w:sz w:val="24"/>
          <w:szCs w:val="26"/>
        </w:rPr>
        <w:t xml:space="preserve"> </w:t>
      </w:r>
      <w:r w:rsidR="004F29F8" w:rsidRPr="004F29F8">
        <w:rPr>
          <w:rFonts w:ascii="Calibri" w:hAnsi="Calibri" w:cs="Calibri"/>
          <w:sz w:val="24"/>
          <w:szCs w:val="26"/>
        </w:rPr>
        <w:t>902602</w:t>
      </w:r>
    </w:p>
    <w:p w14:paraId="7A98B17B" w14:textId="418F3B3F" w:rsidR="004F29F8" w:rsidRPr="00865C84" w:rsidRDefault="004F29F8" w:rsidP="004F29F8">
      <w:pPr>
        <w:pStyle w:val="RFP-QHeader2"/>
        <w:spacing w:after="240"/>
        <w:rPr>
          <w:rFonts w:ascii="Calibri" w:hAnsi="Calibri" w:cs="Calibri"/>
          <w:sz w:val="24"/>
          <w:szCs w:val="26"/>
        </w:rPr>
      </w:pPr>
      <w:r w:rsidRPr="00865C84">
        <w:rPr>
          <w:rFonts w:ascii="Calibri" w:hAnsi="Calibri" w:cs="Calibri"/>
          <w:sz w:val="24"/>
          <w:szCs w:val="26"/>
        </w:rPr>
        <w:t>BOILER MAINTENANCE, REPAIRS, AND SERVICES</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 w:val="24"/>
                <w:szCs w:val="26"/>
              </w:rPr>
            </w:pPr>
            <w:r w:rsidRPr="00266DFB">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01E71537" w:rsidR="009D5E97" w:rsidRPr="009D5E97" w:rsidRDefault="00054CF0">
            <w:pPr>
              <w:rPr>
                <w:rFonts w:ascii="Calibri" w:hAnsi="Calibri" w:cs="Calibri"/>
                <w:b/>
                <w:color w:val="70AD47"/>
                <w:szCs w:val="26"/>
              </w:rPr>
            </w:pPr>
            <w:r w:rsidRPr="008255E1">
              <w:rPr>
                <w:rFonts w:ascii="Calibri" w:hAnsi="Calibri" w:cs="Calibri"/>
                <w:b/>
                <w:sz w:val="24"/>
                <w:szCs w:val="26"/>
              </w:rPr>
              <w:t>March 25, 2025</w:t>
            </w:r>
          </w:p>
        </w:tc>
      </w:tr>
      <w:tr w:rsidR="009D5E97"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696396E2" w:rsidR="009D5E97" w:rsidRPr="00266DFB" w:rsidRDefault="009D5E97" w:rsidP="00FC0DB9">
            <w:pPr>
              <w:rPr>
                <w:rFonts w:ascii="Calibri" w:hAnsi="Calibri" w:cs="Calibri"/>
                <w:b/>
                <w:sz w:val="24"/>
                <w:szCs w:val="26"/>
              </w:rPr>
            </w:pPr>
            <w:r w:rsidRPr="00266DFB">
              <w:rPr>
                <w:rFonts w:ascii="Calibri" w:hAnsi="Calibri" w:cs="Calibri"/>
                <w:b/>
                <w:sz w:val="24"/>
                <w:szCs w:val="26"/>
              </w:rPr>
              <w:t>Networking/Bidders Conference</w:t>
            </w:r>
            <w:r w:rsidR="006D21BC">
              <w:rPr>
                <w:rFonts w:ascii="Calibri" w:hAnsi="Calibri" w:cs="Calibri"/>
                <w:b/>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465012B" w14:textId="47FB9EC6" w:rsidR="009D5E97" w:rsidRPr="008255E1" w:rsidRDefault="00054CF0">
            <w:pPr>
              <w:rPr>
                <w:rFonts w:ascii="Calibri" w:hAnsi="Calibri" w:cs="Calibri"/>
                <w:b/>
                <w:szCs w:val="26"/>
              </w:rPr>
            </w:pPr>
            <w:r w:rsidRPr="008255E1">
              <w:rPr>
                <w:rFonts w:ascii="Calibri" w:hAnsi="Calibri" w:cs="Calibri"/>
                <w:b/>
                <w:sz w:val="24"/>
                <w:szCs w:val="26"/>
              </w:rPr>
              <w:t>April 1, 2025</w:t>
            </w:r>
            <w:r w:rsidR="009D5E97" w:rsidRPr="008255E1">
              <w:rPr>
                <w:rFonts w:ascii="Calibri" w:hAnsi="Calibri" w:cs="Calibri"/>
                <w:b/>
                <w:sz w:val="24"/>
                <w:szCs w:val="26"/>
              </w:rPr>
              <w:t xml:space="preserve"> @ </w:t>
            </w:r>
            <w:r w:rsidRPr="008255E1">
              <w:rPr>
                <w:rFonts w:ascii="Calibri" w:hAnsi="Calibri" w:cs="Calibri"/>
                <w:b/>
                <w:sz w:val="24"/>
                <w:szCs w:val="26"/>
              </w:rPr>
              <w:t xml:space="preserve">10:00 </w:t>
            </w:r>
            <w:r w:rsidR="008E570E">
              <w:rPr>
                <w:rFonts w:ascii="Calibri" w:hAnsi="Calibri" w:cs="Calibri"/>
                <w:b/>
                <w:sz w:val="24"/>
                <w:szCs w:val="26"/>
              </w:rPr>
              <w:t>a</w:t>
            </w:r>
            <w:r w:rsidRPr="008255E1">
              <w:rPr>
                <w:rFonts w:ascii="Calibri" w:hAnsi="Calibri" w:cs="Calibri"/>
                <w:b/>
                <w:sz w:val="24"/>
                <w:szCs w:val="26"/>
              </w:rPr>
              <w:t>.m.</w:t>
            </w:r>
          </w:p>
          <w:p w14:paraId="11EAC95B" w14:textId="77777777" w:rsidR="00EA3BFB" w:rsidRDefault="00EA3BFB">
            <w:pPr>
              <w:pStyle w:val="CommentSubject"/>
              <w:rPr>
                <w:rFonts w:ascii="Calibri" w:hAnsi="Calibri" w:cs="Calibri"/>
                <w:color w:val="FFFFFF"/>
                <w:sz w:val="22"/>
                <w:szCs w:val="26"/>
                <w:highlight w:val="red"/>
              </w:rPr>
            </w:pPr>
          </w:p>
          <w:p w14:paraId="150DF255" w14:textId="77777777" w:rsidR="009D5E97" w:rsidRPr="00266DFB" w:rsidRDefault="009D5E97">
            <w:pPr>
              <w:rPr>
                <w:rFonts w:ascii="Calibri" w:hAnsi="Calibri" w:cs="Calibri"/>
                <w:b/>
                <w:sz w:val="24"/>
                <w:szCs w:val="26"/>
              </w:rPr>
            </w:pPr>
            <w:r w:rsidRPr="00266DFB">
              <w:rPr>
                <w:rFonts w:ascii="Calibri" w:hAnsi="Calibri" w:cs="Calibri"/>
                <w:b/>
                <w:i/>
                <w:sz w:val="24"/>
                <w:szCs w:val="26"/>
              </w:rPr>
              <w:t>TO ATTEND ONLINE</w:t>
            </w:r>
            <w:r w:rsidRPr="00266DFB">
              <w:rPr>
                <w:rFonts w:ascii="Calibri" w:hAnsi="Calibri" w:cs="Calibri"/>
                <w:b/>
                <w:sz w:val="24"/>
                <w:szCs w:val="26"/>
              </w:rPr>
              <w:t xml:space="preserve">:  </w:t>
            </w:r>
          </w:p>
          <w:p w14:paraId="2154EA3E" w14:textId="4B43964A" w:rsidR="008255E1" w:rsidRPr="008255E1" w:rsidRDefault="008A1303" w:rsidP="008255E1">
            <w:pPr>
              <w:rPr>
                <w:rFonts w:asciiTheme="minorHAnsi" w:hAnsiTheme="minorHAnsi" w:cstheme="minorHAnsi"/>
                <w:color w:val="242424"/>
                <w:sz w:val="24"/>
                <w:szCs w:val="24"/>
              </w:rPr>
            </w:pPr>
            <w:hyperlink r:id="rId18" w:tgtFrame="_blank" w:tooltip="Meeting join link" w:history="1">
              <w:r>
                <w:rPr>
                  <w:rStyle w:val="Hyperlink"/>
                  <w:rFonts w:asciiTheme="minorHAnsi" w:hAnsiTheme="minorHAnsi" w:cstheme="minorHAnsi"/>
                  <w:b/>
                  <w:bCs/>
                  <w:color w:val="5B5FC7"/>
                  <w:sz w:val="24"/>
                  <w:szCs w:val="24"/>
                </w:rPr>
                <w:t>RFP 902602 Bidders Conference</w:t>
              </w:r>
            </w:hyperlink>
            <w:r w:rsidR="008255E1" w:rsidRPr="008255E1">
              <w:rPr>
                <w:rFonts w:asciiTheme="minorHAnsi" w:hAnsiTheme="minorHAnsi" w:cstheme="minorHAnsi"/>
                <w:color w:val="242424"/>
                <w:sz w:val="24"/>
                <w:szCs w:val="24"/>
              </w:rPr>
              <w:t xml:space="preserve"> </w:t>
            </w:r>
          </w:p>
          <w:p w14:paraId="51AB18CD" w14:textId="77777777" w:rsidR="008255E1" w:rsidRPr="008255E1" w:rsidRDefault="008255E1" w:rsidP="008255E1">
            <w:pPr>
              <w:rPr>
                <w:rFonts w:asciiTheme="minorHAnsi" w:hAnsiTheme="minorHAnsi" w:cstheme="minorHAnsi"/>
                <w:color w:val="242424"/>
                <w:sz w:val="24"/>
                <w:szCs w:val="24"/>
              </w:rPr>
            </w:pPr>
            <w:r w:rsidRPr="008255E1">
              <w:rPr>
                <w:rStyle w:val="me-email-text-secondary"/>
                <w:rFonts w:asciiTheme="minorHAnsi" w:hAnsiTheme="minorHAnsi" w:cstheme="minorHAnsi"/>
                <w:color w:val="616161"/>
                <w:sz w:val="24"/>
                <w:szCs w:val="24"/>
              </w:rPr>
              <w:t xml:space="preserve">Meeting ID: </w:t>
            </w:r>
            <w:r w:rsidRPr="008255E1">
              <w:rPr>
                <w:rStyle w:val="me-email-text"/>
                <w:rFonts w:asciiTheme="minorHAnsi" w:hAnsiTheme="minorHAnsi" w:cstheme="minorHAnsi"/>
                <w:color w:val="242424"/>
                <w:sz w:val="24"/>
                <w:szCs w:val="24"/>
              </w:rPr>
              <w:t>250 443 299 077</w:t>
            </w:r>
            <w:r w:rsidRPr="008255E1">
              <w:rPr>
                <w:rFonts w:asciiTheme="minorHAnsi" w:hAnsiTheme="minorHAnsi" w:cstheme="minorHAnsi"/>
                <w:color w:val="242424"/>
                <w:sz w:val="24"/>
                <w:szCs w:val="24"/>
              </w:rPr>
              <w:t xml:space="preserve"> </w:t>
            </w:r>
          </w:p>
          <w:p w14:paraId="2BE346DE" w14:textId="77777777" w:rsidR="008255E1" w:rsidRPr="008255E1" w:rsidRDefault="008255E1" w:rsidP="008255E1">
            <w:pPr>
              <w:rPr>
                <w:rFonts w:asciiTheme="minorHAnsi" w:hAnsiTheme="minorHAnsi" w:cstheme="minorHAnsi"/>
                <w:color w:val="242424"/>
                <w:sz w:val="24"/>
                <w:szCs w:val="24"/>
              </w:rPr>
            </w:pPr>
            <w:r w:rsidRPr="008255E1">
              <w:rPr>
                <w:rStyle w:val="me-email-text-secondary"/>
                <w:rFonts w:asciiTheme="minorHAnsi" w:hAnsiTheme="minorHAnsi" w:cstheme="minorHAnsi"/>
                <w:color w:val="616161"/>
                <w:sz w:val="24"/>
                <w:szCs w:val="24"/>
              </w:rPr>
              <w:t xml:space="preserve">Passcode: </w:t>
            </w:r>
            <w:r w:rsidRPr="008255E1">
              <w:rPr>
                <w:rStyle w:val="me-email-text"/>
                <w:rFonts w:asciiTheme="minorHAnsi" w:hAnsiTheme="minorHAnsi" w:cstheme="minorHAnsi"/>
                <w:color w:val="242424"/>
                <w:sz w:val="24"/>
                <w:szCs w:val="24"/>
              </w:rPr>
              <w:t>cC7Fc7qW</w:t>
            </w:r>
            <w:r w:rsidRPr="008255E1">
              <w:rPr>
                <w:rFonts w:asciiTheme="minorHAnsi" w:hAnsiTheme="minorHAnsi" w:cstheme="minorHAnsi"/>
                <w:color w:val="242424"/>
                <w:sz w:val="24"/>
                <w:szCs w:val="24"/>
              </w:rPr>
              <w:t xml:space="preserve"> </w:t>
            </w:r>
          </w:p>
          <w:p w14:paraId="5A55D714" w14:textId="77777777" w:rsidR="008255E1" w:rsidRPr="008255E1" w:rsidRDefault="008255E1" w:rsidP="008255E1">
            <w:pPr>
              <w:rPr>
                <w:rFonts w:asciiTheme="minorHAnsi" w:hAnsiTheme="minorHAnsi" w:cstheme="minorHAnsi"/>
                <w:color w:val="242424"/>
                <w:sz w:val="24"/>
                <w:szCs w:val="24"/>
              </w:rPr>
            </w:pPr>
            <w:r w:rsidRPr="008255E1">
              <w:rPr>
                <w:rStyle w:val="me-email-text"/>
                <w:rFonts w:asciiTheme="minorHAnsi" w:hAnsiTheme="minorHAnsi" w:cstheme="minorHAnsi"/>
                <w:b/>
                <w:bCs/>
                <w:color w:val="242424"/>
                <w:sz w:val="24"/>
                <w:szCs w:val="24"/>
              </w:rPr>
              <w:t>Dial in by phone</w:t>
            </w:r>
            <w:r w:rsidRPr="008255E1">
              <w:rPr>
                <w:rFonts w:asciiTheme="minorHAnsi" w:hAnsiTheme="minorHAnsi" w:cstheme="minorHAnsi"/>
                <w:color w:val="242424"/>
                <w:sz w:val="24"/>
                <w:szCs w:val="24"/>
              </w:rPr>
              <w:t xml:space="preserve"> </w:t>
            </w:r>
          </w:p>
          <w:p w14:paraId="07AAF297" w14:textId="77777777" w:rsidR="008255E1" w:rsidRPr="008255E1" w:rsidRDefault="008255E1" w:rsidP="008255E1">
            <w:pPr>
              <w:rPr>
                <w:rFonts w:asciiTheme="minorHAnsi" w:hAnsiTheme="minorHAnsi" w:cstheme="minorHAnsi"/>
                <w:color w:val="242424"/>
                <w:sz w:val="24"/>
                <w:szCs w:val="24"/>
              </w:rPr>
            </w:pPr>
            <w:hyperlink r:id="rId19" w:history="1">
              <w:r w:rsidRPr="008255E1">
                <w:rPr>
                  <w:rStyle w:val="Hyperlink"/>
                  <w:rFonts w:asciiTheme="minorHAnsi" w:hAnsiTheme="minorHAnsi" w:cstheme="minorHAnsi"/>
                  <w:color w:val="5B5FC7"/>
                  <w:sz w:val="24"/>
                  <w:szCs w:val="24"/>
                </w:rPr>
                <w:t>+1 415-915-3950,,153557288#</w:t>
              </w:r>
            </w:hyperlink>
            <w:r w:rsidRPr="008255E1">
              <w:rPr>
                <w:rFonts w:asciiTheme="minorHAnsi" w:hAnsiTheme="minorHAnsi" w:cstheme="minorHAnsi"/>
                <w:color w:val="242424"/>
                <w:sz w:val="24"/>
                <w:szCs w:val="24"/>
              </w:rPr>
              <w:t xml:space="preserve"> </w:t>
            </w:r>
          </w:p>
          <w:p w14:paraId="2A28F6F4" w14:textId="7F269EE7" w:rsidR="008255E1" w:rsidRPr="008255E1" w:rsidRDefault="008255E1" w:rsidP="008255E1">
            <w:pPr>
              <w:rPr>
                <w:rFonts w:asciiTheme="minorHAnsi" w:hAnsiTheme="minorHAnsi" w:cstheme="minorHAnsi"/>
                <w:color w:val="242424"/>
                <w:sz w:val="24"/>
                <w:szCs w:val="24"/>
              </w:rPr>
            </w:pPr>
            <w:r w:rsidRPr="008255E1">
              <w:rPr>
                <w:rStyle w:val="me-email-text"/>
                <w:rFonts w:asciiTheme="minorHAnsi" w:hAnsiTheme="minorHAnsi" w:cstheme="minorHAnsi"/>
                <w:color w:val="616161"/>
                <w:sz w:val="24"/>
                <w:szCs w:val="24"/>
              </w:rPr>
              <w:t>United States, San Francisco</w:t>
            </w:r>
            <w:r w:rsidRPr="008255E1">
              <w:rPr>
                <w:rFonts w:asciiTheme="minorHAnsi" w:hAnsiTheme="minorHAnsi" w:cstheme="minorHAnsi"/>
                <w:color w:val="242424"/>
                <w:sz w:val="24"/>
                <w:szCs w:val="24"/>
              </w:rPr>
              <w:t xml:space="preserve"> </w:t>
            </w:r>
          </w:p>
          <w:p w14:paraId="46D8CC4C" w14:textId="77777777" w:rsidR="008255E1" w:rsidRPr="008255E1" w:rsidRDefault="008255E1" w:rsidP="008255E1">
            <w:pPr>
              <w:rPr>
                <w:rFonts w:asciiTheme="minorHAnsi" w:hAnsiTheme="minorHAnsi" w:cstheme="minorHAnsi"/>
                <w:color w:val="242424"/>
                <w:sz w:val="24"/>
                <w:szCs w:val="24"/>
              </w:rPr>
            </w:pPr>
            <w:hyperlink r:id="rId20" w:history="1">
              <w:r w:rsidRPr="008255E1">
                <w:rPr>
                  <w:rStyle w:val="Hyperlink"/>
                  <w:rFonts w:asciiTheme="minorHAnsi" w:hAnsiTheme="minorHAnsi" w:cstheme="minorHAnsi"/>
                  <w:color w:val="5B5FC7"/>
                  <w:sz w:val="24"/>
                  <w:szCs w:val="24"/>
                </w:rPr>
                <w:t>(888) 715-8170,,153557288#</w:t>
              </w:r>
            </w:hyperlink>
            <w:r w:rsidRPr="008255E1">
              <w:rPr>
                <w:rFonts w:asciiTheme="minorHAnsi" w:hAnsiTheme="minorHAnsi" w:cstheme="minorHAnsi"/>
                <w:color w:val="242424"/>
                <w:sz w:val="24"/>
                <w:szCs w:val="24"/>
              </w:rPr>
              <w:t xml:space="preserve"> </w:t>
            </w:r>
          </w:p>
          <w:p w14:paraId="0096BC92" w14:textId="75C2A249" w:rsidR="008255E1" w:rsidRPr="008255E1" w:rsidRDefault="008255E1" w:rsidP="008255E1">
            <w:pPr>
              <w:rPr>
                <w:rFonts w:asciiTheme="minorHAnsi" w:hAnsiTheme="minorHAnsi" w:cstheme="minorHAnsi"/>
                <w:color w:val="242424"/>
                <w:sz w:val="24"/>
                <w:szCs w:val="24"/>
              </w:rPr>
            </w:pPr>
            <w:r w:rsidRPr="008255E1">
              <w:rPr>
                <w:rStyle w:val="me-email-text"/>
                <w:rFonts w:asciiTheme="minorHAnsi" w:hAnsiTheme="minorHAnsi" w:cstheme="minorHAnsi"/>
                <w:color w:val="616161"/>
                <w:sz w:val="24"/>
                <w:szCs w:val="24"/>
              </w:rPr>
              <w:t>United States (Toll-free)</w:t>
            </w:r>
            <w:r w:rsidRPr="008255E1">
              <w:rPr>
                <w:rFonts w:asciiTheme="minorHAnsi" w:hAnsiTheme="minorHAnsi" w:cstheme="minorHAnsi"/>
                <w:color w:val="242424"/>
                <w:sz w:val="24"/>
                <w:szCs w:val="24"/>
              </w:rPr>
              <w:t xml:space="preserve"> </w:t>
            </w:r>
          </w:p>
          <w:p w14:paraId="31CCDCEB" w14:textId="77777777" w:rsidR="008255E1" w:rsidRPr="008255E1" w:rsidRDefault="008255E1" w:rsidP="008255E1">
            <w:pPr>
              <w:rPr>
                <w:rFonts w:asciiTheme="minorHAnsi" w:hAnsiTheme="minorHAnsi" w:cstheme="minorHAnsi"/>
                <w:color w:val="242424"/>
                <w:sz w:val="24"/>
                <w:szCs w:val="24"/>
              </w:rPr>
            </w:pPr>
            <w:hyperlink r:id="rId21" w:history="1">
              <w:r w:rsidRPr="008255E1">
                <w:rPr>
                  <w:rStyle w:val="Hyperlink"/>
                  <w:rFonts w:asciiTheme="minorHAnsi" w:hAnsiTheme="minorHAnsi" w:cstheme="minorHAnsi"/>
                  <w:color w:val="5B5FC7"/>
                  <w:sz w:val="24"/>
                  <w:szCs w:val="24"/>
                </w:rPr>
                <w:t>Find a local number</w:t>
              </w:r>
            </w:hyperlink>
            <w:r w:rsidRPr="008255E1">
              <w:rPr>
                <w:rFonts w:asciiTheme="minorHAnsi" w:hAnsiTheme="minorHAnsi" w:cstheme="minorHAnsi"/>
                <w:color w:val="242424"/>
                <w:sz w:val="24"/>
                <w:szCs w:val="24"/>
              </w:rPr>
              <w:t xml:space="preserve"> </w:t>
            </w:r>
          </w:p>
          <w:p w14:paraId="1B43FFD6" w14:textId="77777777" w:rsidR="008255E1" w:rsidRPr="008255E1" w:rsidRDefault="008255E1" w:rsidP="008255E1">
            <w:pPr>
              <w:rPr>
                <w:rFonts w:asciiTheme="minorHAnsi" w:hAnsiTheme="minorHAnsi" w:cstheme="minorHAnsi"/>
                <w:color w:val="242424"/>
                <w:sz w:val="24"/>
                <w:szCs w:val="24"/>
              </w:rPr>
            </w:pPr>
            <w:r w:rsidRPr="008255E1">
              <w:rPr>
                <w:rStyle w:val="me-email-text-secondary"/>
                <w:rFonts w:asciiTheme="minorHAnsi" w:hAnsiTheme="minorHAnsi" w:cstheme="minorHAnsi"/>
                <w:color w:val="616161"/>
                <w:sz w:val="24"/>
                <w:szCs w:val="24"/>
              </w:rPr>
              <w:t xml:space="preserve">Phone conference ID: </w:t>
            </w:r>
            <w:r w:rsidRPr="008255E1">
              <w:rPr>
                <w:rStyle w:val="me-email-text"/>
                <w:rFonts w:asciiTheme="minorHAnsi" w:hAnsiTheme="minorHAnsi" w:cstheme="minorHAnsi"/>
                <w:color w:val="242424"/>
                <w:sz w:val="24"/>
                <w:szCs w:val="24"/>
              </w:rPr>
              <w:t>153 557 288#</w:t>
            </w:r>
            <w:r w:rsidRPr="008255E1">
              <w:rPr>
                <w:rFonts w:asciiTheme="minorHAnsi" w:hAnsiTheme="minorHAnsi" w:cstheme="minorHAnsi"/>
                <w:color w:val="242424"/>
                <w:sz w:val="24"/>
                <w:szCs w:val="24"/>
              </w:rPr>
              <w:t xml:space="preserve"> </w:t>
            </w:r>
          </w:p>
          <w:p w14:paraId="531657E2" w14:textId="4C717943" w:rsidR="009D5E97" w:rsidRDefault="009D5E97" w:rsidP="002F1647">
            <w:pPr>
              <w:rPr>
                <w:rFonts w:ascii="Calibri" w:hAnsi="Calibri" w:cs="Calibri"/>
                <w:b/>
                <w:color w:val="FFFFFF"/>
                <w:szCs w:val="26"/>
              </w:rPr>
            </w:pPr>
          </w:p>
        </w:tc>
      </w:tr>
      <w:tr w:rsidR="009D5E97"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r w:rsidRPr="00266DFB">
              <w:rPr>
                <w:rFonts w:ascii="Calibri" w:hAnsi="Calibri" w:cs="Calibri"/>
                <w:b/>
                <w:sz w:val="24"/>
                <w:szCs w:val="26"/>
              </w:rPr>
              <w:t>Written Questions Due via Email:</w:t>
            </w:r>
          </w:p>
          <w:p w14:paraId="24226169" w14:textId="7FB135FF" w:rsidR="009D5E97" w:rsidRDefault="00054CF0">
            <w:pPr>
              <w:rPr>
                <w:rFonts w:ascii="Calibri" w:hAnsi="Calibri" w:cs="Calibri"/>
                <w:b/>
                <w:szCs w:val="26"/>
              </w:rPr>
            </w:pPr>
            <w:hyperlink r:id="rId22" w:history="1">
              <w:r w:rsidRPr="00025F30">
                <w:rPr>
                  <w:rStyle w:val="Hyperlink"/>
                  <w:rFonts w:ascii="Calibri" w:hAnsi="Calibri" w:cs="Calibri"/>
                  <w:b/>
                  <w:sz w:val="24"/>
                  <w:szCs w:val="26"/>
                </w:rPr>
                <w:t>azizullah.ramesh@acgov.org</w:t>
              </w:r>
            </w:hyperlink>
            <w:r w:rsidR="005B41FE" w:rsidRPr="00266DFB">
              <w:rPr>
                <w:rFonts w:ascii="Calibri" w:hAnsi="Calibri" w:cs="Calibri"/>
                <w:b/>
                <w:color w:val="FF0000"/>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3D0AD215" w:rsidR="009D5E97" w:rsidRPr="008255E1" w:rsidRDefault="00054CF0">
            <w:pPr>
              <w:rPr>
                <w:rFonts w:ascii="Calibri" w:hAnsi="Calibri" w:cs="Calibri"/>
                <w:b/>
                <w:szCs w:val="26"/>
              </w:rPr>
            </w:pPr>
            <w:r w:rsidRPr="008255E1">
              <w:rPr>
                <w:rFonts w:ascii="Calibri" w:hAnsi="Calibri" w:cs="Calibri"/>
                <w:b/>
                <w:sz w:val="24"/>
                <w:szCs w:val="26"/>
              </w:rPr>
              <w:t>April 2, 2025,</w:t>
            </w:r>
            <w:r w:rsidR="009D5E97" w:rsidRPr="008255E1">
              <w:rPr>
                <w:rFonts w:ascii="Calibri" w:hAnsi="Calibri" w:cs="Calibri"/>
                <w:b/>
                <w:sz w:val="24"/>
                <w:szCs w:val="26"/>
              </w:rPr>
              <w:t xml:space="preserve"> by 5:00 p.m. </w:t>
            </w:r>
          </w:p>
        </w:tc>
      </w:tr>
      <w:tr w:rsidR="009D5E97"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6D8B0899" w:rsidR="009D5E97" w:rsidRPr="008255E1" w:rsidRDefault="00054CF0">
            <w:pPr>
              <w:rPr>
                <w:rFonts w:ascii="Calibri" w:hAnsi="Calibri" w:cs="Calibri"/>
                <w:b/>
                <w:szCs w:val="26"/>
              </w:rPr>
            </w:pPr>
            <w:r w:rsidRPr="008255E1">
              <w:rPr>
                <w:rFonts w:ascii="Calibri" w:hAnsi="Calibri" w:cs="Calibri"/>
                <w:b/>
                <w:sz w:val="24"/>
                <w:szCs w:val="26"/>
              </w:rPr>
              <w:t>April 3, 2025</w:t>
            </w:r>
          </w:p>
        </w:tc>
      </w:tr>
      <w:tr w:rsidR="009D5E97"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55617991" w:rsidR="009D5E97" w:rsidRDefault="009D5E97">
            <w:pPr>
              <w:rPr>
                <w:rFonts w:ascii="Calibri" w:hAnsi="Calibri" w:cs="Calibri"/>
                <w:szCs w:val="26"/>
              </w:rPr>
            </w:pPr>
            <w:r w:rsidRPr="00266DFB">
              <w:rPr>
                <w:rFonts w:ascii="Calibri" w:hAnsi="Calibri" w:cs="Calibri"/>
                <w:b/>
                <w:sz w:val="24"/>
                <w:szCs w:val="26"/>
              </w:rPr>
              <w:t>Q</w:t>
            </w:r>
            <w:r w:rsidR="00B70AD7" w:rsidRPr="00266DFB">
              <w:rPr>
                <w:rFonts w:ascii="Calibri" w:hAnsi="Calibri" w:cs="Calibri"/>
                <w:b/>
                <w:sz w:val="24"/>
                <w:szCs w:val="26"/>
              </w:rPr>
              <w:t xml:space="preserve">uestions </w:t>
            </w:r>
            <w:r w:rsidRPr="00266DFB">
              <w:rPr>
                <w:rFonts w:ascii="Calibri" w:hAnsi="Calibri" w:cs="Calibri"/>
                <w:b/>
                <w:sz w:val="24"/>
                <w:szCs w:val="26"/>
              </w:rPr>
              <w:t>&amp;</w:t>
            </w:r>
            <w:r w:rsidR="00054CF0">
              <w:rPr>
                <w:rFonts w:ascii="Calibri" w:hAnsi="Calibri" w:cs="Calibri"/>
                <w:b/>
                <w:sz w:val="24"/>
                <w:szCs w:val="26"/>
              </w:rPr>
              <w:t xml:space="preserve"> </w:t>
            </w:r>
            <w:r w:rsidRPr="00266DFB">
              <w:rPr>
                <w:rFonts w:ascii="Calibri" w:hAnsi="Calibri" w:cs="Calibri"/>
                <w:b/>
                <w:sz w:val="24"/>
                <w:szCs w:val="26"/>
              </w:rPr>
              <w:t>A</w:t>
            </w:r>
            <w:r w:rsidR="00B70AD7" w:rsidRPr="00266DFB">
              <w:rPr>
                <w:rFonts w:ascii="Calibri" w:hAnsi="Calibri" w:cs="Calibri"/>
                <w:b/>
                <w:sz w:val="24"/>
                <w:szCs w:val="26"/>
              </w:rPr>
              <w:t>nswers</w:t>
            </w:r>
            <w:r w:rsidRPr="00266DFB">
              <w:rPr>
                <w:rFonts w:ascii="Calibri" w:hAnsi="Calibri" w:cs="Calibri"/>
                <w:b/>
                <w:sz w:val="24"/>
                <w:szCs w:val="26"/>
              </w:rPr>
              <w:t xml:space="preserve">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1F2C640D" w:rsidR="009D5E97" w:rsidRPr="008255E1" w:rsidRDefault="00054CF0" w:rsidP="00B9651D">
            <w:pPr>
              <w:rPr>
                <w:rFonts w:ascii="Calibri" w:hAnsi="Calibri" w:cs="Calibri"/>
                <w:b/>
                <w:szCs w:val="26"/>
              </w:rPr>
            </w:pPr>
            <w:r w:rsidRPr="008255E1">
              <w:rPr>
                <w:rFonts w:ascii="Calibri" w:hAnsi="Calibri" w:cs="Calibri"/>
                <w:b/>
                <w:sz w:val="24"/>
                <w:szCs w:val="26"/>
              </w:rPr>
              <w:t>April 18, 2025</w:t>
            </w:r>
          </w:p>
        </w:tc>
      </w:tr>
      <w:tr w:rsidR="009D5E97"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Cs w:val="26"/>
              </w:rPr>
              <w:t xml:space="preserve">[only if necessary to amend </w:t>
            </w:r>
            <w:r w:rsidR="00FE3C61" w:rsidRPr="00266DFB">
              <w:rPr>
                <w:rFonts w:ascii="Calibri" w:hAnsi="Calibri" w:cs="Calibri"/>
                <w:szCs w:val="26"/>
              </w:rPr>
              <w:t>RFP</w:t>
            </w:r>
            <w:r w:rsidR="00474240" w:rsidRPr="00266DFB">
              <w:rPr>
                <w:rFonts w:ascii="Calibri" w:hAnsi="Calibri" w:cs="Calibri"/>
                <w:szCs w:val="26"/>
              </w:rPr>
              <w:t>]</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27B233D2" w:rsidR="009D5E97" w:rsidRPr="008255E1" w:rsidRDefault="00054CF0">
            <w:pPr>
              <w:rPr>
                <w:rFonts w:ascii="Calibri" w:hAnsi="Calibri" w:cs="Calibri"/>
                <w:b/>
                <w:szCs w:val="26"/>
              </w:rPr>
            </w:pPr>
            <w:r w:rsidRPr="008255E1">
              <w:rPr>
                <w:rFonts w:ascii="Calibri" w:hAnsi="Calibri" w:cs="Calibri"/>
                <w:b/>
                <w:sz w:val="24"/>
                <w:szCs w:val="26"/>
              </w:rPr>
              <w:t>April 18, 2025</w:t>
            </w:r>
          </w:p>
        </w:tc>
      </w:tr>
      <w:tr w:rsidR="00FC2D1E"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E5AB26" w14:textId="77777777" w:rsidR="00FC2D1E" w:rsidRPr="00781648" w:rsidRDefault="00FC2D1E" w:rsidP="00FC2D1E">
            <w:pPr>
              <w:rPr>
                <w:rFonts w:asciiTheme="minorHAnsi" w:hAnsiTheme="minorHAnsi" w:cstheme="minorHAnsi"/>
                <w:b/>
                <w:sz w:val="24"/>
                <w:szCs w:val="24"/>
              </w:rPr>
            </w:pPr>
            <w:r w:rsidRPr="00781648">
              <w:rPr>
                <w:rFonts w:asciiTheme="minorHAnsi" w:hAnsiTheme="minorHAnsi" w:cstheme="minorHAnsi"/>
                <w:b/>
                <w:sz w:val="24"/>
                <w:szCs w:val="24"/>
              </w:rPr>
              <w:t xml:space="preserve">Response Due and Submitted through </w:t>
            </w:r>
            <w:hyperlink r:id="rId23" w:history="1">
              <w:r w:rsidRPr="00781648">
                <w:rPr>
                  <w:rStyle w:val="Hyperlink"/>
                  <w:rFonts w:asciiTheme="minorHAnsi" w:hAnsiTheme="minorHAnsi" w:cstheme="minorHAnsi"/>
                  <w:b/>
                  <w:sz w:val="24"/>
                  <w:szCs w:val="24"/>
                </w:rPr>
                <w:t>EZSourcing Supplier Portal</w:t>
              </w:r>
            </w:hyperlink>
            <w:r w:rsidRPr="00781648">
              <w:rPr>
                <w:rFonts w:asciiTheme="minorHAnsi" w:hAnsiTheme="minorHAnsi" w:cstheme="minorHAnsi"/>
                <w:b/>
                <w:sz w:val="24"/>
                <w:szCs w:val="24"/>
              </w:rPr>
              <w:t xml:space="preserve"> </w:t>
            </w:r>
          </w:p>
          <w:p w14:paraId="698897CC" w14:textId="1F63CFE8" w:rsidR="00FC2D1E" w:rsidRDefault="00FC2D1E" w:rsidP="00FC2D1E">
            <w:pPr>
              <w:rPr>
                <w:rFonts w:ascii="Calibri" w:hAnsi="Calibri" w:cs="Calibri"/>
                <w:b/>
                <w:szCs w:val="26"/>
              </w:rPr>
            </w:pP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4705047" w14:textId="12B5F8C5" w:rsidR="00FC2D1E" w:rsidRDefault="00054CF0" w:rsidP="00FC2D1E">
            <w:pPr>
              <w:rPr>
                <w:rFonts w:ascii="Calibri" w:hAnsi="Calibri" w:cs="Calibri"/>
                <w:color w:val="FFFFFF"/>
                <w:sz w:val="22"/>
                <w:szCs w:val="26"/>
              </w:rPr>
            </w:pPr>
            <w:r w:rsidRPr="008255E1">
              <w:rPr>
                <w:rFonts w:ascii="Calibri" w:hAnsi="Calibri" w:cs="Calibri"/>
                <w:b/>
                <w:sz w:val="24"/>
                <w:szCs w:val="24"/>
              </w:rPr>
              <w:t xml:space="preserve">April 29, 2025, </w:t>
            </w:r>
            <w:r w:rsidR="00FC2D1E" w:rsidRPr="008255E1">
              <w:rPr>
                <w:rFonts w:ascii="Calibri" w:hAnsi="Calibri" w:cs="Calibri"/>
                <w:b/>
                <w:sz w:val="24"/>
                <w:szCs w:val="24"/>
              </w:rPr>
              <w:t xml:space="preserve">by </w:t>
            </w:r>
            <w:r w:rsidR="00FC2D1E" w:rsidRPr="00C37029">
              <w:rPr>
                <w:rFonts w:ascii="Calibri" w:hAnsi="Calibri" w:cs="Calibri"/>
                <w:b/>
                <w:sz w:val="24"/>
                <w:szCs w:val="24"/>
              </w:rPr>
              <w:t xml:space="preserve">2:00 p.m. </w:t>
            </w:r>
          </w:p>
          <w:p w14:paraId="03C4756F" w14:textId="77777777" w:rsidR="00FC2D1E" w:rsidRDefault="00FC2D1E" w:rsidP="00FC2D1E">
            <w:pPr>
              <w:rPr>
                <w:rFonts w:ascii="Calibri" w:hAnsi="Calibri" w:cs="Calibri"/>
                <w:b/>
                <w:bCs/>
                <w:sz w:val="24"/>
                <w:szCs w:val="28"/>
              </w:rPr>
            </w:pPr>
            <w:r w:rsidRPr="00C37029">
              <w:rPr>
                <w:rFonts w:ascii="Calibri" w:hAnsi="Calibri" w:cs="Calibri"/>
                <w:b/>
                <w:bCs/>
                <w:sz w:val="24"/>
                <w:szCs w:val="28"/>
              </w:rPr>
              <w:t>Followed immediately by online Public Bid Opening which can be joined here:</w:t>
            </w:r>
          </w:p>
          <w:p w14:paraId="7CCDD81F" w14:textId="77777777" w:rsidR="008255E1" w:rsidRPr="00C37029" w:rsidRDefault="008255E1" w:rsidP="00FC2D1E">
            <w:pPr>
              <w:rPr>
                <w:rFonts w:ascii="Calibri" w:hAnsi="Calibri" w:cs="Calibri"/>
                <w:b/>
                <w:bCs/>
                <w:szCs w:val="24"/>
              </w:rPr>
            </w:pPr>
          </w:p>
          <w:p w14:paraId="1E78E0C2" w14:textId="42EF204C" w:rsidR="008255E1" w:rsidRPr="008255E1" w:rsidRDefault="008A1303" w:rsidP="008255E1">
            <w:pPr>
              <w:rPr>
                <w:rFonts w:asciiTheme="minorHAnsi" w:hAnsiTheme="minorHAnsi" w:cstheme="minorHAnsi"/>
                <w:color w:val="242424"/>
                <w:sz w:val="24"/>
                <w:szCs w:val="24"/>
              </w:rPr>
            </w:pPr>
            <w:hyperlink r:id="rId24" w:tgtFrame="_blank" w:tooltip="Meeting join link" w:history="1">
              <w:r>
                <w:rPr>
                  <w:rStyle w:val="Hyperlink"/>
                  <w:rFonts w:asciiTheme="minorHAnsi" w:hAnsiTheme="minorHAnsi" w:cstheme="minorHAnsi"/>
                  <w:b/>
                  <w:bCs/>
                  <w:color w:val="5B5FC7"/>
                  <w:sz w:val="24"/>
                  <w:szCs w:val="24"/>
                </w:rPr>
                <w:t>RFP 902602 Public Bid Opening</w:t>
              </w:r>
            </w:hyperlink>
            <w:r w:rsidR="008255E1" w:rsidRPr="008255E1">
              <w:rPr>
                <w:rFonts w:asciiTheme="minorHAnsi" w:hAnsiTheme="minorHAnsi" w:cstheme="minorHAnsi"/>
                <w:color w:val="242424"/>
                <w:sz w:val="24"/>
                <w:szCs w:val="24"/>
              </w:rPr>
              <w:t xml:space="preserve"> </w:t>
            </w:r>
          </w:p>
          <w:p w14:paraId="1E53364A" w14:textId="77777777" w:rsidR="008255E1" w:rsidRPr="008255E1" w:rsidRDefault="008255E1" w:rsidP="008255E1">
            <w:pPr>
              <w:rPr>
                <w:rFonts w:asciiTheme="minorHAnsi" w:hAnsiTheme="minorHAnsi" w:cstheme="minorHAnsi"/>
                <w:color w:val="242424"/>
                <w:sz w:val="24"/>
                <w:szCs w:val="24"/>
              </w:rPr>
            </w:pPr>
            <w:r w:rsidRPr="008255E1">
              <w:rPr>
                <w:rStyle w:val="me-email-text-secondary"/>
                <w:rFonts w:asciiTheme="minorHAnsi" w:hAnsiTheme="minorHAnsi" w:cstheme="minorHAnsi"/>
                <w:color w:val="616161"/>
                <w:sz w:val="24"/>
                <w:szCs w:val="24"/>
              </w:rPr>
              <w:t xml:space="preserve">Meeting ID: </w:t>
            </w:r>
            <w:r w:rsidRPr="008255E1">
              <w:rPr>
                <w:rStyle w:val="me-email-text"/>
                <w:rFonts w:asciiTheme="minorHAnsi" w:hAnsiTheme="minorHAnsi" w:cstheme="minorHAnsi"/>
                <w:color w:val="242424"/>
                <w:sz w:val="24"/>
                <w:szCs w:val="24"/>
              </w:rPr>
              <w:t>241 586 897 199</w:t>
            </w:r>
            <w:r w:rsidRPr="008255E1">
              <w:rPr>
                <w:rFonts w:asciiTheme="minorHAnsi" w:hAnsiTheme="minorHAnsi" w:cstheme="minorHAnsi"/>
                <w:color w:val="242424"/>
                <w:sz w:val="24"/>
                <w:szCs w:val="24"/>
              </w:rPr>
              <w:t xml:space="preserve"> </w:t>
            </w:r>
          </w:p>
          <w:p w14:paraId="7956771E" w14:textId="77777777" w:rsidR="008255E1" w:rsidRPr="008255E1" w:rsidRDefault="008255E1" w:rsidP="008255E1">
            <w:pPr>
              <w:rPr>
                <w:rFonts w:asciiTheme="minorHAnsi" w:hAnsiTheme="minorHAnsi" w:cstheme="minorHAnsi"/>
                <w:color w:val="242424"/>
                <w:sz w:val="24"/>
                <w:szCs w:val="24"/>
              </w:rPr>
            </w:pPr>
            <w:r w:rsidRPr="008255E1">
              <w:rPr>
                <w:rStyle w:val="me-email-text-secondary"/>
                <w:rFonts w:asciiTheme="minorHAnsi" w:hAnsiTheme="minorHAnsi" w:cstheme="minorHAnsi"/>
                <w:color w:val="616161"/>
                <w:sz w:val="24"/>
                <w:szCs w:val="24"/>
              </w:rPr>
              <w:t xml:space="preserve">Passcode: </w:t>
            </w:r>
            <w:r w:rsidRPr="008255E1">
              <w:rPr>
                <w:rStyle w:val="me-email-text"/>
                <w:rFonts w:asciiTheme="minorHAnsi" w:hAnsiTheme="minorHAnsi" w:cstheme="minorHAnsi"/>
                <w:color w:val="242424"/>
                <w:sz w:val="24"/>
                <w:szCs w:val="24"/>
              </w:rPr>
              <w:t>wp2Yv6ks</w:t>
            </w:r>
            <w:r w:rsidRPr="008255E1">
              <w:rPr>
                <w:rFonts w:asciiTheme="minorHAnsi" w:hAnsiTheme="minorHAnsi" w:cstheme="minorHAnsi"/>
                <w:color w:val="242424"/>
                <w:sz w:val="24"/>
                <w:szCs w:val="24"/>
              </w:rPr>
              <w:t xml:space="preserve"> </w:t>
            </w:r>
          </w:p>
          <w:p w14:paraId="0A4A20B9" w14:textId="77777777" w:rsidR="008255E1" w:rsidRPr="008255E1" w:rsidRDefault="008255E1" w:rsidP="008255E1">
            <w:pPr>
              <w:rPr>
                <w:rFonts w:asciiTheme="minorHAnsi" w:hAnsiTheme="minorHAnsi" w:cstheme="minorHAnsi"/>
                <w:color w:val="242424"/>
                <w:sz w:val="24"/>
                <w:szCs w:val="24"/>
              </w:rPr>
            </w:pPr>
            <w:r w:rsidRPr="008255E1">
              <w:rPr>
                <w:rStyle w:val="me-email-text"/>
                <w:rFonts w:asciiTheme="minorHAnsi" w:hAnsiTheme="minorHAnsi" w:cstheme="minorHAnsi"/>
                <w:b/>
                <w:bCs/>
                <w:color w:val="242424"/>
                <w:sz w:val="24"/>
                <w:szCs w:val="24"/>
              </w:rPr>
              <w:t>Dial in by phone</w:t>
            </w:r>
            <w:r w:rsidRPr="008255E1">
              <w:rPr>
                <w:rFonts w:asciiTheme="minorHAnsi" w:hAnsiTheme="minorHAnsi" w:cstheme="minorHAnsi"/>
                <w:color w:val="242424"/>
                <w:sz w:val="24"/>
                <w:szCs w:val="24"/>
              </w:rPr>
              <w:t xml:space="preserve"> </w:t>
            </w:r>
          </w:p>
          <w:p w14:paraId="3A03F0FD" w14:textId="77777777" w:rsidR="008255E1" w:rsidRDefault="008255E1" w:rsidP="008255E1">
            <w:pPr>
              <w:rPr>
                <w:rFonts w:asciiTheme="minorHAnsi" w:hAnsiTheme="minorHAnsi" w:cstheme="minorHAnsi"/>
                <w:color w:val="242424"/>
                <w:sz w:val="24"/>
                <w:szCs w:val="24"/>
              </w:rPr>
            </w:pPr>
            <w:hyperlink r:id="rId25" w:history="1">
              <w:r w:rsidRPr="008255E1">
                <w:rPr>
                  <w:rStyle w:val="Hyperlink"/>
                  <w:rFonts w:asciiTheme="minorHAnsi" w:hAnsiTheme="minorHAnsi" w:cstheme="minorHAnsi"/>
                  <w:color w:val="5B5FC7"/>
                  <w:sz w:val="24"/>
                  <w:szCs w:val="24"/>
                </w:rPr>
                <w:t>+1 415-915-3950,,4802577#</w:t>
              </w:r>
            </w:hyperlink>
            <w:r w:rsidRPr="008255E1">
              <w:rPr>
                <w:rFonts w:asciiTheme="minorHAnsi" w:hAnsiTheme="minorHAnsi" w:cstheme="minorHAnsi"/>
                <w:color w:val="242424"/>
                <w:sz w:val="24"/>
                <w:szCs w:val="24"/>
              </w:rPr>
              <w:t xml:space="preserve"> </w:t>
            </w:r>
          </w:p>
          <w:p w14:paraId="58D61C32" w14:textId="64CD7B66" w:rsidR="008255E1" w:rsidRPr="008255E1" w:rsidRDefault="008255E1" w:rsidP="008255E1">
            <w:pPr>
              <w:rPr>
                <w:rFonts w:asciiTheme="minorHAnsi" w:hAnsiTheme="minorHAnsi" w:cstheme="minorHAnsi"/>
                <w:color w:val="242424"/>
                <w:sz w:val="24"/>
                <w:szCs w:val="24"/>
              </w:rPr>
            </w:pPr>
            <w:r w:rsidRPr="008255E1">
              <w:rPr>
                <w:rStyle w:val="me-email-text"/>
                <w:rFonts w:asciiTheme="minorHAnsi" w:hAnsiTheme="minorHAnsi" w:cstheme="minorHAnsi"/>
                <w:color w:val="616161"/>
                <w:sz w:val="24"/>
                <w:szCs w:val="24"/>
              </w:rPr>
              <w:t>United States, San Francisco</w:t>
            </w:r>
            <w:r w:rsidRPr="008255E1">
              <w:rPr>
                <w:rFonts w:asciiTheme="minorHAnsi" w:hAnsiTheme="minorHAnsi" w:cstheme="minorHAnsi"/>
                <w:color w:val="242424"/>
                <w:sz w:val="24"/>
                <w:szCs w:val="24"/>
              </w:rPr>
              <w:t xml:space="preserve"> </w:t>
            </w:r>
          </w:p>
          <w:p w14:paraId="60AD4F2D" w14:textId="77777777" w:rsidR="008255E1" w:rsidRDefault="008255E1" w:rsidP="008255E1">
            <w:pPr>
              <w:rPr>
                <w:rFonts w:asciiTheme="minorHAnsi" w:hAnsiTheme="minorHAnsi" w:cstheme="minorHAnsi"/>
                <w:color w:val="242424"/>
                <w:sz w:val="24"/>
                <w:szCs w:val="24"/>
              </w:rPr>
            </w:pPr>
            <w:hyperlink r:id="rId26" w:history="1">
              <w:r w:rsidRPr="008255E1">
                <w:rPr>
                  <w:rStyle w:val="Hyperlink"/>
                  <w:rFonts w:asciiTheme="minorHAnsi" w:hAnsiTheme="minorHAnsi" w:cstheme="minorHAnsi"/>
                  <w:color w:val="5B5FC7"/>
                  <w:sz w:val="24"/>
                  <w:szCs w:val="24"/>
                </w:rPr>
                <w:t>(888) 715-8170,,4802577#</w:t>
              </w:r>
            </w:hyperlink>
            <w:r w:rsidRPr="008255E1">
              <w:rPr>
                <w:rFonts w:asciiTheme="minorHAnsi" w:hAnsiTheme="minorHAnsi" w:cstheme="minorHAnsi"/>
                <w:color w:val="242424"/>
                <w:sz w:val="24"/>
                <w:szCs w:val="24"/>
              </w:rPr>
              <w:t xml:space="preserve"> </w:t>
            </w:r>
          </w:p>
          <w:p w14:paraId="29048379" w14:textId="5479D355" w:rsidR="008255E1" w:rsidRPr="008255E1" w:rsidRDefault="008255E1" w:rsidP="008255E1">
            <w:pPr>
              <w:rPr>
                <w:rFonts w:asciiTheme="minorHAnsi" w:hAnsiTheme="minorHAnsi" w:cstheme="minorHAnsi"/>
                <w:color w:val="242424"/>
                <w:sz w:val="24"/>
                <w:szCs w:val="24"/>
              </w:rPr>
            </w:pPr>
            <w:r w:rsidRPr="008255E1">
              <w:rPr>
                <w:rStyle w:val="me-email-text"/>
                <w:rFonts w:asciiTheme="minorHAnsi" w:hAnsiTheme="minorHAnsi" w:cstheme="minorHAnsi"/>
                <w:color w:val="616161"/>
                <w:sz w:val="24"/>
                <w:szCs w:val="24"/>
              </w:rPr>
              <w:t>United States (Toll-free)</w:t>
            </w:r>
            <w:r w:rsidRPr="008255E1">
              <w:rPr>
                <w:rFonts w:asciiTheme="minorHAnsi" w:hAnsiTheme="minorHAnsi" w:cstheme="minorHAnsi"/>
                <w:color w:val="242424"/>
                <w:sz w:val="24"/>
                <w:szCs w:val="24"/>
              </w:rPr>
              <w:t xml:space="preserve"> </w:t>
            </w:r>
          </w:p>
          <w:p w14:paraId="2D3470EE" w14:textId="77777777" w:rsidR="008255E1" w:rsidRPr="008255E1" w:rsidRDefault="008255E1" w:rsidP="008255E1">
            <w:pPr>
              <w:rPr>
                <w:rFonts w:asciiTheme="minorHAnsi" w:hAnsiTheme="minorHAnsi" w:cstheme="minorHAnsi"/>
                <w:color w:val="242424"/>
                <w:sz w:val="24"/>
                <w:szCs w:val="24"/>
              </w:rPr>
            </w:pPr>
            <w:hyperlink r:id="rId27" w:history="1">
              <w:r w:rsidRPr="008255E1">
                <w:rPr>
                  <w:rStyle w:val="Hyperlink"/>
                  <w:rFonts w:asciiTheme="minorHAnsi" w:hAnsiTheme="minorHAnsi" w:cstheme="minorHAnsi"/>
                  <w:color w:val="5B5FC7"/>
                  <w:sz w:val="24"/>
                  <w:szCs w:val="24"/>
                </w:rPr>
                <w:t>Find a local number</w:t>
              </w:r>
            </w:hyperlink>
            <w:r w:rsidRPr="008255E1">
              <w:rPr>
                <w:rFonts w:asciiTheme="minorHAnsi" w:hAnsiTheme="minorHAnsi" w:cstheme="minorHAnsi"/>
                <w:color w:val="242424"/>
                <w:sz w:val="24"/>
                <w:szCs w:val="24"/>
              </w:rPr>
              <w:t xml:space="preserve"> </w:t>
            </w:r>
          </w:p>
          <w:p w14:paraId="4FDD283C" w14:textId="77777777" w:rsidR="008255E1" w:rsidRPr="008255E1" w:rsidRDefault="008255E1" w:rsidP="008255E1">
            <w:pPr>
              <w:rPr>
                <w:rFonts w:asciiTheme="minorHAnsi" w:hAnsiTheme="minorHAnsi" w:cstheme="minorHAnsi"/>
                <w:color w:val="242424"/>
                <w:sz w:val="24"/>
                <w:szCs w:val="24"/>
              </w:rPr>
            </w:pPr>
            <w:r w:rsidRPr="008255E1">
              <w:rPr>
                <w:rStyle w:val="me-email-text-secondary"/>
                <w:rFonts w:asciiTheme="minorHAnsi" w:hAnsiTheme="minorHAnsi" w:cstheme="minorHAnsi"/>
                <w:color w:val="616161"/>
                <w:sz w:val="24"/>
                <w:szCs w:val="24"/>
              </w:rPr>
              <w:t xml:space="preserve">Phone conference ID: </w:t>
            </w:r>
            <w:r w:rsidRPr="008255E1">
              <w:rPr>
                <w:rStyle w:val="me-email-text"/>
                <w:rFonts w:asciiTheme="minorHAnsi" w:hAnsiTheme="minorHAnsi" w:cstheme="minorHAnsi"/>
                <w:color w:val="242424"/>
                <w:sz w:val="24"/>
                <w:szCs w:val="24"/>
              </w:rPr>
              <w:t>480 257 7#</w:t>
            </w:r>
            <w:r w:rsidRPr="008255E1">
              <w:rPr>
                <w:rFonts w:asciiTheme="minorHAnsi" w:hAnsiTheme="minorHAnsi" w:cstheme="minorHAnsi"/>
                <w:color w:val="242424"/>
                <w:sz w:val="24"/>
                <w:szCs w:val="24"/>
              </w:rPr>
              <w:t xml:space="preserve"> </w:t>
            </w:r>
          </w:p>
          <w:p w14:paraId="38346944" w14:textId="4300813A" w:rsidR="00FC2D1E" w:rsidRDefault="00FC2D1E" w:rsidP="00FC2D1E">
            <w:pPr>
              <w:rPr>
                <w:rFonts w:ascii="Calibri" w:hAnsi="Calibri" w:cs="Calibri"/>
                <w:b/>
                <w:szCs w:val="26"/>
              </w:rPr>
            </w:pPr>
          </w:p>
        </w:tc>
      </w:tr>
      <w:tr w:rsidR="009D5E97"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 w:val="24"/>
                <w:szCs w:val="26"/>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6468FA6E" w:rsidR="009D5E97" w:rsidRPr="008255E1" w:rsidRDefault="00054CF0">
            <w:pPr>
              <w:rPr>
                <w:rFonts w:ascii="Calibri" w:hAnsi="Calibri" w:cs="Calibri"/>
                <w:b/>
                <w:szCs w:val="26"/>
              </w:rPr>
            </w:pPr>
            <w:r w:rsidRPr="008255E1">
              <w:rPr>
                <w:rFonts w:ascii="Calibri" w:hAnsi="Calibri" w:cs="Calibri"/>
                <w:b/>
                <w:sz w:val="24"/>
                <w:szCs w:val="24"/>
              </w:rPr>
              <w:t xml:space="preserve">April 29, 2025 </w:t>
            </w:r>
            <w:r w:rsidR="009D5E97" w:rsidRPr="008255E1">
              <w:rPr>
                <w:rFonts w:ascii="Calibri" w:hAnsi="Calibri" w:cs="Calibri"/>
                <w:b/>
                <w:sz w:val="24"/>
                <w:szCs w:val="26"/>
              </w:rPr>
              <w:t xml:space="preserve">– </w:t>
            </w:r>
            <w:r w:rsidRPr="008255E1">
              <w:rPr>
                <w:rFonts w:ascii="Calibri" w:hAnsi="Calibri" w:cs="Calibri"/>
                <w:b/>
                <w:sz w:val="24"/>
                <w:szCs w:val="26"/>
              </w:rPr>
              <w:t>May 23, 2025</w:t>
            </w:r>
          </w:p>
        </w:tc>
      </w:tr>
      <w:tr w:rsidR="00B9651D"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B9651D" w:rsidRDefault="00A319B1" w:rsidP="00797642">
            <w:pPr>
              <w:rPr>
                <w:rFonts w:ascii="Calibri" w:hAnsi="Calibri" w:cs="Calibri"/>
                <w:b/>
                <w:szCs w:val="26"/>
              </w:rPr>
            </w:pPr>
            <w:r>
              <w:rPr>
                <w:rFonts w:ascii="Calibri" w:hAnsi="Calibri" w:cs="Calibri"/>
                <w:b/>
                <w:sz w:val="24"/>
                <w:szCs w:val="26"/>
              </w:rPr>
              <w:lastRenderedPageBreak/>
              <w:t xml:space="preserve">Optional </w:t>
            </w:r>
            <w:r w:rsidR="00B9651D" w:rsidRPr="00266DFB">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639900BF" w:rsidR="00B9651D" w:rsidRPr="008255E1" w:rsidRDefault="00B9651D" w:rsidP="00B9651D">
            <w:pPr>
              <w:rPr>
                <w:rFonts w:ascii="Calibri" w:hAnsi="Calibri" w:cs="Calibri"/>
                <w:b/>
                <w:szCs w:val="26"/>
              </w:rPr>
            </w:pPr>
            <w:r w:rsidRPr="008255E1">
              <w:rPr>
                <w:rFonts w:ascii="Calibri" w:hAnsi="Calibri" w:cs="Calibri"/>
                <w:b/>
                <w:sz w:val="24"/>
                <w:szCs w:val="26"/>
              </w:rPr>
              <w:t xml:space="preserve">Week of </w:t>
            </w:r>
            <w:r w:rsidR="00054CF0" w:rsidRPr="008255E1">
              <w:rPr>
                <w:rFonts w:ascii="Calibri" w:hAnsi="Calibri" w:cs="Calibri"/>
                <w:b/>
                <w:sz w:val="24"/>
                <w:szCs w:val="26"/>
              </w:rPr>
              <w:t>May 19, 2025</w:t>
            </w:r>
            <w:r w:rsidRPr="008255E1">
              <w:rPr>
                <w:rFonts w:ascii="Calibri" w:hAnsi="Calibri" w:cs="Calibri"/>
                <w:b/>
                <w:sz w:val="24"/>
                <w:szCs w:val="26"/>
              </w:rPr>
              <w:t xml:space="preserve"> </w:t>
            </w:r>
          </w:p>
        </w:tc>
      </w:tr>
      <w:tr w:rsidR="009D5E97"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 w:val="24"/>
                <w:szCs w:val="26"/>
              </w:rPr>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1636BE27" w:rsidR="009D5E97" w:rsidRPr="008255E1" w:rsidRDefault="00054CF0">
            <w:pPr>
              <w:rPr>
                <w:rFonts w:ascii="Calibri" w:hAnsi="Calibri" w:cs="Calibri"/>
                <w:b/>
                <w:szCs w:val="26"/>
              </w:rPr>
            </w:pPr>
            <w:r w:rsidRPr="008255E1">
              <w:rPr>
                <w:rFonts w:ascii="Calibri" w:hAnsi="Calibri" w:cs="Calibri"/>
                <w:b/>
                <w:sz w:val="24"/>
                <w:szCs w:val="26"/>
              </w:rPr>
              <w:t>May 27, 2025</w:t>
            </w:r>
          </w:p>
        </w:tc>
      </w:tr>
      <w:tr w:rsidR="009D5E97"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01BC8EEA" w:rsidR="009D5E97" w:rsidRPr="00266DFB" w:rsidRDefault="009D5E97" w:rsidP="00C60EDB">
            <w:pPr>
              <w:rPr>
                <w:rFonts w:ascii="Calibri" w:hAnsi="Calibri" w:cs="Calibri"/>
                <w:b/>
                <w:sz w:val="24"/>
                <w:szCs w:val="26"/>
              </w:rPr>
            </w:pPr>
            <w:r w:rsidRPr="00054CF0">
              <w:rPr>
                <w:rFonts w:ascii="Calibri" w:hAnsi="Calibri" w:cs="Calibri"/>
                <w:b/>
                <w:sz w:val="24"/>
                <w:szCs w:val="26"/>
              </w:rPr>
              <w:t>Board</w:t>
            </w:r>
            <w:r w:rsidR="00C60EDB" w:rsidRPr="00054CF0">
              <w:rPr>
                <w:rFonts w:ascii="Calibri" w:hAnsi="Calibri" w:cs="Calibri"/>
                <w:b/>
                <w:sz w:val="24"/>
                <w:szCs w:val="26"/>
              </w:rPr>
              <w:t xml:space="preserve"> </w:t>
            </w:r>
            <w:r w:rsidRPr="00054CF0">
              <w:rPr>
                <w:rFonts w:ascii="Calibri" w:hAnsi="Calibri" w:cs="Calibri"/>
                <w:b/>
                <w:sz w:val="24"/>
                <w:szCs w:val="26"/>
              </w:rPr>
              <w:t xml:space="preserve">Consideration </w:t>
            </w:r>
            <w:r w:rsidRPr="00266DFB">
              <w:rPr>
                <w:rFonts w:ascii="Calibri" w:hAnsi="Calibri" w:cs="Calibri"/>
                <w:b/>
                <w:sz w:val="24"/>
                <w:szCs w:val="26"/>
              </w:rPr>
              <w:t>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015C5CA6" w:rsidR="009D5E97" w:rsidRPr="008255E1" w:rsidRDefault="00054CF0">
            <w:pPr>
              <w:rPr>
                <w:rFonts w:ascii="Calibri" w:hAnsi="Calibri" w:cs="Calibri"/>
                <w:b/>
                <w:szCs w:val="26"/>
              </w:rPr>
            </w:pPr>
            <w:r w:rsidRPr="008255E1">
              <w:rPr>
                <w:rFonts w:ascii="Calibri" w:hAnsi="Calibri" w:cs="Calibri"/>
                <w:b/>
                <w:sz w:val="24"/>
                <w:szCs w:val="26"/>
              </w:rPr>
              <w:t>July 1, 2025</w:t>
            </w:r>
          </w:p>
        </w:tc>
      </w:tr>
      <w:tr w:rsidR="009D5E97"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 w:val="24"/>
                <w:szCs w:val="26"/>
              </w:rPr>
            </w:pPr>
            <w:r w:rsidRPr="00266DFB">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313AF0A6" w:rsidR="009D5E97" w:rsidRPr="008255E1" w:rsidRDefault="00054CF0">
            <w:pPr>
              <w:rPr>
                <w:rFonts w:ascii="Calibri" w:hAnsi="Calibri" w:cs="Calibri"/>
                <w:b/>
                <w:szCs w:val="26"/>
              </w:rPr>
            </w:pPr>
            <w:r w:rsidRPr="008255E1">
              <w:rPr>
                <w:rFonts w:ascii="Calibri" w:hAnsi="Calibri" w:cs="Calibri"/>
                <w:b/>
                <w:sz w:val="24"/>
                <w:szCs w:val="26"/>
              </w:rPr>
              <w:t>August 1, 2025</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12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5040"/>
      </w:tblGrid>
      <w:tr w:rsidR="00E627AC" w:rsidRPr="00873D60" w14:paraId="7D8962EA" w14:textId="77777777" w:rsidTr="00C063D4">
        <w:tc>
          <w:tcPr>
            <w:tcW w:w="1012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3A5B7025"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620FA475" w14:textId="77777777" w:rsidTr="00C063D4">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6405BC25" w:rsidR="004A01EE" w:rsidRPr="00054CF0" w:rsidRDefault="004A01EE" w:rsidP="007E2C61">
            <w:pPr>
              <w:jc w:val="center"/>
              <w:rPr>
                <w:rFonts w:ascii="Calibri" w:hAnsi="Calibri" w:cs="Calibri"/>
                <w:sz w:val="24"/>
                <w:szCs w:val="26"/>
              </w:rPr>
            </w:pPr>
            <w:r w:rsidRPr="00054CF0">
              <w:rPr>
                <w:rFonts w:ascii="Calibri" w:hAnsi="Calibri" w:cs="Calibri"/>
                <w:sz w:val="24"/>
                <w:szCs w:val="26"/>
              </w:rPr>
              <w:t>Wednesday</w:t>
            </w:r>
            <w:r w:rsidR="00B9651D" w:rsidRPr="00054CF0">
              <w:rPr>
                <w:rFonts w:ascii="Calibri" w:hAnsi="Calibri" w:cs="Calibri"/>
                <w:sz w:val="24"/>
                <w:szCs w:val="26"/>
              </w:rPr>
              <w:t>,</w:t>
            </w:r>
            <w:r w:rsidRPr="00054CF0">
              <w:rPr>
                <w:rFonts w:ascii="Calibri" w:hAnsi="Calibri" w:cs="Calibri"/>
                <w:sz w:val="24"/>
                <w:szCs w:val="26"/>
              </w:rPr>
              <w:t xml:space="preserve"> </w:t>
            </w:r>
            <w:r w:rsidR="00054CF0" w:rsidRPr="00054CF0">
              <w:rPr>
                <w:rFonts w:ascii="Calibri" w:hAnsi="Calibri" w:cs="Calibri"/>
                <w:sz w:val="24"/>
                <w:szCs w:val="26"/>
              </w:rPr>
              <w:t>March 26, 2025</w:t>
            </w:r>
            <w:r w:rsidRPr="00054CF0">
              <w:rPr>
                <w:rFonts w:ascii="Calibri" w:hAnsi="Calibri" w:cs="Calibri"/>
                <w:sz w:val="24"/>
                <w:szCs w:val="26"/>
              </w:rPr>
              <w:t xml:space="preserve"> </w:t>
            </w:r>
          </w:p>
          <w:p w14:paraId="36F34ED9" w14:textId="77777777" w:rsidR="00E627AC" w:rsidRPr="00054CF0" w:rsidRDefault="00E627AC" w:rsidP="00B9651D">
            <w:pPr>
              <w:spacing w:after="240"/>
              <w:jc w:val="center"/>
              <w:rPr>
                <w:rFonts w:ascii="Calibri" w:hAnsi="Calibri" w:cs="Calibri"/>
                <w:sz w:val="24"/>
                <w:szCs w:val="26"/>
              </w:rPr>
            </w:pPr>
            <w:r w:rsidRPr="00054CF0">
              <w:rPr>
                <w:rFonts w:ascii="Calibri" w:hAnsi="Calibri" w:cs="Calibri"/>
                <w:sz w:val="24"/>
                <w:szCs w:val="26"/>
              </w:rPr>
              <w:t>10:30 a.m. – 11:30 a.m.</w:t>
            </w:r>
          </w:p>
          <w:p w14:paraId="51CB3875" w14:textId="77777777" w:rsidR="00511A3B" w:rsidRPr="002D4A32" w:rsidRDefault="00511A3B" w:rsidP="0062612C">
            <w:pPr>
              <w:spacing w:after="120"/>
              <w:jc w:val="center"/>
              <w:rPr>
                <w:rFonts w:ascii="Calibri" w:hAnsi="Calibri" w:cs="Calibri"/>
                <w:b/>
                <w:i/>
                <w:sz w:val="24"/>
                <w:szCs w:val="26"/>
              </w:rPr>
            </w:pPr>
            <w:r w:rsidRPr="002D4A32">
              <w:rPr>
                <w:rFonts w:ascii="Calibri" w:hAnsi="Calibri" w:cs="Calibri"/>
                <w:b/>
                <w:i/>
                <w:sz w:val="24"/>
                <w:szCs w:val="26"/>
              </w:rPr>
              <w:t>TO ATTEND ONLINE:</w:t>
            </w:r>
          </w:p>
          <w:p w14:paraId="7C41C4FB" w14:textId="77777777" w:rsidR="00B9651D" w:rsidRPr="00266DFB" w:rsidRDefault="00B9651D" w:rsidP="00B9651D">
            <w:pPr>
              <w:jc w:val="center"/>
              <w:rPr>
                <w:rFonts w:ascii="Calibri" w:hAnsi="Calibri" w:cs="Calibri"/>
                <w:b/>
                <w:color w:val="0563C1"/>
                <w:sz w:val="24"/>
                <w:u w:val="single"/>
              </w:rPr>
            </w:pPr>
            <w:hyperlink r:id="rId28" w:history="1">
              <w:r w:rsidRPr="00266DFB">
                <w:rPr>
                  <w:rStyle w:val="Hyperlink"/>
                  <w:rFonts w:ascii="Calibri" w:hAnsi="Calibri" w:cs="Calibri"/>
                  <w:b/>
                  <w:sz w:val="24"/>
                </w:rPr>
                <w:t>Vendor Outreach</w:t>
              </w:r>
            </w:hyperlink>
          </w:p>
          <w:p w14:paraId="022EC148" w14:textId="77777777" w:rsidR="00BB53B8" w:rsidRPr="00266DFB" w:rsidRDefault="00BB53B8" w:rsidP="00B9651D">
            <w:pPr>
              <w:jc w:val="center"/>
              <w:rPr>
                <w:rFonts w:ascii="Calibri" w:hAnsi="Calibri" w:cs="Calibri"/>
                <w:sz w:val="24"/>
              </w:rPr>
            </w:pPr>
            <w:r w:rsidRPr="00266DFB">
              <w:rPr>
                <w:rFonts w:ascii="Calibri" w:hAnsi="Calibri" w:cs="Calibri"/>
                <w:sz w:val="24"/>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sz w:val="24"/>
              </w:rPr>
              <w:t>Conference ID: 504 517 635#</w:t>
            </w:r>
          </w:p>
        </w:tc>
        <w:tc>
          <w:tcPr>
            <w:tcW w:w="504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 xml:space="preserve">COME MEET ALAMEDA COUNTY’S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03D1E6A"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B790E">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B41FE" w:rsidRPr="00266DFB">
              <w:rPr>
                <w:rFonts w:ascii="Calibri" w:hAnsi="Calibri" w:cs="Calibri"/>
                <w:sz w:val="24"/>
                <w:szCs w:val="26"/>
              </w:rPr>
              <w:t>RF</w:t>
            </w:r>
            <w:r w:rsidR="004A01EE" w:rsidRPr="00266DFB">
              <w:rPr>
                <w:rFonts w:ascii="Calibri" w:hAnsi="Calibri" w:cs="Calibri"/>
                <w:sz w:val="24"/>
                <w:szCs w:val="26"/>
              </w:rPr>
              <w:t>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77777777" w:rsidR="004A01EE" w:rsidRPr="00266DFB" w:rsidRDefault="004A01EE" w:rsidP="004A01EE">
            <w:pPr>
              <w:jc w:val="center"/>
              <w:rPr>
                <w:rFonts w:ascii="Calibri" w:hAnsi="Calibri" w:cs="Calibri"/>
                <w:sz w:val="24"/>
                <w:szCs w:val="26"/>
              </w:rPr>
            </w:pPr>
          </w:p>
          <w:p w14:paraId="6F9CF357" w14:textId="54E257FF"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3A480A">
              <w:rPr>
                <w:rFonts w:ascii="Calibri" w:hAnsi="Calibri" w:cs="Calibri"/>
                <w:sz w:val="24"/>
                <w:szCs w:val="26"/>
              </w:rPr>
              <w:t xml:space="preserve">usually </w:t>
            </w:r>
            <w:r w:rsidRPr="00266DFB">
              <w:rPr>
                <w:rFonts w:ascii="Calibri" w:hAnsi="Calibri" w:cs="Calibri"/>
                <w:sz w:val="24"/>
                <w:szCs w:val="26"/>
              </w:rPr>
              <w:t>conducted on Wednesdays</w:t>
            </w:r>
            <w:r w:rsidR="00AB790E">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77777777" w:rsidR="00B70AD7" w:rsidRPr="00725144" w:rsidRDefault="004A01EE" w:rsidP="00B9651D">
            <w:pPr>
              <w:jc w:val="center"/>
              <w:rPr>
                <w:rFonts w:ascii="Calibri" w:hAnsi="Calibri" w:cs="Calibri"/>
                <w:szCs w:val="26"/>
              </w:rPr>
            </w:pPr>
            <w:hyperlink r:id="rId29" w:history="1">
              <w:r w:rsidRPr="00725144">
                <w:rPr>
                  <w:rStyle w:val="Hyperlink"/>
                  <w:rFonts w:ascii="Calibri" w:hAnsi="Calibri" w:cs="Calibri"/>
                  <w:b/>
                  <w:sz w:val="24"/>
                  <w:szCs w:val="26"/>
                </w:rPr>
                <w:t>Upcoming Events</w:t>
              </w:r>
            </w:hyperlink>
            <w:r w:rsidRPr="00725144">
              <w:rPr>
                <w:rFonts w:ascii="Calibri" w:hAnsi="Calibri" w:cs="Calibri"/>
                <w:sz w:val="24"/>
                <w:szCs w:val="26"/>
              </w:rPr>
              <w:t xml:space="preserve"> </w:t>
            </w:r>
          </w:p>
          <w:p w14:paraId="1C180F4C" w14:textId="77777777" w:rsidR="00E627AC" w:rsidRPr="00873D60" w:rsidRDefault="00B9651D" w:rsidP="00B9651D">
            <w:pPr>
              <w:jc w:val="center"/>
              <w:rPr>
                <w:rFonts w:ascii="Calibri" w:hAnsi="Calibri" w:cs="Calibri"/>
                <w:szCs w:val="26"/>
              </w:rPr>
            </w:pPr>
            <w:r w:rsidRPr="00725144">
              <w:rPr>
                <w:rFonts w:ascii="Calibri" w:hAnsi="Calibri" w:cs="Calibri"/>
                <w:sz w:val="22"/>
                <w:szCs w:val="26"/>
              </w:rPr>
              <w:t>[</w:t>
            </w:r>
            <w:hyperlink r:id="rId30" w:history="1">
              <w:r w:rsidRPr="00725144">
                <w:rPr>
                  <w:rStyle w:val="Hyperlink"/>
                  <w:rFonts w:ascii="Calibri" w:hAnsi="Calibri" w:cs="Calibri"/>
                </w:rPr>
                <w:t>https://gsa.acgov.org/do-business-with-us/upcoming-contracting-events/</w:t>
              </w:r>
            </w:hyperlink>
            <w:r w:rsidRPr="00725144">
              <w:rPr>
                <w:rFonts w:ascii="Calibri" w:hAnsi="Calibri" w:cs="Calibri"/>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0550147B" w:rsidR="008C0CB5" w:rsidRPr="004F29F8" w:rsidRDefault="00F9006C" w:rsidP="00DC6B97">
      <w:pPr>
        <w:pStyle w:val="RFP-QHeader2"/>
        <w:rPr>
          <w:rFonts w:ascii="Calibri" w:hAnsi="Calibri" w:cs="Calibri"/>
          <w:sz w:val="24"/>
        </w:rPr>
      </w:pPr>
      <w:r w:rsidRPr="00266DFB">
        <w:rPr>
          <w:rFonts w:ascii="Calibri" w:hAnsi="Calibri" w:cs="Calibri"/>
          <w:sz w:val="24"/>
        </w:rPr>
        <w:t>REQUES</w:t>
      </w:r>
      <w:r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266DFB">
        <w:rPr>
          <w:rFonts w:ascii="Calibri" w:hAnsi="Calibri" w:cs="Calibri"/>
          <w:sz w:val="24"/>
          <w:szCs w:val="26"/>
        </w:rPr>
        <w:t>PROPOSAL</w:t>
      </w:r>
      <w:r w:rsidR="008C0CB5" w:rsidRPr="00266DFB">
        <w:rPr>
          <w:rFonts w:ascii="Calibri" w:hAnsi="Calibri" w:cs="Calibri"/>
          <w:sz w:val="24"/>
          <w:szCs w:val="26"/>
        </w:rPr>
        <w:t xml:space="preserve"> </w:t>
      </w:r>
      <w:r w:rsidRPr="00266DFB">
        <w:rPr>
          <w:rFonts w:ascii="Calibri" w:hAnsi="Calibri" w:cs="Calibri"/>
          <w:sz w:val="24"/>
        </w:rPr>
        <w:t xml:space="preserve">No. </w:t>
      </w:r>
      <w:r w:rsidR="008C0CB5" w:rsidRPr="004F29F8">
        <w:rPr>
          <w:rFonts w:ascii="Calibri" w:hAnsi="Calibri" w:cs="Calibri"/>
          <w:sz w:val="24"/>
        </w:rPr>
        <w:t>90</w:t>
      </w:r>
      <w:r w:rsidR="004F29F8" w:rsidRPr="004F29F8">
        <w:rPr>
          <w:rFonts w:ascii="Calibri" w:hAnsi="Calibri" w:cs="Calibri"/>
          <w:sz w:val="24"/>
        </w:rPr>
        <w:t>2602</w:t>
      </w:r>
      <w:r w:rsidR="008C0CB5" w:rsidRPr="004F29F8">
        <w:rPr>
          <w:rFonts w:ascii="Calibri" w:hAnsi="Calibri" w:cs="Calibri"/>
          <w:sz w:val="24"/>
        </w:rPr>
        <w:t xml:space="preserve"> </w:t>
      </w:r>
    </w:p>
    <w:p w14:paraId="456C6567" w14:textId="77777777" w:rsidR="00F9006C" w:rsidRPr="004F29F8" w:rsidRDefault="00F9006C" w:rsidP="00DC6B97">
      <w:pPr>
        <w:pStyle w:val="RFP-QHeader2"/>
        <w:rPr>
          <w:rFonts w:ascii="Calibri" w:hAnsi="Calibri" w:cs="Calibri"/>
          <w:sz w:val="24"/>
        </w:rPr>
      </w:pPr>
      <w:r w:rsidRPr="004F29F8">
        <w:rPr>
          <w:rFonts w:ascii="Calibri" w:hAnsi="Calibri" w:cs="Calibri"/>
          <w:sz w:val="24"/>
        </w:rPr>
        <w:t>SPECIFICATIONS, TERMS &amp; CONDITIONS</w:t>
      </w:r>
    </w:p>
    <w:p w14:paraId="6A7B068B" w14:textId="74606A03" w:rsidR="00F9006C" w:rsidRPr="00266DFB" w:rsidRDefault="00BE0EE1" w:rsidP="00C063D4">
      <w:pPr>
        <w:pStyle w:val="RFP-QHeader2"/>
        <w:rPr>
          <w:rFonts w:ascii="Calibri" w:hAnsi="Calibri" w:cs="Calibri"/>
          <w:sz w:val="24"/>
        </w:rPr>
      </w:pPr>
      <w:r w:rsidRPr="00266DFB">
        <w:rPr>
          <w:rFonts w:ascii="Calibri" w:hAnsi="Calibri" w:cs="Calibri"/>
          <w:sz w:val="24"/>
        </w:rPr>
        <w:t>f</w:t>
      </w:r>
      <w:r w:rsidR="00F9006C" w:rsidRPr="00266DFB">
        <w:rPr>
          <w:rFonts w:ascii="Calibri" w:hAnsi="Calibri" w:cs="Calibri"/>
          <w:sz w:val="24"/>
        </w:rPr>
        <w:t>or</w:t>
      </w:r>
    </w:p>
    <w:p w14:paraId="0CB6F271" w14:textId="2573B33F" w:rsidR="00F9006C" w:rsidRPr="004F29F8" w:rsidRDefault="004F29F8" w:rsidP="004F29F8">
      <w:pPr>
        <w:pStyle w:val="RFP-QHeader2"/>
        <w:rPr>
          <w:rFonts w:ascii="Calibri" w:hAnsi="Calibri" w:cs="Calibri"/>
          <w:sz w:val="24"/>
        </w:rPr>
      </w:pPr>
      <w:r w:rsidRPr="00865C84">
        <w:rPr>
          <w:rFonts w:ascii="Calibri" w:hAnsi="Calibri" w:cs="Calibri"/>
          <w:sz w:val="24"/>
        </w:rPr>
        <w:t>BOILER MAINTENANCE, REPAIRS, AND SERVICES</w:t>
      </w:r>
    </w:p>
    <w:p w14:paraId="617F9AC3" w14:textId="77777777" w:rsidR="00F9006C" w:rsidRPr="00266DFB" w:rsidRDefault="00F9006C" w:rsidP="00C063D4">
      <w:pPr>
        <w:tabs>
          <w:tab w:val="left" w:pos="0"/>
        </w:tabs>
        <w:jc w:val="center"/>
        <w:rPr>
          <w:rFonts w:ascii="Calibri" w:hAnsi="Calibri" w:cs="Calibri"/>
          <w:b/>
          <w:spacing w:val="-3"/>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7D5CF8D6" w14:textId="77777777" w:rsidR="007A294B" w:rsidRPr="00C063D4" w:rsidRDefault="007A294B" w:rsidP="007A294B">
      <w:pPr>
        <w:tabs>
          <w:tab w:val="right" w:pos="10800"/>
        </w:tabs>
        <w:rPr>
          <w:rFonts w:ascii="Calibri" w:hAnsi="Calibri" w:cs="Calibri"/>
          <w:b/>
          <w:spacing w:val="-3"/>
          <w:sz w:val="24"/>
          <w:szCs w:val="24"/>
        </w:rPr>
      </w:pPr>
    </w:p>
    <w:p w14:paraId="7013EC74" w14:textId="2D264D71" w:rsidR="00CE29C9" w:rsidRPr="00057729" w:rsidRDefault="002C2B73">
      <w:pPr>
        <w:pStyle w:val="TOC1"/>
        <w:rPr>
          <w:rFonts w:asciiTheme="minorHAnsi" w:eastAsiaTheme="minorEastAsia" w:hAnsiTheme="minorHAnsi" w:cstheme="minorBidi"/>
          <w:b w:val="0"/>
          <w:caps w:val="0"/>
          <w:kern w:val="2"/>
          <w:sz w:val="24"/>
          <w:szCs w:val="24"/>
          <w14:ligatures w14:val="standardContextual"/>
        </w:rPr>
      </w:pPr>
      <w:r w:rsidRPr="00481C2E">
        <w:rPr>
          <w:rFonts w:cs="Calibri"/>
          <w:spacing w:val="-3"/>
          <w:sz w:val="24"/>
          <w:szCs w:val="24"/>
        </w:rPr>
        <w:fldChar w:fldCharType="begin"/>
      </w:r>
      <w:r w:rsidRPr="00481C2E">
        <w:rPr>
          <w:rFonts w:cs="Calibri"/>
          <w:spacing w:val="-3"/>
          <w:sz w:val="24"/>
          <w:szCs w:val="24"/>
        </w:rPr>
        <w:instrText xml:space="preserve"> TOC \o "1-2" \h \z \u </w:instrText>
      </w:r>
      <w:r w:rsidRPr="00481C2E">
        <w:rPr>
          <w:rFonts w:cs="Calibri"/>
          <w:spacing w:val="-3"/>
          <w:sz w:val="24"/>
          <w:szCs w:val="24"/>
        </w:rPr>
        <w:fldChar w:fldCharType="separate"/>
      </w:r>
      <w:hyperlink w:anchor="_Toc193192250" w:history="1">
        <w:r w:rsidR="00CE29C9" w:rsidRPr="00057729">
          <w:rPr>
            <w:rStyle w:val="Hyperlink"/>
            <w:sz w:val="24"/>
            <w:szCs w:val="24"/>
          </w:rPr>
          <w:t>CALENDAR OF EVENTS</w:t>
        </w:r>
        <w:r w:rsidR="00CE29C9" w:rsidRPr="00057729">
          <w:rPr>
            <w:webHidden/>
            <w:sz w:val="24"/>
            <w:szCs w:val="24"/>
          </w:rPr>
          <w:tab/>
        </w:r>
        <w:r w:rsidR="00CE29C9" w:rsidRPr="00057729">
          <w:rPr>
            <w:webHidden/>
            <w:sz w:val="24"/>
            <w:szCs w:val="24"/>
          </w:rPr>
          <w:fldChar w:fldCharType="begin"/>
        </w:r>
        <w:r w:rsidR="00CE29C9" w:rsidRPr="00057729">
          <w:rPr>
            <w:webHidden/>
            <w:sz w:val="24"/>
            <w:szCs w:val="24"/>
          </w:rPr>
          <w:instrText xml:space="preserve"> PAGEREF _Toc193192250 \h </w:instrText>
        </w:r>
        <w:r w:rsidR="00CE29C9" w:rsidRPr="00057729">
          <w:rPr>
            <w:webHidden/>
            <w:sz w:val="24"/>
            <w:szCs w:val="24"/>
          </w:rPr>
        </w:r>
        <w:r w:rsidR="00CE29C9" w:rsidRPr="00057729">
          <w:rPr>
            <w:webHidden/>
            <w:sz w:val="24"/>
            <w:szCs w:val="24"/>
          </w:rPr>
          <w:fldChar w:fldCharType="separate"/>
        </w:r>
        <w:r w:rsidR="00CE29C9" w:rsidRPr="00057729">
          <w:rPr>
            <w:webHidden/>
            <w:sz w:val="24"/>
            <w:szCs w:val="24"/>
          </w:rPr>
          <w:t>2</w:t>
        </w:r>
        <w:r w:rsidR="00CE29C9" w:rsidRPr="00057729">
          <w:rPr>
            <w:webHidden/>
            <w:sz w:val="24"/>
            <w:szCs w:val="24"/>
          </w:rPr>
          <w:fldChar w:fldCharType="end"/>
        </w:r>
      </w:hyperlink>
    </w:p>
    <w:p w14:paraId="4763053E" w14:textId="665A892C" w:rsidR="00CE29C9" w:rsidRPr="00057729" w:rsidRDefault="00CE29C9">
      <w:pPr>
        <w:pStyle w:val="TOC1"/>
        <w:rPr>
          <w:rFonts w:asciiTheme="minorHAnsi" w:eastAsiaTheme="minorEastAsia" w:hAnsiTheme="minorHAnsi" w:cstheme="minorBidi"/>
          <w:b w:val="0"/>
          <w:caps w:val="0"/>
          <w:kern w:val="2"/>
          <w:sz w:val="24"/>
          <w:szCs w:val="24"/>
          <w14:ligatures w14:val="standardContextual"/>
        </w:rPr>
      </w:pPr>
      <w:hyperlink w:anchor="_Toc193192251" w:history="1">
        <w:r w:rsidRPr="00057729">
          <w:rPr>
            <w:rStyle w:val="Hyperlink"/>
            <w:sz w:val="24"/>
            <w:szCs w:val="24"/>
          </w:rPr>
          <w:t>I.</w:t>
        </w:r>
        <w:r w:rsidRPr="00057729">
          <w:rPr>
            <w:rFonts w:asciiTheme="minorHAnsi" w:eastAsiaTheme="minorEastAsia" w:hAnsiTheme="minorHAnsi" w:cstheme="minorBidi"/>
            <w:b w:val="0"/>
            <w:caps w:val="0"/>
            <w:kern w:val="2"/>
            <w:sz w:val="24"/>
            <w:szCs w:val="24"/>
            <w14:ligatures w14:val="standardContextual"/>
          </w:rPr>
          <w:tab/>
        </w:r>
        <w:r w:rsidRPr="00057729">
          <w:rPr>
            <w:rStyle w:val="Hyperlink"/>
            <w:sz w:val="24"/>
            <w:szCs w:val="24"/>
          </w:rPr>
          <w:t>STATEMENT OF WORK</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_Toc193192251 \h </w:instrText>
        </w:r>
        <w:r w:rsidRPr="00057729">
          <w:rPr>
            <w:webHidden/>
            <w:sz w:val="24"/>
            <w:szCs w:val="24"/>
          </w:rPr>
        </w:r>
        <w:r w:rsidRPr="00057729">
          <w:rPr>
            <w:webHidden/>
            <w:sz w:val="24"/>
            <w:szCs w:val="24"/>
          </w:rPr>
          <w:fldChar w:fldCharType="separate"/>
        </w:r>
        <w:r w:rsidRPr="00057729">
          <w:rPr>
            <w:webHidden/>
            <w:sz w:val="24"/>
            <w:szCs w:val="24"/>
          </w:rPr>
          <w:t>4</w:t>
        </w:r>
        <w:r w:rsidRPr="00057729">
          <w:rPr>
            <w:webHidden/>
            <w:sz w:val="24"/>
            <w:szCs w:val="24"/>
          </w:rPr>
          <w:fldChar w:fldCharType="end"/>
        </w:r>
      </w:hyperlink>
    </w:p>
    <w:p w14:paraId="3CCCF2F7" w14:textId="78157FFF"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52" w:history="1">
        <w:r w:rsidRPr="00057729">
          <w:rPr>
            <w:rStyle w:val="Hyperlink"/>
            <w:sz w:val="24"/>
            <w:szCs w:val="24"/>
          </w:rPr>
          <w:t>A.</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INTENT</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_Toc193192252 \h </w:instrText>
        </w:r>
        <w:r w:rsidRPr="00057729">
          <w:rPr>
            <w:webHidden/>
            <w:sz w:val="24"/>
            <w:szCs w:val="24"/>
          </w:rPr>
        </w:r>
        <w:r w:rsidRPr="00057729">
          <w:rPr>
            <w:webHidden/>
            <w:sz w:val="24"/>
            <w:szCs w:val="24"/>
          </w:rPr>
          <w:fldChar w:fldCharType="separate"/>
        </w:r>
        <w:r w:rsidRPr="00057729">
          <w:rPr>
            <w:webHidden/>
            <w:sz w:val="24"/>
            <w:szCs w:val="24"/>
          </w:rPr>
          <w:t>4</w:t>
        </w:r>
        <w:r w:rsidRPr="00057729">
          <w:rPr>
            <w:webHidden/>
            <w:sz w:val="24"/>
            <w:szCs w:val="24"/>
          </w:rPr>
          <w:fldChar w:fldCharType="end"/>
        </w:r>
      </w:hyperlink>
    </w:p>
    <w:p w14:paraId="1D91C699" w14:textId="0C716EE5"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53" w:history="1">
        <w:r w:rsidRPr="00057729">
          <w:rPr>
            <w:rStyle w:val="Hyperlink"/>
            <w:sz w:val="24"/>
            <w:szCs w:val="24"/>
          </w:rPr>
          <w:t>B.</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SCOPE</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_Toc193192253 \h </w:instrText>
        </w:r>
        <w:r w:rsidRPr="00057729">
          <w:rPr>
            <w:webHidden/>
            <w:sz w:val="24"/>
            <w:szCs w:val="24"/>
          </w:rPr>
        </w:r>
        <w:r w:rsidRPr="00057729">
          <w:rPr>
            <w:webHidden/>
            <w:sz w:val="24"/>
            <w:szCs w:val="24"/>
          </w:rPr>
          <w:fldChar w:fldCharType="separate"/>
        </w:r>
        <w:r w:rsidRPr="00057729">
          <w:rPr>
            <w:webHidden/>
            <w:sz w:val="24"/>
            <w:szCs w:val="24"/>
          </w:rPr>
          <w:t>5</w:t>
        </w:r>
        <w:r w:rsidRPr="00057729">
          <w:rPr>
            <w:webHidden/>
            <w:sz w:val="24"/>
            <w:szCs w:val="24"/>
          </w:rPr>
          <w:fldChar w:fldCharType="end"/>
        </w:r>
      </w:hyperlink>
    </w:p>
    <w:p w14:paraId="7C7C9F64" w14:textId="252202AA"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54" w:history="1">
        <w:r w:rsidRPr="00057729">
          <w:rPr>
            <w:rStyle w:val="Hyperlink"/>
            <w:sz w:val="24"/>
            <w:szCs w:val="24"/>
          </w:rPr>
          <w:t>C.</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BIDDER QUALIFICATIONS</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_Toc193192254 \h </w:instrText>
        </w:r>
        <w:r w:rsidRPr="00057729">
          <w:rPr>
            <w:webHidden/>
            <w:sz w:val="24"/>
            <w:szCs w:val="24"/>
          </w:rPr>
        </w:r>
        <w:r w:rsidRPr="00057729">
          <w:rPr>
            <w:webHidden/>
            <w:sz w:val="24"/>
            <w:szCs w:val="24"/>
          </w:rPr>
          <w:fldChar w:fldCharType="separate"/>
        </w:r>
        <w:r w:rsidRPr="00057729">
          <w:rPr>
            <w:webHidden/>
            <w:sz w:val="24"/>
            <w:szCs w:val="24"/>
          </w:rPr>
          <w:t>5</w:t>
        </w:r>
        <w:r w:rsidRPr="00057729">
          <w:rPr>
            <w:webHidden/>
            <w:sz w:val="24"/>
            <w:szCs w:val="24"/>
          </w:rPr>
          <w:fldChar w:fldCharType="end"/>
        </w:r>
      </w:hyperlink>
    </w:p>
    <w:p w14:paraId="53FBA7ED" w14:textId="16BE397D"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55" w:history="1">
        <w:r w:rsidRPr="00057729">
          <w:rPr>
            <w:rStyle w:val="Hyperlink"/>
            <w:sz w:val="24"/>
            <w:szCs w:val="24"/>
          </w:rPr>
          <w:t>D.</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SPECIFIC REQUIREMENTS</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_Toc193192255 \h </w:instrText>
        </w:r>
        <w:r w:rsidRPr="00057729">
          <w:rPr>
            <w:webHidden/>
            <w:sz w:val="24"/>
            <w:szCs w:val="24"/>
          </w:rPr>
        </w:r>
        <w:r w:rsidRPr="00057729">
          <w:rPr>
            <w:webHidden/>
            <w:sz w:val="24"/>
            <w:szCs w:val="24"/>
          </w:rPr>
          <w:fldChar w:fldCharType="separate"/>
        </w:r>
        <w:r w:rsidRPr="00057729">
          <w:rPr>
            <w:webHidden/>
            <w:sz w:val="24"/>
            <w:szCs w:val="24"/>
          </w:rPr>
          <w:t>5</w:t>
        </w:r>
        <w:r w:rsidRPr="00057729">
          <w:rPr>
            <w:webHidden/>
            <w:sz w:val="24"/>
            <w:szCs w:val="24"/>
          </w:rPr>
          <w:fldChar w:fldCharType="end"/>
        </w:r>
      </w:hyperlink>
    </w:p>
    <w:p w14:paraId="78661ED0" w14:textId="03CB307D"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56" w:history="1">
        <w:r w:rsidRPr="00057729">
          <w:rPr>
            <w:rStyle w:val="Hyperlink"/>
            <w:sz w:val="24"/>
            <w:szCs w:val="24"/>
          </w:rPr>
          <w:t>E.</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DELIVERABLES / REPORTS</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_Toc193192256 \h </w:instrText>
        </w:r>
        <w:r w:rsidRPr="00057729">
          <w:rPr>
            <w:webHidden/>
            <w:sz w:val="24"/>
            <w:szCs w:val="24"/>
          </w:rPr>
        </w:r>
        <w:r w:rsidRPr="00057729">
          <w:rPr>
            <w:webHidden/>
            <w:sz w:val="24"/>
            <w:szCs w:val="24"/>
          </w:rPr>
          <w:fldChar w:fldCharType="separate"/>
        </w:r>
        <w:r w:rsidRPr="00057729">
          <w:rPr>
            <w:webHidden/>
            <w:sz w:val="24"/>
            <w:szCs w:val="24"/>
          </w:rPr>
          <w:t>9</w:t>
        </w:r>
        <w:r w:rsidRPr="00057729">
          <w:rPr>
            <w:webHidden/>
            <w:sz w:val="24"/>
            <w:szCs w:val="24"/>
          </w:rPr>
          <w:fldChar w:fldCharType="end"/>
        </w:r>
      </w:hyperlink>
    </w:p>
    <w:p w14:paraId="00B90B1A" w14:textId="5F1005D3"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57" w:history="1">
        <w:r w:rsidRPr="00057729">
          <w:rPr>
            <w:rStyle w:val="Hyperlink"/>
            <w:sz w:val="24"/>
            <w:szCs w:val="24"/>
          </w:rPr>
          <w:t>F.</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BIDDERS CONFERENCE(S)/VENDOR OUTREACH</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_Toc193192257 \h </w:instrText>
        </w:r>
        <w:r w:rsidRPr="00057729">
          <w:rPr>
            <w:webHidden/>
            <w:sz w:val="24"/>
            <w:szCs w:val="24"/>
          </w:rPr>
        </w:r>
        <w:r w:rsidRPr="00057729">
          <w:rPr>
            <w:webHidden/>
            <w:sz w:val="24"/>
            <w:szCs w:val="24"/>
          </w:rPr>
          <w:fldChar w:fldCharType="separate"/>
        </w:r>
        <w:r w:rsidRPr="00057729">
          <w:rPr>
            <w:webHidden/>
            <w:sz w:val="24"/>
            <w:szCs w:val="24"/>
          </w:rPr>
          <w:t>10</w:t>
        </w:r>
        <w:r w:rsidRPr="00057729">
          <w:rPr>
            <w:webHidden/>
            <w:sz w:val="24"/>
            <w:szCs w:val="24"/>
          </w:rPr>
          <w:fldChar w:fldCharType="end"/>
        </w:r>
      </w:hyperlink>
    </w:p>
    <w:p w14:paraId="55EB8989" w14:textId="79D8FC40" w:rsidR="00CE29C9" w:rsidRPr="00057729" w:rsidRDefault="00CE29C9">
      <w:pPr>
        <w:pStyle w:val="TOC1"/>
        <w:rPr>
          <w:rFonts w:asciiTheme="minorHAnsi" w:eastAsiaTheme="minorEastAsia" w:hAnsiTheme="minorHAnsi" w:cstheme="minorBidi"/>
          <w:b w:val="0"/>
          <w:caps w:val="0"/>
          <w:kern w:val="2"/>
          <w:sz w:val="24"/>
          <w:szCs w:val="24"/>
          <w14:ligatures w14:val="standardContextual"/>
        </w:rPr>
      </w:pPr>
      <w:hyperlink w:anchor="_Toc193192258" w:history="1">
        <w:r w:rsidRPr="00057729">
          <w:rPr>
            <w:rStyle w:val="Hyperlink"/>
            <w:sz w:val="24"/>
            <w:szCs w:val="24"/>
          </w:rPr>
          <w:t>II.</w:t>
        </w:r>
        <w:r w:rsidRPr="00057729">
          <w:rPr>
            <w:rFonts w:asciiTheme="minorHAnsi" w:eastAsiaTheme="minorEastAsia" w:hAnsiTheme="minorHAnsi" w:cstheme="minorBidi"/>
            <w:b w:val="0"/>
            <w:caps w:val="0"/>
            <w:kern w:val="2"/>
            <w:sz w:val="24"/>
            <w:szCs w:val="24"/>
            <w14:ligatures w14:val="standardContextual"/>
          </w:rPr>
          <w:tab/>
        </w:r>
        <w:r w:rsidRPr="00057729">
          <w:rPr>
            <w:rStyle w:val="Hyperlink"/>
            <w:sz w:val="24"/>
            <w:szCs w:val="24"/>
          </w:rPr>
          <w:t>COUNTY PROCEDURES, TERMS, AND CONDITIONS</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_Toc193192258 \h </w:instrText>
        </w:r>
        <w:r w:rsidRPr="00057729">
          <w:rPr>
            <w:webHidden/>
            <w:sz w:val="24"/>
            <w:szCs w:val="24"/>
          </w:rPr>
        </w:r>
        <w:r w:rsidRPr="00057729">
          <w:rPr>
            <w:webHidden/>
            <w:sz w:val="24"/>
            <w:szCs w:val="24"/>
          </w:rPr>
          <w:fldChar w:fldCharType="separate"/>
        </w:r>
        <w:r w:rsidRPr="00057729">
          <w:rPr>
            <w:webHidden/>
            <w:sz w:val="24"/>
            <w:szCs w:val="24"/>
          </w:rPr>
          <w:t>11</w:t>
        </w:r>
        <w:r w:rsidRPr="00057729">
          <w:rPr>
            <w:webHidden/>
            <w:sz w:val="24"/>
            <w:szCs w:val="24"/>
          </w:rPr>
          <w:fldChar w:fldCharType="end"/>
        </w:r>
      </w:hyperlink>
    </w:p>
    <w:p w14:paraId="4808233D" w14:textId="55831D16"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59" w:history="1">
        <w:r w:rsidRPr="00057729">
          <w:rPr>
            <w:rStyle w:val="Hyperlink"/>
            <w:sz w:val="24"/>
            <w:szCs w:val="24"/>
          </w:rPr>
          <w:t>G.</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EVALUATION CRITERIA / SELECTION COMMITTEE</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_Toc193192259 \h </w:instrText>
        </w:r>
        <w:r w:rsidRPr="00057729">
          <w:rPr>
            <w:webHidden/>
            <w:sz w:val="24"/>
            <w:szCs w:val="24"/>
          </w:rPr>
        </w:r>
        <w:r w:rsidRPr="00057729">
          <w:rPr>
            <w:webHidden/>
            <w:sz w:val="24"/>
            <w:szCs w:val="24"/>
          </w:rPr>
          <w:fldChar w:fldCharType="separate"/>
        </w:r>
        <w:r w:rsidRPr="00057729">
          <w:rPr>
            <w:webHidden/>
            <w:sz w:val="24"/>
            <w:szCs w:val="24"/>
          </w:rPr>
          <w:t>11</w:t>
        </w:r>
        <w:r w:rsidRPr="00057729">
          <w:rPr>
            <w:webHidden/>
            <w:sz w:val="24"/>
            <w:szCs w:val="24"/>
          </w:rPr>
          <w:fldChar w:fldCharType="end"/>
        </w:r>
      </w:hyperlink>
    </w:p>
    <w:p w14:paraId="7B3CB1A0" w14:textId="27F0F4C8"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60" w:history="1">
        <w:r w:rsidRPr="00057729">
          <w:rPr>
            <w:rStyle w:val="Hyperlink"/>
            <w:sz w:val="24"/>
            <w:szCs w:val="24"/>
          </w:rPr>
          <w:t>H.</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CONTRACT EVALUATION AND ASSESSMENT</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_Toc193192260 \h </w:instrText>
        </w:r>
        <w:r w:rsidRPr="00057729">
          <w:rPr>
            <w:webHidden/>
            <w:sz w:val="24"/>
            <w:szCs w:val="24"/>
          </w:rPr>
        </w:r>
        <w:r w:rsidRPr="00057729">
          <w:rPr>
            <w:webHidden/>
            <w:sz w:val="24"/>
            <w:szCs w:val="24"/>
          </w:rPr>
          <w:fldChar w:fldCharType="separate"/>
        </w:r>
        <w:r w:rsidRPr="00057729">
          <w:rPr>
            <w:webHidden/>
            <w:sz w:val="24"/>
            <w:szCs w:val="24"/>
          </w:rPr>
          <w:t>16</w:t>
        </w:r>
        <w:r w:rsidRPr="00057729">
          <w:rPr>
            <w:webHidden/>
            <w:sz w:val="24"/>
            <w:szCs w:val="24"/>
          </w:rPr>
          <w:fldChar w:fldCharType="end"/>
        </w:r>
      </w:hyperlink>
    </w:p>
    <w:p w14:paraId="6277387D" w14:textId="40EFB6B6"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61" w:history="1">
        <w:r w:rsidRPr="00057729">
          <w:rPr>
            <w:rStyle w:val="Hyperlink"/>
            <w:sz w:val="24"/>
            <w:szCs w:val="24"/>
          </w:rPr>
          <w:t>I.</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NOTICE OF INTENT TO AWARD</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_Toc193192261 \h </w:instrText>
        </w:r>
        <w:r w:rsidRPr="00057729">
          <w:rPr>
            <w:webHidden/>
            <w:sz w:val="24"/>
            <w:szCs w:val="24"/>
          </w:rPr>
        </w:r>
        <w:r w:rsidRPr="00057729">
          <w:rPr>
            <w:webHidden/>
            <w:sz w:val="24"/>
            <w:szCs w:val="24"/>
          </w:rPr>
          <w:fldChar w:fldCharType="separate"/>
        </w:r>
        <w:r w:rsidRPr="00057729">
          <w:rPr>
            <w:webHidden/>
            <w:sz w:val="24"/>
            <w:szCs w:val="24"/>
          </w:rPr>
          <w:t>16</w:t>
        </w:r>
        <w:r w:rsidRPr="00057729">
          <w:rPr>
            <w:webHidden/>
            <w:sz w:val="24"/>
            <w:szCs w:val="24"/>
          </w:rPr>
          <w:fldChar w:fldCharType="end"/>
        </w:r>
      </w:hyperlink>
    </w:p>
    <w:p w14:paraId="12BF0CDF" w14:textId="48C08FCE"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62" w:history="1">
        <w:r w:rsidRPr="00057729">
          <w:rPr>
            <w:rStyle w:val="Hyperlink"/>
            <w:sz w:val="24"/>
            <w:szCs w:val="24"/>
          </w:rPr>
          <w:t>J.</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BID PROTEST / APPEALS PROCESS</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_Toc193192262 \h </w:instrText>
        </w:r>
        <w:r w:rsidRPr="00057729">
          <w:rPr>
            <w:webHidden/>
            <w:sz w:val="24"/>
            <w:szCs w:val="24"/>
          </w:rPr>
        </w:r>
        <w:r w:rsidRPr="00057729">
          <w:rPr>
            <w:webHidden/>
            <w:sz w:val="24"/>
            <w:szCs w:val="24"/>
          </w:rPr>
          <w:fldChar w:fldCharType="separate"/>
        </w:r>
        <w:r w:rsidRPr="00057729">
          <w:rPr>
            <w:webHidden/>
            <w:sz w:val="24"/>
            <w:szCs w:val="24"/>
          </w:rPr>
          <w:t>17</w:t>
        </w:r>
        <w:r w:rsidRPr="00057729">
          <w:rPr>
            <w:webHidden/>
            <w:sz w:val="24"/>
            <w:szCs w:val="24"/>
          </w:rPr>
          <w:fldChar w:fldCharType="end"/>
        </w:r>
      </w:hyperlink>
    </w:p>
    <w:p w14:paraId="465D8B59" w14:textId="56B6BA8E"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63" w:history="1">
        <w:r w:rsidRPr="00057729">
          <w:rPr>
            <w:rStyle w:val="Hyperlink"/>
            <w:sz w:val="24"/>
            <w:szCs w:val="24"/>
          </w:rPr>
          <w:t>K.</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TERM / TERMINATION / RENEWAL</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_Toc193192263 \h </w:instrText>
        </w:r>
        <w:r w:rsidRPr="00057729">
          <w:rPr>
            <w:webHidden/>
            <w:sz w:val="24"/>
            <w:szCs w:val="24"/>
          </w:rPr>
        </w:r>
        <w:r w:rsidRPr="00057729">
          <w:rPr>
            <w:webHidden/>
            <w:sz w:val="24"/>
            <w:szCs w:val="24"/>
          </w:rPr>
          <w:fldChar w:fldCharType="separate"/>
        </w:r>
        <w:r w:rsidRPr="00057729">
          <w:rPr>
            <w:webHidden/>
            <w:sz w:val="24"/>
            <w:szCs w:val="24"/>
          </w:rPr>
          <w:t>19</w:t>
        </w:r>
        <w:r w:rsidRPr="00057729">
          <w:rPr>
            <w:webHidden/>
            <w:sz w:val="24"/>
            <w:szCs w:val="24"/>
          </w:rPr>
          <w:fldChar w:fldCharType="end"/>
        </w:r>
      </w:hyperlink>
    </w:p>
    <w:p w14:paraId="0DB7A1FD" w14:textId="4D9EBC86"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64" w:history="1">
        <w:r w:rsidRPr="00057729">
          <w:rPr>
            <w:rStyle w:val="Hyperlink"/>
            <w:sz w:val="24"/>
            <w:szCs w:val="24"/>
          </w:rPr>
          <w:t>L.</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QUANTITIES</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_Toc193192264 \h </w:instrText>
        </w:r>
        <w:r w:rsidRPr="00057729">
          <w:rPr>
            <w:webHidden/>
            <w:sz w:val="24"/>
            <w:szCs w:val="24"/>
          </w:rPr>
        </w:r>
        <w:r w:rsidRPr="00057729">
          <w:rPr>
            <w:webHidden/>
            <w:sz w:val="24"/>
            <w:szCs w:val="24"/>
          </w:rPr>
          <w:fldChar w:fldCharType="separate"/>
        </w:r>
        <w:r w:rsidRPr="00057729">
          <w:rPr>
            <w:webHidden/>
            <w:sz w:val="24"/>
            <w:szCs w:val="24"/>
          </w:rPr>
          <w:t>20</w:t>
        </w:r>
        <w:r w:rsidRPr="00057729">
          <w:rPr>
            <w:webHidden/>
            <w:sz w:val="24"/>
            <w:szCs w:val="24"/>
          </w:rPr>
          <w:fldChar w:fldCharType="end"/>
        </w:r>
      </w:hyperlink>
    </w:p>
    <w:p w14:paraId="58CE136B" w14:textId="6411F992"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65" w:history="1">
        <w:r w:rsidRPr="00057729">
          <w:rPr>
            <w:rStyle w:val="Hyperlink"/>
            <w:sz w:val="24"/>
            <w:szCs w:val="24"/>
          </w:rPr>
          <w:t>M.</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PRICING</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_Toc193192265 \h </w:instrText>
        </w:r>
        <w:r w:rsidRPr="00057729">
          <w:rPr>
            <w:webHidden/>
            <w:sz w:val="24"/>
            <w:szCs w:val="24"/>
          </w:rPr>
        </w:r>
        <w:r w:rsidRPr="00057729">
          <w:rPr>
            <w:webHidden/>
            <w:sz w:val="24"/>
            <w:szCs w:val="24"/>
          </w:rPr>
          <w:fldChar w:fldCharType="separate"/>
        </w:r>
        <w:r w:rsidRPr="00057729">
          <w:rPr>
            <w:webHidden/>
            <w:sz w:val="24"/>
            <w:szCs w:val="24"/>
          </w:rPr>
          <w:t>20</w:t>
        </w:r>
        <w:r w:rsidRPr="00057729">
          <w:rPr>
            <w:webHidden/>
            <w:sz w:val="24"/>
            <w:szCs w:val="24"/>
          </w:rPr>
          <w:fldChar w:fldCharType="end"/>
        </w:r>
      </w:hyperlink>
    </w:p>
    <w:p w14:paraId="74CBC5A9" w14:textId="0BC6CAD3"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66" w:history="1">
        <w:r w:rsidRPr="00057729">
          <w:rPr>
            <w:rStyle w:val="Hyperlink"/>
            <w:sz w:val="24"/>
            <w:szCs w:val="24"/>
          </w:rPr>
          <w:t>N.</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AWARD</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_Toc193192266 \h </w:instrText>
        </w:r>
        <w:r w:rsidRPr="00057729">
          <w:rPr>
            <w:webHidden/>
            <w:sz w:val="24"/>
            <w:szCs w:val="24"/>
          </w:rPr>
        </w:r>
        <w:r w:rsidRPr="00057729">
          <w:rPr>
            <w:webHidden/>
            <w:sz w:val="24"/>
            <w:szCs w:val="24"/>
          </w:rPr>
          <w:fldChar w:fldCharType="separate"/>
        </w:r>
        <w:r w:rsidRPr="00057729">
          <w:rPr>
            <w:webHidden/>
            <w:sz w:val="24"/>
            <w:szCs w:val="24"/>
          </w:rPr>
          <w:t>21</w:t>
        </w:r>
        <w:r w:rsidRPr="00057729">
          <w:rPr>
            <w:webHidden/>
            <w:sz w:val="24"/>
            <w:szCs w:val="24"/>
          </w:rPr>
          <w:fldChar w:fldCharType="end"/>
        </w:r>
      </w:hyperlink>
    </w:p>
    <w:p w14:paraId="486AE3C6" w14:textId="17E52124"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67" w:history="1">
        <w:r w:rsidRPr="00057729">
          <w:rPr>
            <w:rStyle w:val="Hyperlink"/>
            <w:sz w:val="24"/>
            <w:szCs w:val="24"/>
          </w:rPr>
          <w:t>O.</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METHOD OF ORDERING</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_Toc193192267 \h </w:instrText>
        </w:r>
        <w:r w:rsidRPr="00057729">
          <w:rPr>
            <w:webHidden/>
            <w:sz w:val="24"/>
            <w:szCs w:val="24"/>
          </w:rPr>
        </w:r>
        <w:r w:rsidRPr="00057729">
          <w:rPr>
            <w:webHidden/>
            <w:sz w:val="24"/>
            <w:szCs w:val="24"/>
          </w:rPr>
          <w:fldChar w:fldCharType="separate"/>
        </w:r>
        <w:r w:rsidRPr="00057729">
          <w:rPr>
            <w:webHidden/>
            <w:sz w:val="24"/>
            <w:szCs w:val="24"/>
          </w:rPr>
          <w:t>24</w:t>
        </w:r>
        <w:r w:rsidRPr="00057729">
          <w:rPr>
            <w:webHidden/>
            <w:sz w:val="24"/>
            <w:szCs w:val="24"/>
          </w:rPr>
          <w:fldChar w:fldCharType="end"/>
        </w:r>
      </w:hyperlink>
    </w:p>
    <w:p w14:paraId="47B0F4AD" w14:textId="52F7B11D"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68" w:history="1">
        <w:r w:rsidRPr="00057729">
          <w:rPr>
            <w:rStyle w:val="Hyperlink"/>
            <w:sz w:val="24"/>
            <w:szCs w:val="24"/>
          </w:rPr>
          <w:t>P.</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WARRANTY</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_Toc193192268 \h </w:instrText>
        </w:r>
        <w:r w:rsidRPr="00057729">
          <w:rPr>
            <w:webHidden/>
            <w:sz w:val="24"/>
            <w:szCs w:val="24"/>
          </w:rPr>
        </w:r>
        <w:r w:rsidRPr="00057729">
          <w:rPr>
            <w:webHidden/>
            <w:sz w:val="24"/>
            <w:szCs w:val="24"/>
          </w:rPr>
          <w:fldChar w:fldCharType="separate"/>
        </w:r>
        <w:r w:rsidRPr="00057729">
          <w:rPr>
            <w:webHidden/>
            <w:sz w:val="24"/>
            <w:szCs w:val="24"/>
          </w:rPr>
          <w:t>24</w:t>
        </w:r>
        <w:r w:rsidRPr="00057729">
          <w:rPr>
            <w:webHidden/>
            <w:sz w:val="24"/>
            <w:szCs w:val="24"/>
          </w:rPr>
          <w:fldChar w:fldCharType="end"/>
        </w:r>
      </w:hyperlink>
    </w:p>
    <w:p w14:paraId="6AA77134" w14:textId="147502F8"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69" w:history="1">
        <w:r w:rsidRPr="00057729">
          <w:rPr>
            <w:rStyle w:val="Hyperlink"/>
            <w:sz w:val="24"/>
            <w:szCs w:val="24"/>
          </w:rPr>
          <w:t>Q.</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INVOICING</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_Toc193192269 \h </w:instrText>
        </w:r>
        <w:r w:rsidRPr="00057729">
          <w:rPr>
            <w:webHidden/>
            <w:sz w:val="24"/>
            <w:szCs w:val="24"/>
          </w:rPr>
        </w:r>
        <w:r w:rsidRPr="00057729">
          <w:rPr>
            <w:webHidden/>
            <w:sz w:val="24"/>
            <w:szCs w:val="24"/>
          </w:rPr>
          <w:fldChar w:fldCharType="separate"/>
        </w:r>
        <w:r w:rsidRPr="00057729">
          <w:rPr>
            <w:webHidden/>
            <w:sz w:val="24"/>
            <w:szCs w:val="24"/>
          </w:rPr>
          <w:t>24</w:t>
        </w:r>
        <w:r w:rsidRPr="00057729">
          <w:rPr>
            <w:webHidden/>
            <w:sz w:val="24"/>
            <w:szCs w:val="24"/>
          </w:rPr>
          <w:fldChar w:fldCharType="end"/>
        </w:r>
      </w:hyperlink>
    </w:p>
    <w:p w14:paraId="34AEC85C" w14:textId="0E9DC267"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70" w:history="1">
        <w:r w:rsidRPr="00057729">
          <w:rPr>
            <w:rStyle w:val="Hyperlink"/>
            <w:sz w:val="24"/>
            <w:szCs w:val="24"/>
          </w:rPr>
          <w:t>R.</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ACCOUNT MANAGER / SUPPORT STAFF</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_Toc193192270 \h </w:instrText>
        </w:r>
        <w:r w:rsidRPr="00057729">
          <w:rPr>
            <w:webHidden/>
            <w:sz w:val="24"/>
            <w:szCs w:val="24"/>
          </w:rPr>
        </w:r>
        <w:r w:rsidRPr="00057729">
          <w:rPr>
            <w:webHidden/>
            <w:sz w:val="24"/>
            <w:szCs w:val="24"/>
          </w:rPr>
          <w:fldChar w:fldCharType="separate"/>
        </w:r>
        <w:r w:rsidRPr="00057729">
          <w:rPr>
            <w:webHidden/>
            <w:sz w:val="24"/>
            <w:szCs w:val="24"/>
          </w:rPr>
          <w:t>25</w:t>
        </w:r>
        <w:r w:rsidRPr="00057729">
          <w:rPr>
            <w:webHidden/>
            <w:sz w:val="24"/>
            <w:szCs w:val="24"/>
          </w:rPr>
          <w:fldChar w:fldCharType="end"/>
        </w:r>
      </w:hyperlink>
    </w:p>
    <w:p w14:paraId="30493D8D" w14:textId="37ECC213" w:rsidR="00CE29C9" w:rsidRPr="00057729" w:rsidRDefault="00CE29C9">
      <w:pPr>
        <w:pStyle w:val="TOC1"/>
        <w:rPr>
          <w:rFonts w:asciiTheme="minorHAnsi" w:eastAsiaTheme="minorEastAsia" w:hAnsiTheme="minorHAnsi" w:cstheme="minorBidi"/>
          <w:b w:val="0"/>
          <w:caps w:val="0"/>
          <w:kern w:val="2"/>
          <w:sz w:val="24"/>
          <w:szCs w:val="24"/>
          <w14:ligatures w14:val="standardContextual"/>
        </w:rPr>
      </w:pPr>
      <w:hyperlink w:anchor="_Toc193192271" w:history="1">
        <w:r w:rsidRPr="00057729">
          <w:rPr>
            <w:rStyle w:val="Hyperlink"/>
            <w:sz w:val="24"/>
            <w:szCs w:val="24"/>
          </w:rPr>
          <w:t>III.</w:t>
        </w:r>
        <w:r w:rsidRPr="00057729">
          <w:rPr>
            <w:rFonts w:asciiTheme="minorHAnsi" w:eastAsiaTheme="minorEastAsia" w:hAnsiTheme="minorHAnsi" w:cstheme="minorBidi"/>
            <w:b w:val="0"/>
            <w:caps w:val="0"/>
            <w:kern w:val="2"/>
            <w:sz w:val="24"/>
            <w:szCs w:val="24"/>
            <w14:ligatures w14:val="standardContextual"/>
          </w:rPr>
          <w:tab/>
        </w:r>
        <w:r w:rsidRPr="00057729">
          <w:rPr>
            <w:rStyle w:val="Hyperlink"/>
            <w:sz w:val="24"/>
            <w:szCs w:val="24"/>
          </w:rPr>
          <w:t>INSTRUCTIONS TO BIDDERS</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_Toc193192271 \h </w:instrText>
        </w:r>
        <w:r w:rsidRPr="00057729">
          <w:rPr>
            <w:webHidden/>
            <w:sz w:val="24"/>
            <w:szCs w:val="24"/>
          </w:rPr>
        </w:r>
        <w:r w:rsidRPr="00057729">
          <w:rPr>
            <w:webHidden/>
            <w:sz w:val="24"/>
            <w:szCs w:val="24"/>
          </w:rPr>
          <w:fldChar w:fldCharType="separate"/>
        </w:r>
        <w:r w:rsidRPr="00057729">
          <w:rPr>
            <w:webHidden/>
            <w:sz w:val="24"/>
            <w:szCs w:val="24"/>
          </w:rPr>
          <w:t>25</w:t>
        </w:r>
        <w:r w:rsidRPr="00057729">
          <w:rPr>
            <w:webHidden/>
            <w:sz w:val="24"/>
            <w:szCs w:val="24"/>
          </w:rPr>
          <w:fldChar w:fldCharType="end"/>
        </w:r>
      </w:hyperlink>
    </w:p>
    <w:p w14:paraId="04CB12AF" w14:textId="75CB2D0A"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72" w:history="1">
        <w:r w:rsidRPr="00057729">
          <w:rPr>
            <w:rStyle w:val="Hyperlink"/>
            <w:sz w:val="24"/>
            <w:szCs w:val="24"/>
          </w:rPr>
          <w:t>S.</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COUNTY CONTACTS</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_Toc193192272 \h </w:instrText>
        </w:r>
        <w:r w:rsidRPr="00057729">
          <w:rPr>
            <w:webHidden/>
            <w:sz w:val="24"/>
            <w:szCs w:val="24"/>
          </w:rPr>
        </w:r>
        <w:r w:rsidRPr="00057729">
          <w:rPr>
            <w:webHidden/>
            <w:sz w:val="24"/>
            <w:szCs w:val="24"/>
          </w:rPr>
          <w:fldChar w:fldCharType="separate"/>
        </w:r>
        <w:r w:rsidRPr="00057729">
          <w:rPr>
            <w:webHidden/>
            <w:sz w:val="24"/>
            <w:szCs w:val="24"/>
          </w:rPr>
          <w:t>25</w:t>
        </w:r>
        <w:r w:rsidRPr="00057729">
          <w:rPr>
            <w:webHidden/>
            <w:sz w:val="24"/>
            <w:szCs w:val="24"/>
          </w:rPr>
          <w:fldChar w:fldCharType="end"/>
        </w:r>
      </w:hyperlink>
    </w:p>
    <w:p w14:paraId="7D98697C" w14:textId="7296E2A3" w:rsidR="00CE29C9" w:rsidRPr="00057729" w:rsidRDefault="00CE29C9">
      <w:pPr>
        <w:pStyle w:val="TOC2"/>
        <w:rPr>
          <w:rFonts w:asciiTheme="minorHAnsi" w:eastAsiaTheme="minorEastAsia" w:hAnsiTheme="minorHAnsi" w:cstheme="minorBidi"/>
          <w:kern w:val="2"/>
          <w:sz w:val="24"/>
          <w:szCs w:val="24"/>
          <w14:ligatures w14:val="standardContextual"/>
        </w:rPr>
      </w:pPr>
      <w:hyperlink w:anchor="_Toc193192273" w:history="1">
        <w:r w:rsidRPr="00057729">
          <w:rPr>
            <w:rStyle w:val="Hyperlink"/>
            <w:sz w:val="24"/>
            <w:szCs w:val="24"/>
          </w:rPr>
          <w:t>T.</w:t>
        </w:r>
        <w:r w:rsidRPr="00057729">
          <w:rPr>
            <w:rFonts w:asciiTheme="minorHAnsi" w:eastAsiaTheme="minorEastAsia" w:hAnsiTheme="minorHAnsi" w:cstheme="minorBidi"/>
            <w:kern w:val="2"/>
            <w:sz w:val="24"/>
            <w:szCs w:val="24"/>
            <w14:ligatures w14:val="standardContextual"/>
          </w:rPr>
          <w:tab/>
        </w:r>
        <w:r w:rsidRPr="00057729">
          <w:rPr>
            <w:rStyle w:val="Hyperlink"/>
            <w:sz w:val="24"/>
            <w:szCs w:val="24"/>
          </w:rPr>
          <w:t>SUBMITTAL OF PROPOSALS</w:t>
        </w:r>
        <w:r w:rsidRPr="00057729">
          <w:rPr>
            <w:webHidden/>
            <w:sz w:val="24"/>
            <w:szCs w:val="24"/>
          </w:rPr>
          <w:tab/>
        </w:r>
        <w:r w:rsidRPr="00057729">
          <w:rPr>
            <w:webHidden/>
            <w:sz w:val="24"/>
            <w:szCs w:val="24"/>
          </w:rPr>
          <w:fldChar w:fldCharType="begin"/>
        </w:r>
        <w:r w:rsidRPr="00057729">
          <w:rPr>
            <w:webHidden/>
            <w:sz w:val="24"/>
            <w:szCs w:val="24"/>
          </w:rPr>
          <w:instrText xml:space="preserve"> PAGEREF _Toc193192273 \h </w:instrText>
        </w:r>
        <w:r w:rsidRPr="00057729">
          <w:rPr>
            <w:webHidden/>
            <w:sz w:val="24"/>
            <w:szCs w:val="24"/>
          </w:rPr>
        </w:r>
        <w:r w:rsidRPr="00057729">
          <w:rPr>
            <w:webHidden/>
            <w:sz w:val="24"/>
            <w:szCs w:val="24"/>
          </w:rPr>
          <w:fldChar w:fldCharType="separate"/>
        </w:r>
        <w:r w:rsidRPr="00057729">
          <w:rPr>
            <w:webHidden/>
            <w:sz w:val="24"/>
            <w:szCs w:val="24"/>
          </w:rPr>
          <w:t>26</w:t>
        </w:r>
        <w:r w:rsidRPr="00057729">
          <w:rPr>
            <w:webHidden/>
            <w:sz w:val="24"/>
            <w:szCs w:val="24"/>
          </w:rPr>
          <w:fldChar w:fldCharType="end"/>
        </w:r>
      </w:hyperlink>
    </w:p>
    <w:p w14:paraId="37ECD09F" w14:textId="5B13B6CD" w:rsidR="00C268C5" w:rsidRPr="00C063D4" w:rsidRDefault="002C2B73" w:rsidP="00D14568">
      <w:pPr>
        <w:tabs>
          <w:tab w:val="left" w:pos="720"/>
          <w:tab w:val="left" w:pos="1440"/>
          <w:tab w:val="right" w:pos="10530"/>
          <w:tab w:val="right" w:leader="dot" w:pos="10800"/>
        </w:tabs>
        <w:rPr>
          <w:rFonts w:ascii="Calibri" w:hAnsi="Calibri" w:cs="Calibri"/>
          <w:sz w:val="24"/>
          <w:szCs w:val="24"/>
        </w:rPr>
      </w:pPr>
      <w:r w:rsidRPr="00481C2E">
        <w:rPr>
          <w:rFonts w:ascii="Calibri" w:hAnsi="Calibri" w:cs="Calibri"/>
          <w:b/>
          <w:spacing w:val="-3"/>
          <w:sz w:val="24"/>
          <w:szCs w:val="24"/>
        </w:rPr>
        <w:fldChar w:fldCharType="end"/>
      </w:r>
      <w:r w:rsidR="00F9006C" w:rsidRPr="00C063D4">
        <w:rPr>
          <w:rFonts w:ascii="Calibri" w:hAnsi="Calibri" w:cs="Calibri"/>
          <w:color w:val="FF0000"/>
          <w:spacing w:val="-3"/>
          <w:sz w:val="24"/>
          <w:szCs w:val="24"/>
        </w:rPr>
        <w:tab/>
      </w:r>
    </w:p>
    <w:p w14:paraId="55E3A2CA" w14:textId="5F6A74A5" w:rsidR="00AA7995" w:rsidRPr="006D21BC" w:rsidRDefault="00F9006C" w:rsidP="006D21BC">
      <w:pPr>
        <w:pStyle w:val="RFP-QHeader1"/>
        <w:spacing w:after="240"/>
        <w:jc w:val="left"/>
        <w:rPr>
          <w:rFonts w:ascii="Calibri" w:hAnsi="Calibri" w:cs="Calibri"/>
          <w:b w:val="0"/>
        </w:rPr>
      </w:pPr>
      <w:r w:rsidRPr="00C063D4">
        <w:rPr>
          <w:rFonts w:ascii="Calibri" w:hAnsi="Calibri" w:cs="Calibri"/>
          <w:sz w:val="24"/>
          <w:szCs w:val="24"/>
        </w:rPr>
        <w:t>ATTACHMENTS</w:t>
      </w:r>
      <w:r w:rsidRPr="00A85450">
        <w:rPr>
          <w:rFonts w:ascii="Calibri" w:hAnsi="Calibri" w:cs="Calibri"/>
          <w:sz w:val="26"/>
          <w:szCs w:val="26"/>
        </w:rPr>
        <w:t xml:space="preserve"> </w:t>
      </w:r>
    </w:p>
    <w:p w14:paraId="18E915D9" w14:textId="77777777" w:rsidR="00A12E1C" w:rsidRDefault="005D4DD5" w:rsidP="006D21BC">
      <w:pPr>
        <w:tabs>
          <w:tab w:val="left" w:pos="-720"/>
        </w:tabs>
        <w:spacing w:line="276" w:lineRule="auto"/>
        <w:ind w:left="720"/>
        <w:rPr>
          <w:rFonts w:ascii="Calibri" w:hAnsi="Calibri" w:cs="Calibri"/>
          <w:color w:val="000000"/>
          <w:sz w:val="24"/>
          <w:szCs w:val="26"/>
        </w:rPr>
      </w:pPr>
      <w:r w:rsidRPr="00266DFB">
        <w:rPr>
          <w:rFonts w:ascii="Calibri" w:hAnsi="Calibri" w:cs="Calibri"/>
          <w:color w:val="000000"/>
          <w:sz w:val="24"/>
          <w:szCs w:val="2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rPr>
      </w:r>
      <w:r w:rsidRPr="00266DFB">
        <w:rPr>
          <w:rFonts w:ascii="Calibri" w:hAnsi="Calibri" w:cs="Calibri"/>
          <w:color w:val="000000"/>
          <w:sz w:val="24"/>
          <w:szCs w:val="26"/>
        </w:rPr>
        <w:fldChar w:fldCharType="separate"/>
      </w:r>
      <w:r w:rsidR="00255B8E" w:rsidRPr="00266DFB">
        <w:rPr>
          <w:rFonts w:ascii="Calibri" w:hAnsi="Calibri"/>
          <w:caps/>
          <w:sz w:val="24"/>
        </w:rPr>
        <w:t xml:space="preserve">EXHIBIT A </w:t>
      </w:r>
      <w:r w:rsidR="00255B8E" w:rsidRPr="00266DFB">
        <w:rPr>
          <w:rFonts w:ascii="Calibri" w:hAnsi="Calibri"/>
          <w:b/>
          <w:caps/>
          <w:sz w:val="24"/>
        </w:rPr>
        <w:t>BID</w:t>
      </w:r>
      <w:r w:rsidR="00294416" w:rsidRPr="00266DFB">
        <w:rPr>
          <w:rFonts w:ascii="Calibri" w:hAnsi="Calibri"/>
          <w:b/>
          <w:sz w:val="40"/>
          <w:szCs w:val="44"/>
        </w:rPr>
        <w:t xml:space="preserve"> </w:t>
      </w:r>
      <w:r w:rsidR="00255B8E" w:rsidRPr="00266DFB">
        <w:rPr>
          <w:rFonts w:ascii="Calibri" w:hAnsi="Calibri"/>
          <w:b/>
          <w:sz w:val="24"/>
          <w:szCs w:val="26"/>
        </w:rPr>
        <w:t>RESPONSE PACKET</w:t>
      </w:r>
      <w:r w:rsidRPr="00266DFB">
        <w:rPr>
          <w:rFonts w:ascii="Calibri" w:hAnsi="Calibri" w:cs="Calibri"/>
          <w:color w:val="000000"/>
          <w:sz w:val="24"/>
          <w:szCs w:val="26"/>
        </w:rPr>
        <w:fldChar w:fldCharType="end"/>
      </w:r>
    </w:p>
    <w:p w14:paraId="2E3F8EFA" w14:textId="77777777" w:rsidR="00057729" w:rsidRPr="00266DFB" w:rsidRDefault="00057729" w:rsidP="006D21BC">
      <w:pPr>
        <w:tabs>
          <w:tab w:val="left" w:pos="-720"/>
        </w:tabs>
        <w:spacing w:line="276" w:lineRule="auto"/>
        <w:ind w:left="720"/>
        <w:rPr>
          <w:rFonts w:ascii="Calibri" w:hAnsi="Calibri" w:cs="Calibri"/>
          <w:color w:val="000000"/>
          <w:sz w:val="24"/>
          <w:szCs w:val="26"/>
        </w:rPr>
      </w:pPr>
    </w:p>
    <w:p w14:paraId="326F1431" w14:textId="2D0768F2" w:rsidR="00952803" w:rsidRPr="004F29F8" w:rsidRDefault="00F9006C" w:rsidP="00952803">
      <w:pPr>
        <w:pStyle w:val="Heading1"/>
        <w:spacing w:after="240"/>
        <w:rPr>
          <w:sz w:val="24"/>
        </w:rPr>
      </w:pPr>
      <w:bookmarkStart w:id="5" w:name="_Toc339364436"/>
      <w:bookmarkStart w:id="6" w:name="_Toc339364697"/>
      <w:bookmarkStart w:id="7" w:name="_Toc193192251"/>
      <w:r w:rsidRPr="00266DFB">
        <w:rPr>
          <w:sz w:val="24"/>
        </w:rPr>
        <w:lastRenderedPageBreak/>
        <w:t>STATEMENT OF WORK</w:t>
      </w:r>
      <w:bookmarkEnd w:id="5"/>
      <w:bookmarkEnd w:id="6"/>
      <w:bookmarkEnd w:id="7"/>
    </w:p>
    <w:p w14:paraId="6A666F6B" w14:textId="77777777" w:rsidR="00F9006C" w:rsidRPr="00266DFB" w:rsidRDefault="00F9006C" w:rsidP="00DA3700">
      <w:pPr>
        <w:pStyle w:val="Heading2"/>
        <w:rPr>
          <w:sz w:val="24"/>
        </w:rPr>
      </w:pPr>
      <w:bookmarkStart w:id="8" w:name="_Toc339364437"/>
      <w:bookmarkStart w:id="9" w:name="_Toc339364698"/>
      <w:bookmarkStart w:id="10" w:name="_Toc193192252"/>
      <w:r w:rsidRPr="00266DFB">
        <w:rPr>
          <w:sz w:val="24"/>
        </w:rPr>
        <w:t>INTENT</w:t>
      </w:r>
      <w:bookmarkEnd w:id="8"/>
      <w:bookmarkEnd w:id="9"/>
      <w:bookmarkEnd w:id="10"/>
    </w:p>
    <w:p w14:paraId="76CD50FB" w14:textId="678F494D" w:rsidR="00F9006C" w:rsidRPr="00266DFB" w:rsidRDefault="004F29F8" w:rsidP="00CC278E">
      <w:pPr>
        <w:spacing w:after="240"/>
        <w:ind w:left="1440"/>
        <w:rPr>
          <w:rFonts w:ascii="Calibri" w:hAnsi="Calibri" w:cs="Calibri"/>
          <w:color w:val="FF0000"/>
          <w:sz w:val="24"/>
        </w:rPr>
      </w:pPr>
      <w:r w:rsidRPr="00356299">
        <w:rPr>
          <w:rFonts w:ascii="Calibri" w:hAnsi="Calibri" w:cs="Calibri"/>
          <w:sz w:val="24"/>
        </w:rPr>
        <w:t xml:space="preserve">It is the intent of these </w:t>
      </w:r>
      <w:r w:rsidRPr="00AE7E01">
        <w:rPr>
          <w:rFonts w:ascii="Calibri" w:hAnsi="Calibri" w:cs="Calibri"/>
          <w:sz w:val="24"/>
        </w:rPr>
        <w:t xml:space="preserve">specifications, terms, and conditions to describe </w:t>
      </w:r>
      <w:r w:rsidR="00201FCC">
        <w:rPr>
          <w:rFonts w:ascii="Calibri" w:hAnsi="Calibri" w:cs="Calibri"/>
          <w:sz w:val="24"/>
        </w:rPr>
        <w:t xml:space="preserve">the </w:t>
      </w:r>
      <w:r w:rsidRPr="00AE7E01">
        <w:rPr>
          <w:rFonts w:ascii="Calibri" w:hAnsi="Calibri" w:cs="Calibri"/>
          <w:sz w:val="24"/>
        </w:rPr>
        <w:t xml:space="preserve">as-needed maintenance, repair, and services for commercial boilers </w:t>
      </w:r>
      <w:r w:rsidR="00106111">
        <w:rPr>
          <w:rFonts w:ascii="Calibri" w:hAnsi="Calibri" w:cs="Calibri"/>
          <w:sz w:val="24"/>
        </w:rPr>
        <w:t>as requested by the County.</w:t>
      </w:r>
    </w:p>
    <w:p w14:paraId="3DA8A9B7" w14:textId="14810B63" w:rsidR="00F9006C" w:rsidRPr="00266DFB" w:rsidRDefault="004F29F8" w:rsidP="00CC278E">
      <w:pPr>
        <w:spacing w:after="240"/>
        <w:ind w:left="1440"/>
        <w:rPr>
          <w:rFonts w:ascii="Calibri" w:hAnsi="Calibri" w:cs="Calibri"/>
          <w:sz w:val="24"/>
          <w:szCs w:val="26"/>
        </w:rPr>
      </w:pPr>
      <w:bookmarkStart w:id="11" w:name="OLE_LINK3"/>
      <w:r w:rsidRPr="00AE7E01">
        <w:rPr>
          <w:rFonts w:ascii="Calibri" w:hAnsi="Calibri" w:cs="Calibri"/>
          <w:sz w:val="24"/>
        </w:rPr>
        <w:t>The County intends to award a th</w:t>
      </w:r>
      <w:r w:rsidRPr="00E63E03">
        <w:rPr>
          <w:rFonts w:ascii="Calibri" w:hAnsi="Calibri" w:cs="Calibri"/>
          <w:sz w:val="24"/>
        </w:rPr>
        <w:t>ree-year contract (with the option to renew for two years) to a pool of up to two</w:t>
      </w:r>
      <w:r w:rsidR="00DC43F4">
        <w:rPr>
          <w:rFonts w:ascii="Calibri" w:hAnsi="Calibri" w:cs="Calibri"/>
          <w:sz w:val="24"/>
        </w:rPr>
        <w:t xml:space="preserve"> (2)</w:t>
      </w:r>
      <w:r w:rsidRPr="00E63E03">
        <w:rPr>
          <w:rFonts w:ascii="Calibri" w:hAnsi="Calibri" w:cs="Calibri"/>
          <w:sz w:val="24"/>
        </w:rPr>
        <w:t xml:space="preserve"> Bidders </w:t>
      </w:r>
      <w:r w:rsidRPr="00356299">
        <w:rPr>
          <w:rFonts w:ascii="Calibri" w:hAnsi="Calibri" w:cs="Calibri"/>
          <w:sz w:val="24"/>
        </w:rPr>
        <w:t>selected as the lowest responsive and responsible Bidders whose response meets the County</w:t>
      </w:r>
      <w:r>
        <w:rPr>
          <w:rFonts w:ascii="Calibri" w:hAnsi="Calibri" w:cs="Calibri"/>
          <w:sz w:val="24"/>
        </w:rPr>
        <w:t>'</w:t>
      </w:r>
      <w:r w:rsidRPr="00356299">
        <w:rPr>
          <w:rFonts w:ascii="Calibri" w:hAnsi="Calibri" w:cs="Calibri"/>
          <w:sz w:val="24"/>
        </w:rPr>
        <w:t>s requirements</w:t>
      </w:r>
      <w:r w:rsidR="00456C48" w:rsidRPr="00266DFB">
        <w:rPr>
          <w:rFonts w:ascii="Calibri" w:hAnsi="Calibri" w:cs="Calibri"/>
          <w:color w:val="000000"/>
          <w:sz w:val="24"/>
          <w:szCs w:val="26"/>
        </w:rPr>
        <w:t>.</w:t>
      </w:r>
      <w:r w:rsidR="005779EB">
        <w:rPr>
          <w:rFonts w:ascii="Calibri" w:hAnsi="Calibri" w:cs="Calibri"/>
          <w:color w:val="000000"/>
          <w:sz w:val="24"/>
          <w:szCs w:val="26"/>
        </w:rPr>
        <w:t xml:space="preserve"> </w:t>
      </w:r>
      <w:bookmarkStart w:id="12" w:name="_Hlk87025635"/>
      <w:r w:rsidR="00AB0746">
        <w:rPr>
          <w:rFonts w:ascii="Calibri" w:hAnsi="Calibri" w:cs="Calibri"/>
          <w:sz w:val="24"/>
        </w:rPr>
        <w:t xml:space="preserve"> </w:t>
      </w:r>
      <w:bookmarkEnd w:id="12"/>
    </w:p>
    <w:p w14:paraId="77AF41B3" w14:textId="77777777" w:rsidR="00F9006C" w:rsidRPr="00266DFB" w:rsidRDefault="00F9006C" w:rsidP="000352A4">
      <w:pPr>
        <w:pStyle w:val="Heading2"/>
        <w:rPr>
          <w:sz w:val="24"/>
        </w:rPr>
      </w:pPr>
      <w:bookmarkStart w:id="13" w:name="_Toc339364438"/>
      <w:bookmarkStart w:id="14" w:name="_Toc339364699"/>
      <w:bookmarkStart w:id="15" w:name="_Toc193192253"/>
      <w:bookmarkEnd w:id="11"/>
      <w:r w:rsidRPr="00266DFB">
        <w:rPr>
          <w:sz w:val="24"/>
        </w:rPr>
        <w:t>SCOPE</w:t>
      </w:r>
      <w:bookmarkEnd w:id="13"/>
      <w:bookmarkEnd w:id="14"/>
      <w:bookmarkEnd w:id="15"/>
    </w:p>
    <w:p w14:paraId="74EFD73D" w14:textId="7A657AAF" w:rsidR="004F29F8" w:rsidRPr="004F29F8" w:rsidRDefault="004F29F8" w:rsidP="00A75E39">
      <w:pPr>
        <w:spacing w:after="240"/>
        <w:ind w:left="1440"/>
        <w:rPr>
          <w:rFonts w:ascii="Calibri" w:hAnsi="Calibri" w:cs="Calibri"/>
          <w:sz w:val="24"/>
        </w:rPr>
      </w:pPr>
      <w:r w:rsidRPr="004F29F8">
        <w:rPr>
          <w:rFonts w:ascii="Calibri" w:hAnsi="Calibri" w:cs="Calibri"/>
          <w:sz w:val="24"/>
        </w:rPr>
        <w:t>The Alameda County General Services Agency – Building Maintenance Department (GSA-BMD) is tasked with the essential responsibility of overseeing the maintenance, repair, and operational upkeep of a vast array of facilities. With a remarkable portfolio that includes over 182 buildings—ranging from administrative offices and courthouses to youth centers, veterans memorial halls, parking structures, and detention facilities, the department services a collective area of approximately 8.1 million square feet. This extensive coverage reflects GSA-BMD’s dedication to ensuring that each facility remains not only functional but also conducive to the needs of the community, providing a safe and welcoming environment for employees, residents, and visitors alike. Their efforts encompass everything from routine maintenance tasks to urgent and emergency repairs and replacements, demonstrating a commitment to excellence in public service and facility management</w:t>
      </w:r>
      <w:r>
        <w:rPr>
          <w:rFonts w:ascii="Calibri" w:hAnsi="Calibri" w:cs="Calibri"/>
          <w:sz w:val="24"/>
        </w:rPr>
        <w:t>.</w:t>
      </w:r>
      <w:r w:rsidR="003A21AD">
        <w:rPr>
          <w:rFonts w:ascii="Calibri" w:hAnsi="Calibri" w:cs="Calibri"/>
          <w:sz w:val="24"/>
        </w:rPr>
        <w:t xml:space="preserve"> </w:t>
      </w:r>
      <w:r w:rsidR="006866E4">
        <w:rPr>
          <w:rFonts w:ascii="Calibri" w:hAnsi="Calibri" w:cs="Calibri"/>
          <w:sz w:val="24"/>
        </w:rPr>
        <w:t>Contractor will provide as-needed maintenance, repair, and services for commercial boilers</w:t>
      </w:r>
      <w:r w:rsidR="00352515">
        <w:rPr>
          <w:rFonts w:ascii="Calibri" w:hAnsi="Calibri" w:cs="Calibri"/>
          <w:sz w:val="24"/>
        </w:rPr>
        <w:t xml:space="preserve"> within the facilities. </w:t>
      </w:r>
    </w:p>
    <w:p w14:paraId="3ED16CAE" w14:textId="77777777" w:rsidR="00F9006C" w:rsidRPr="00266DFB" w:rsidRDefault="00502F47" w:rsidP="004516E7">
      <w:pPr>
        <w:pStyle w:val="Heading2"/>
        <w:rPr>
          <w:sz w:val="24"/>
        </w:rPr>
      </w:pPr>
      <w:bookmarkStart w:id="16" w:name="_Toc339364440"/>
      <w:bookmarkStart w:id="17" w:name="_Toc339364701"/>
      <w:bookmarkStart w:id="18" w:name="_Toc193192254"/>
      <w:r w:rsidRPr="00266DFB">
        <w:rPr>
          <w:sz w:val="24"/>
        </w:rPr>
        <w:t>BIDDER</w:t>
      </w:r>
      <w:r w:rsidR="00F9006C" w:rsidRPr="00266DFB">
        <w:rPr>
          <w:sz w:val="24"/>
        </w:rPr>
        <w:t xml:space="preserve"> QUALIFICATIONS</w:t>
      </w:r>
      <w:bookmarkEnd w:id="16"/>
      <w:bookmarkEnd w:id="17"/>
      <w:bookmarkEnd w:id="18"/>
    </w:p>
    <w:p w14:paraId="40740173" w14:textId="77777777" w:rsidR="00F9006C" w:rsidRPr="00266DFB" w:rsidRDefault="00502F47" w:rsidP="00A86407">
      <w:pPr>
        <w:pStyle w:val="Item1"/>
        <w:rPr>
          <w:sz w:val="24"/>
        </w:rPr>
      </w:pPr>
      <w:r w:rsidRPr="00266DFB">
        <w:rPr>
          <w:sz w:val="24"/>
        </w:rPr>
        <w:t>BIDDER</w:t>
      </w:r>
      <w:r w:rsidR="00F9006C" w:rsidRPr="00266DFB">
        <w:rPr>
          <w:sz w:val="24"/>
        </w:rPr>
        <w:t xml:space="preserve"> Minimum Qualifications</w:t>
      </w:r>
    </w:p>
    <w:p w14:paraId="3D68716C" w14:textId="34B4416B" w:rsidR="00952803" w:rsidRPr="00C45418" w:rsidRDefault="00316417" w:rsidP="0081327F">
      <w:pPr>
        <w:pStyle w:val="Itema"/>
        <w:numPr>
          <w:ilvl w:val="0"/>
          <w:numId w:val="21"/>
        </w:numPr>
        <w:ind w:hanging="720"/>
        <w:rPr>
          <w:sz w:val="24"/>
          <w:szCs w:val="24"/>
        </w:rPr>
      </w:pPr>
      <w:r w:rsidRPr="00F17CC5">
        <w:rPr>
          <w:sz w:val="24"/>
          <w:szCs w:val="18"/>
        </w:rPr>
        <w:t xml:space="preserve">Bidder </w:t>
      </w:r>
      <w:r>
        <w:rPr>
          <w:sz w:val="24"/>
          <w:szCs w:val="18"/>
        </w:rPr>
        <w:t>must</w:t>
      </w:r>
      <w:r w:rsidRPr="00F17CC5">
        <w:rPr>
          <w:sz w:val="24"/>
          <w:szCs w:val="18"/>
        </w:rPr>
        <w:t xml:space="preserve"> be regularly and continuously engaged in the business of </w:t>
      </w:r>
      <w:r w:rsidRPr="00316417">
        <w:rPr>
          <w:sz w:val="24"/>
          <w:szCs w:val="18"/>
        </w:rPr>
        <w:t xml:space="preserve">providing commercial boiler maintenance, repairs, and services for at least five (5) years, which must be clearly stated or demonstrated </w:t>
      </w:r>
      <w:r w:rsidRPr="00F17CC5">
        <w:rPr>
          <w:sz w:val="24"/>
          <w:szCs w:val="18"/>
        </w:rPr>
        <w:t>in the bid response packet</w:t>
      </w:r>
      <w:r>
        <w:rPr>
          <w:sz w:val="24"/>
          <w:szCs w:val="24"/>
        </w:rPr>
        <w:t>.</w:t>
      </w:r>
    </w:p>
    <w:p w14:paraId="6E79B115" w14:textId="1679A19E" w:rsidR="00121DEB" w:rsidRDefault="00316417" w:rsidP="0081327F">
      <w:pPr>
        <w:pStyle w:val="Itema"/>
        <w:numPr>
          <w:ilvl w:val="0"/>
          <w:numId w:val="21"/>
        </w:numPr>
        <w:ind w:hanging="720"/>
        <w:rPr>
          <w:sz w:val="24"/>
        </w:rPr>
      </w:pPr>
      <w:r w:rsidRPr="00C757BA">
        <w:rPr>
          <w:sz w:val="24"/>
        </w:rPr>
        <w:t xml:space="preserve">Bidder </w:t>
      </w:r>
      <w:r>
        <w:rPr>
          <w:sz w:val="24"/>
        </w:rPr>
        <w:t>must</w:t>
      </w:r>
      <w:r w:rsidRPr="00C757BA">
        <w:rPr>
          <w:sz w:val="24"/>
        </w:rPr>
        <w:t xml:space="preserve"> </w:t>
      </w:r>
      <w:r>
        <w:rPr>
          <w:sz w:val="24"/>
        </w:rPr>
        <w:t>possess a valid State of California C-4 Boiler, Hot Water Heating, and Steam Fitting Contractor’s license</w:t>
      </w:r>
      <w:r w:rsidR="000C2E63">
        <w:rPr>
          <w:sz w:val="24"/>
        </w:rPr>
        <w:t xml:space="preserve"> which must be clearly demonstrated in the bid response packet.</w:t>
      </w:r>
    </w:p>
    <w:p w14:paraId="0CA8E1E1" w14:textId="2E83A2FB" w:rsidR="00F9006C" w:rsidRPr="0012434A" w:rsidRDefault="00EC02DC" w:rsidP="0081327F">
      <w:pPr>
        <w:pStyle w:val="Itema"/>
        <w:numPr>
          <w:ilvl w:val="0"/>
          <w:numId w:val="21"/>
        </w:numPr>
        <w:ind w:hanging="720"/>
        <w:rPr>
          <w:sz w:val="24"/>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s specified under this RF</w:t>
      </w:r>
      <w:r>
        <w:rPr>
          <w:sz w:val="24"/>
        </w:rPr>
        <w:t>P</w:t>
      </w:r>
      <w:r w:rsidRPr="00356299">
        <w:rPr>
          <w:sz w:val="24"/>
        </w:rPr>
        <w:t xml:space="preserve">.  </w:t>
      </w:r>
      <w:bookmarkStart w:id="19" w:name="_Hlk106375751"/>
      <w:r w:rsidRPr="00356299">
        <w:rPr>
          <w:sz w:val="24"/>
        </w:rPr>
        <w:t>Unless noted otherwise in the RF</w:t>
      </w:r>
      <w:r>
        <w:rPr>
          <w:sz w:val="24"/>
        </w:rPr>
        <w:t>P</w:t>
      </w:r>
      <w:r w:rsidRPr="00356299">
        <w:rPr>
          <w:sz w:val="24"/>
        </w:rPr>
        <w:t xml:space="preserve">, </w:t>
      </w:r>
      <w:r>
        <w:rPr>
          <w:sz w:val="24"/>
        </w:rPr>
        <w:t xml:space="preserve">for example the item(s) stated above, </w:t>
      </w:r>
      <w:r w:rsidRPr="00356299">
        <w:rPr>
          <w:sz w:val="24"/>
        </w:rPr>
        <w:t xml:space="preserve">including any Addendum, Bidder is not required to </w:t>
      </w:r>
      <w:r w:rsidRPr="00356299">
        <w:rPr>
          <w:sz w:val="24"/>
        </w:rPr>
        <w:lastRenderedPageBreak/>
        <w:t xml:space="preserve">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w:t>
      </w:r>
      <w:bookmarkEnd w:id="19"/>
      <w:r w:rsidR="00AF625B">
        <w:rPr>
          <w:sz w:val="24"/>
          <w:szCs w:val="18"/>
        </w:rPr>
        <w:t xml:space="preserve"> </w:t>
      </w:r>
    </w:p>
    <w:p w14:paraId="45EE2C09" w14:textId="28856F28" w:rsidR="00F9006C" w:rsidRPr="00266DFB" w:rsidRDefault="00F9006C" w:rsidP="000352A4">
      <w:pPr>
        <w:pStyle w:val="Heading2"/>
        <w:rPr>
          <w:sz w:val="24"/>
        </w:rPr>
      </w:pPr>
      <w:bookmarkStart w:id="20" w:name="_Toc193192255"/>
      <w:r w:rsidRPr="00266DFB">
        <w:rPr>
          <w:sz w:val="24"/>
        </w:rPr>
        <w:t>S</w:t>
      </w:r>
      <w:r w:rsidR="00017184" w:rsidRPr="00266DFB">
        <w:rPr>
          <w:sz w:val="24"/>
        </w:rPr>
        <w:t>PECIFIC REQUIREMENTS</w:t>
      </w:r>
      <w:bookmarkEnd w:id="20"/>
    </w:p>
    <w:p w14:paraId="44CC5921" w14:textId="3DA65287" w:rsidR="00D2722C" w:rsidRDefault="00D2722C" w:rsidP="00316417">
      <w:pPr>
        <w:pStyle w:val="Item1"/>
        <w:rPr>
          <w:sz w:val="24"/>
        </w:rPr>
      </w:pPr>
      <w:r>
        <w:rPr>
          <w:sz w:val="24"/>
        </w:rPr>
        <w:t>Contractor must:</w:t>
      </w:r>
    </w:p>
    <w:p w14:paraId="4DD55B56" w14:textId="6CB1266E" w:rsidR="003B378B" w:rsidRPr="00E079A4" w:rsidRDefault="003B378B" w:rsidP="006F2A3E">
      <w:pPr>
        <w:pStyle w:val="Item1"/>
        <w:numPr>
          <w:ilvl w:val="0"/>
          <w:numId w:val="34"/>
        </w:numPr>
        <w:ind w:hanging="720"/>
        <w:rPr>
          <w:sz w:val="24"/>
        </w:rPr>
      </w:pPr>
      <w:r>
        <w:rPr>
          <w:sz w:val="24"/>
        </w:rPr>
        <w:t>P</w:t>
      </w:r>
      <w:r w:rsidRPr="00E079A4">
        <w:rPr>
          <w:sz w:val="24"/>
        </w:rPr>
        <w:t xml:space="preserve">erform Annual Inspection and Maintenance </w:t>
      </w:r>
      <w:r w:rsidR="006F2A3E">
        <w:rPr>
          <w:sz w:val="24"/>
        </w:rPr>
        <w:t xml:space="preserve">services </w:t>
      </w:r>
      <w:r w:rsidRPr="00E079A4">
        <w:rPr>
          <w:sz w:val="24"/>
        </w:rPr>
        <w:t xml:space="preserve">to boilers as required in </w:t>
      </w:r>
      <w:r w:rsidR="00EC1E8A">
        <w:rPr>
          <w:sz w:val="24"/>
        </w:rPr>
        <w:t>the RFQ</w:t>
      </w:r>
      <w:r w:rsidR="006F2A3E">
        <w:rPr>
          <w:sz w:val="24"/>
        </w:rPr>
        <w:t>.</w:t>
      </w:r>
    </w:p>
    <w:p w14:paraId="107390DD" w14:textId="0281BC2F" w:rsidR="00E817D7" w:rsidRDefault="00D713AD" w:rsidP="008C627B">
      <w:pPr>
        <w:pStyle w:val="Item1"/>
        <w:numPr>
          <w:ilvl w:val="0"/>
          <w:numId w:val="34"/>
        </w:numPr>
        <w:ind w:hanging="720"/>
        <w:rPr>
          <w:sz w:val="24"/>
        </w:rPr>
      </w:pPr>
      <w:r>
        <w:rPr>
          <w:sz w:val="24"/>
        </w:rPr>
        <w:t>Provide the County’s contract administrator with a copy of the State of California C-4</w:t>
      </w:r>
      <w:r w:rsidR="00512E5E">
        <w:rPr>
          <w:sz w:val="24"/>
        </w:rPr>
        <w:t xml:space="preserve"> Hot Water Heating, and Steam Fitting Contractor’s license </w:t>
      </w:r>
      <w:r w:rsidR="00546EE6">
        <w:rPr>
          <w:sz w:val="24"/>
        </w:rPr>
        <w:t>during the term of the contrac</w:t>
      </w:r>
      <w:r w:rsidR="00172796">
        <w:rPr>
          <w:sz w:val="24"/>
        </w:rPr>
        <w:t>t.</w:t>
      </w:r>
    </w:p>
    <w:p w14:paraId="531254ED" w14:textId="61BB8B0A" w:rsidR="00803BDC" w:rsidRDefault="00803BDC" w:rsidP="008C627B">
      <w:pPr>
        <w:pStyle w:val="Item1"/>
        <w:numPr>
          <w:ilvl w:val="0"/>
          <w:numId w:val="34"/>
        </w:numPr>
        <w:ind w:hanging="720"/>
        <w:rPr>
          <w:sz w:val="24"/>
        </w:rPr>
      </w:pPr>
      <w:r>
        <w:rPr>
          <w:sz w:val="24"/>
        </w:rPr>
        <w:t>Provide the County with authorized repair services for all boilers as requested by the County’s Director of General Services Agency or designee, including parts.</w:t>
      </w:r>
    </w:p>
    <w:p w14:paraId="15297985" w14:textId="54516EBE" w:rsidR="00316417" w:rsidRDefault="008C627B" w:rsidP="008C627B">
      <w:pPr>
        <w:pStyle w:val="Item1"/>
        <w:numPr>
          <w:ilvl w:val="0"/>
          <w:numId w:val="34"/>
        </w:numPr>
        <w:ind w:hanging="720"/>
        <w:rPr>
          <w:sz w:val="24"/>
        </w:rPr>
      </w:pPr>
      <w:r>
        <w:rPr>
          <w:sz w:val="24"/>
        </w:rPr>
        <w:t>P</w:t>
      </w:r>
      <w:r w:rsidR="00316417" w:rsidRPr="00DE0F4C">
        <w:rPr>
          <w:sz w:val="24"/>
        </w:rPr>
        <w:t xml:space="preserve">erform </w:t>
      </w:r>
      <w:r w:rsidR="00316417">
        <w:rPr>
          <w:sz w:val="24"/>
        </w:rPr>
        <w:t>r</w:t>
      </w:r>
      <w:r w:rsidR="00316417" w:rsidRPr="00DE0F4C">
        <w:rPr>
          <w:sz w:val="24"/>
        </w:rPr>
        <w:t xml:space="preserve">outine </w:t>
      </w:r>
      <w:r w:rsidR="00316417">
        <w:rPr>
          <w:sz w:val="24"/>
        </w:rPr>
        <w:t>m</w:t>
      </w:r>
      <w:r w:rsidR="00316417" w:rsidRPr="00DE0F4C">
        <w:rPr>
          <w:sz w:val="24"/>
        </w:rPr>
        <w:t>aintenance and as</w:t>
      </w:r>
      <w:r w:rsidR="00316417">
        <w:rPr>
          <w:sz w:val="24"/>
        </w:rPr>
        <w:t>-</w:t>
      </w:r>
      <w:r w:rsidR="00316417" w:rsidRPr="00DE0F4C">
        <w:rPr>
          <w:sz w:val="24"/>
        </w:rPr>
        <w:t xml:space="preserve">needed </w:t>
      </w:r>
      <w:r w:rsidR="00316417">
        <w:rPr>
          <w:sz w:val="24"/>
        </w:rPr>
        <w:t>r</w:t>
      </w:r>
      <w:r w:rsidR="00316417" w:rsidRPr="00DE0F4C">
        <w:rPr>
          <w:sz w:val="24"/>
        </w:rPr>
        <w:t xml:space="preserve">epair and </w:t>
      </w:r>
      <w:r w:rsidR="00316417">
        <w:rPr>
          <w:sz w:val="24"/>
        </w:rPr>
        <w:t>s</w:t>
      </w:r>
      <w:r w:rsidR="00316417" w:rsidRPr="00DE0F4C">
        <w:rPr>
          <w:sz w:val="24"/>
        </w:rPr>
        <w:t xml:space="preserve">ervice for </w:t>
      </w:r>
      <w:r w:rsidR="00316417">
        <w:rPr>
          <w:sz w:val="24"/>
        </w:rPr>
        <w:t>c</w:t>
      </w:r>
      <w:r w:rsidR="00316417" w:rsidRPr="00DE0F4C">
        <w:rPr>
          <w:sz w:val="24"/>
        </w:rPr>
        <w:t xml:space="preserve">ommercial </w:t>
      </w:r>
      <w:r w:rsidR="00316417">
        <w:rPr>
          <w:sz w:val="24"/>
        </w:rPr>
        <w:t>b</w:t>
      </w:r>
      <w:r w:rsidR="00316417" w:rsidRPr="00DE0F4C">
        <w:rPr>
          <w:sz w:val="24"/>
        </w:rPr>
        <w:t xml:space="preserve">oilers and related equipment. </w:t>
      </w:r>
    </w:p>
    <w:p w14:paraId="7327AC38" w14:textId="1E102FDF" w:rsidR="00316417" w:rsidRDefault="00172796" w:rsidP="00D31917">
      <w:pPr>
        <w:pStyle w:val="Item1"/>
        <w:numPr>
          <w:ilvl w:val="0"/>
          <w:numId w:val="34"/>
        </w:numPr>
        <w:ind w:hanging="720"/>
        <w:rPr>
          <w:sz w:val="24"/>
        </w:rPr>
      </w:pPr>
      <w:r>
        <w:rPr>
          <w:sz w:val="24"/>
        </w:rPr>
        <w:t>Provide</w:t>
      </w:r>
      <w:r w:rsidR="00316417" w:rsidRPr="00DE0F4C">
        <w:rPr>
          <w:sz w:val="24"/>
        </w:rPr>
        <w:t xml:space="preserve"> the</w:t>
      </w:r>
      <w:r>
        <w:rPr>
          <w:sz w:val="24"/>
        </w:rPr>
        <w:t xml:space="preserve"> necessary</w:t>
      </w:r>
      <w:r w:rsidR="00316417" w:rsidRPr="00DE0F4C">
        <w:rPr>
          <w:sz w:val="24"/>
        </w:rPr>
        <w:t xml:space="preserve"> personnel, materials, and equipment to provide said services on a recurring schedule as well as any urgent or on-call/as-needed services, including overtime, if requested. </w:t>
      </w:r>
    </w:p>
    <w:p w14:paraId="5406D66E" w14:textId="137AE3D9" w:rsidR="00316417" w:rsidRDefault="008C627B" w:rsidP="00D31917">
      <w:pPr>
        <w:pStyle w:val="Item1"/>
        <w:numPr>
          <w:ilvl w:val="0"/>
          <w:numId w:val="34"/>
        </w:numPr>
        <w:ind w:hanging="720"/>
        <w:rPr>
          <w:sz w:val="24"/>
        </w:rPr>
      </w:pPr>
      <w:r>
        <w:rPr>
          <w:sz w:val="24"/>
        </w:rPr>
        <w:t>S</w:t>
      </w:r>
      <w:r w:rsidR="00316417" w:rsidRPr="00DE0F4C">
        <w:rPr>
          <w:sz w:val="24"/>
        </w:rPr>
        <w:t xml:space="preserve">ervice the </w:t>
      </w:r>
      <w:r w:rsidR="00830657">
        <w:rPr>
          <w:sz w:val="24"/>
        </w:rPr>
        <w:t>boilers and related equipment</w:t>
      </w:r>
      <w:r w:rsidR="00316417" w:rsidRPr="00DE0F4C">
        <w:rPr>
          <w:sz w:val="24"/>
        </w:rPr>
        <w:t xml:space="preserve"> to keep </w:t>
      </w:r>
      <w:r w:rsidR="00CE5C61">
        <w:rPr>
          <w:sz w:val="24"/>
        </w:rPr>
        <w:t>them functioning as per their</w:t>
      </w:r>
      <w:r w:rsidR="00316417" w:rsidRPr="00DE0F4C">
        <w:rPr>
          <w:sz w:val="24"/>
        </w:rPr>
        <w:t xml:space="preserve"> intended purpose in a safe and continually usable condition</w:t>
      </w:r>
      <w:r w:rsidR="00316417">
        <w:rPr>
          <w:sz w:val="24"/>
        </w:rPr>
        <w:t>.</w:t>
      </w:r>
    </w:p>
    <w:p w14:paraId="255D1DFE" w14:textId="78F6D401" w:rsidR="00316417" w:rsidRPr="004A45A0" w:rsidRDefault="008C627B" w:rsidP="00D31917">
      <w:pPr>
        <w:pStyle w:val="Item1"/>
        <w:numPr>
          <w:ilvl w:val="0"/>
          <w:numId w:val="34"/>
        </w:numPr>
        <w:ind w:hanging="720"/>
        <w:rPr>
          <w:sz w:val="24"/>
        </w:rPr>
      </w:pPr>
      <w:r>
        <w:rPr>
          <w:sz w:val="24"/>
        </w:rPr>
        <w:t>H</w:t>
      </w:r>
      <w:r w:rsidR="00316417" w:rsidRPr="00316417">
        <w:rPr>
          <w:sz w:val="24"/>
        </w:rPr>
        <w:t xml:space="preserve">ave thorough knowledge of commercial hydronic and steam boilers, components, and annual service requirements. </w:t>
      </w:r>
    </w:p>
    <w:p w14:paraId="00545F8F" w14:textId="325129C6" w:rsidR="00316417" w:rsidRPr="00450844" w:rsidRDefault="008C627B" w:rsidP="00D31917">
      <w:pPr>
        <w:pStyle w:val="Item1"/>
        <w:numPr>
          <w:ilvl w:val="0"/>
          <w:numId w:val="34"/>
        </w:numPr>
        <w:ind w:hanging="720"/>
        <w:rPr>
          <w:sz w:val="24"/>
        </w:rPr>
      </w:pPr>
      <w:r>
        <w:rPr>
          <w:sz w:val="24"/>
        </w:rPr>
        <w:t>P</w:t>
      </w:r>
      <w:r w:rsidR="00316417" w:rsidRPr="00316417">
        <w:rPr>
          <w:sz w:val="24"/>
        </w:rPr>
        <w:t>erform all services according to the accepted industry standards</w:t>
      </w:r>
      <w:r w:rsidR="00CE5C61">
        <w:rPr>
          <w:sz w:val="24"/>
        </w:rPr>
        <w:t xml:space="preserve"> and manufacturer’s requirements and in compliance with the latest federal, state, and local codes and Authorities Having Jurisdiction (AHJ),</w:t>
      </w:r>
      <w:r w:rsidR="00316417" w:rsidRPr="00450844">
        <w:rPr>
          <w:sz w:val="24"/>
        </w:rPr>
        <w:t xml:space="preserve"> including the Bay Area Air Quality Management District (BAAQMD).</w:t>
      </w:r>
      <w:r w:rsidR="00DC5DF8">
        <w:rPr>
          <w:sz w:val="24"/>
        </w:rPr>
        <w:t xml:space="preserve"> </w:t>
      </w:r>
      <w:hyperlink r:id="rId31" w:history="1">
        <w:r w:rsidR="00DC5DF8" w:rsidRPr="00E517A6">
          <w:rPr>
            <w:rStyle w:val="Hyperlink"/>
            <w:sz w:val="24"/>
            <w:szCs w:val="24"/>
          </w:rPr>
          <w:t>https://www.baaqmd.gov/en/rules-and-compliance</w:t>
        </w:r>
      </w:hyperlink>
      <w:r w:rsidR="00DC5DF8" w:rsidRPr="00E517A6">
        <w:rPr>
          <w:sz w:val="24"/>
          <w:szCs w:val="24"/>
        </w:rPr>
        <w:t>.</w:t>
      </w:r>
    </w:p>
    <w:p w14:paraId="20035342" w14:textId="50829B69" w:rsidR="002A5FEF" w:rsidRDefault="002A5FEF" w:rsidP="00431785">
      <w:pPr>
        <w:pStyle w:val="Item1"/>
        <w:numPr>
          <w:ilvl w:val="0"/>
          <w:numId w:val="34"/>
        </w:numPr>
        <w:ind w:hanging="720"/>
        <w:rPr>
          <w:sz w:val="24"/>
        </w:rPr>
      </w:pPr>
      <w:r>
        <w:rPr>
          <w:sz w:val="24"/>
        </w:rPr>
        <w:t>Provide factory-trained techn</w:t>
      </w:r>
      <w:r w:rsidR="00E64AB1">
        <w:rPr>
          <w:sz w:val="24"/>
        </w:rPr>
        <w:t>icians with at least three (3) years of experience.</w:t>
      </w:r>
    </w:p>
    <w:p w14:paraId="3FE2B2F6" w14:textId="3F4A49F0" w:rsidR="00316417" w:rsidRDefault="00431785" w:rsidP="00431785">
      <w:pPr>
        <w:pStyle w:val="Item1"/>
        <w:numPr>
          <w:ilvl w:val="0"/>
          <w:numId w:val="34"/>
        </w:numPr>
        <w:ind w:hanging="720"/>
        <w:rPr>
          <w:sz w:val="24"/>
        </w:rPr>
      </w:pPr>
      <w:r>
        <w:rPr>
          <w:sz w:val="24"/>
        </w:rPr>
        <w:t>R</w:t>
      </w:r>
      <w:r w:rsidRPr="00DE0F4C">
        <w:rPr>
          <w:sz w:val="24"/>
        </w:rPr>
        <w:t>emove</w:t>
      </w:r>
      <w:r w:rsidR="00316417" w:rsidRPr="00DE0F4C">
        <w:rPr>
          <w:sz w:val="24"/>
        </w:rPr>
        <w:t xml:space="preserve"> all used fluids, chemicals, and materials </w:t>
      </w:r>
      <w:r w:rsidR="002A5FEF">
        <w:rPr>
          <w:sz w:val="24"/>
        </w:rPr>
        <w:t>off-site</w:t>
      </w:r>
      <w:r w:rsidR="00316417" w:rsidRPr="00DE0F4C">
        <w:rPr>
          <w:sz w:val="24"/>
        </w:rPr>
        <w:t xml:space="preserve"> and dispose of them as required by law.</w:t>
      </w:r>
    </w:p>
    <w:p w14:paraId="607102A4" w14:textId="12B21D68" w:rsidR="000062C4" w:rsidRDefault="000062C4" w:rsidP="00431785">
      <w:pPr>
        <w:pStyle w:val="Item1"/>
        <w:numPr>
          <w:ilvl w:val="0"/>
          <w:numId w:val="34"/>
        </w:numPr>
        <w:ind w:hanging="720"/>
        <w:rPr>
          <w:sz w:val="24"/>
        </w:rPr>
      </w:pPr>
      <w:r>
        <w:rPr>
          <w:sz w:val="24"/>
        </w:rPr>
        <w:t>Adhere to appropriate safety precautions and requirements needed for the assigned job.</w:t>
      </w:r>
    </w:p>
    <w:p w14:paraId="3C124845" w14:textId="74FDCCFD" w:rsidR="0082127E" w:rsidRPr="006D064B" w:rsidRDefault="0080064E" w:rsidP="006D064B">
      <w:pPr>
        <w:pStyle w:val="Item1"/>
        <w:numPr>
          <w:ilvl w:val="0"/>
          <w:numId w:val="34"/>
        </w:numPr>
        <w:ind w:hanging="720"/>
      </w:pPr>
      <w:r>
        <w:rPr>
          <w:sz w:val="24"/>
        </w:rPr>
        <w:lastRenderedPageBreak/>
        <w:t>R</w:t>
      </w:r>
      <w:r w:rsidR="0082127E" w:rsidRPr="0013440A">
        <w:rPr>
          <w:sz w:val="24"/>
        </w:rPr>
        <w:t>emove all waste containment, haul-away and disposal</w:t>
      </w:r>
      <w:r w:rsidR="0082127E">
        <w:rPr>
          <w:sz w:val="24"/>
        </w:rPr>
        <w:t>.</w:t>
      </w:r>
    </w:p>
    <w:p w14:paraId="6749691A" w14:textId="072F490E" w:rsidR="00046622" w:rsidRDefault="008343FD" w:rsidP="00431785">
      <w:pPr>
        <w:pStyle w:val="Item1"/>
        <w:numPr>
          <w:ilvl w:val="0"/>
          <w:numId w:val="34"/>
        </w:numPr>
        <w:ind w:hanging="720"/>
        <w:rPr>
          <w:sz w:val="24"/>
        </w:rPr>
      </w:pPr>
      <w:r>
        <w:rPr>
          <w:sz w:val="24"/>
        </w:rPr>
        <w:t>Provide Emergency callback services within four (4) hours of request.</w:t>
      </w:r>
    </w:p>
    <w:p w14:paraId="7935C8D9" w14:textId="5B50FDF2" w:rsidR="008343FD" w:rsidRDefault="008343FD" w:rsidP="00431785">
      <w:pPr>
        <w:pStyle w:val="Item1"/>
        <w:numPr>
          <w:ilvl w:val="0"/>
          <w:numId w:val="34"/>
        </w:numPr>
        <w:ind w:hanging="720"/>
        <w:rPr>
          <w:sz w:val="24"/>
        </w:rPr>
      </w:pPr>
      <w:r>
        <w:rPr>
          <w:sz w:val="24"/>
        </w:rPr>
        <w:t xml:space="preserve">Provide </w:t>
      </w:r>
      <w:r w:rsidR="0071485B">
        <w:rPr>
          <w:sz w:val="24"/>
        </w:rPr>
        <w:t>c</w:t>
      </w:r>
      <w:r>
        <w:rPr>
          <w:sz w:val="24"/>
        </w:rPr>
        <w:t>all-back services within twenty-four (24) hours of request.</w:t>
      </w:r>
    </w:p>
    <w:p w14:paraId="4DAFD232" w14:textId="1775CE79" w:rsidR="002678BB" w:rsidRDefault="00432998" w:rsidP="00431785">
      <w:pPr>
        <w:pStyle w:val="Item1"/>
        <w:numPr>
          <w:ilvl w:val="0"/>
          <w:numId w:val="34"/>
        </w:numPr>
        <w:ind w:hanging="720"/>
        <w:rPr>
          <w:sz w:val="24"/>
        </w:rPr>
      </w:pPr>
      <w:r>
        <w:rPr>
          <w:sz w:val="24"/>
        </w:rPr>
        <w:t xml:space="preserve">Notify the County Site Supervisor/Lead before conducting any work, if necessary, </w:t>
      </w:r>
      <w:r w:rsidR="00B86397">
        <w:rPr>
          <w:sz w:val="24"/>
        </w:rPr>
        <w:t>when repairs are discovered during the regular maintenance</w:t>
      </w:r>
    </w:p>
    <w:p w14:paraId="76F8622E" w14:textId="7C0101D2" w:rsidR="00316417" w:rsidRDefault="008C627B" w:rsidP="00431785">
      <w:pPr>
        <w:pStyle w:val="Item1"/>
        <w:numPr>
          <w:ilvl w:val="0"/>
          <w:numId w:val="34"/>
        </w:numPr>
        <w:ind w:hanging="720"/>
        <w:rPr>
          <w:sz w:val="24"/>
        </w:rPr>
      </w:pPr>
      <w:r>
        <w:rPr>
          <w:sz w:val="24"/>
        </w:rPr>
        <w:t>P</w:t>
      </w:r>
      <w:r w:rsidR="00316417" w:rsidRPr="00DE0F4C">
        <w:rPr>
          <w:sz w:val="24"/>
        </w:rPr>
        <w:t xml:space="preserve">erform </w:t>
      </w:r>
      <w:r w:rsidR="00316417">
        <w:rPr>
          <w:sz w:val="24"/>
        </w:rPr>
        <w:t>a</w:t>
      </w:r>
      <w:r w:rsidR="00316417" w:rsidRPr="00DE0F4C">
        <w:rPr>
          <w:sz w:val="24"/>
        </w:rPr>
        <w:t xml:space="preserve">nnual </w:t>
      </w:r>
      <w:r w:rsidR="00316417">
        <w:rPr>
          <w:sz w:val="24"/>
        </w:rPr>
        <w:t>b</w:t>
      </w:r>
      <w:r w:rsidR="00316417" w:rsidRPr="00DE0F4C">
        <w:rPr>
          <w:sz w:val="24"/>
        </w:rPr>
        <w:t xml:space="preserve">oiler </w:t>
      </w:r>
      <w:r w:rsidR="00316417">
        <w:rPr>
          <w:sz w:val="24"/>
        </w:rPr>
        <w:t>m</w:t>
      </w:r>
      <w:r w:rsidR="00316417" w:rsidRPr="00DE0F4C">
        <w:rPr>
          <w:sz w:val="24"/>
        </w:rPr>
        <w:t xml:space="preserve">aintenance tasks as </w:t>
      </w:r>
      <w:r w:rsidR="00316417">
        <w:rPr>
          <w:sz w:val="24"/>
        </w:rPr>
        <w:t>follows:</w:t>
      </w:r>
    </w:p>
    <w:p w14:paraId="31DB6CA2" w14:textId="77777777" w:rsidR="00316417" w:rsidRPr="00DE0F4C" w:rsidRDefault="00316417" w:rsidP="00EE66F3">
      <w:pPr>
        <w:pStyle w:val="Itema"/>
        <w:numPr>
          <w:ilvl w:val="0"/>
          <w:numId w:val="36"/>
        </w:numPr>
        <w:ind w:hanging="720"/>
        <w:rPr>
          <w:sz w:val="24"/>
        </w:rPr>
      </w:pPr>
      <w:r w:rsidRPr="00DE0F4C">
        <w:rPr>
          <w:sz w:val="24"/>
        </w:rPr>
        <w:t>Check and verify all operating controls. Ensure they are set correctly and work properly;</w:t>
      </w:r>
    </w:p>
    <w:p w14:paraId="49E3484F" w14:textId="77777777" w:rsidR="00316417" w:rsidRPr="00DE0F4C" w:rsidRDefault="00316417" w:rsidP="00EE66F3">
      <w:pPr>
        <w:pStyle w:val="Itema"/>
        <w:numPr>
          <w:ilvl w:val="0"/>
          <w:numId w:val="36"/>
        </w:numPr>
        <w:ind w:hanging="720"/>
        <w:rPr>
          <w:sz w:val="24"/>
        </w:rPr>
      </w:pPr>
      <w:r w:rsidRPr="00DE0F4C">
        <w:rPr>
          <w:sz w:val="24"/>
        </w:rPr>
        <w:t xml:space="preserve">Check and verify all limit </w:t>
      </w:r>
      <w:r>
        <w:rPr>
          <w:sz w:val="24"/>
        </w:rPr>
        <w:t>and</w:t>
      </w:r>
      <w:r w:rsidRPr="00DE0F4C">
        <w:rPr>
          <w:sz w:val="24"/>
        </w:rPr>
        <w:t xml:space="preserve"> safety controls. Ensure they are set correctly and work properly</w:t>
      </w:r>
      <w:r>
        <w:rPr>
          <w:sz w:val="24"/>
        </w:rPr>
        <w:t>;</w:t>
      </w:r>
    </w:p>
    <w:p w14:paraId="2F59E727" w14:textId="77777777" w:rsidR="00316417" w:rsidRPr="00DE0F4C" w:rsidRDefault="00316417" w:rsidP="00EE66F3">
      <w:pPr>
        <w:pStyle w:val="Itema"/>
        <w:numPr>
          <w:ilvl w:val="0"/>
          <w:numId w:val="36"/>
        </w:numPr>
        <w:ind w:hanging="720"/>
        <w:rPr>
          <w:sz w:val="24"/>
        </w:rPr>
      </w:pPr>
      <w:r w:rsidRPr="00DE0F4C">
        <w:rPr>
          <w:sz w:val="24"/>
        </w:rPr>
        <w:t>Open, clean, check, flush, and verify Low Water Cutout Assembly, body/float, or probe for proper operation. Furnish and install new gaskets</w:t>
      </w:r>
      <w:r>
        <w:rPr>
          <w:sz w:val="24"/>
        </w:rPr>
        <w:t>;</w:t>
      </w:r>
    </w:p>
    <w:p w14:paraId="27057E97" w14:textId="77777777" w:rsidR="00316417" w:rsidRPr="00DE0F4C" w:rsidRDefault="00316417" w:rsidP="00EE66F3">
      <w:pPr>
        <w:pStyle w:val="Itema"/>
        <w:numPr>
          <w:ilvl w:val="0"/>
          <w:numId w:val="36"/>
        </w:numPr>
        <w:ind w:hanging="720"/>
        <w:rPr>
          <w:sz w:val="24"/>
        </w:rPr>
      </w:pPr>
      <w:r w:rsidRPr="00DE0F4C">
        <w:rPr>
          <w:sz w:val="24"/>
        </w:rPr>
        <w:t>Open, clean, check, and verify feedwater controls and pumps. Furnish and install new gaskets</w:t>
      </w:r>
      <w:r>
        <w:rPr>
          <w:sz w:val="24"/>
        </w:rPr>
        <w:t>;</w:t>
      </w:r>
    </w:p>
    <w:p w14:paraId="18D61BE8" w14:textId="77777777" w:rsidR="00316417" w:rsidRPr="00DE0F4C" w:rsidRDefault="00316417" w:rsidP="00EE66F3">
      <w:pPr>
        <w:pStyle w:val="Itema"/>
        <w:numPr>
          <w:ilvl w:val="0"/>
          <w:numId w:val="36"/>
        </w:numPr>
        <w:ind w:hanging="720"/>
        <w:rPr>
          <w:sz w:val="24"/>
        </w:rPr>
      </w:pPr>
      <w:r w:rsidRPr="00DE0F4C">
        <w:rPr>
          <w:sz w:val="24"/>
        </w:rPr>
        <w:t>Check all relief valves for proper operation</w:t>
      </w:r>
      <w:r>
        <w:rPr>
          <w:sz w:val="24"/>
        </w:rPr>
        <w:t>;</w:t>
      </w:r>
    </w:p>
    <w:p w14:paraId="68F95DD5" w14:textId="77777777" w:rsidR="00316417" w:rsidRPr="00DE0F4C" w:rsidRDefault="00316417" w:rsidP="00EE66F3">
      <w:pPr>
        <w:pStyle w:val="Itema"/>
        <w:numPr>
          <w:ilvl w:val="0"/>
          <w:numId w:val="36"/>
        </w:numPr>
        <w:ind w:hanging="720"/>
        <w:rPr>
          <w:sz w:val="24"/>
        </w:rPr>
      </w:pPr>
      <w:r w:rsidRPr="00DE0F4C">
        <w:rPr>
          <w:sz w:val="24"/>
        </w:rPr>
        <w:t>Check fuel shutoff and safety/limit controls/switches</w:t>
      </w:r>
      <w:r>
        <w:rPr>
          <w:sz w:val="24"/>
        </w:rPr>
        <w:t>;</w:t>
      </w:r>
    </w:p>
    <w:p w14:paraId="4191AA51" w14:textId="77777777" w:rsidR="00316417" w:rsidRPr="00DE0F4C" w:rsidRDefault="00316417" w:rsidP="00EE66F3">
      <w:pPr>
        <w:pStyle w:val="Itema"/>
        <w:numPr>
          <w:ilvl w:val="0"/>
          <w:numId w:val="36"/>
        </w:numPr>
        <w:ind w:hanging="720"/>
        <w:rPr>
          <w:sz w:val="24"/>
        </w:rPr>
      </w:pPr>
      <w:r w:rsidRPr="00DE0F4C">
        <w:rPr>
          <w:sz w:val="24"/>
        </w:rPr>
        <w:t>Check accuracy of thermometers and gauges</w:t>
      </w:r>
      <w:r>
        <w:rPr>
          <w:sz w:val="24"/>
        </w:rPr>
        <w:t>;</w:t>
      </w:r>
    </w:p>
    <w:p w14:paraId="0C3FBB86" w14:textId="77777777" w:rsidR="00316417" w:rsidRPr="00DE0F4C" w:rsidRDefault="00316417" w:rsidP="00EE66F3">
      <w:pPr>
        <w:pStyle w:val="Itema"/>
        <w:numPr>
          <w:ilvl w:val="0"/>
          <w:numId w:val="36"/>
        </w:numPr>
        <w:ind w:hanging="720"/>
        <w:rPr>
          <w:sz w:val="24"/>
        </w:rPr>
      </w:pPr>
      <w:r w:rsidRPr="00DE0F4C">
        <w:rPr>
          <w:sz w:val="24"/>
        </w:rPr>
        <w:t>Check boiler firing cycle, ignition, and flame for proper operation in low and high fire</w:t>
      </w:r>
      <w:r>
        <w:rPr>
          <w:sz w:val="24"/>
        </w:rPr>
        <w:t>;</w:t>
      </w:r>
    </w:p>
    <w:p w14:paraId="0409ABD8" w14:textId="530F6411" w:rsidR="00316417" w:rsidRPr="00DE0F4C" w:rsidRDefault="00316417" w:rsidP="00EE66F3">
      <w:pPr>
        <w:pStyle w:val="Itema"/>
        <w:numPr>
          <w:ilvl w:val="0"/>
          <w:numId w:val="36"/>
        </w:numPr>
        <w:ind w:hanging="720"/>
        <w:rPr>
          <w:sz w:val="24"/>
        </w:rPr>
      </w:pPr>
      <w:r w:rsidRPr="00DE0F4C">
        <w:rPr>
          <w:sz w:val="24"/>
        </w:rPr>
        <w:t xml:space="preserve">Check and verify </w:t>
      </w:r>
      <w:r w:rsidR="00445B47">
        <w:rPr>
          <w:sz w:val="24"/>
        </w:rPr>
        <w:t xml:space="preserve">the </w:t>
      </w:r>
      <w:r w:rsidRPr="00DE0F4C">
        <w:rPr>
          <w:sz w:val="24"/>
        </w:rPr>
        <w:t>flame safeguard system for proper operation</w:t>
      </w:r>
      <w:r>
        <w:rPr>
          <w:sz w:val="24"/>
        </w:rPr>
        <w:t>;</w:t>
      </w:r>
    </w:p>
    <w:p w14:paraId="02123EBC" w14:textId="77777777" w:rsidR="00316417" w:rsidRPr="00DE0F4C" w:rsidRDefault="00316417" w:rsidP="00EE66F3">
      <w:pPr>
        <w:pStyle w:val="Itema"/>
        <w:numPr>
          <w:ilvl w:val="0"/>
          <w:numId w:val="36"/>
        </w:numPr>
        <w:ind w:hanging="720"/>
        <w:rPr>
          <w:sz w:val="24"/>
        </w:rPr>
      </w:pPr>
      <w:r w:rsidRPr="00DE0F4C">
        <w:rPr>
          <w:sz w:val="24"/>
        </w:rPr>
        <w:t>Check control indicator lights, display, and any alarms for proper operation</w:t>
      </w:r>
      <w:r>
        <w:rPr>
          <w:sz w:val="24"/>
        </w:rPr>
        <w:t>;</w:t>
      </w:r>
    </w:p>
    <w:p w14:paraId="10FD6DCB" w14:textId="1E2F086F" w:rsidR="00316417" w:rsidRPr="00DE0F4C" w:rsidRDefault="00316417" w:rsidP="00EE66F3">
      <w:pPr>
        <w:pStyle w:val="Itema"/>
        <w:numPr>
          <w:ilvl w:val="0"/>
          <w:numId w:val="36"/>
        </w:numPr>
        <w:ind w:hanging="720"/>
        <w:rPr>
          <w:sz w:val="24"/>
        </w:rPr>
      </w:pPr>
      <w:r w:rsidRPr="00DE0F4C">
        <w:rPr>
          <w:sz w:val="24"/>
        </w:rPr>
        <w:t xml:space="preserve">Perform </w:t>
      </w:r>
      <w:r w:rsidR="00693C65">
        <w:rPr>
          <w:sz w:val="24"/>
        </w:rPr>
        <w:t xml:space="preserve">annual combustion analysis and tune the </w:t>
      </w:r>
      <w:r w:rsidRPr="00DE0F4C">
        <w:rPr>
          <w:sz w:val="24"/>
        </w:rPr>
        <w:t xml:space="preserve">boiler as needed to comply with </w:t>
      </w:r>
      <w:r>
        <w:rPr>
          <w:sz w:val="24"/>
        </w:rPr>
        <w:t xml:space="preserve">the </w:t>
      </w:r>
      <w:r w:rsidRPr="00DE0F4C">
        <w:rPr>
          <w:sz w:val="24"/>
        </w:rPr>
        <w:t>BAAQMD requirements. Submit printout to Alameda County GSA-BMD</w:t>
      </w:r>
      <w:r>
        <w:rPr>
          <w:sz w:val="24"/>
        </w:rPr>
        <w:t>;</w:t>
      </w:r>
    </w:p>
    <w:p w14:paraId="6569C0C4" w14:textId="77777777" w:rsidR="00316417" w:rsidRPr="00DE0F4C" w:rsidRDefault="00316417" w:rsidP="00EE66F3">
      <w:pPr>
        <w:pStyle w:val="Itema"/>
        <w:numPr>
          <w:ilvl w:val="0"/>
          <w:numId w:val="36"/>
        </w:numPr>
        <w:ind w:hanging="720"/>
        <w:rPr>
          <w:sz w:val="24"/>
        </w:rPr>
      </w:pPr>
      <w:r w:rsidRPr="00DE0F4C">
        <w:rPr>
          <w:sz w:val="24"/>
        </w:rPr>
        <w:t>Check fuel valves for leaks and proper operation. Check vents</w:t>
      </w:r>
      <w:r>
        <w:rPr>
          <w:sz w:val="24"/>
        </w:rPr>
        <w:t>;</w:t>
      </w:r>
    </w:p>
    <w:p w14:paraId="2514FCA4" w14:textId="77777777" w:rsidR="00316417" w:rsidRPr="00DE0F4C" w:rsidRDefault="00316417" w:rsidP="00EE66F3">
      <w:pPr>
        <w:pStyle w:val="Itema"/>
        <w:numPr>
          <w:ilvl w:val="0"/>
          <w:numId w:val="36"/>
        </w:numPr>
        <w:ind w:hanging="720"/>
        <w:rPr>
          <w:sz w:val="24"/>
        </w:rPr>
      </w:pPr>
      <w:r w:rsidRPr="00DE0F4C">
        <w:rPr>
          <w:sz w:val="24"/>
        </w:rPr>
        <w:t>Check secureness of guards, doors, panels, handholes</w:t>
      </w:r>
      <w:r>
        <w:rPr>
          <w:sz w:val="24"/>
        </w:rPr>
        <w:t>;</w:t>
      </w:r>
    </w:p>
    <w:p w14:paraId="312CE676" w14:textId="77777777" w:rsidR="00316417" w:rsidRPr="00DE0F4C" w:rsidRDefault="00316417" w:rsidP="00EE66F3">
      <w:pPr>
        <w:pStyle w:val="Itema"/>
        <w:numPr>
          <w:ilvl w:val="0"/>
          <w:numId w:val="36"/>
        </w:numPr>
        <w:ind w:hanging="720"/>
        <w:rPr>
          <w:sz w:val="24"/>
        </w:rPr>
      </w:pPr>
      <w:r w:rsidRPr="00DE0F4C">
        <w:rPr>
          <w:sz w:val="24"/>
        </w:rPr>
        <w:lastRenderedPageBreak/>
        <w:t>Inspect water level sight glass. Clean and repair as needed</w:t>
      </w:r>
      <w:r>
        <w:rPr>
          <w:sz w:val="24"/>
        </w:rPr>
        <w:t>;</w:t>
      </w:r>
    </w:p>
    <w:p w14:paraId="22921044" w14:textId="77777777" w:rsidR="00316417" w:rsidRPr="00DE0F4C" w:rsidRDefault="00316417" w:rsidP="00EE66F3">
      <w:pPr>
        <w:pStyle w:val="Itema"/>
        <w:numPr>
          <w:ilvl w:val="0"/>
          <w:numId w:val="36"/>
        </w:numPr>
        <w:ind w:hanging="720"/>
        <w:rPr>
          <w:sz w:val="24"/>
        </w:rPr>
      </w:pPr>
      <w:r w:rsidRPr="00DE0F4C">
        <w:rPr>
          <w:sz w:val="24"/>
        </w:rPr>
        <w:t>Open and clean burner. Remove to check/clean if necessary</w:t>
      </w:r>
      <w:r>
        <w:rPr>
          <w:sz w:val="24"/>
        </w:rPr>
        <w:t xml:space="preserve">. </w:t>
      </w:r>
      <w:r w:rsidRPr="00DE0F4C">
        <w:rPr>
          <w:sz w:val="24"/>
        </w:rPr>
        <w:t>Re-install</w:t>
      </w:r>
      <w:r>
        <w:rPr>
          <w:sz w:val="24"/>
        </w:rPr>
        <w:t>;</w:t>
      </w:r>
    </w:p>
    <w:p w14:paraId="5886BA8C" w14:textId="77777777" w:rsidR="00316417" w:rsidRPr="00DE0F4C" w:rsidRDefault="00316417" w:rsidP="00EE66F3">
      <w:pPr>
        <w:pStyle w:val="Itema"/>
        <w:numPr>
          <w:ilvl w:val="0"/>
          <w:numId w:val="36"/>
        </w:numPr>
        <w:ind w:hanging="720"/>
        <w:rPr>
          <w:sz w:val="24"/>
        </w:rPr>
      </w:pPr>
      <w:r w:rsidRPr="00DE0F4C">
        <w:rPr>
          <w:sz w:val="24"/>
        </w:rPr>
        <w:t>Remove and inspect pilot assembly and ignition components. Reinstall/calibrate per manufacturer’s spe</w:t>
      </w:r>
      <w:r>
        <w:rPr>
          <w:sz w:val="24"/>
        </w:rPr>
        <w:t>cifications;</w:t>
      </w:r>
    </w:p>
    <w:p w14:paraId="43AF6F64" w14:textId="6C950D2C" w:rsidR="00316417" w:rsidRPr="00DE0F4C" w:rsidRDefault="00316417" w:rsidP="00EE66F3">
      <w:pPr>
        <w:pStyle w:val="Itema"/>
        <w:numPr>
          <w:ilvl w:val="0"/>
          <w:numId w:val="36"/>
        </w:numPr>
        <w:ind w:hanging="720"/>
        <w:rPr>
          <w:sz w:val="24"/>
        </w:rPr>
      </w:pPr>
      <w:r w:rsidRPr="00DE0F4C">
        <w:rPr>
          <w:sz w:val="24"/>
        </w:rPr>
        <w:t xml:space="preserve">Check </w:t>
      </w:r>
      <w:r w:rsidR="00693C65">
        <w:rPr>
          <w:sz w:val="24"/>
        </w:rPr>
        <w:t xml:space="preserve">the air damper, blower assembly, vanes, linkage, and </w:t>
      </w:r>
      <w:r w:rsidRPr="00DE0F4C">
        <w:rPr>
          <w:sz w:val="24"/>
        </w:rPr>
        <w:t xml:space="preserve">flame sensor. Clean </w:t>
      </w:r>
      <w:r>
        <w:rPr>
          <w:sz w:val="24"/>
        </w:rPr>
        <w:t>and</w:t>
      </w:r>
      <w:r w:rsidRPr="00DE0F4C">
        <w:rPr>
          <w:sz w:val="24"/>
        </w:rPr>
        <w:t xml:space="preserve"> repair as necessary</w:t>
      </w:r>
      <w:r>
        <w:rPr>
          <w:sz w:val="24"/>
        </w:rPr>
        <w:t>;</w:t>
      </w:r>
    </w:p>
    <w:p w14:paraId="3C5123B3" w14:textId="77777777" w:rsidR="00316417" w:rsidRPr="00DE0F4C" w:rsidRDefault="00316417" w:rsidP="00EE66F3">
      <w:pPr>
        <w:pStyle w:val="Itema"/>
        <w:numPr>
          <w:ilvl w:val="0"/>
          <w:numId w:val="36"/>
        </w:numPr>
        <w:ind w:hanging="720"/>
        <w:rPr>
          <w:sz w:val="24"/>
        </w:rPr>
      </w:pPr>
      <w:r w:rsidRPr="00DE0F4C">
        <w:rPr>
          <w:sz w:val="24"/>
        </w:rPr>
        <w:t>Clean air filter assembly if applicable</w:t>
      </w:r>
      <w:r>
        <w:rPr>
          <w:sz w:val="24"/>
        </w:rPr>
        <w:t>;</w:t>
      </w:r>
    </w:p>
    <w:p w14:paraId="0FD351BD" w14:textId="77777777" w:rsidR="00316417" w:rsidRPr="00DE0F4C" w:rsidRDefault="00316417" w:rsidP="00EE66F3">
      <w:pPr>
        <w:pStyle w:val="Itema"/>
        <w:numPr>
          <w:ilvl w:val="0"/>
          <w:numId w:val="36"/>
        </w:numPr>
        <w:ind w:hanging="720"/>
        <w:rPr>
          <w:sz w:val="24"/>
        </w:rPr>
      </w:pPr>
      <w:r w:rsidRPr="00DE0F4C">
        <w:rPr>
          <w:sz w:val="24"/>
        </w:rPr>
        <w:t>Check all room fresh air vents to ensure there’s adequate combustion air</w:t>
      </w:r>
      <w:r>
        <w:rPr>
          <w:sz w:val="24"/>
        </w:rPr>
        <w:t>;</w:t>
      </w:r>
    </w:p>
    <w:p w14:paraId="38F36C9E" w14:textId="29AFADA6" w:rsidR="00316417" w:rsidRPr="00DE0F4C" w:rsidRDefault="00316417" w:rsidP="00EE66F3">
      <w:pPr>
        <w:pStyle w:val="Itema"/>
        <w:numPr>
          <w:ilvl w:val="0"/>
          <w:numId w:val="36"/>
        </w:numPr>
        <w:ind w:hanging="720"/>
        <w:rPr>
          <w:sz w:val="24"/>
        </w:rPr>
      </w:pPr>
      <w:r w:rsidRPr="00DE0F4C">
        <w:rPr>
          <w:sz w:val="24"/>
        </w:rPr>
        <w:t xml:space="preserve">Open and inspect </w:t>
      </w:r>
      <w:r w:rsidR="00693C65">
        <w:rPr>
          <w:sz w:val="24"/>
        </w:rPr>
        <w:t>the fireside for soot/damage and the waterside</w:t>
      </w:r>
      <w:r w:rsidRPr="00DE0F4C">
        <w:rPr>
          <w:sz w:val="24"/>
        </w:rPr>
        <w:t xml:space="preserve"> for scale/corrosion. Clean/flush boiler. Furnish </w:t>
      </w:r>
      <w:r>
        <w:rPr>
          <w:sz w:val="24"/>
        </w:rPr>
        <w:t>and</w:t>
      </w:r>
      <w:r w:rsidRPr="00DE0F4C">
        <w:rPr>
          <w:sz w:val="24"/>
        </w:rPr>
        <w:t xml:space="preserve"> install all new gaskets and close</w:t>
      </w:r>
      <w:r>
        <w:rPr>
          <w:sz w:val="24"/>
        </w:rPr>
        <w:t>;</w:t>
      </w:r>
    </w:p>
    <w:p w14:paraId="6D9AC2A3" w14:textId="77777777" w:rsidR="00316417" w:rsidRPr="00DE0F4C" w:rsidRDefault="00316417" w:rsidP="00EE66F3">
      <w:pPr>
        <w:pStyle w:val="Itema"/>
        <w:numPr>
          <w:ilvl w:val="0"/>
          <w:numId w:val="36"/>
        </w:numPr>
        <w:ind w:hanging="720"/>
        <w:rPr>
          <w:sz w:val="24"/>
        </w:rPr>
      </w:pPr>
      <w:r w:rsidRPr="00DE0F4C">
        <w:rPr>
          <w:sz w:val="24"/>
        </w:rPr>
        <w:t>Inspect refractory, repair as necessary</w:t>
      </w:r>
      <w:r>
        <w:rPr>
          <w:sz w:val="24"/>
        </w:rPr>
        <w:t>;</w:t>
      </w:r>
    </w:p>
    <w:p w14:paraId="6529CDDD" w14:textId="77777777" w:rsidR="00316417" w:rsidRPr="00DE0F4C" w:rsidRDefault="00316417" w:rsidP="00EE66F3">
      <w:pPr>
        <w:pStyle w:val="Itema"/>
        <w:numPr>
          <w:ilvl w:val="0"/>
          <w:numId w:val="36"/>
        </w:numPr>
        <w:ind w:hanging="720"/>
        <w:rPr>
          <w:sz w:val="24"/>
        </w:rPr>
      </w:pPr>
      <w:r w:rsidRPr="00DE0F4C">
        <w:rPr>
          <w:sz w:val="24"/>
        </w:rPr>
        <w:t>Check and tighten all electrical connections</w:t>
      </w:r>
      <w:r>
        <w:rPr>
          <w:sz w:val="24"/>
        </w:rPr>
        <w:t>;</w:t>
      </w:r>
    </w:p>
    <w:p w14:paraId="0FCB91CC" w14:textId="77777777" w:rsidR="00316417" w:rsidRPr="00DE0F4C" w:rsidRDefault="00316417" w:rsidP="00EE66F3">
      <w:pPr>
        <w:pStyle w:val="Itema"/>
        <w:numPr>
          <w:ilvl w:val="0"/>
          <w:numId w:val="36"/>
        </w:numPr>
        <w:ind w:hanging="720"/>
        <w:rPr>
          <w:sz w:val="24"/>
        </w:rPr>
      </w:pPr>
      <w:r w:rsidRPr="00DE0F4C">
        <w:rPr>
          <w:sz w:val="24"/>
        </w:rPr>
        <w:t>Hydrotest boiler and check for leaks: tubes, pipes, etc</w:t>
      </w:r>
      <w:r>
        <w:rPr>
          <w:sz w:val="24"/>
        </w:rPr>
        <w:t>.;</w:t>
      </w:r>
    </w:p>
    <w:p w14:paraId="0FA4F1EA" w14:textId="77777777" w:rsidR="00316417" w:rsidRDefault="00316417" w:rsidP="00EE66F3">
      <w:pPr>
        <w:pStyle w:val="Itema"/>
        <w:numPr>
          <w:ilvl w:val="0"/>
          <w:numId w:val="36"/>
        </w:numPr>
        <w:ind w:hanging="720"/>
        <w:rPr>
          <w:sz w:val="24"/>
        </w:rPr>
      </w:pPr>
      <w:r w:rsidRPr="00DE0F4C">
        <w:rPr>
          <w:sz w:val="24"/>
        </w:rPr>
        <w:t>Provide written condition report and proposal for any needed repairs</w:t>
      </w:r>
      <w:r>
        <w:rPr>
          <w:sz w:val="24"/>
        </w:rPr>
        <w:t>; and</w:t>
      </w:r>
    </w:p>
    <w:p w14:paraId="45E15754" w14:textId="77777777" w:rsidR="00316417" w:rsidRDefault="00316417" w:rsidP="00EE66F3">
      <w:pPr>
        <w:pStyle w:val="Itema"/>
        <w:numPr>
          <w:ilvl w:val="0"/>
          <w:numId w:val="36"/>
        </w:numPr>
        <w:ind w:hanging="720"/>
        <w:rPr>
          <w:sz w:val="24"/>
        </w:rPr>
      </w:pPr>
      <w:r>
        <w:rPr>
          <w:sz w:val="24"/>
        </w:rPr>
        <w:t>Any and all waste containment, haul-away, and disposal to be included in services.</w:t>
      </w:r>
    </w:p>
    <w:p w14:paraId="35E3C0D9" w14:textId="726B7DD4" w:rsidR="00DC5DF8" w:rsidRPr="00DC5DF8" w:rsidRDefault="00DC5DF8" w:rsidP="00EE66F3">
      <w:pPr>
        <w:pStyle w:val="Itema"/>
        <w:numPr>
          <w:ilvl w:val="0"/>
          <w:numId w:val="36"/>
        </w:numPr>
        <w:ind w:hanging="720"/>
        <w:rPr>
          <w:sz w:val="24"/>
          <w:szCs w:val="24"/>
        </w:rPr>
      </w:pPr>
      <w:r w:rsidRPr="00EE66F3">
        <w:rPr>
          <w:sz w:val="24"/>
        </w:rPr>
        <w:t>Perform services during normal business hours, Monday through Friday between 6:00 a.m. and 5:00 p.m., unless otherwise indicated in the scope. The County reserves the right to request work to be performed outside of normal business hours, if necessary, including evenings, weekends, and County holidays.</w:t>
      </w:r>
      <w:r>
        <w:rPr>
          <w:sz w:val="24"/>
          <w:szCs w:val="24"/>
        </w:rPr>
        <w:t xml:space="preserve"> </w:t>
      </w:r>
      <w:hyperlink r:id="rId32" w:tgtFrame="_blank" w:tooltip="https://www.acgov.org/government/holidays.htm" w:history="1">
        <w:r w:rsidRPr="006B6783">
          <w:rPr>
            <w:rStyle w:val="Hyperlink"/>
            <w:sz w:val="24"/>
            <w:szCs w:val="24"/>
          </w:rPr>
          <w:t>https://www.acgov.org/government/holidays.htm</w:t>
        </w:r>
      </w:hyperlink>
      <w:r w:rsidRPr="00E07A14">
        <w:rPr>
          <w:sz w:val="24"/>
          <w:szCs w:val="24"/>
        </w:rPr>
        <w:t>.</w:t>
      </w:r>
    </w:p>
    <w:p w14:paraId="5FD5914D" w14:textId="2B76FEE0" w:rsidR="00316417" w:rsidRDefault="00661667" w:rsidP="00316417">
      <w:pPr>
        <w:pStyle w:val="Item1"/>
        <w:rPr>
          <w:sz w:val="24"/>
        </w:rPr>
      </w:pPr>
      <w:r>
        <w:rPr>
          <w:sz w:val="24"/>
        </w:rPr>
        <w:t xml:space="preserve">Contractor will be provided access to locations, understanding that the building’s employees and occupants will be conducting “business as </w:t>
      </w:r>
      <w:r w:rsidR="009F5DBD">
        <w:rPr>
          <w:sz w:val="24"/>
        </w:rPr>
        <w:t>usual.</w:t>
      </w:r>
      <w:r w:rsidR="0080064E">
        <w:rPr>
          <w:sz w:val="24"/>
        </w:rPr>
        <w:t>”</w:t>
      </w:r>
    </w:p>
    <w:p w14:paraId="6AD0D18E" w14:textId="73C28E07" w:rsidR="009F5DBD" w:rsidRPr="005A3992" w:rsidRDefault="005A3992" w:rsidP="005A3992">
      <w:pPr>
        <w:pStyle w:val="Item1"/>
        <w:rPr>
          <w:sz w:val="24"/>
          <w:szCs w:val="24"/>
        </w:rPr>
      </w:pPr>
      <w:r>
        <w:rPr>
          <w:sz w:val="24"/>
          <w:szCs w:val="24"/>
        </w:rPr>
        <w:t xml:space="preserve">The County reserves the right to increase or decrease the number of </w:t>
      </w:r>
      <w:r w:rsidR="00E131A4">
        <w:rPr>
          <w:sz w:val="24"/>
          <w:szCs w:val="24"/>
        </w:rPr>
        <w:t>boilers</w:t>
      </w:r>
      <w:r w:rsidR="00365817">
        <w:rPr>
          <w:sz w:val="24"/>
          <w:szCs w:val="24"/>
        </w:rPr>
        <w:t xml:space="preserve"> </w:t>
      </w:r>
      <w:r>
        <w:rPr>
          <w:sz w:val="24"/>
          <w:szCs w:val="24"/>
        </w:rPr>
        <w:t xml:space="preserve">it actually has and requires maintenance on. The cost of the additional </w:t>
      </w:r>
      <w:r w:rsidR="00365817">
        <w:rPr>
          <w:sz w:val="24"/>
          <w:szCs w:val="24"/>
        </w:rPr>
        <w:t xml:space="preserve">boilers maintenance </w:t>
      </w:r>
      <w:r>
        <w:rPr>
          <w:sz w:val="24"/>
          <w:szCs w:val="24"/>
        </w:rPr>
        <w:t>will be negotiated between the County and the Contractor.</w:t>
      </w:r>
    </w:p>
    <w:p w14:paraId="2FBCFBF6" w14:textId="36D27FA2" w:rsidR="00316417" w:rsidRDefault="00316417" w:rsidP="00316417">
      <w:pPr>
        <w:pStyle w:val="Item1"/>
        <w:rPr>
          <w:sz w:val="24"/>
        </w:rPr>
      </w:pPr>
      <w:r>
        <w:rPr>
          <w:sz w:val="24"/>
        </w:rPr>
        <w:lastRenderedPageBreak/>
        <w:t xml:space="preserve">List </w:t>
      </w:r>
      <w:r w:rsidR="005A3992">
        <w:rPr>
          <w:sz w:val="24"/>
        </w:rPr>
        <w:t>and type of Boilers</w:t>
      </w:r>
      <w:r>
        <w:rPr>
          <w:sz w:val="24"/>
        </w:rPr>
        <w:t xml:space="preserve"> and locations</w:t>
      </w:r>
    </w:p>
    <w:tbl>
      <w:tblPr>
        <w:tblW w:w="9450" w:type="dxa"/>
        <w:tblInd w:w="355" w:type="dxa"/>
        <w:tblLook w:val="04A0" w:firstRow="1" w:lastRow="0" w:firstColumn="1" w:lastColumn="0" w:noHBand="0" w:noVBand="1"/>
      </w:tblPr>
      <w:tblGrid>
        <w:gridCol w:w="631"/>
        <w:gridCol w:w="3509"/>
        <w:gridCol w:w="1620"/>
        <w:gridCol w:w="2234"/>
        <w:gridCol w:w="1456"/>
      </w:tblGrid>
      <w:tr w:rsidR="00316417" w:rsidRPr="008255E1" w14:paraId="3473349E" w14:textId="77777777" w:rsidTr="00FE54FE">
        <w:trPr>
          <w:trHeight w:val="420"/>
        </w:trPr>
        <w:tc>
          <w:tcPr>
            <w:tcW w:w="630" w:type="dxa"/>
            <w:tcBorders>
              <w:top w:val="single" w:sz="4" w:space="0" w:color="000000"/>
              <w:left w:val="single" w:sz="4" w:space="0" w:color="000000"/>
              <w:bottom w:val="nil"/>
              <w:right w:val="nil"/>
            </w:tcBorders>
            <w:shd w:val="clear" w:color="000000" w:fill="D0CECE"/>
            <w:vAlign w:val="center"/>
            <w:hideMark/>
          </w:tcPr>
          <w:p w14:paraId="4024D45F" w14:textId="435CCC9D" w:rsidR="008255E1" w:rsidRPr="008255E1" w:rsidRDefault="008255E1" w:rsidP="008255E1">
            <w:pPr>
              <w:ind w:left="162" w:hanging="162"/>
              <w:jc w:val="center"/>
              <w:rPr>
                <w:rFonts w:asciiTheme="minorHAnsi" w:hAnsiTheme="minorHAnsi" w:cstheme="minorHAnsi"/>
                <w:sz w:val="22"/>
                <w:szCs w:val="22"/>
              </w:rPr>
            </w:pPr>
            <w:r w:rsidRPr="008255E1">
              <w:rPr>
                <w:rFonts w:asciiTheme="minorHAnsi" w:hAnsiTheme="minorHAnsi" w:cstheme="minorHAnsi"/>
                <w:sz w:val="22"/>
                <w:szCs w:val="22"/>
              </w:rPr>
              <w:t>Item</w:t>
            </w:r>
          </w:p>
          <w:p w14:paraId="4D2A6218" w14:textId="1E4B0C55" w:rsidR="00316417" w:rsidRPr="008255E1" w:rsidRDefault="008255E1" w:rsidP="008255E1">
            <w:pPr>
              <w:ind w:left="162" w:hanging="162"/>
              <w:jc w:val="center"/>
              <w:rPr>
                <w:rFonts w:asciiTheme="minorHAnsi" w:hAnsiTheme="minorHAnsi" w:cstheme="minorHAnsi"/>
                <w:sz w:val="22"/>
                <w:szCs w:val="22"/>
              </w:rPr>
            </w:pPr>
            <w:r w:rsidRPr="008255E1">
              <w:rPr>
                <w:rFonts w:asciiTheme="minorHAnsi" w:hAnsiTheme="minorHAnsi" w:cstheme="minorHAnsi"/>
                <w:sz w:val="22"/>
                <w:szCs w:val="22"/>
              </w:rPr>
              <w:t>No.</w:t>
            </w:r>
          </w:p>
        </w:tc>
        <w:tc>
          <w:tcPr>
            <w:tcW w:w="3510" w:type="dxa"/>
            <w:tcBorders>
              <w:top w:val="single" w:sz="4" w:space="0" w:color="000000"/>
              <w:left w:val="single" w:sz="4" w:space="0" w:color="000000"/>
              <w:bottom w:val="nil"/>
              <w:right w:val="nil"/>
            </w:tcBorders>
            <w:shd w:val="clear" w:color="000000" w:fill="D0CECE"/>
            <w:vAlign w:val="center"/>
            <w:hideMark/>
          </w:tcPr>
          <w:p w14:paraId="6E02074F" w14:textId="139F3669" w:rsidR="00316417" w:rsidRPr="008255E1" w:rsidRDefault="008255E1" w:rsidP="008255E1">
            <w:pPr>
              <w:jc w:val="center"/>
              <w:rPr>
                <w:rFonts w:asciiTheme="minorHAnsi" w:hAnsiTheme="minorHAnsi" w:cstheme="minorHAnsi"/>
                <w:sz w:val="22"/>
                <w:szCs w:val="22"/>
              </w:rPr>
            </w:pPr>
            <w:r w:rsidRPr="008255E1">
              <w:rPr>
                <w:rFonts w:asciiTheme="minorHAnsi" w:hAnsiTheme="minorHAnsi" w:cstheme="minorHAnsi"/>
                <w:sz w:val="22"/>
                <w:szCs w:val="22"/>
              </w:rPr>
              <w:t>Location</w:t>
            </w:r>
          </w:p>
        </w:tc>
        <w:tc>
          <w:tcPr>
            <w:tcW w:w="1620" w:type="dxa"/>
            <w:tcBorders>
              <w:top w:val="single" w:sz="4" w:space="0" w:color="000000"/>
              <w:left w:val="single" w:sz="4" w:space="0" w:color="000000"/>
              <w:bottom w:val="nil"/>
              <w:right w:val="nil"/>
            </w:tcBorders>
            <w:shd w:val="clear" w:color="000000" w:fill="D0CECE"/>
            <w:vAlign w:val="center"/>
            <w:hideMark/>
          </w:tcPr>
          <w:p w14:paraId="5EDF64AC" w14:textId="69BE3F56" w:rsidR="00316417" w:rsidRPr="008255E1" w:rsidRDefault="008255E1" w:rsidP="008255E1">
            <w:pPr>
              <w:jc w:val="center"/>
              <w:rPr>
                <w:rFonts w:asciiTheme="minorHAnsi" w:hAnsiTheme="minorHAnsi" w:cstheme="minorHAnsi"/>
                <w:sz w:val="22"/>
                <w:szCs w:val="22"/>
              </w:rPr>
            </w:pPr>
            <w:r w:rsidRPr="008255E1">
              <w:rPr>
                <w:rFonts w:asciiTheme="minorHAnsi" w:hAnsiTheme="minorHAnsi" w:cstheme="minorHAnsi"/>
                <w:sz w:val="22"/>
                <w:szCs w:val="22"/>
              </w:rPr>
              <w:t>Make</w:t>
            </w:r>
          </w:p>
        </w:tc>
        <w:tc>
          <w:tcPr>
            <w:tcW w:w="2234" w:type="dxa"/>
            <w:tcBorders>
              <w:top w:val="single" w:sz="4" w:space="0" w:color="000000"/>
              <w:left w:val="single" w:sz="4" w:space="0" w:color="000000"/>
              <w:bottom w:val="nil"/>
              <w:right w:val="nil"/>
            </w:tcBorders>
            <w:shd w:val="clear" w:color="000000" w:fill="D0CECE"/>
            <w:vAlign w:val="center"/>
            <w:hideMark/>
          </w:tcPr>
          <w:p w14:paraId="3B2607CE" w14:textId="459B8649" w:rsidR="00316417" w:rsidRPr="008255E1" w:rsidRDefault="008255E1" w:rsidP="008255E1">
            <w:pPr>
              <w:jc w:val="center"/>
              <w:rPr>
                <w:rFonts w:asciiTheme="minorHAnsi" w:hAnsiTheme="minorHAnsi" w:cstheme="minorHAnsi"/>
                <w:sz w:val="22"/>
                <w:szCs w:val="22"/>
              </w:rPr>
            </w:pPr>
            <w:r w:rsidRPr="008255E1">
              <w:rPr>
                <w:rFonts w:asciiTheme="minorHAnsi" w:hAnsiTheme="minorHAnsi" w:cstheme="minorHAnsi"/>
                <w:sz w:val="22"/>
                <w:szCs w:val="22"/>
              </w:rPr>
              <w:t>Cat/Model #</w:t>
            </w:r>
          </w:p>
        </w:tc>
        <w:tc>
          <w:tcPr>
            <w:tcW w:w="1456" w:type="dxa"/>
            <w:tcBorders>
              <w:top w:val="single" w:sz="4" w:space="0" w:color="000000"/>
              <w:left w:val="single" w:sz="4" w:space="0" w:color="000000"/>
              <w:bottom w:val="single" w:sz="4" w:space="0" w:color="auto"/>
              <w:right w:val="single" w:sz="4" w:space="0" w:color="auto"/>
            </w:tcBorders>
            <w:shd w:val="clear" w:color="000000" w:fill="D0CECE"/>
            <w:vAlign w:val="center"/>
            <w:hideMark/>
          </w:tcPr>
          <w:p w14:paraId="3D064433" w14:textId="6F5A80DB" w:rsidR="00316417" w:rsidRPr="008255E1" w:rsidRDefault="008255E1" w:rsidP="008255E1">
            <w:pPr>
              <w:jc w:val="center"/>
              <w:rPr>
                <w:rFonts w:asciiTheme="minorHAnsi" w:hAnsiTheme="minorHAnsi" w:cstheme="minorHAnsi"/>
                <w:sz w:val="22"/>
                <w:szCs w:val="22"/>
              </w:rPr>
            </w:pPr>
            <w:r w:rsidRPr="008255E1">
              <w:rPr>
                <w:rFonts w:asciiTheme="minorHAnsi" w:hAnsiTheme="minorHAnsi" w:cstheme="minorHAnsi"/>
                <w:sz w:val="22"/>
                <w:szCs w:val="22"/>
              </w:rPr>
              <w:t>Output Btu/Hr</w:t>
            </w:r>
          </w:p>
        </w:tc>
      </w:tr>
      <w:tr w:rsidR="00316417" w:rsidRPr="008255E1" w14:paraId="6343D80F" w14:textId="77777777" w:rsidTr="00FE54FE">
        <w:trPr>
          <w:trHeight w:val="33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64DF1"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1</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14:paraId="66D8E765"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125 12</w:t>
            </w:r>
            <w:r w:rsidRPr="008255E1">
              <w:rPr>
                <w:rFonts w:asciiTheme="minorHAnsi" w:hAnsiTheme="minorHAnsi" w:cstheme="minorHAnsi"/>
                <w:sz w:val="22"/>
                <w:szCs w:val="22"/>
                <w:vertAlign w:val="superscript"/>
              </w:rPr>
              <w:t>th</w:t>
            </w:r>
            <w:r w:rsidRPr="008255E1">
              <w:rPr>
                <w:rFonts w:asciiTheme="minorHAnsi" w:hAnsiTheme="minorHAnsi" w:cstheme="minorHAnsi"/>
                <w:sz w:val="22"/>
                <w:szCs w:val="22"/>
              </w:rPr>
              <w:t xml:space="preserve"> St. Oakland #1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A320D85"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Raypak</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5D3D7C82"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E82ST</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1ADE7539"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825,000</w:t>
            </w:r>
          </w:p>
        </w:tc>
      </w:tr>
      <w:tr w:rsidR="00316417" w:rsidRPr="008255E1" w14:paraId="4F1B171D" w14:textId="77777777" w:rsidTr="00FE54FE">
        <w:trPr>
          <w:trHeight w:val="33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CC494CF"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2</w:t>
            </w:r>
          </w:p>
        </w:tc>
        <w:tc>
          <w:tcPr>
            <w:tcW w:w="3510" w:type="dxa"/>
            <w:tcBorders>
              <w:top w:val="nil"/>
              <w:left w:val="nil"/>
              <w:bottom w:val="single" w:sz="4" w:space="0" w:color="auto"/>
              <w:right w:val="single" w:sz="4" w:space="0" w:color="auto"/>
            </w:tcBorders>
            <w:shd w:val="clear" w:color="auto" w:fill="auto"/>
            <w:vAlign w:val="center"/>
            <w:hideMark/>
          </w:tcPr>
          <w:p w14:paraId="5C8DAF7A"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125 12</w:t>
            </w:r>
            <w:r w:rsidRPr="008255E1">
              <w:rPr>
                <w:rFonts w:asciiTheme="minorHAnsi" w:hAnsiTheme="minorHAnsi" w:cstheme="minorHAnsi"/>
                <w:sz w:val="22"/>
                <w:szCs w:val="22"/>
                <w:vertAlign w:val="superscript"/>
              </w:rPr>
              <w:t>th</w:t>
            </w:r>
            <w:r w:rsidRPr="008255E1">
              <w:rPr>
                <w:rFonts w:asciiTheme="minorHAnsi" w:hAnsiTheme="minorHAnsi" w:cstheme="minorHAnsi"/>
                <w:sz w:val="22"/>
                <w:szCs w:val="22"/>
              </w:rPr>
              <w:t xml:space="preserve"> St. Oakland #2</w:t>
            </w:r>
          </w:p>
        </w:tc>
        <w:tc>
          <w:tcPr>
            <w:tcW w:w="1620" w:type="dxa"/>
            <w:tcBorders>
              <w:top w:val="nil"/>
              <w:left w:val="nil"/>
              <w:bottom w:val="single" w:sz="4" w:space="0" w:color="auto"/>
              <w:right w:val="single" w:sz="4" w:space="0" w:color="auto"/>
            </w:tcBorders>
            <w:shd w:val="clear" w:color="auto" w:fill="auto"/>
            <w:vAlign w:val="center"/>
            <w:hideMark/>
          </w:tcPr>
          <w:p w14:paraId="4291B2D6"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Raypak</w:t>
            </w:r>
          </w:p>
        </w:tc>
        <w:tc>
          <w:tcPr>
            <w:tcW w:w="2234" w:type="dxa"/>
            <w:tcBorders>
              <w:top w:val="nil"/>
              <w:left w:val="nil"/>
              <w:bottom w:val="single" w:sz="4" w:space="0" w:color="auto"/>
              <w:right w:val="single" w:sz="4" w:space="0" w:color="auto"/>
            </w:tcBorders>
            <w:shd w:val="clear" w:color="auto" w:fill="auto"/>
            <w:vAlign w:val="center"/>
            <w:hideMark/>
          </w:tcPr>
          <w:p w14:paraId="6A869B93"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48X</w:t>
            </w:r>
          </w:p>
        </w:tc>
        <w:tc>
          <w:tcPr>
            <w:tcW w:w="1456" w:type="dxa"/>
            <w:tcBorders>
              <w:top w:val="nil"/>
              <w:left w:val="nil"/>
              <w:bottom w:val="single" w:sz="4" w:space="0" w:color="auto"/>
              <w:right w:val="single" w:sz="4" w:space="0" w:color="auto"/>
            </w:tcBorders>
            <w:shd w:val="clear" w:color="auto" w:fill="auto"/>
            <w:noWrap/>
            <w:vAlign w:val="center"/>
            <w:hideMark/>
          </w:tcPr>
          <w:p w14:paraId="490B3C74"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480,000</w:t>
            </w:r>
          </w:p>
        </w:tc>
      </w:tr>
      <w:tr w:rsidR="00316417" w:rsidRPr="008255E1" w14:paraId="23BC3ED5" w14:textId="77777777" w:rsidTr="00FE54FE">
        <w:trPr>
          <w:trHeight w:val="33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D529FBB"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3</w:t>
            </w:r>
          </w:p>
        </w:tc>
        <w:tc>
          <w:tcPr>
            <w:tcW w:w="3510" w:type="dxa"/>
            <w:tcBorders>
              <w:top w:val="nil"/>
              <w:left w:val="nil"/>
              <w:bottom w:val="single" w:sz="4" w:space="0" w:color="auto"/>
              <w:right w:val="single" w:sz="4" w:space="0" w:color="auto"/>
            </w:tcBorders>
            <w:shd w:val="clear" w:color="auto" w:fill="auto"/>
            <w:vAlign w:val="center"/>
            <w:hideMark/>
          </w:tcPr>
          <w:p w14:paraId="45C6ADDD"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165 13</w:t>
            </w:r>
            <w:r w:rsidRPr="008255E1">
              <w:rPr>
                <w:rFonts w:asciiTheme="minorHAnsi" w:hAnsiTheme="minorHAnsi" w:cstheme="minorHAnsi"/>
                <w:sz w:val="22"/>
                <w:szCs w:val="22"/>
                <w:vertAlign w:val="superscript"/>
              </w:rPr>
              <w:t>th</w:t>
            </w:r>
            <w:r w:rsidRPr="008255E1">
              <w:rPr>
                <w:rFonts w:asciiTheme="minorHAnsi" w:hAnsiTheme="minorHAnsi" w:cstheme="minorHAnsi"/>
                <w:sz w:val="22"/>
                <w:szCs w:val="22"/>
              </w:rPr>
              <w:t xml:space="preserve"> St. Oakland</w:t>
            </w:r>
          </w:p>
        </w:tc>
        <w:tc>
          <w:tcPr>
            <w:tcW w:w="1620" w:type="dxa"/>
            <w:tcBorders>
              <w:top w:val="nil"/>
              <w:left w:val="nil"/>
              <w:bottom w:val="single" w:sz="4" w:space="0" w:color="auto"/>
              <w:right w:val="single" w:sz="4" w:space="0" w:color="auto"/>
            </w:tcBorders>
            <w:shd w:val="clear" w:color="auto" w:fill="auto"/>
            <w:vAlign w:val="center"/>
            <w:hideMark/>
          </w:tcPr>
          <w:p w14:paraId="7208C475"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Ajax</w:t>
            </w:r>
          </w:p>
        </w:tc>
        <w:tc>
          <w:tcPr>
            <w:tcW w:w="2234" w:type="dxa"/>
            <w:tcBorders>
              <w:top w:val="nil"/>
              <w:left w:val="nil"/>
              <w:bottom w:val="single" w:sz="4" w:space="0" w:color="auto"/>
              <w:right w:val="single" w:sz="4" w:space="0" w:color="auto"/>
            </w:tcBorders>
            <w:shd w:val="clear" w:color="auto" w:fill="auto"/>
            <w:vAlign w:val="center"/>
            <w:hideMark/>
          </w:tcPr>
          <w:p w14:paraId="5565C027"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WG-1250</w:t>
            </w:r>
          </w:p>
        </w:tc>
        <w:tc>
          <w:tcPr>
            <w:tcW w:w="1456" w:type="dxa"/>
            <w:tcBorders>
              <w:top w:val="nil"/>
              <w:left w:val="nil"/>
              <w:bottom w:val="single" w:sz="4" w:space="0" w:color="auto"/>
              <w:right w:val="single" w:sz="4" w:space="0" w:color="auto"/>
            </w:tcBorders>
            <w:shd w:val="clear" w:color="auto" w:fill="auto"/>
            <w:noWrap/>
            <w:vAlign w:val="center"/>
            <w:hideMark/>
          </w:tcPr>
          <w:p w14:paraId="3B89778D"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1,250,000</w:t>
            </w:r>
          </w:p>
        </w:tc>
      </w:tr>
      <w:tr w:rsidR="00316417" w:rsidRPr="008255E1" w14:paraId="2BED21E2" w14:textId="77777777" w:rsidTr="00FE54FE">
        <w:trPr>
          <w:trHeight w:val="33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3265B"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4</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14:paraId="64A334A4"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470 27</w:t>
            </w:r>
            <w:r w:rsidRPr="008255E1">
              <w:rPr>
                <w:rFonts w:asciiTheme="minorHAnsi" w:hAnsiTheme="minorHAnsi" w:cstheme="minorHAnsi"/>
                <w:sz w:val="22"/>
                <w:szCs w:val="22"/>
                <w:vertAlign w:val="superscript"/>
              </w:rPr>
              <w:t>th</w:t>
            </w:r>
            <w:r w:rsidRPr="008255E1">
              <w:rPr>
                <w:rFonts w:asciiTheme="minorHAnsi" w:hAnsiTheme="minorHAnsi" w:cstheme="minorHAnsi"/>
                <w:sz w:val="22"/>
                <w:szCs w:val="22"/>
              </w:rPr>
              <w:t xml:space="preserve"> St. Oakland #1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42771A2"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Laars</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14:paraId="583F4FEF"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299765</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0FEA55E0"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500,000</w:t>
            </w:r>
          </w:p>
        </w:tc>
      </w:tr>
      <w:tr w:rsidR="00316417" w:rsidRPr="008255E1" w14:paraId="0BB3125A" w14:textId="77777777" w:rsidTr="00FE54FE">
        <w:trPr>
          <w:trHeight w:val="33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33994B9"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5</w:t>
            </w:r>
          </w:p>
        </w:tc>
        <w:tc>
          <w:tcPr>
            <w:tcW w:w="3510" w:type="dxa"/>
            <w:tcBorders>
              <w:top w:val="nil"/>
              <w:left w:val="nil"/>
              <w:bottom w:val="single" w:sz="4" w:space="0" w:color="auto"/>
              <w:right w:val="single" w:sz="4" w:space="0" w:color="auto"/>
            </w:tcBorders>
            <w:shd w:val="clear" w:color="auto" w:fill="auto"/>
            <w:vAlign w:val="center"/>
            <w:hideMark/>
          </w:tcPr>
          <w:p w14:paraId="130B4AD6"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470 27</w:t>
            </w:r>
            <w:r w:rsidRPr="008255E1">
              <w:rPr>
                <w:rFonts w:asciiTheme="minorHAnsi" w:hAnsiTheme="minorHAnsi" w:cstheme="minorHAnsi"/>
                <w:sz w:val="22"/>
                <w:szCs w:val="22"/>
                <w:vertAlign w:val="superscript"/>
              </w:rPr>
              <w:t>th</w:t>
            </w:r>
            <w:r w:rsidRPr="008255E1">
              <w:rPr>
                <w:rFonts w:asciiTheme="minorHAnsi" w:hAnsiTheme="minorHAnsi" w:cstheme="minorHAnsi"/>
                <w:sz w:val="22"/>
                <w:szCs w:val="22"/>
              </w:rPr>
              <w:t xml:space="preserve"> St. Oakland #2</w:t>
            </w:r>
          </w:p>
        </w:tc>
        <w:tc>
          <w:tcPr>
            <w:tcW w:w="1620" w:type="dxa"/>
            <w:tcBorders>
              <w:top w:val="nil"/>
              <w:left w:val="nil"/>
              <w:bottom w:val="single" w:sz="4" w:space="0" w:color="auto"/>
              <w:right w:val="single" w:sz="4" w:space="0" w:color="auto"/>
            </w:tcBorders>
            <w:shd w:val="clear" w:color="auto" w:fill="auto"/>
            <w:vAlign w:val="center"/>
            <w:hideMark/>
          </w:tcPr>
          <w:p w14:paraId="3342AE1D"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Laars</w:t>
            </w:r>
          </w:p>
        </w:tc>
        <w:tc>
          <w:tcPr>
            <w:tcW w:w="2234" w:type="dxa"/>
            <w:tcBorders>
              <w:top w:val="nil"/>
              <w:left w:val="nil"/>
              <w:bottom w:val="single" w:sz="4" w:space="0" w:color="auto"/>
              <w:right w:val="single" w:sz="4" w:space="0" w:color="auto"/>
            </w:tcBorders>
            <w:shd w:val="clear" w:color="auto" w:fill="auto"/>
            <w:noWrap/>
            <w:vAlign w:val="center"/>
            <w:hideMark/>
          </w:tcPr>
          <w:p w14:paraId="201E551F"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252071</w:t>
            </w:r>
          </w:p>
        </w:tc>
        <w:tc>
          <w:tcPr>
            <w:tcW w:w="1456" w:type="dxa"/>
            <w:tcBorders>
              <w:top w:val="nil"/>
              <w:left w:val="nil"/>
              <w:bottom w:val="single" w:sz="4" w:space="0" w:color="auto"/>
              <w:right w:val="single" w:sz="4" w:space="0" w:color="auto"/>
            </w:tcBorders>
            <w:shd w:val="clear" w:color="auto" w:fill="auto"/>
            <w:noWrap/>
            <w:vAlign w:val="center"/>
            <w:hideMark/>
          </w:tcPr>
          <w:p w14:paraId="46B43DC9"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500,000</w:t>
            </w:r>
          </w:p>
        </w:tc>
      </w:tr>
      <w:tr w:rsidR="00316417" w:rsidRPr="008255E1" w14:paraId="43F1572A" w14:textId="77777777" w:rsidTr="00FE54FE">
        <w:trPr>
          <w:trHeight w:val="323"/>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FD3C15D"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6</w:t>
            </w:r>
          </w:p>
        </w:tc>
        <w:tc>
          <w:tcPr>
            <w:tcW w:w="3510" w:type="dxa"/>
            <w:tcBorders>
              <w:top w:val="nil"/>
              <w:left w:val="nil"/>
              <w:bottom w:val="single" w:sz="4" w:space="0" w:color="auto"/>
              <w:right w:val="single" w:sz="4" w:space="0" w:color="auto"/>
            </w:tcBorders>
            <w:shd w:val="clear" w:color="auto" w:fill="auto"/>
            <w:vAlign w:val="center"/>
            <w:hideMark/>
          </w:tcPr>
          <w:p w14:paraId="29ADEF3E"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661 Washington St. Oakland #1</w:t>
            </w:r>
          </w:p>
        </w:tc>
        <w:tc>
          <w:tcPr>
            <w:tcW w:w="1620" w:type="dxa"/>
            <w:tcBorders>
              <w:top w:val="nil"/>
              <w:left w:val="nil"/>
              <w:bottom w:val="single" w:sz="4" w:space="0" w:color="auto"/>
              <w:right w:val="single" w:sz="4" w:space="0" w:color="auto"/>
            </w:tcBorders>
            <w:shd w:val="clear" w:color="auto" w:fill="auto"/>
            <w:vAlign w:val="center"/>
            <w:hideMark/>
          </w:tcPr>
          <w:p w14:paraId="10BFEB14"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Lochinvar</w:t>
            </w:r>
          </w:p>
        </w:tc>
        <w:tc>
          <w:tcPr>
            <w:tcW w:w="2234" w:type="dxa"/>
            <w:tcBorders>
              <w:top w:val="nil"/>
              <w:left w:val="nil"/>
              <w:bottom w:val="single" w:sz="4" w:space="0" w:color="auto"/>
              <w:right w:val="single" w:sz="4" w:space="0" w:color="auto"/>
            </w:tcBorders>
            <w:shd w:val="clear" w:color="auto" w:fill="auto"/>
            <w:vAlign w:val="center"/>
            <w:hideMark/>
          </w:tcPr>
          <w:p w14:paraId="2DAA11AB"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PBN3500</w:t>
            </w:r>
          </w:p>
        </w:tc>
        <w:tc>
          <w:tcPr>
            <w:tcW w:w="1456" w:type="dxa"/>
            <w:tcBorders>
              <w:top w:val="nil"/>
              <w:left w:val="nil"/>
              <w:bottom w:val="single" w:sz="4" w:space="0" w:color="auto"/>
              <w:right w:val="single" w:sz="4" w:space="0" w:color="auto"/>
            </w:tcBorders>
            <w:shd w:val="clear" w:color="auto" w:fill="auto"/>
            <w:noWrap/>
            <w:vAlign w:val="center"/>
            <w:hideMark/>
          </w:tcPr>
          <w:p w14:paraId="707497D2"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3,045,000</w:t>
            </w:r>
          </w:p>
        </w:tc>
      </w:tr>
      <w:tr w:rsidR="00316417" w:rsidRPr="008255E1" w14:paraId="39A95732" w14:textId="77777777" w:rsidTr="00FE54FE">
        <w:trPr>
          <w:trHeight w:val="35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CA9B41C"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7</w:t>
            </w:r>
          </w:p>
        </w:tc>
        <w:tc>
          <w:tcPr>
            <w:tcW w:w="3510" w:type="dxa"/>
            <w:tcBorders>
              <w:top w:val="nil"/>
              <w:left w:val="nil"/>
              <w:bottom w:val="single" w:sz="4" w:space="0" w:color="auto"/>
              <w:right w:val="single" w:sz="4" w:space="0" w:color="auto"/>
            </w:tcBorders>
            <w:shd w:val="clear" w:color="auto" w:fill="auto"/>
            <w:vAlign w:val="center"/>
            <w:hideMark/>
          </w:tcPr>
          <w:p w14:paraId="356F6572"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661 Washington St. Oakland #2</w:t>
            </w:r>
          </w:p>
        </w:tc>
        <w:tc>
          <w:tcPr>
            <w:tcW w:w="1620" w:type="dxa"/>
            <w:tcBorders>
              <w:top w:val="nil"/>
              <w:left w:val="nil"/>
              <w:bottom w:val="single" w:sz="4" w:space="0" w:color="auto"/>
              <w:right w:val="single" w:sz="4" w:space="0" w:color="auto"/>
            </w:tcBorders>
            <w:shd w:val="clear" w:color="auto" w:fill="auto"/>
            <w:vAlign w:val="center"/>
            <w:hideMark/>
          </w:tcPr>
          <w:p w14:paraId="0D93A700"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Lochinvar</w:t>
            </w:r>
          </w:p>
        </w:tc>
        <w:tc>
          <w:tcPr>
            <w:tcW w:w="2234" w:type="dxa"/>
            <w:tcBorders>
              <w:top w:val="nil"/>
              <w:left w:val="nil"/>
              <w:bottom w:val="single" w:sz="4" w:space="0" w:color="auto"/>
              <w:right w:val="single" w:sz="4" w:space="0" w:color="auto"/>
            </w:tcBorders>
            <w:shd w:val="clear" w:color="auto" w:fill="auto"/>
            <w:vAlign w:val="center"/>
            <w:hideMark/>
          </w:tcPr>
          <w:p w14:paraId="747A63A5"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PBN3500</w:t>
            </w:r>
          </w:p>
        </w:tc>
        <w:tc>
          <w:tcPr>
            <w:tcW w:w="1456" w:type="dxa"/>
            <w:tcBorders>
              <w:top w:val="nil"/>
              <w:left w:val="nil"/>
              <w:bottom w:val="single" w:sz="4" w:space="0" w:color="auto"/>
              <w:right w:val="single" w:sz="4" w:space="0" w:color="auto"/>
            </w:tcBorders>
            <w:shd w:val="clear" w:color="auto" w:fill="auto"/>
            <w:noWrap/>
            <w:vAlign w:val="center"/>
            <w:hideMark/>
          </w:tcPr>
          <w:p w14:paraId="164D9712"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3,045,000</w:t>
            </w:r>
          </w:p>
        </w:tc>
      </w:tr>
      <w:tr w:rsidR="00316417" w:rsidRPr="008255E1" w14:paraId="193FCF82" w14:textId="77777777" w:rsidTr="00FE54FE">
        <w:trPr>
          <w:trHeight w:val="341"/>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082E1D9"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8</w:t>
            </w:r>
          </w:p>
        </w:tc>
        <w:tc>
          <w:tcPr>
            <w:tcW w:w="3510" w:type="dxa"/>
            <w:tcBorders>
              <w:top w:val="nil"/>
              <w:left w:val="nil"/>
              <w:bottom w:val="single" w:sz="4" w:space="0" w:color="auto"/>
              <w:right w:val="single" w:sz="4" w:space="0" w:color="auto"/>
            </w:tcBorders>
            <w:shd w:val="clear" w:color="auto" w:fill="auto"/>
            <w:vAlign w:val="center"/>
            <w:hideMark/>
          </w:tcPr>
          <w:p w14:paraId="281EFCA7"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661 Washington St. Oakland #3</w:t>
            </w:r>
          </w:p>
        </w:tc>
        <w:tc>
          <w:tcPr>
            <w:tcW w:w="1620" w:type="dxa"/>
            <w:tcBorders>
              <w:top w:val="nil"/>
              <w:left w:val="nil"/>
              <w:bottom w:val="single" w:sz="4" w:space="0" w:color="auto"/>
              <w:right w:val="single" w:sz="4" w:space="0" w:color="auto"/>
            </w:tcBorders>
            <w:shd w:val="clear" w:color="auto" w:fill="auto"/>
            <w:vAlign w:val="center"/>
            <w:hideMark/>
          </w:tcPr>
          <w:p w14:paraId="47CF5CB2"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Lochinvar</w:t>
            </w:r>
          </w:p>
        </w:tc>
        <w:tc>
          <w:tcPr>
            <w:tcW w:w="2234" w:type="dxa"/>
            <w:tcBorders>
              <w:top w:val="nil"/>
              <w:left w:val="nil"/>
              <w:bottom w:val="single" w:sz="4" w:space="0" w:color="auto"/>
              <w:right w:val="single" w:sz="4" w:space="0" w:color="auto"/>
            </w:tcBorders>
            <w:shd w:val="clear" w:color="auto" w:fill="auto"/>
            <w:vAlign w:val="center"/>
            <w:hideMark/>
          </w:tcPr>
          <w:p w14:paraId="7924042F"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PBN3500</w:t>
            </w:r>
          </w:p>
        </w:tc>
        <w:tc>
          <w:tcPr>
            <w:tcW w:w="1456" w:type="dxa"/>
            <w:tcBorders>
              <w:top w:val="nil"/>
              <w:left w:val="nil"/>
              <w:bottom w:val="single" w:sz="4" w:space="0" w:color="auto"/>
              <w:right w:val="single" w:sz="4" w:space="0" w:color="auto"/>
            </w:tcBorders>
            <w:shd w:val="clear" w:color="auto" w:fill="auto"/>
            <w:noWrap/>
            <w:vAlign w:val="center"/>
            <w:hideMark/>
          </w:tcPr>
          <w:p w14:paraId="75C17203"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3,045,000</w:t>
            </w:r>
          </w:p>
        </w:tc>
      </w:tr>
      <w:tr w:rsidR="00316417" w:rsidRPr="008255E1" w14:paraId="144FBB0F" w14:textId="77777777" w:rsidTr="00FE54FE">
        <w:trPr>
          <w:trHeight w:val="35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0086FCA"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9</w:t>
            </w:r>
          </w:p>
        </w:tc>
        <w:tc>
          <w:tcPr>
            <w:tcW w:w="3510" w:type="dxa"/>
            <w:tcBorders>
              <w:top w:val="nil"/>
              <w:left w:val="nil"/>
              <w:bottom w:val="single" w:sz="4" w:space="0" w:color="auto"/>
              <w:right w:val="single" w:sz="4" w:space="0" w:color="auto"/>
            </w:tcBorders>
            <w:shd w:val="clear" w:color="auto" w:fill="auto"/>
            <w:vAlign w:val="center"/>
            <w:hideMark/>
          </w:tcPr>
          <w:p w14:paraId="1EB56FC0"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661 Washington St. Oakland #4</w:t>
            </w:r>
          </w:p>
        </w:tc>
        <w:tc>
          <w:tcPr>
            <w:tcW w:w="1620" w:type="dxa"/>
            <w:tcBorders>
              <w:top w:val="nil"/>
              <w:left w:val="nil"/>
              <w:bottom w:val="single" w:sz="4" w:space="0" w:color="auto"/>
              <w:right w:val="single" w:sz="4" w:space="0" w:color="auto"/>
            </w:tcBorders>
            <w:shd w:val="clear" w:color="auto" w:fill="auto"/>
            <w:vAlign w:val="center"/>
            <w:hideMark/>
          </w:tcPr>
          <w:p w14:paraId="318CEAA6"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Lochinvar</w:t>
            </w:r>
          </w:p>
        </w:tc>
        <w:tc>
          <w:tcPr>
            <w:tcW w:w="2234" w:type="dxa"/>
            <w:tcBorders>
              <w:top w:val="nil"/>
              <w:left w:val="nil"/>
              <w:bottom w:val="single" w:sz="4" w:space="0" w:color="auto"/>
              <w:right w:val="single" w:sz="4" w:space="0" w:color="auto"/>
            </w:tcBorders>
            <w:shd w:val="clear" w:color="auto" w:fill="auto"/>
            <w:vAlign w:val="center"/>
            <w:hideMark/>
          </w:tcPr>
          <w:p w14:paraId="0612AA3D"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PBN3500</w:t>
            </w:r>
          </w:p>
        </w:tc>
        <w:tc>
          <w:tcPr>
            <w:tcW w:w="1456" w:type="dxa"/>
            <w:tcBorders>
              <w:top w:val="nil"/>
              <w:left w:val="nil"/>
              <w:bottom w:val="single" w:sz="4" w:space="0" w:color="auto"/>
              <w:right w:val="single" w:sz="4" w:space="0" w:color="auto"/>
            </w:tcBorders>
            <w:shd w:val="clear" w:color="auto" w:fill="auto"/>
            <w:noWrap/>
            <w:vAlign w:val="center"/>
            <w:hideMark/>
          </w:tcPr>
          <w:p w14:paraId="1519A806"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3,045,000</w:t>
            </w:r>
          </w:p>
        </w:tc>
      </w:tr>
      <w:tr w:rsidR="00316417" w:rsidRPr="008255E1" w14:paraId="21FE0FC7" w14:textId="77777777" w:rsidTr="00FE54FE">
        <w:trPr>
          <w:trHeight w:val="35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1C7EFDC"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10</w:t>
            </w:r>
          </w:p>
        </w:tc>
        <w:tc>
          <w:tcPr>
            <w:tcW w:w="3510" w:type="dxa"/>
            <w:tcBorders>
              <w:top w:val="nil"/>
              <w:left w:val="nil"/>
              <w:bottom w:val="single" w:sz="4" w:space="0" w:color="auto"/>
              <w:right w:val="single" w:sz="4" w:space="0" w:color="auto"/>
            </w:tcBorders>
            <w:shd w:val="clear" w:color="auto" w:fill="auto"/>
            <w:vAlign w:val="center"/>
            <w:hideMark/>
          </w:tcPr>
          <w:p w14:paraId="7E49BAB6"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661 Washington St. Oakland #5</w:t>
            </w:r>
          </w:p>
        </w:tc>
        <w:tc>
          <w:tcPr>
            <w:tcW w:w="1620" w:type="dxa"/>
            <w:tcBorders>
              <w:top w:val="nil"/>
              <w:left w:val="nil"/>
              <w:bottom w:val="single" w:sz="4" w:space="0" w:color="auto"/>
              <w:right w:val="single" w:sz="4" w:space="0" w:color="auto"/>
            </w:tcBorders>
            <w:shd w:val="clear" w:color="auto" w:fill="auto"/>
            <w:vAlign w:val="center"/>
            <w:hideMark/>
          </w:tcPr>
          <w:p w14:paraId="6D8CD89E"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Lochinvar</w:t>
            </w:r>
          </w:p>
        </w:tc>
        <w:tc>
          <w:tcPr>
            <w:tcW w:w="2234" w:type="dxa"/>
            <w:tcBorders>
              <w:top w:val="nil"/>
              <w:left w:val="nil"/>
              <w:bottom w:val="single" w:sz="4" w:space="0" w:color="auto"/>
              <w:right w:val="single" w:sz="4" w:space="0" w:color="auto"/>
            </w:tcBorders>
            <w:shd w:val="clear" w:color="auto" w:fill="auto"/>
            <w:vAlign w:val="center"/>
            <w:hideMark/>
          </w:tcPr>
          <w:p w14:paraId="4F5F1305"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PBN3500</w:t>
            </w:r>
          </w:p>
        </w:tc>
        <w:tc>
          <w:tcPr>
            <w:tcW w:w="1456" w:type="dxa"/>
            <w:tcBorders>
              <w:top w:val="nil"/>
              <w:left w:val="nil"/>
              <w:bottom w:val="single" w:sz="4" w:space="0" w:color="auto"/>
              <w:right w:val="single" w:sz="4" w:space="0" w:color="auto"/>
            </w:tcBorders>
            <w:shd w:val="clear" w:color="auto" w:fill="auto"/>
            <w:noWrap/>
            <w:vAlign w:val="center"/>
            <w:hideMark/>
          </w:tcPr>
          <w:p w14:paraId="0D6976C5"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3,045,000</w:t>
            </w:r>
          </w:p>
        </w:tc>
      </w:tr>
      <w:tr w:rsidR="00316417" w:rsidRPr="008255E1" w14:paraId="0A366957" w14:textId="77777777" w:rsidTr="00FE54FE">
        <w:trPr>
          <w:trHeight w:val="359"/>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AAFFF37"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11</w:t>
            </w:r>
          </w:p>
        </w:tc>
        <w:tc>
          <w:tcPr>
            <w:tcW w:w="3510" w:type="dxa"/>
            <w:tcBorders>
              <w:top w:val="nil"/>
              <w:left w:val="nil"/>
              <w:bottom w:val="single" w:sz="4" w:space="0" w:color="auto"/>
              <w:right w:val="single" w:sz="4" w:space="0" w:color="auto"/>
            </w:tcBorders>
            <w:shd w:val="clear" w:color="auto" w:fill="auto"/>
            <w:vAlign w:val="center"/>
            <w:hideMark/>
          </w:tcPr>
          <w:p w14:paraId="3CDEA41E"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1106 Madison St. Oakland</w:t>
            </w:r>
          </w:p>
        </w:tc>
        <w:tc>
          <w:tcPr>
            <w:tcW w:w="1620" w:type="dxa"/>
            <w:tcBorders>
              <w:top w:val="nil"/>
              <w:left w:val="nil"/>
              <w:bottom w:val="single" w:sz="4" w:space="0" w:color="auto"/>
              <w:right w:val="single" w:sz="4" w:space="0" w:color="auto"/>
            </w:tcBorders>
            <w:shd w:val="clear" w:color="auto" w:fill="auto"/>
            <w:vAlign w:val="center"/>
            <w:hideMark/>
          </w:tcPr>
          <w:p w14:paraId="444AE326"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Raypak</w:t>
            </w:r>
          </w:p>
        </w:tc>
        <w:tc>
          <w:tcPr>
            <w:tcW w:w="2234" w:type="dxa"/>
            <w:tcBorders>
              <w:top w:val="nil"/>
              <w:left w:val="nil"/>
              <w:bottom w:val="single" w:sz="4" w:space="0" w:color="auto"/>
              <w:right w:val="single" w:sz="4" w:space="0" w:color="auto"/>
            </w:tcBorders>
            <w:shd w:val="clear" w:color="auto" w:fill="auto"/>
            <w:vAlign w:val="center"/>
            <w:hideMark/>
          </w:tcPr>
          <w:p w14:paraId="07F8F0E4"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H3-1083</w:t>
            </w:r>
          </w:p>
        </w:tc>
        <w:tc>
          <w:tcPr>
            <w:tcW w:w="1456" w:type="dxa"/>
            <w:tcBorders>
              <w:top w:val="nil"/>
              <w:left w:val="nil"/>
              <w:bottom w:val="single" w:sz="4" w:space="0" w:color="auto"/>
              <w:right w:val="single" w:sz="4" w:space="0" w:color="auto"/>
            </w:tcBorders>
            <w:shd w:val="clear" w:color="auto" w:fill="auto"/>
            <w:noWrap/>
            <w:vAlign w:val="center"/>
            <w:hideMark/>
          </w:tcPr>
          <w:p w14:paraId="743E0443"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1,063,000</w:t>
            </w:r>
          </w:p>
        </w:tc>
      </w:tr>
      <w:tr w:rsidR="00316417" w:rsidRPr="008255E1" w14:paraId="643CE81B" w14:textId="77777777" w:rsidTr="00FE54FE">
        <w:trPr>
          <w:trHeight w:val="341"/>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473F0C4"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12</w:t>
            </w:r>
          </w:p>
        </w:tc>
        <w:tc>
          <w:tcPr>
            <w:tcW w:w="3510" w:type="dxa"/>
            <w:tcBorders>
              <w:top w:val="nil"/>
              <w:left w:val="nil"/>
              <w:bottom w:val="single" w:sz="4" w:space="0" w:color="auto"/>
              <w:right w:val="single" w:sz="4" w:space="0" w:color="auto"/>
            </w:tcBorders>
            <w:shd w:val="clear" w:color="auto" w:fill="auto"/>
            <w:vAlign w:val="center"/>
            <w:hideMark/>
          </w:tcPr>
          <w:p w14:paraId="4EE877F4"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1111 Jackson St. Oakland #1</w:t>
            </w:r>
          </w:p>
        </w:tc>
        <w:tc>
          <w:tcPr>
            <w:tcW w:w="1620" w:type="dxa"/>
            <w:tcBorders>
              <w:top w:val="nil"/>
              <w:left w:val="nil"/>
              <w:bottom w:val="single" w:sz="4" w:space="0" w:color="auto"/>
              <w:right w:val="single" w:sz="4" w:space="0" w:color="auto"/>
            </w:tcBorders>
            <w:shd w:val="clear" w:color="auto" w:fill="auto"/>
            <w:vAlign w:val="center"/>
            <w:hideMark/>
          </w:tcPr>
          <w:p w14:paraId="474EA2EF"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Raypak</w:t>
            </w:r>
          </w:p>
        </w:tc>
        <w:tc>
          <w:tcPr>
            <w:tcW w:w="2234" w:type="dxa"/>
            <w:tcBorders>
              <w:top w:val="nil"/>
              <w:left w:val="nil"/>
              <w:bottom w:val="single" w:sz="4" w:space="0" w:color="auto"/>
              <w:right w:val="single" w:sz="4" w:space="0" w:color="auto"/>
            </w:tcBorders>
            <w:shd w:val="clear" w:color="auto" w:fill="auto"/>
            <w:vAlign w:val="center"/>
            <w:hideMark/>
          </w:tcPr>
          <w:p w14:paraId="2ECD75C1"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H9-2072</w:t>
            </w:r>
          </w:p>
        </w:tc>
        <w:tc>
          <w:tcPr>
            <w:tcW w:w="1456" w:type="dxa"/>
            <w:tcBorders>
              <w:top w:val="nil"/>
              <w:left w:val="nil"/>
              <w:bottom w:val="single" w:sz="4" w:space="0" w:color="auto"/>
              <w:right w:val="single" w:sz="4" w:space="0" w:color="auto"/>
            </w:tcBorders>
            <w:shd w:val="clear" w:color="auto" w:fill="auto"/>
            <w:noWrap/>
            <w:vAlign w:val="center"/>
            <w:hideMark/>
          </w:tcPr>
          <w:p w14:paraId="1B2B392B"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2,000,000</w:t>
            </w:r>
          </w:p>
        </w:tc>
      </w:tr>
      <w:tr w:rsidR="00316417" w:rsidRPr="008255E1" w14:paraId="0A1E01A6" w14:textId="77777777" w:rsidTr="00FE54FE">
        <w:trPr>
          <w:trHeight w:val="3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14A93"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13</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14:paraId="39B6990F"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1111 Jackson St. Oakland #2</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D1A9C02"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Raypak</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70DFBE1C"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H9-2072</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528D19A7"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2,000,000</w:t>
            </w:r>
          </w:p>
        </w:tc>
      </w:tr>
      <w:tr w:rsidR="00316417" w:rsidRPr="008255E1" w14:paraId="07E81AD6" w14:textId="77777777" w:rsidTr="00FE54FE">
        <w:trPr>
          <w:trHeight w:val="3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1F8F3"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14</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84C3B"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1131 Harbor Bay Pkwy. # 1 Alameda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157FC"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Laars</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9559C"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NTH1000XX1</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60D46"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942,000</w:t>
            </w:r>
          </w:p>
        </w:tc>
      </w:tr>
      <w:tr w:rsidR="00316417" w:rsidRPr="008255E1" w14:paraId="3F94252B" w14:textId="77777777" w:rsidTr="00FE54FE">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A4680"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15</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14:paraId="184F96A3"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1131 Harbor Bay Pkwy. # 2 Alameda</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052A1B0"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Laars</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3D11B8CD"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NTH1000XX1</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6BEB5E78"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942,000</w:t>
            </w:r>
          </w:p>
        </w:tc>
      </w:tr>
      <w:tr w:rsidR="00316417" w:rsidRPr="008255E1" w14:paraId="7E61DC1D" w14:textId="77777777" w:rsidTr="00FE54FE">
        <w:trPr>
          <w:trHeight w:val="341"/>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162BAF6"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16</w:t>
            </w:r>
          </w:p>
        </w:tc>
        <w:tc>
          <w:tcPr>
            <w:tcW w:w="3510" w:type="dxa"/>
            <w:tcBorders>
              <w:top w:val="nil"/>
              <w:left w:val="nil"/>
              <w:bottom w:val="single" w:sz="4" w:space="0" w:color="auto"/>
              <w:right w:val="single" w:sz="4" w:space="0" w:color="auto"/>
            </w:tcBorders>
            <w:shd w:val="clear" w:color="auto" w:fill="auto"/>
            <w:vAlign w:val="center"/>
            <w:hideMark/>
          </w:tcPr>
          <w:p w14:paraId="33AB4F20"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1225 Fallon St. Oakland #1</w:t>
            </w:r>
          </w:p>
        </w:tc>
        <w:tc>
          <w:tcPr>
            <w:tcW w:w="1620" w:type="dxa"/>
            <w:tcBorders>
              <w:top w:val="nil"/>
              <w:left w:val="nil"/>
              <w:bottom w:val="single" w:sz="4" w:space="0" w:color="auto"/>
              <w:right w:val="single" w:sz="4" w:space="0" w:color="auto"/>
            </w:tcBorders>
            <w:shd w:val="clear" w:color="auto" w:fill="auto"/>
            <w:vAlign w:val="center"/>
            <w:hideMark/>
          </w:tcPr>
          <w:p w14:paraId="4E075DB5"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Cleaver Brooks</w:t>
            </w:r>
          </w:p>
        </w:tc>
        <w:tc>
          <w:tcPr>
            <w:tcW w:w="2234" w:type="dxa"/>
            <w:tcBorders>
              <w:top w:val="nil"/>
              <w:left w:val="nil"/>
              <w:bottom w:val="single" w:sz="4" w:space="0" w:color="auto"/>
              <w:right w:val="single" w:sz="4" w:space="0" w:color="auto"/>
            </w:tcBorders>
            <w:shd w:val="clear" w:color="auto" w:fill="auto"/>
            <w:vAlign w:val="center"/>
            <w:hideMark/>
          </w:tcPr>
          <w:p w14:paraId="0BA2D5DA"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FLX-700-450-15ST</w:t>
            </w:r>
          </w:p>
        </w:tc>
        <w:tc>
          <w:tcPr>
            <w:tcW w:w="1456" w:type="dxa"/>
            <w:tcBorders>
              <w:top w:val="nil"/>
              <w:left w:val="nil"/>
              <w:bottom w:val="single" w:sz="4" w:space="0" w:color="auto"/>
              <w:right w:val="single" w:sz="4" w:space="0" w:color="auto"/>
            </w:tcBorders>
            <w:shd w:val="clear" w:color="auto" w:fill="auto"/>
            <w:noWrap/>
            <w:vAlign w:val="center"/>
            <w:hideMark/>
          </w:tcPr>
          <w:p w14:paraId="00F2D1A8"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1,125,000</w:t>
            </w:r>
          </w:p>
        </w:tc>
      </w:tr>
      <w:tr w:rsidR="00316417" w:rsidRPr="008255E1" w14:paraId="1B147E42" w14:textId="77777777" w:rsidTr="00FE54FE">
        <w:trPr>
          <w:trHeight w:val="35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B464CAF"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17</w:t>
            </w:r>
          </w:p>
        </w:tc>
        <w:tc>
          <w:tcPr>
            <w:tcW w:w="3510" w:type="dxa"/>
            <w:tcBorders>
              <w:top w:val="nil"/>
              <w:left w:val="nil"/>
              <w:bottom w:val="single" w:sz="4" w:space="0" w:color="auto"/>
              <w:right w:val="single" w:sz="4" w:space="0" w:color="auto"/>
            </w:tcBorders>
            <w:shd w:val="clear" w:color="auto" w:fill="auto"/>
            <w:vAlign w:val="center"/>
            <w:hideMark/>
          </w:tcPr>
          <w:p w14:paraId="22F8963D"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1225 Fallon St. Oakland #2</w:t>
            </w:r>
          </w:p>
        </w:tc>
        <w:tc>
          <w:tcPr>
            <w:tcW w:w="1620" w:type="dxa"/>
            <w:tcBorders>
              <w:top w:val="nil"/>
              <w:left w:val="nil"/>
              <w:bottom w:val="single" w:sz="4" w:space="0" w:color="auto"/>
              <w:right w:val="single" w:sz="4" w:space="0" w:color="auto"/>
            </w:tcBorders>
            <w:shd w:val="clear" w:color="auto" w:fill="auto"/>
            <w:vAlign w:val="center"/>
            <w:hideMark/>
          </w:tcPr>
          <w:p w14:paraId="35A872A2"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Cleaver Brooks</w:t>
            </w:r>
          </w:p>
        </w:tc>
        <w:tc>
          <w:tcPr>
            <w:tcW w:w="2234" w:type="dxa"/>
            <w:tcBorders>
              <w:top w:val="nil"/>
              <w:left w:val="nil"/>
              <w:bottom w:val="single" w:sz="4" w:space="0" w:color="auto"/>
              <w:right w:val="single" w:sz="4" w:space="0" w:color="auto"/>
            </w:tcBorders>
            <w:shd w:val="clear" w:color="auto" w:fill="auto"/>
            <w:vAlign w:val="center"/>
            <w:hideMark/>
          </w:tcPr>
          <w:p w14:paraId="1A428DD7"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FLE-700-450-15ST</w:t>
            </w:r>
          </w:p>
        </w:tc>
        <w:tc>
          <w:tcPr>
            <w:tcW w:w="1456" w:type="dxa"/>
            <w:tcBorders>
              <w:top w:val="nil"/>
              <w:left w:val="nil"/>
              <w:bottom w:val="single" w:sz="4" w:space="0" w:color="auto"/>
              <w:right w:val="single" w:sz="4" w:space="0" w:color="auto"/>
            </w:tcBorders>
            <w:shd w:val="clear" w:color="auto" w:fill="auto"/>
            <w:noWrap/>
            <w:vAlign w:val="center"/>
            <w:hideMark/>
          </w:tcPr>
          <w:p w14:paraId="0648348B"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1,500,000</w:t>
            </w:r>
          </w:p>
        </w:tc>
      </w:tr>
      <w:tr w:rsidR="00316417" w:rsidRPr="008255E1" w14:paraId="3FFC5974" w14:textId="77777777" w:rsidTr="00FE54FE">
        <w:trPr>
          <w:trHeight w:val="107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C3C6192"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18</w:t>
            </w:r>
          </w:p>
        </w:tc>
        <w:tc>
          <w:tcPr>
            <w:tcW w:w="3510" w:type="dxa"/>
            <w:tcBorders>
              <w:top w:val="nil"/>
              <w:left w:val="nil"/>
              <w:bottom w:val="single" w:sz="4" w:space="0" w:color="auto"/>
              <w:right w:val="single" w:sz="4" w:space="0" w:color="auto"/>
            </w:tcBorders>
            <w:shd w:val="clear" w:color="auto" w:fill="auto"/>
            <w:vAlign w:val="center"/>
            <w:hideMark/>
          </w:tcPr>
          <w:p w14:paraId="337815B3"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1325 Portland Ave. Albany</w:t>
            </w:r>
          </w:p>
        </w:tc>
        <w:tc>
          <w:tcPr>
            <w:tcW w:w="1620" w:type="dxa"/>
            <w:tcBorders>
              <w:top w:val="nil"/>
              <w:left w:val="nil"/>
              <w:bottom w:val="single" w:sz="4" w:space="0" w:color="auto"/>
              <w:right w:val="single" w:sz="4" w:space="0" w:color="auto"/>
            </w:tcBorders>
            <w:shd w:val="clear" w:color="auto" w:fill="auto"/>
            <w:vAlign w:val="center"/>
            <w:hideMark/>
          </w:tcPr>
          <w:p w14:paraId="20E55104"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United States Radiator Corporation</w:t>
            </w:r>
          </w:p>
        </w:tc>
        <w:tc>
          <w:tcPr>
            <w:tcW w:w="2234" w:type="dxa"/>
            <w:tcBorders>
              <w:top w:val="nil"/>
              <w:left w:val="nil"/>
              <w:bottom w:val="single" w:sz="4" w:space="0" w:color="auto"/>
              <w:right w:val="single" w:sz="4" w:space="0" w:color="auto"/>
            </w:tcBorders>
            <w:shd w:val="clear" w:color="auto" w:fill="auto"/>
            <w:noWrap/>
            <w:vAlign w:val="center"/>
            <w:hideMark/>
          </w:tcPr>
          <w:p w14:paraId="1861C9E4"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0282</w:t>
            </w:r>
          </w:p>
        </w:tc>
        <w:tc>
          <w:tcPr>
            <w:tcW w:w="1456" w:type="dxa"/>
            <w:tcBorders>
              <w:top w:val="nil"/>
              <w:left w:val="nil"/>
              <w:bottom w:val="single" w:sz="4" w:space="0" w:color="auto"/>
              <w:right w:val="single" w:sz="4" w:space="0" w:color="auto"/>
            </w:tcBorders>
            <w:shd w:val="clear" w:color="auto" w:fill="auto"/>
            <w:vAlign w:val="center"/>
            <w:hideMark/>
          </w:tcPr>
          <w:p w14:paraId="7A8AF595" w14:textId="6E0B7F0A"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Unknown (Name plate missing)</w:t>
            </w:r>
          </w:p>
        </w:tc>
      </w:tr>
      <w:tr w:rsidR="00316417" w:rsidRPr="008255E1" w14:paraId="04373BDC" w14:textId="77777777" w:rsidTr="00FE54FE">
        <w:trPr>
          <w:trHeight w:val="35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F008896"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19</w:t>
            </w:r>
          </w:p>
        </w:tc>
        <w:tc>
          <w:tcPr>
            <w:tcW w:w="3510" w:type="dxa"/>
            <w:tcBorders>
              <w:top w:val="nil"/>
              <w:left w:val="nil"/>
              <w:bottom w:val="single" w:sz="4" w:space="0" w:color="auto"/>
              <w:right w:val="single" w:sz="4" w:space="0" w:color="auto"/>
            </w:tcBorders>
            <w:shd w:val="clear" w:color="auto" w:fill="auto"/>
            <w:vAlign w:val="center"/>
            <w:hideMark/>
          </w:tcPr>
          <w:p w14:paraId="6284CD57"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1401 Lakeside Dr. Oakland #1</w:t>
            </w:r>
          </w:p>
        </w:tc>
        <w:tc>
          <w:tcPr>
            <w:tcW w:w="1620" w:type="dxa"/>
            <w:tcBorders>
              <w:top w:val="nil"/>
              <w:left w:val="nil"/>
              <w:bottom w:val="single" w:sz="4" w:space="0" w:color="auto"/>
              <w:right w:val="single" w:sz="4" w:space="0" w:color="auto"/>
            </w:tcBorders>
            <w:shd w:val="clear" w:color="auto" w:fill="auto"/>
            <w:vAlign w:val="center"/>
            <w:hideMark/>
          </w:tcPr>
          <w:p w14:paraId="1BC65D32"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Lochinvar</w:t>
            </w:r>
          </w:p>
        </w:tc>
        <w:tc>
          <w:tcPr>
            <w:tcW w:w="2234" w:type="dxa"/>
            <w:tcBorders>
              <w:top w:val="nil"/>
              <w:left w:val="nil"/>
              <w:bottom w:val="single" w:sz="4" w:space="0" w:color="auto"/>
              <w:right w:val="single" w:sz="4" w:space="0" w:color="auto"/>
            </w:tcBorders>
            <w:shd w:val="clear" w:color="auto" w:fill="auto"/>
            <w:vAlign w:val="center"/>
            <w:hideMark/>
          </w:tcPr>
          <w:p w14:paraId="23F211CB"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PBN1701</w:t>
            </w:r>
          </w:p>
        </w:tc>
        <w:tc>
          <w:tcPr>
            <w:tcW w:w="1456" w:type="dxa"/>
            <w:tcBorders>
              <w:top w:val="nil"/>
              <w:left w:val="nil"/>
              <w:bottom w:val="single" w:sz="4" w:space="0" w:color="auto"/>
              <w:right w:val="single" w:sz="4" w:space="0" w:color="auto"/>
            </w:tcBorders>
            <w:shd w:val="clear" w:color="auto" w:fill="auto"/>
            <w:noWrap/>
            <w:vAlign w:val="center"/>
            <w:hideMark/>
          </w:tcPr>
          <w:p w14:paraId="18A16F4A"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1,700,000</w:t>
            </w:r>
          </w:p>
        </w:tc>
      </w:tr>
      <w:tr w:rsidR="00316417" w:rsidRPr="008255E1" w14:paraId="1BD92519" w14:textId="77777777" w:rsidTr="00FE54FE">
        <w:trPr>
          <w:trHeight w:val="35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6000F75"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20</w:t>
            </w:r>
          </w:p>
        </w:tc>
        <w:tc>
          <w:tcPr>
            <w:tcW w:w="3510" w:type="dxa"/>
            <w:tcBorders>
              <w:top w:val="nil"/>
              <w:left w:val="nil"/>
              <w:bottom w:val="single" w:sz="4" w:space="0" w:color="auto"/>
              <w:right w:val="single" w:sz="4" w:space="0" w:color="auto"/>
            </w:tcBorders>
            <w:shd w:val="clear" w:color="auto" w:fill="auto"/>
            <w:vAlign w:val="center"/>
            <w:hideMark/>
          </w:tcPr>
          <w:p w14:paraId="5B5DDF9B"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1401 Lakeside Dr. Oakland #2</w:t>
            </w:r>
          </w:p>
        </w:tc>
        <w:tc>
          <w:tcPr>
            <w:tcW w:w="1620" w:type="dxa"/>
            <w:tcBorders>
              <w:top w:val="nil"/>
              <w:left w:val="nil"/>
              <w:bottom w:val="single" w:sz="4" w:space="0" w:color="auto"/>
              <w:right w:val="single" w:sz="4" w:space="0" w:color="auto"/>
            </w:tcBorders>
            <w:shd w:val="clear" w:color="auto" w:fill="auto"/>
            <w:vAlign w:val="center"/>
            <w:hideMark/>
          </w:tcPr>
          <w:p w14:paraId="3B5830EC"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Lochinvar</w:t>
            </w:r>
          </w:p>
        </w:tc>
        <w:tc>
          <w:tcPr>
            <w:tcW w:w="2234" w:type="dxa"/>
            <w:tcBorders>
              <w:top w:val="nil"/>
              <w:left w:val="nil"/>
              <w:bottom w:val="single" w:sz="4" w:space="0" w:color="auto"/>
              <w:right w:val="single" w:sz="4" w:space="0" w:color="auto"/>
            </w:tcBorders>
            <w:shd w:val="clear" w:color="auto" w:fill="auto"/>
            <w:vAlign w:val="center"/>
            <w:hideMark/>
          </w:tcPr>
          <w:p w14:paraId="4159B1FD"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PBN2000</w:t>
            </w:r>
          </w:p>
        </w:tc>
        <w:tc>
          <w:tcPr>
            <w:tcW w:w="1456" w:type="dxa"/>
            <w:tcBorders>
              <w:top w:val="nil"/>
              <w:left w:val="nil"/>
              <w:bottom w:val="single" w:sz="4" w:space="0" w:color="auto"/>
              <w:right w:val="single" w:sz="4" w:space="0" w:color="auto"/>
            </w:tcBorders>
            <w:shd w:val="clear" w:color="auto" w:fill="auto"/>
            <w:noWrap/>
            <w:vAlign w:val="center"/>
            <w:hideMark/>
          </w:tcPr>
          <w:p w14:paraId="290E121A"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2,000,000</w:t>
            </w:r>
          </w:p>
        </w:tc>
      </w:tr>
      <w:tr w:rsidR="00316417" w:rsidRPr="008255E1" w14:paraId="7CF59640" w14:textId="77777777" w:rsidTr="00FE54FE">
        <w:trPr>
          <w:trHeight w:val="359"/>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470E5A7"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21</w:t>
            </w:r>
          </w:p>
        </w:tc>
        <w:tc>
          <w:tcPr>
            <w:tcW w:w="3510" w:type="dxa"/>
            <w:tcBorders>
              <w:top w:val="nil"/>
              <w:left w:val="nil"/>
              <w:bottom w:val="single" w:sz="4" w:space="0" w:color="auto"/>
              <w:right w:val="single" w:sz="4" w:space="0" w:color="auto"/>
            </w:tcBorders>
            <w:shd w:val="clear" w:color="auto" w:fill="auto"/>
            <w:vAlign w:val="center"/>
            <w:hideMark/>
          </w:tcPr>
          <w:p w14:paraId="2A273300"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2000 San Pablo Ave. Oakland</w:t>
            </w:r>
          </w:p>
        </w:tc>
        <w:tc>
          <w:tcPr>
            <w:tcW w:w="1620" w:type="dxa"/>
            <w:tcBorders>
              <w:top w:val="nil"/>
              <w:left w:val="nil"/>
              <w:bottom w:val="single" w:sz="4" w:space="0" w:color="auto"/>
              <w:right w:val="single" w:sz="4" w:space="0" w:color="auto"/>
            </w:tcBorders>
            <w:shd w:val="clear" w:color="auto" w:fill="auto"/>
            <w:vAlign w:val="center"/>
            <w:hideMark/>
          </w:tcPr>
          <w:p w14:paraId="3CDC603D"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Ajax</w:t>
            </w:r>
          </w:p>
        </w:tc>
        <w:tc>
          <w:tcPr>
            <w:tcW w:w="2234" w:type="dxa"/>
            <w:tcBorders>
              <w:top w:val="nil"/>
              <w:left w:val="nil"/>
              <w:bottom w:val="single" w:sz="4" w:space="0" w:color="auto"/>
              <w:right w:val="single" w:sz="4" w:space="0" w:color="auto"/>
            </w:tcBorders>
            <w:shd w:val="clear" w:color="auto" w:fill="auto"/>
            <w:vAlign w:val="center"/>
            <w:hideMark/>
          </w:tcPr>
          <w:p w14:paraId="6D64EACF"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WRNG-2100</w:t>
            </w:r>
          </w:p>
        </w:tc>
        <w:tc>
          <w:tcPr>
            <w:tcW w:w="1456" w:type="dxa"/>
            <w:tcBorders>
              <w:top w:val="nil"/>
              <w:left w:val="nil"/>
              <w:bottom w:val="single" w:sz="4" w:space="0" w:color="auto"/>
              <w:right w:val="single" w:sz="4" w:space="0" w:color="auto"/>
            </w:tcBorders>
            <w:shd w:val="clear" w:color="auto" w:fill="auto"/>
            <w:noWrap/>
            <w:vAlign w:val="center"/>
            <w:hideMark/>
          </w:tcPr>
          <w:p w14:paraId="5391018E"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1,743,000</w:t>
            </w:r>
          </w:p>
        </w:tc>
      </w:tr>
      <w:tr w:rsidR="00316417" w:rsidRPr="008255E1" w14:paraId="483EB1F4" w14:textId="77777777" w:rsidTr="00FE54FE">
        <w:trPr>
          <w:trHeight w:val="29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4920424"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22</w:t>
            </w:r>
          </w:p>
        </w:tc>
        <w:tc>
          <w:tcPr>
            <w:tcW w:w="3510" w:type="dxa"/>
            <w:tcBorders>
              <w:top w:val="nil"/>
              <w:left w:val="nil"/>
              <w:bottom w:val="single" w:sz="4" w:space="0" w:color="auto"/>
              <w:right w:val="single" w:sz="4" w:space="0" w:color="auto"/>
            </w:tcBorders>
            <w:shd w:val="clear" w:color="auto" w:fill="auto"/>
            <w:vAlign w:val="center"/>
            <w:hideMark/>
          </w:tcPr>
          <w:p w14:paraId="20B5D2B0"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7001 Oakport St. Oakland</w:t>
            </w:r>
          </w:p>
        </w:tc>
        <w:tc>
          <w:tcPr>
            <w:tcW w:w="1620" w:type="dxa"/>
            <w:tcBorders>
              <w:top w:val="nil"/>
              <w:left w:val="nil"/>
              <w:bottom w:val="single" w:sz="4" w:space="0" w:color="auto"/>
              <w:right w:val="single" w:sz="4" w:space="0" w:color="auto"/>
            </w:tcBorders>
            <w:shd w:val="clear" w:color="auto" w:fill="auto"/>
            <w:vAlign w:val="center"/>
            <w:hideMark/>
          </w:tcPr>
          <w:p w14:paraId="7A607C48"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Ajax</w:t>
            </w:r>
          </w:p>
        </w:tc>
        <w:tc>
          <w:tcPr>
            <w:tcW w:w="2234" w:type="dxa"/>
            <w:tcBorders>
              <w:top w:val="nil"/>
              <w:left w:val="nil"/>
              <w:bottom w:val="single" w:sz="4" w:space="0" w:color="auto"/>
              <w:right w:val="single" w:sz="4" w:space="0" w:color="auto"/>
            </w:tcBorders>
            <w:shd w:val="clear" w:color="auto" w:fill="auto"/>
            <w:vAlign w:val="center"/>
            <w:hideMark/>
          </w:tcPr>
          <w:p w14:paraId="628CC7E5"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WNG2000-W</w:t>
            </w:r>
          </w:p>
        </w:tc>
        <w:tc>
          <w:tcPr>
            <w:tcW w:w="1456" w:type="dxa"/>
            <w:tcBorders>
              <w:top w:val="nil"/>
              <w:left w:val="nil"/>
              <w:bottom w:val="single" w:sz="4" w:space="0" w:color="auto"/>
              <w:right w:val="single" w:sz="4" w:space="0" w:color="auto"/>
            </w:tcBorders>
            <w:shd w:val="clear" w:color="auto" w:fill="auto"/>
            <w:noWrap/>
            <w:vAlign w:val="center"/>
            <w:hideMark/>
          </w:tcPr>
          <w:p w14:paraId="4DDD9234"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1,600,000</w:t>
            </w:r>
          </w:p>
        </w:tc>
      </w:tr>
      <w:tr w:rsidR="00316417" w:rsidRPr="008255E1" w14:paraId="1F8D4F27" w14:textId="77777777" w:rsidTr="00FE54FE">
        <w:trPr>
          <w:trHeight w:val="314"/>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83DA80C"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23</w:t>
            </w:r>
          </w:p>
        </w:tc>
        <w:tc>
          <w:tcPr>
            <w:tcW w:w="3510" w:type="dxa"/>
            <w:tcBorders>
              <w:top w:val="nil"/>
              <w:left w:val="nil"/>
              <w:bottom w:val="single" w:sz="4" w:space="0" w:color="auto"/>
              <w:right w:val="single" w:sz="4" w:space="0" w:color="auto"/>
            </w:tcBorders>
            <w:shd w:val="clear" w:color="auto" w:fill="auto"/>
            <w:vAlign w:val="center"/>
            <w:hideMark/>
          </w:tcPr>
          <w:p w14:paraId="606495FF"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8201 Edgewater Dr. Oakland</w:t>
            </w:r>
          </w:p>
        </w:tc>
        <w:tc>
          <w:tcPr>
            <w:tcW w:w="1620" w:type="dxa"/>
            <w:tcBorders>
              <w:top w:val="nil"/>
              <w:left w:val="nil"/>
              <w:bottom w:val="single" w:sz="4" w:space="0" w:color="auto"/>
              <w:right w:val="single" w:sz="4" w:space="0" w:color="auto"/>
            </w:tcBorders>
            <w:shd w:val="clear" w:color="auto" w:fill="auto"/>
            <w:vAlign w:val="center"/>
            <w:hideMark/>
          </w:tcPr>
          <w:p w14:paraId="0DDB35FA"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Laars</w:t>
            </w:r>
          </w:p>
        </w:tc>
        <w:tc>
          <w:tcPr>
            <w:tcW w:w="2234" w:type="dxa"/>
            <w:tcBorders>
              <w:top w:val="nil"/>
              <w:left w:val="nil"/>
              <w:bottom w:val="single" w:sz="4" w:space="0" w:color="auto"/>
              <w:right w:val="single" w:sz="4" w:space="0" w:color="auto"/>
            </w:tcBorders>
            <w:shd w:val="clear" w:color="auto" w:fill="auto"/>
            <w:vAlign w:val="center"/>
            <w:hideMark/>
          </w:tcPr>
          <w:p w14:paraId="2DB25F3C"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PNCH0750N ACK3CJN</w:t>
            </w:r>
          </w:p>
        </w:tc>
        <w:tc>
          <w:tcPr>
            <w:tcW w:w="1456" w:type="dxa"/>
            <w:tcBorders>
              <w:top w:val="nil"/>
              <w:left w:val="nil"/>
              <w:bottom w:val="single" w:sz="4" w:space="0" w:color="auto"/>
              <w:right w:val="single" w:sz="4" w:space="0" w:color="auto"/>
            </w:tcBorders>
            <w:shd w:val="clear" w:color="auto" w:fill="auto"/>
            <w:noWrap/>
            <w:vAlign w:val="center"/>
            <w:hideMark/>
          </w:tcPr>
          <w:p w14:paraId="2EFC491B"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638,000</w:t>
            </w:r>
          </w:p>
        </w:tc>
      </w:tr>
      <w:tr w:rsidR="00316417" w:rsidRPr="008255E1" w14:paraId="64C7D9D8" w14:textId="77777777" w:rsidTr="00FE54FE">
        <w:trPr>
          <w:trHeight w:val="17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B224371"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24</w:t>
            </w:r>
          </w:p>
        </w:tc>
        <w:tc>
          <w:tcPr>
            <w:tcW w:w="3510" w:type="dxa"/>
            <w:tcBorders>
              <w:top w:val="nil"/>
              <w:left w:val="nil"/>
              <w:bottom w:val="single" w:sz="4" w:space="0" w:color="auto"/>
              <w:right w:val="single" w:sz="4" w:space="0" w:color="auto"/>
            </w:tcBorders>
            <w:shd w:val="clear" w:color="auto" w:fill="auto"/>
            <w:vAlign w:val="center"/>
            <w:hideMark/>
          </w:tcPr>
          <w:p w14:paraId="3C820956"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8477 Enterprise Way, Oakland #1</w:t>
            </w:r>
          </w:p>
        </w:tc>
        <w:tc>
          <w:tcPr>
            <w:tcW w:w="1620" w:type="dxa"/>
            <w:tcBorders>
              <w:top w:val="nil"/>
              <w:left w:val="nil"/>
              <w:bottom w:val="single" w:sz="4" w:space="0" w:color="auto"/>
              <w:right w:val="single" w:sz="4" w:space="0" w:color="auto"/>
            </w:tcBorders>
            <w:shd w:val="clear" w:color="auto" w:fill="auto"/>
            <w:vAlign w:val="center"/>
            <w:hideMark/>
          </w:tcPr>
          <w:p w14:paraId="63AD066D"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Lochinvar</w:t>
            </w:r>
          </w:p>
        </w:tc>
        <w:tc>
          <w:tcPr>
            <w:tcW w:w="2234" w:type="dxa"/>
            <w:tcBorders>
              <w:top w:val="nil"/>
              <w:left w:val="nil"/>
              <w:bottom w:val="single" w:sz="4" w:space="0" w:color="auto"/>
              <w:right w:val="single" w:sz="4" w:space="0" w:color="auto"/>
            </w:tcBorders>
            <w:shd w:val="clear" w:color="auto" w:fill="auto"/>
            <w:vAlign w:val="center"/>
            <w:hideMark/>
          </w:tcPr>
          <w:p w14:paraId="7FDC69CC"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FCB1000N</w:t>
            </w:r>
          </w:p>
        </w:tc>
        <w:tc>
          <w:tcPr>
            <w:tcW w:w="1456" w:type="dxa"/>
            <w:tcBorders>
              <w:top w:val="nil"/>
              <w:left w:val="nil"/>
              <w:bottom w:val="single" w:sz="4" w:space="0" w:color="auto"/>
              <w:right w:val="single" w:sz="4" w:space="0" w:color="auto"/>
            </w:tcBorders>
            <w:shd w:val="clear" w:color="auto" w:fill="auto"/>
            <w:noWrap/>
            <w:vAlign w:val="center"/>
            <w:hideMark/>
          </w:tcPr>
          <w:p w14:paraId="45D3AE05"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961,000</w:t>
            </w:r>
          </w:p>
        </w:tc>
      </w:tr>
      <w:tr w:rsidR="00316417" w:rsidRPr="008255E1" w14:paraId="015CE4AA" w14:textId="77777777" w:rsidTr="00FE54FE">
        <w:trPr>
          <w:trHeight w:val="9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1FD201D"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25</w:t>
            </w:r>
          </w:p>
        </w:tc>
        <w:tc>
          <w:tcPr>
            <w:tcW w:w="3510" w:type="dxa"/>
            <w:tcBorders>
              <w:top w:val="nil"/>
              <w:left w:val="nil"/>
              <w:bottom w:val="single" w:sz="4" w:space="0" w:color="auto"/>
              <w:right w:val="single" w:sz="4" w:space="0" w:color="auto"/>
            </w:tcBorders>
            <w:shd w:val="clear" w:color="auto" w:fill="auto"/>
            <w:vAlign w:val="center"/>
            <w:hideMark/>
          </w:tcPr>
          <w:p w14:paraId="46C5E0E9"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8477 Enterprise Way, Oakland #2</w:t>
            </w:r>
          </w:p>
        </w:tc>
        <w:tc>
          <w:tcPr>
            <w:tcW w:w="1620" w:type="dxa"/>
            <w:tcBorders>
              <w:top w:val="nil"/>
              <w:left w:val="nil"/>
              <w:bottom w:val="single" w:sz="4" w:space="0" w:color="auto"/>
              <w:right w:val="single" w:sz="4" w:space="0" w:color="auto"/>
            </w:tcBorders>
            <w:shd w:val="clear" w:color="auto" w:fill="auto"/>
            <w:vAlign w:val="center"/>
            <w:hideMark/>
          </w:tcPr>
          <w:p w14:paraId="30522575"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Lochinvar</w:t>
            </w:r>
          </w:p>
        </w:tc>
        <w:tc>
          <w:tcPr>
            <w:tcW w:w="2234" w:type="dxa"/>
            <w:tcBorders>
              <w:top w:val="nil"/>
              <w:left w:val="nil"/>
              <w:bottom w:val="single" w:sz="4" w:space="0" w:color="auto"/>
              <w:right w:val="single" w:sz="4" w:space="0" w:color="auto"/>
            </w:tcBorders>
            <w:shd w:val="clear" w:color="auto" w:fill="auto"/>
            <w:vAlign w:val="center"/>
            <w:hideMark/>
          </w:tcPr>
          <w:p w14:paraId="5A73D909" w14:textId="77777777" w:rsidR="00316417" w:rsidRPr="008255E1" w:rsidRDefault="00316417" w:rsidP="008255E1">
            <w:pPr>
              <w:rPr>
                <w:rFonts w:asciiTheme="minorHAnsi" w:hAnsiTheme="minorHAnsi" w:cstheme="minorHAnsi"/>
                <w:sz w:val="22"/>
                <w:szCs w:val="22"/>
              </w:rPr>
            </w:pPr>
            <w:r w:rsidRPr="008255E1">
              <w:rPr>
                <w:rFonts w:asciiTheme="minorHAnsi" w:hAnsiTheme="minorHAnsi" w:cstheme="minorHAnsi"/>
                <w:sz w:val="22"/>
                <w:szCs w:val="22"/>
              </w:rPr>
              <w:t>FCB1000N</w:t>
            </w:r>
          </w:p>
        </w:tc>
        <w:tc>
          <w:tcPr>
            <w:tcW w:w="1456" w:type="dxa"/>
            <w:tcBorders>
              <w:top w:val="nil"/>
              <w:left w:val="nil"/>
              <w:bottom w:val="single" w:sz="4" w:space="0" w:color="auto"/>
              <w:right w:val="single" w:sz="4" w:space="0" w:color="auto"/>
            </w:tcBorders>
            <w:shd w:val="clear" w:color="auto" w:fill="auto"/>
            <w:noWrap/>
            <w:vAlign w:val="center"/>
            <w:hideMark/>
          </w:tcPr>
          <w:p w14:paraId="295A1ED0" w14:textId="77777777" w:rsidR="00316417" w:rsidRPr="008255E1" w:rsidRDefault="00316417" w:rsidP="008255E1">
            <w:pPr>
              <w:rPr>
                <w:rFonts w:asciiTheme="minorHAnsi" w:hAnsiTheme="minorHAnsi" w:cstheme="minorHAnsi"/>
                <w:color w:val="000000"/>
                <w:sz w:val="22"/>
                <w:szCs w:val="22"/>
              </w:rPr>
            </w:pPr>
            <w:r w:rsidRPr="008255E1">
              <w:rPr>
                <w:rFonts w:asciiTheme="minorHAnsi" w:hAnsiTheme="minorHAnsi" w:cstheme="minorHAnsi"/>
                <w:color w:val="000000"/>
                <w:sz w:val="22"/>
                <w:szCs w:val="22"/>
              </w:rPr>
              <w:t>961,000</w:t>
            </w:r>
          </w:p>
        </w:tc>
      </w:tr>
    </w:tbl>
    <w:p w14:paraId="0F208439" w14:textId="77777777" w:rsidR="00316417" w:rsidRDefault="00316417" w:rsidP="00316417">
      <w:pPr>
        <w:pStyle w:val="Item1"/>
        <w:numPr>
          <w:ilvl w:val="0"/>
          <w:numId w:val="0"/>
        </w:numPr>
        <w:ind w:left="1440"/>
        <w:rPr>
          <w:sz w:val="24"/>
        </w:rPr>
      </w:pPr>
    </w:p>
    <w:p w14:paraId="3E76ED7F" w14:textId="77777777" w:rsidR="00F9006C" w:rsidRPr="00266DFB" w:rsidRDefault="00F9006C" w:rsidP="000352A4">
      <w:pPr>
        <w:pStyle w:val="Heading2"/>
        <w:rPr>
          <w:sz w:val="24"/>
        </w:rPr>
      </w:pPr>
      <w:bookmarkStart w:id="21" w:name="_Toc339364441"/>
      <w:bookmarkStart w:id="22" w:name="_Toc339364702"/>
      <w:bookmarkStart w:id="23" w:name="_Toc193192256"/>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21"/>
      <w:bookmarkEnd w:id="22"/>
      <w:bookmarkEnd w:id="23"/>
    </w:p>
    <w:p w14:paraId="46923FE9" w14:textId="7647D96E" w:rsidR="00316417" w:rsidRDefault="00316417" w:rsidP="00121DEB">
      <w:pPr>
        <w:pStyle w:val="Item1"/>
        <w:rPr>
          <w:sz w:val="24"/>
          <w:szCs w:val="18"/>
        </w:rPr>
      </w:pPr>
      <w:r>
        <w:rPr>
          <w:sz w:val="24"/>
        </w:rPr>
        <w:t>Contractor</w:t>
      </w:r>
      <w:r w:rsidRPr="009363FB">
        <w:rPr>
          <w:sz w:val="24"/>
        </w:rPr>
        <w:t xml:space="preserve"> </w:t>
      </w:r>
      <w:r>
        <w:rPr>
          <w:sz w:val="24"/>
        </w:rPr>
        <w:t>must</w:t>
      </w:r>
      <w:r w:rsidRPr="009363FB">
        <w:rPr>
          <w:sz w:val="24"/>
        </w:rPr>
        <w:t xml:space="preserve"> provide a checklist and report for any services performed. Service reports </w:t>
      </w:r>
      <w:r w:rsidR="002B5775" w:rsidRPr="009363FB">
        <w:rPr>
          <w:sz w:val="24"/>
        </w:rPr>
        <w:t>should</w:t>
      </w:r>
      <w:r w:rsidRPr="009363FB">
        <w:rPr>
          <w:sz w:val="24"/>
        </w:rPr>
        <w:t xml:space="preserve"> include any deficiencies found and a proposal for any necessary repairs. Service reports</w:t>
      </w:r>
      <w:r w:rsidRPr="009363FB" w:rsidDel="00AA5FC1">
        <w:rPr>
          <w:sz w:val="24"/>
        </w:rPr>
        <w:t xml:space="preserve"> </w:t>
      </w:r>
      <w:r w:rsidR="00AA5FC1">
        <w:rPr>
          <w:sz w:val="24"/>
        </w:rPr>
        <w:t>must</w:t>
      </w:r>
      <w:r w:rsidR="00AA5FC1" w:rsidRPr="009363FB">
        <w:rPr>
          <w:sz w:val="24"/>
        </w:rPr>
        <w:t xml:space="preserve"> </w:t>
      </w:r>
      <w:r w:rsidRPr="009363FB">
        <w:rPr>
          <w:sz w:val="24"/>
        </w:rPr>
        <w:t xml:space="preserve">be submitted within </w:t>
      </w:r>
      <w:r>
        <w:rPr>
          <w:sz w:val="24"/>
        </w:rPr>
        <w:t>five</w:t>
      </w:r>
      <w:r w:rsidRPr="009363FB">
        <w:rPr>
          <w:sz w:val="24"/>
        </w:rPr>
        <w:t xml:space="preserve"> </w:t>
      </w:r>
      <w:r w:rsidR="004F02DA">
        <w:rPr>
          <w:sz w:val="24"/>
        </w:rPr>
        <w:t xml:space="preserve">(5) </w:t>
      </w:r>
      <w:r w:rsidRPr="009363FB">
        <w:rPr>
          <w:sz w:val="24"/>
        </w:rPr>
        <w:t>days of completion</w:t>
      </w:r>
      <w:r>
        <w:rPr>
          <w:sz w:val="24"/>
        </w:rPr>
        <w:t>.</w:t>
      </w:r>
    </w:p>
    <w:p w14:paraId="02AF5BEE" w14:textId="5E7EEE8B" w:rsidR="00F9006C" w:rsidRDefault="00316417" w:rsidP="00121DEB">
      <w:pPr>
        <w:pStyle w:val="Item1"/>
        <w:rPr>
          <w:sz w:val="24"/>
          <w:szCs w:val="18"/>
        </w:rPr>
      </w:pPr>
      <w:r>
        <w:rPr>
          <w:sz w:val="24"/>
          <w:szCs w:val="18"/>
        </w:rPr>
        <w:lastRenderedPageBreak/>
        <w:t>Contractor must provide the following reports:</w:t>
      </w:r>
    </w:p>
    <w:p w14:paraId="640D4B6E" w14:textId="416BD907" w:rsidR="00316417" w:rsidRPr="00316417" w:rsidRDefault="00BF0638" w:rsidP="00316417">
      <w:pPr>
        <w:pStyle w:val="Itema"/>
        <w:rPr>
          <w:sz w:val="24"/>
          <w:szCs w:val="18"/>
        </w:rPr>
      </w:pPr>
      <w:r>
        <w:rPr>
          <w:sz w:val="24"/>
          <w:szCs w:val="18"/>
        </w:rPr>
        <w:t xml:space="preserve">Annual </w:t>
      </w:r>
      <w:r w:rsidR="00316417" w:rsidRPr="00316417">
        <w:rPr>
          <w:sz w:val="24"/>
          <w:szCs w:val="18"/>
        </w:rPr>
        <w:t>Combustion analysis reports</w:t>
      </w:r>
    </w:p>
    <w:p w14:paraId="50B38701" w14:textId="1C08FF2C" w:rsidR="00316417" w:rsidRPr="00316417" w:rsidRDefault="00BF0638" w:rsidP="00316417">
      <w:pPr>
        <w:pStyle w:val="Itema"/>
        <w:rPr>
          <w:sz w:val="24"/>
          <w:szCs w:val="18"/>
        </w:rPr>
      </w:pPr>
      <w:r>
        <w:rPr>
          <w:sz w:val="24"/>
          <w:szCs w:val="18"/>
        </w:rPr>
        <w:t xml:space="preserve">Annual </w:t>
      </w:r>
      <w:r w:rsidR="00316417" w:rsidRPr="00316417">
        <w:rPr>
          <w:sz w:val="24"/>
          <w:szCs w:val="18"/>
        </w:rPr>
        <w:t>Service reports/checklists</w:t>
      </w:r>
    </w:p>
    <w:p w14:paraId="3EC15EAF" w14:textId="38141950" w:rsidR="00316417" w:rsidRPr="00316417" w:rsidRDefault="00316417" w:rsidP="00316417">
      <w:pPr>
        <w:pStyle w:val="Itema"/>
        <w:rPr>
          <w:sz w:val="24"/>
          <w:szCs w:val="18"/>
        </w:rPr>
      </w:pPr>
      <w:r w:rsidRPr="00316417">
        <w:rPr>
          <w:sz w:val="24"/>
          <w:szCs w:val="18"/>
        </w:rPr>
        <w:t>Proposals for repair</w:t>
      </w:r>
      <w:r w:rsidR="004F02DA">
        <w:rPr>
          <w:sz w:val="24"/>
          <w:szCs w:val="18"/>
        </w:rPr>
        <w:t>, if needed.</w:t>
      </w:r>
    </w:p>
    <w:p w14:paraId="1C667974" w14:textId="05C3813E" w:rsidR="00607F38" w:rsidRPr="009F131D" w:rsidRDefault="00502F47" w:rsidP="009F131D">
      <w:pPr>
        <w:pStyle w:val="Heading2"/>
      </w:pPr>
      <w:bookmarkStart w:id="24" w:name="_Toc339364443"/>
      <w:bookmarkStart w:id="25" w:name="_Toc339364704"/>
      <w:bookmarkStart w:id="26" w:name="_Toc193192257"/>
      <w:r w:rsidRPr="00266DFB">
        <w:rPr>
          <w:sz w:val="24"/>
        </w:rPr>
        <w:t>BIDDER</w:t>
      </w:r>
      <w:r w:rsidR="00607F38" w:rsidRPr="00266DFB">
        <w:rPr>
          <w:sz w:val="24"/>
        </w:rPr>
        <w:t>S CONFERENCE</w:t>
      </w:r>
      <w:r w:rsidR="006B4B31" w:rsidRPr="00120291">
        <w:rPr>
          <w:sz w:val="24"/>
        </w:rPr>
        <w:t>(</w:t>
      </w:r>
      <w:r w:rsidR="00607F38" w:rsidRPr="00120291">
        <w:rPr>
          <w:sz w:val="24"/>
        </w:rPr>
        <w:t>S</w:t>
      </w:r>
      <w:bookmarkEnd w:id="24"/>
      <w:bookmarkEnd w:id="25"/>
      <w:r w:rsidR="006B4B31" w:rsidRPr="009F131D">
        <w:rPr>
          <w:sz w:val="24"/>
        </w:rPr>
        <w:t>)</w:t>
      </w:r>
      <w:r w:rsidR="002C348B" w:rsidRPr="009F131D">
        <w:rPr>
          <w:sz w:val="24"/>
        </w:rPr>
        <w:t>/VEND</w:t>
      </w:r>
      <w:r w:rsidR="0040582E" w:rsidRPr="009F131D">
        <w:rPr>
          <w:sz w:val="24"/>
        </w:rPr>
        <w:t>O</w:t>
      </w:r>
      <w:r w:rsidR="002C348B" w:rsidRPr="009F131D">
        <w:rPr>
          <w:sz w:val="24"/>
        </w:rPr>
        <w:t>R OUTREACH</w:t>
      </w:r>
      <w:bookmarkEnd w:id="26"/>
      <w:r w:rsidR="006B4B31" w:rsidRPr="009F131D">
        <w:rPr>
          <w:sz w:val="24"/>
        </w:rPr>
        <w:t xml:space="preserve"> </w:t>
      </w:r>
    </w:p>
    <w:p w14:paraId="6DE977BF" w14:textId="3C7A56C8" w:rsidR="001215F1" w:rsidRPr="00121DEB" w:rsidRDefault="0036135F" w:rsidP="00EE51C4">
      <w:pPr>
        <w:pStyle w:val="Item1"/>
        <w:tabs>
          <w:tab w:val="clear" w:pos="1440"/>
        </w:tabs>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onference</w:t>
      </w:r>
      <w:r w:rsidR="006B4B31" w:rsidRPr="000B01A6">
        <w:rPr>
          <w:sz w:val="24"/>
          <w:szCs w:val="18"/>
        </w:rPr>
        <w:t>(s)</w:t>
      </w:r>
      <w:r w:rsidRPr="000B01A6">
        <w:rPr>
          <w:sz w:val="24"/>
          <w:szCs w:val="18"/>
        </w:rPr>
        <w:t xml:space="preserve"> held on </w:t>
      </w:r>
      <w:r w:rsidR="00AB790E" w:rsidRPr="000B01A6">
        <w:rPr>
          <w:sz w:val="24"/>
          <w:szCs w:val="18"/>
        </w:rPr>
        <w:t xml:space="preserve">the </w:t>
      </w:r>
      <w:r w:rsidR="0095131E" w:rsidRPr="000B01A6">
        <w:rPr>
          <w:sz w:val="24"/>
          <w:szCs w:val="18"/>
        </w:rPr>
        <w:t>date</w:t>
      </w:r>
      <w:r w:rsidR="00E845AB" w:rsidRPr="000B01A6">
        <w:rPr>
          <w:sz w:val="24"/>
          <w:szCs w:val="18"/>
        </w:rPr>
        <w:t>(s)</w:t>
      </w:r>
      <w:r w:rsidR="0095131E" w:rsidRPr="000B01A6">
        <w:rPr>
          <w:sz w:val="24"/>
          <w:szCs w:val="18"/>
        </w:rPr>
        <w:t xml:space="preserve"> specified in the Calendar of Events </w:t>
      </w:r>
      <w:r w:rsidRPr="000B01A6">
        <w:rPr>
          <w:sz w:val="24"/>
          <w:szCs w:val="18"/>
        </w:rPr>
        <w:t xml:space="preserve">will have online conference </w:t>
      </w:r>
      <w:r w:rsidR="00762939" w:rsidRPr="000B01A6">
        <w:rPr>
          <w:sz w:val="24"/>
          <w:szCs w:val="18"/>
        </w:rPr>
        <w:t xml:space="preserve">capabilities </w:t>
      </w:r>
      <w:r w:rsidRPr="000B01A6">
        <w:rPr>
          <w:sz w:val="24"/>
          <w:szCs w:val="18"/>
        </w:rPr>
        <w:t xml:space="preserve">for remote </w:t>
      </w:r>
      <w:r w:rsidRPr="00121DEB">
        <w:rPr>
          <w:sz w:val="24"/>
          <w:szCs w:val="18"/>
        </w:rPr>
        <w:t xml:space="preserve">participation. </w:t>
      </w:r>
      <w:r w:rsidR="00502F47" w:rsidRPr="00121DEB">
        <w:rPr>
          <w:sz w:val="24"/>
          <w:szCs w:val="18"/>
        </w:rPr>
        <w:t>Bidder</w:t>
      </w:r>
      <w:r w:rsidRPr="00121DEB">
        <w:rPr>
          <w:sz w:val="24"/>
          <w:szCs w:val="18"/>
        </w:rPr>
        <w:t>s can opt to participate via a computer with a stable internet connection (the recommended Bandwidth is 512Kbps) at</w:t>
      </w:r>
      <w:r w:rsidR="001215F1" w:rsidRPr="00121DEB">
        <w:rPr>
          <w:sz w:val="24"/>
          <w:szCs w:val="18"/>
        </w:rPr>
        <w:t>:</w:t>
      </w:r>
      <w:r w:rsidRPr="00121DEB">
        <w:rPr>
          <w:sz w:val="24"/>
          <w:szCs w:val="18"/>
        </w:rPr>
        <w:t xml:space="preserve"> </w:t>
      </w:r>
    </w:p>
    <w:bookmarkStart w:id="27" w:name="_Toc106380875"/>
    <w:p w14:paraId="035BF4AE" w14:textId="580BF8F0" w:rsidR="00472B39" w:rsidRPr="008255E1" w:rsidRDefault="00472B39" w:rsidP="00472B39">
      <w:pPr>
        <w:jc w:val="center"/>
        <w:rPr>
          <w:rFonts w:asciiTheme="minorHAnsi" w:hAnsiTheme="minorHAnsi" w:cstheme="minorHAnsi"/>
          <w:color w:val="242424"/>
          <w:sz w:val="24"/>
          <w:szCs w:val="24"/>
        </w:rPr>
      </w:pPr>
      <w:r w:rsidRPr="008255E1">
        <w:rPr>
          <w:rFonts w:asciiTheme="minorHAnsi" w:hAnsiTheme="minorHAnsi" w:cstheme="minorHAnsi"/>
          <w:color w:val="242424"/>
          <w:sz w:val="24"/>
          <w:szCs w:val="24"/>
        </w:rPr>
        <w:fldChar w:fldCharType="begin"/>
      </w:r>
      <w:r w:rsidR="00804209">
        <w:rPr>
          <w:rFonts w:asciiTheme="minorHAnsi" w:hAnsiTheme="minorHAnsi" w:cstheme="minorHAnsi"/>
          <w:color w:val="242424"/>
          <w:sz w:val="24"/>
          <w:szCs w:val="24"/>
        </w:rPr>
        <w:instrText>HYPERLINK "https://teams.microsoft.com/l/meetup-join/19%3ameeting_MGIwYTM5YjktZmY0My00YWI0LWJkNjctOTIzYWE4MWUxNTJh%40thread.v2/0?context=%7b%22Tid%22%3a%2232fdff2c-f86e-4ba3-a47d-6a44a7f45a64%22%2c%22Oid%22%3a%22aaba5ec9-44ce-4b8b-926a-b87e72b0a387%22%7d" \o "Meeting join link" \t "_blank"</w:instrText>
      </w:r>
      <w:r w:rsidRPr="008255E1">
        <w:rPr>
          <w:rFonts w:asciiTheme="minorHAnsi" w:hAnsiTheme="minorHAnsi" w:cstheme="minorHAnsi"/>
          <w:color w:val="242424"/>
          <w:sz w:val="24"/>
          <w:szCs w:val="24"/>
        </w:rPr>
      </w:r>
      <w:r w:rsidRPr="008255E1">
        <w:rPr>
          <w:rFonts w:asciiTheme="minorHAnsi" w:hAnsiTheme="minorHAnsi" w:cstheme="minorHAnsi"/>
          <w:color w:val="242424"/>
          <w:sz w:val="24"/>
          <w:szCs w:val="24"/>
        </w:rPr>
        <w:fldChar w:fldCharType="separate"/>
      </w:r>
      <w:r w:rsidR="00804209">
        <w:rPr>
          <w:rStyle w:val="Hyperlink"/>
          <w:rFonts w:asciiTheme="minorHAnsi" w:hAnsiTheme="minorHAnsi" w:cstheme="minorHAnsi"/>
          <w:b/>
          <w:bCs/>
          <w:color w:val="5B5FC7"/>
          <w:sz w:val="24"/>
          <w:szCs w:val="24"/>
        </w:rPr>
        <w:t>RFP 902602 Bidders Conference</w:t>
      </w:r>
      <w:r w:rsidRPr="008255E1">
        <w:rPr>
          <w:rFonts w:asciiTheme="minorHAnsi" w:hAnsiTheme="minorHAnsi" w:cstheme="minorHAnsi"/>
          <w:color w:val="242424"/>
          <w:sz w:val="24"/>
          <w:szCs w:val="24"/>
        </w:rPr>
        <w:fldChar w:fldCharType="end"/>
      </w:r>
    </w:p>
    <w:p w14:paraId="79C661C4" w14:textId="133512F6" w:rsidR="00472B39" w:rsidRPr="008255E1" w:rsidRDefault="00472B39" w:rsidP="00472B39">
      <w:pPr>
        <w:jc w:val="center"/>
        <w:rPr>
          <w:rFonts w:asciiTheme="minorHAnsi" w:hAnsiTheme="minorHAnsi" w:cstheme="minorHAnsi"/>
          <w:color w:val="242424"/>
          <w:sz w:val="24"/>
          <w:szCs w:val="24"/>
        </w:rPr>
      </w:pPr>
      <w:r w:rsidRPr="008255E1">
        <w:rPr>
          <w:rStyle w:val="me-email-text-secondary"/>
          <w:rFonts w:asciiTheme="minorHAnsi" w:hAnsiTheme="minorHAnsi" w:cstheme="minorHAnsi"/>
          <w:color w:val="616161"/>
          <w:sz w:val="24"/>
          <w:szCs w:val="24"/>
        </w:rPr>
        <w:t xml:space="preserve">Meeting ID: </w:t>
      </w:r>
      <w:r w:rsidRPr="008255E1">
        <w:rPr>
          <w:rStyle w:val="me-email-text"/>
          <w:rFonts w:asciiTheme="minorHAnsi" w:hAnsiTheme="minorHAnsi" w:cstheme="minorHAnsi"/>
          <w:color w:val="242424"/>
          <w:sz w:val="24"/>
          <w:szCs w:val="24"/>
        </w:rPr>
        <w:t>250 443 299 077</w:t>
      </w:r>
    </w:p>
    <w:p w14:paraId="4AA1A300" w14:textId="76252135" w:rsidR="00472B39" w:rsidRPr="008255E1" w:rsidRDefault="00472B39" w:rsidP="00472B39">
      <w:pPr>
        <w:jc w:val="center"/>
        <w:rPr>
          <w:rFonts w:asciiTheme="minorHAnsi" w:hAnsiTheme="minorHAnsi" w:cstheme="minorHAnsi"/>
          <w:color w:val="242424"/>
          <w:sz w:val="24"/>
          <w:szCs w:val="24"/>
        </w:rPr>
      </w:pPr>
      <w:r w:rsidRPr="008255E1">
        <w:rPr>
          <w:rStyle w:val="me-email-text-secondary"/>
          <w:rFonts w:asciiTheme="minorHAnsi" w:hAnsiTheme="minorHAnsi" w:cstheme="minorHAnsi"/>
          <w:color w:val="616161"/>
          <w:sz w:val="24"/>
          <w:szCs w:val="24"/>
        </w:rPr>
        <w:t xml:space="preserve">Passcode: </w:t>
      </w:r>
      <w:r w:rsidRPr="008255E1">
        <w:rPr>
          <w:rStyle w:val="me-email-text"/>
          <w:rFonts w:asciiTheme="minorHAnsi" w:hAnsiTheme="minorHAnsi" w:cstheme="minorHAnsi"/>
          <w:color w:val="242424"/>
          <w:sz w:val="24"/>
          <w:szCs w:val="24"/>
        </w:rPr>
        <w:t>cC7Fc7qW</w:t>
      </w:r>
    </w:p>
    <w:p w14:paraId="35F70826" w14:textId="0977F727" w:rsidR="00472B39" w:rsidRPr="008255E1" w:rsidRDefault="00472B39" w:rsidP="00472B39">
      <w:pPr>
        <w:jc w:val="center"/>
        <w:rPr>
          <w:rFonts w:asciiTheme="minorHAnsi" w:hAnsiTheme="minorHAnsi" w:cstheme="minorHAnsi"/>
          <w:color w:val="242424"/>
          <w:sz w:val="24"/>
          <w:szCs w:val="24"/>
        </w:rPr>
      </w:pPr>
      <w:r w:rsidRPr="008255E1">
        <w:rPr>
          <w:rStyle w:val="me-email-text"/>
          <w:rFonts w:asciiTheme="minorHAnsi" w:hAnsiTheme="minorHAnsi" w:cstheme="minorHAnsi"/>
          <w:b/>
          <w:bCs/>
          <w:color w:val="242424"/>
          <w:sz w:val="24"/>
          <w:szCs w:val="24"/>
        </w:rPr>
        <w:t>Dial in by phone</w:t>
      </w:r>
    </w:p>
    <w:p w14:paraId="610068C7" w14:textId="5A51413F" w:rsidR="00472B39" w:rsidRPr="008255E1" w:rsidRDefault="00472B39" w:rsidP="00472B39">
      <w:pPr>
        <w:jc w:val="center"/>
        <w:rPr>
          <w:rFonts w:asciiTheme="minorHAnsi" w:hAnsiTheme="minorHAnsi" w:cstheme="minorHAnsi"/>
          <w:color w:val="242424"/>
          <w:sz w:val="24"/>
          <w:szCs w:val="24"/>
        </w:rPr>
      </w:pPr>
      <w:hyperlink r:id="rId33" w:history="1">
        <w:r w:rsidRPr="008255E1">
          <w:rPr>
            <w:rStyle w:val="Hyperlink"/>
            <w:rFonts w:asciiTheme="minorHAnsi" w:hAnsiTheme="minorHAnsi" w:cstheme="minorHAnsi"/>
            <w:color w:val="5B5FC7"/>
            <w:sz w:val="24"/>
            <w:szCs w:val="24"/>
          </w:rPr>
          <w:t>+1 415-915-3950,,153557288#</w:t>
        </w:r>
      </w:hyperlink>
    </w:p>
    <w:p w14:paraId="67C0855D" w14:textId="7A4102EC" w:rsidR="00472B39" w:rsidRPr="008255E1" w:rsidRDefault="00472B39" w:rsidP="00472B39">
      <w:pPr>
        <w:jc w:val="center"/>
        <w:rPr>
          <w:rFonts w:asciiTheme="minorHAnsi" w:hAnsiTheme="minorHAnsi" w:cstheme="minorHAnsi"/>
          <w:color w:val="242424"/>
          <w:sz w:val="24"/>
          <w:szCs w:val="24"/>
        </w:rPr>
      </w:pPr>
      <w:r w:rsidRPr="008255E1">
        <w:rPr>
          <w:rStyle w:val="me-email-text"/>
          <w:rFonts w:asciiTheme="minorHAnsi" w:hAnsiTheme="minorHAnsi" w:cstheme="minorHAnsi"/>
          <w:color w:val="616161"/>
          <w:sz w:val="24"/>
          <w:szCs w:val="24"/>
        </w:rPr>
        <w:t>United States, San Francisco</w:t>
      </w:r>
    </w:p>
    <w:p w14:paraId="5FC93047" w14:textId="2B1A0D4C" w:rsidR="00472B39" w:rsidRPr="008255E1" w:rsidRDefault="00472B39" w:rsidP="00472B39">
      <w:pPr>
        <w:jc w:val="center"/>
        <w:rPr>
          <w:rFonts w:asciiTheme="minorHAnsi" w:hAnsiTheme="minorHAnsi" w:cstheme="minorHAnsi"/>
          <w:color w:val="242424"/>
          <w:sz w:val="24"/>
          <w:szCs w:val="24"/>
        </w:rPr>
      </w:pPr>
      <w:hyperlink r:id="rId34" w:history="1">
        <w:r w:rsidRPr="008255E1">
          <w:rPr>
            <w:rStyle w:val="Hyperlink"/>
            <w:rFonts w:asciiTheme="minorHAnsi" w:hAnsiTheme="minorHAnsi" w:cstheme="minorHAnsi"/>
            <w:color w:val="5B5FC7"/>
            <w:sz w:val="24"/>
            <w:szCs w:val="24"/>
          </w:rPr>
          <w:t>(888) 715-8170,,153557288#</w:t>
        </w:r>
      </w:hyperlink>
    </w:p>
    <w:p w14:paraId="444DF86C" w14:textId="217CF64D" w:rsidR="00472B39" w:rsidRPr="008255E1" w:rsidRDefault="00472B39" w:rsidP="00472B39">
      <w:pPr>
        <w:jc w:val="center"/>
        <w:rPr>
          <w:rFonts w:asciiTheme="minorHAnsi" w:hAnsiTheme="minorHAnsi" w:cstheme="minorHAnsi"/>
          <w:color w:val="242424"/>
          <w:sz w:val="24"/>
          <w:szCs w:val="24"/>
        </w:rPr>
      </w:pPr>
      <w:r w:rsidRPr="008255E1">
        <w:rPr>
          <w:rStyle w:val="me-email-text"/>
          <w:rFonts w:asciiTheme="minorHAnsi" w:hAnsiTheme="minorHAnsi" w:cstheme="minorHAnsi"/>
          <w:color w:val="616161"/>
          <w:sz w:val="24"/>
          <w:szCs w:val="24"/>
        </w:rPr>
        <w:t>United States (Toll-free)</w:t>
      </w:r>
    </w:p>
    <w:p w14:paraId="7E401EE6" w14:textId="5201ABB5" w:rsidR="00472B39" w:rsidRPr="008255E1" w:rsidRDefault="00472B39" w:rsidP="00472B39">
      <w:pPr>
        <w:jc w:val="center"/>
        <w:rPr>
          <w:rFonts w:asciiTheme="minorHAnsi" w:hAnsiTheme="minorHAnsi" w:cstheme="minorHAnsi"/>
          <w:color w:val="242424"/>
          <w:sz w:val="24"/>
          <w:szCs w:val="24"/>
        </w:rPr>
      </w:pPr>
      <w:hyperlink r:id="rId35" w:history="1">
        <w:r w:rsidRPr="008255E1">
          <w:rPr>
            <w:rStyle w:val="Hyperlink"/>
            <w:rFonts w:asciiTheme="minorHAnsi" w:hAnsiTheme="minorHAnsi" w:cstheme="minorHAnsi"/>
            <w:color w:val="5B5FC7"/>
            <w:sz w:val="24"/>
            <w:szCs w:val="24"/>
          </w:rPr>
          <w:t>Find a local number</w:t>
        </w:r>
      </w:hyperlink>
    </w:p>
    <w:p w14:paraId="224E0F44" w14:textId="6335F864" w:rsidR="00EE347B" w:rsidRPr="004B523A" w:rsidRDefault="00472B39" w:rsidP="007E6889">
      <w:pPr>
        <w:jc w:val="center"/>
        <w:rPr>
          <w:rFonts w:asciiTheme="minorHAnsi" w:hAnsiTheme="minorHAnsi" w:cstheme="minorHAnsi"/>
        </w:rPr>
      </w:pPr>
      <w:r w:rsidRPr="008255E1">
        <w:rPr>
          <w:rStyle w:val="me-email-text-secondary"/>
          <w:rFonts w:asciiTheme="minorHAnsi" w:hAnsiTheme="minorHAnsi" w:cstheme="minorHAnsi"/>
          <w:color w:val="616161"/>
          <w:sz w:val="24"/>
          <w:szCs w:val="24"/>
        </w:rPr>
        <w:t xml:space="preserve">Phone conference ID: </w:t>
      </w:r>
      <w:r w:rsidRPr="008255E1">
        <w:rPr>
          <w:rStyle w:val="me-email-text"/>
          <w:rFonts w:asciiTheme="minorHAnsi" w:hAnsiTheme="minorHAnsi" w:cstheme="minorHAnsi"/>
          <w:color w:val="242424"/>
          <w:sz w:val="24"/>
          <w:szCs w:val="24"/>
        </w:rPr>
        <w:t>153 557 288#</w:t>
      </w:r>
      <w:bookmarkEnd w:id="27"/>
    </w:p>
    <w:p w14:paraId="3D1905FA" w14:textId="126DDA8D" w:rsidR="004556F7" w:rsidRPr="004556F7" w:rsidRDefault="00DA7F5B" w:rsidP="00EE51C4">
      <w:pPr>
        <w:pStyle w:val="Item1"/>
        <w:tabs>
          <w:tab w:val="clear" w:pos="1440"/>
        </w:tabs>
      </w:pPr>
      <w:bookmarkStart w:id="28" w:name="_Hlk103953617"/>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36"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37" w:history="1">
        <w:r w:rsidRPr="001D6A1D">
          <w:rPr>
            <w:rStyle w:val="Hyperlink"/>
            <w:b/>
            <w:sz w:val="24"/>
            <w:szCs w:val="24"/>
          </w:rPr>
          <w:t>Upcoming Events</w:t>
        </w:r>
      </w:hyperlink>
      <w:r w:rsidRPr="002F01BB">
        <w:rPr>
          <w:sz w:val="24"/>
          <w:szCs w:val="18"/>
        </w:rPr>
        <w:t xml:space="preserve"> </w:t>
      </w:r>
      <w:r w:rsidRPr="002F01BB">
        <w:t>[</w:t>
      </w:r>
      <w:hyperlink r:id="rId38" w:history="1">
        <w:r w:rsidRPr="002F01BB">
          <w:rPr>
            <w:rStyle w:val="Hyperlink"/>
          </w:rPr>
          <w:t>https://gsa.acgov.org/do-business-with-us/upcoming-contracting-events/</w:t>
        </w:r>
      </w:hyperlink>
      <w:r w:rsidRPr="002F01BB">
        <w:t>].</w:t>
      </w:r>
      <w:r w:rsidRPr="002F01BB">
        <w:rPr>
          <w:sz w:val="24"/>
          <w:szCs w:val="18"/>
        </w:rPr>
        <w:t xml:space="preserve"> </w:t>
      </w:r>
      <w:bookmarkEnd w:id="28"/>
    </w:p>
    <w:p w14:paraId="27AC700F" w14:textId="1E4CBE89" w:rsidR="0036135F" w:rsidRDefault="00791FF9" w:rsidP="00EE51C4">
      <w:pPr>
        <w:pStyle w:val="Item1"/>
        <w:tabs>
          <w:tab w:val="clear" w:pos="1440"/>
        </w:tabs>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conference</w:t>
      </w:r>
      <w:r w:rsidR="001215F1" w:rsidRPr="000B01A6">
        <w:rPr>
          <w:sz w:val="24"/>
        </w:rPr>
        <w:t>(s)</w:t>
      </w:r>
      <w:r w:rsidR="003C4B84" w:rsidRPr="000B01A6">
        <w:rPr>
          <w:sz w:val="24"/>
        </w:rPr>
        <w:t xml:space="preserve">.  </w:t>
      </w:r>
      <w:r w:rsidR="00AB790E">
        <w:rPr>
          <w:sz w:val="24"/>
        </w:rPr>
        <w:t>T</w:t>
      </w:r>
      <w:r w:rsidR="0036135F" w:rsidRPr="00266DFB">
        <w:rPr>
          <w:sz w:val="24"/>
        </w:rPr>
        <w:t xml:space="preserve">o get the best experience, the County recommends that </w:t>
      </w:r>
      <w:r w:rsidR="00502F47" w:rsidRPr="00266DFB">
        <w:rPr>
          <w:sz w:val="24"/>
        </w:rPr>
        <w:t>Bidder</w:t>
      </w:r>
      <w:r w:rsidR="0036135F" w:rsidRPr="00266DFB">
        <w:rPr>
          <w:sz w:val="24"/>
        </w:rPr>
        <w:t xml:space="preserve">s who participate remotely use equipment with audio output such as speakers, headsets, or a telephone. </w:t>
      </w:r>
    </w:p>
    <w:p w14:paraId="1D53A673" w14:textId="0F5C2C13" w:rsidR="0036135F" w:rsidRPr="00CA651C" w:rsidRDefault="00502F47" w:rsidP="00EE51C4">
      <w:pPr>
        <w:pStyle w:val="Item1"/>
        <w:tabs>
          <w:tab w:val="clear" w:pos="1440"/>
        </w:tabs>
      </w:pPr>
      <w:r w:rsidRPr="00266DFB">
        <w:rPr>
          <w:sz w:val="24"/>
        </w:rPr>
        <w:t>Bidder</w:t>
      </w:r>
      <w:r w:rsidR="009725F2" w:rsidRPr="00266DFB">
        <w:rPr>
          <w:sz w:val="24"/>
        </w:rPr>
        <w:t xml:space="preserve">s </w:t>
      </w:r>
      <w:r w:rsidR="009725F2" w:rsidRPr="000B01A6">
        <w:rPr>
          <w:sz w:val="24"/>
        </w:rPr>
        <w:t>C</w:t>
      </w:r>
      <w:r w:rsidR="0036135F" w:rsidRPr="000B01A6">
        <w:rPr>
          <w:sz w:val="24"/>
        </w:rPr>
        <w:t>onference</w:t>
      </w:r>
      <w:r w:rsidR="006B4B31" w:rsidRPr="000B01A6">
        <w:rPr>
          <w:sz w:val="24"/>
        </w:rPr>
        <w:t>(</w:t>
      </w:r>
      <w:r w:rsidR="0036135F" w:rsidRPr="000B01A6">
        <w:rPr>
          <w:sz w:val="24"/>
        </w:rPr>
        <w:t>s</w:t>
      </w:r>
      <w:r w:rsidR="006B4B31" w:rsidRPr="000B01A6">
        <w:rPr>
          <w:sz w:val="24"/>
        </w:rPr>
        <w:t>)</w:t>
      </w:r>
      <w:r w:rsidR="0036135F" w:rsidRPr="000B01A6">
        <w:rPr>
          <w:sz w:val="24"/>
        </w:rPr>
        <w:t xml:space="preserve"> will </w:t>
      </w:r>
      <w:r w:rsidR="0036135F" w:rsidRPr="00266DFB">
        <w:rPr>
          <w:sz w:val="24"/>
        </w:rPr>
        <w:t>be held to:</w:t>
      </w:r>
      <w:r w:rsidR="0036135F" w:rsidRPr="00CA651C">
        <w:t xml:space="preserve"> </w:t>
      </w:r>
    </w:p>
    <w:p w14:paraId="2D2549B1" w14:textId="66CE42BA" w:rsidR="0036135F" w:rsidRPr="002967D4" w:rsidRDefault="0036135F" w:rsidP="00EE51C4">
      <w:pPr>
        <w:pStyle w:val="Itema"/>
        <w:tabs>
          <w:tab w:val="clear" w:pos="2160"/>
        </w:tabs>
      </w:pPr>
      <w:r w:rsidRPr="00266DFB">
        <w:rPr>
          <w:sz w:val="24"/>
        </w:rPr>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r w:rsidR="00EB2096" w:rsidRPr="00266DFB">
        <w:rPr>
          <w:sz w:val="24"/>
        </w:rPr>
        <w:t xml:space="preserve"> </w:t>
      </w:r>
    </w:p>
    <w:p w14:paraId="0A88E2D2" w14:textId="7E73B1DC" w:rsidR="0036135F" w:rsidRPr="00266DFB" w:rsidRDefault="0036135F" w:rsidP="00EE51C4">
      <w:pPr>
        <w:pStyle w:val="Itema"/>
        <w:tabs>
          <w:tab w:val="clear" w:pos="2160"/>
        </w:tabs>
        <w:rPr>
          <w:sz w:val="24"/>
        </w:rPr>
      </w:pPr>
      <w:r w:rsidRPr="00266DFB">
        <w:rPr>
          <w:sz w:val="24"/>
        </w:rPr>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 goods</w:t>
      </w:r>
      <w:r w:rsidR="00AB790E">
        <w:rPr>
          <w:sz w:val="24"/>
        </w:rPr>
        <w:t>,</w:t>
      </w:r>
      <w:r w:rsidR="00241260" w:rsidRPr="00266DFB">
        <w:rPr>
          <w:sz w:val="24"/>
        </w:rPr>
        <w:t xml:space="preserve"> and services</w:t>
      </w:r>
      <w:r w:rsidR="004A01EE" w:rsidRPr="00266DFB">
        <w:rPr>
          <w:sz w:val="24"/>
        </w:rPr>
        <w:t>.</w:t>
      </w:r>
    </w:p>
    <w:p w14:paraId="7BD13787" w14:textId="77777777" w:rsidR="0036135F" w:rsidRPr="00AE0975" w:rsidRDefault="0036135F" w:rsidP="00EE51C4">
      <w:pPr>
        <w:pStyle w:val="Itema"/>
        <w:tabs>
          <w:tab w:val="clear" w:pos="2160"/>
        </w:tabs>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77777777" w:rsidR="001F7D6F" w:rsidRPr="00AE0975" w:rsidRDefault="005E4603" w:rsidP="00EE51C4">
      <w:pPr>
        <w:pStyle w:val="Item1"/>
        <w:tabs>
          <w:tab w:val="clear" w:pos="1440"/>
        </w:tabs>
        <w:rPr>
          <w:sz w:val="24"/>
        </w:rPr>
      </w:pPr>
      <w:r w:rsidRPr="00AE0975">
        <w:rPr>
          <w:sz w:val="24"/>
        </w:rPr>
        <w:lastRenderedPageBreak/>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onference</w:t>
      </w:r>
      <w:r w:rsidR="006B4B31" w:rsidRPr="00AE0975">
        <w:rPr>
          <w:sz w:val="24"/>
        </w:rPr>
        <w:t>(s)</w:t>
      </w:r>
      <w:r w:rsidR="00747B65" w:rsidRPr="00AE0975">
        <w:rPr>
          <w:sz w:val="24"/>
        </w:rPr>
        <w:t xml:space="preserv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3119AADB" w:rsidR="00362FFD" w:rsidRPr="00266DFB" w:rsidRDefault="00EB4661" w:rsidP="00EE51C4">
      <w:pPr>
        <w:pStyle w:val="Item1"/>
        <w:tabs>
          <w:tab w:val="clear" w:pos="1440"/>
        </w:tabs>
        <w:rPr>
          <w:sz w:val="24"/>
        </w:rPr>
      </w:pPr>
      <w:r w:rsidRPr="004B0089">
        <w:rPr>
          <w:sz w:val="24"/>
        </w:rPr>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1A5516" w:rsidRPr="004B0089">
        <w:rPr>
          <w:sz w:val="24"/>
        </w:rPr>
        <w:t>(s)</w:t>
      </w:r>
      <w:r w:rsidR="00362FFD" w:rsidRPr="004B0089">
        <w:rPr>
          <w:sz w:val="24"/>
        </w:rPr>
        <w:t xml:space="preserve">.  Should there be a need to amend or revise the </w:t>
      </w:r>
      <w:r w:rsidR="005B41FE" w:rsidRPr="004B0089">
        <w:rPr>
          <w:sz w:val="24"/>
        </w:rPr>
        <w:t>RFP</w:t>
      </w:r>
      <w:r w:rsidR="009725F2" w:rsidRPr="004B0089">
        <w:rPr>
          <w:sz w:val="24"/>
        </w:rPr>
        <w:t>, an 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6936B5" w:rsidRPr="004B0089">
        <w:rPr>
          <w:sz w:val="24"/>
        </w:rPr>
        <w:t>(s)</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1EA4D2C" w:rsidR="00362FFD" w:rsidRPr="00266DFB" w:rsidRDefault="00EB4661" w:rsidP="00EE51C4">
      <w:pPr>
        <w:pStyle w:val="Item1"/>
        <w:tabs>
          <w:tab w:val="clear" w:pos="1440"/>
        </w:tabs>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2FD5CDDD" w14:textId="1117D246" w:rsidR="00362FFD" w:rsidRPr="00C3013F" w:rsidRDefault="00C769F1" w:rsidP="00AB790E">
      <w:pPr>
        <w:ind w:left="2880"/>
        <w:rPr>
          <w:rFonts w:ascii="Calibri" w:hAnsi="Calibri" w:cs="Calibri"/>
          <w:color w:val="FF0000"/>
        </w:rPr>
      </w:pPr>
      <w:r w:rsidRPr="00C769F1">
        <w:rPr>
          <w:rFonts w:ascii="Calibri" w:hAnsi="Calibri" w:cs="Calibri"/>
          <w:sz w:val="24"/>
        </w:rPr>
        <w:t>Azizullah Ramesh</w:t>
      </w:r>
      <w:r w:rsidR="00362FFD" w:rsidRPr="00C769F1">
        <w:rPr>
          <w:rFonts w:ascii="Calibri" w:hAnsi="Calibri" w:cs="Calibri"/>
          <w:sz w:val="24"/>
        </w:rPr>
        <w:t xml:space="preserve">, Procurement </w:t>
      </w:r>
      <w:r w:rsidR="00362FFD" w:rsidRPr="00982F33">
        <w:rPr>
          <w:rFonts w:ascii="Calibri" w:hAnsi="Calibri" w:cs="Calibri"/>
          <w:sz w:val="24"/>
        </w:rPr>
        <w:t xml:space="preserve">&amp; Contracts </w:t>
      </w:r>
      <w:r w:rsidR="005B41FE" w:rsidRPr="00982F33">
        <w:rPr>
          <w:rFonts w:ascii="Calibri" w:hAnsi="Calibri" w:cs="Calibri"/>
          <w:sz w:val="24"/>
        </w:rPr>
        <w:t>Specialist</w:t>
      </w:r>
      <w:r w:rsidR="00362FFD" w:rsidRPr="00982F33">
        <w:rPr>
          <w:rFonts w:ascii="Calibri" w:hAnsi="Calibri" w:cs="Calibri"/>
          <w:sz w:val="24"/>
        </w:rPr>
        <w:t xml:space="preserve"> </w:t>
      </w:r>
    </w:p>
    <w:p w14:paraId="4358176C" w14:textId="0BDFFA3D" w:rsidR="00362FFD" w:rsidRPr="00266DFB" w:rsidRDefault="00362FFD" w:rsidP="00AB790E">
      <w:pPr>
        <w:ind w:left="2880"/>
        <w:rPr>
          <w:rFonts w:ascii="Calibri" w:hAnsi="Calibri" w:cs="Calibri"/>
          <w:sz w:val="24"/>
        </w:rPr>
      </w:pPr>
      <w:r w:rsidRPr="00266DFB">
        <w:rPr>
          <w:rFonts w:ascii="Calibri" w:hAnsi="Calibri" w:cs="Calibri"/>
          <w:sz w:val="24"/>
        </w:rPr>
        <w:t>Alameda County, GSA-Procurement</w:t>
      </w:r>
    </w:p>
    <w:p w14:paraId="19A26526" w14:textId="06E8043C" w:rsidR="0098482B" w:rsidRPr="00F11599" w:rsidRDefault="00362FFD" w:rsidP="00F11599">
      <w:pPr>
        <w:spacing w:after="240"/>
        <w:ind w:left="2880"/>
        <w:rPr>
          <w:rFonts w:ascii="Calibri" w:hAnsi="Calibri" w:cs="Calibri"/>
          <w:sz w:val="24"/>
        </w:rPr>
      </w:pPr>
      <w:r w:rsidRPr="00266DFB">
        <w:rPr>
          <w:rFonts w:ascii="Calibri" w:hAnsi="Calibri" w:cs="Calibri"/>
          <w:sz w:val="24"/>
        </w:rPr>
        <w:t>E</w:t>
      </w:r>
      <w:r w:rsidR="00AB790E">
        <w:rPr>
          <w:rFonts w:ascii="Calibri" w:hAnsi="Calibri" w:cs="Calibri"/>
          <w:sz w:val="24"/>
        </w:rPr>
        <w:t>m</w:t>
      </w:r>
      <w:r w:rsidRPr="00266DFB">
        <w:rPr>
          <w:rFonts w:ascii="Calibri" w:hAnsi="Calibri" w:cs="Calibri"/>
          <w:sz w:val="24"/>
        </w:rPr>
        <w:t xml:space="preserve">ail:  </w:t>
      </w:r>
      <w:hyperlink r:id="rId39" w:history="1">
        <w:r w:rsidR="00C769F1" w:rsidRPr="00025F30">
          <w:rPr>
            <w:rStyle w:val="Hyperlink"/>
            <w:rFonts w:ascii="Calibri" w:hAnsi="Calibri" w:cs="Calibri"/>
            <w:sz w:val="24"/>
          </w:rPr>
          <w:t>azizullah.ramesh@acgov.org</w:t>
        </w:r>
      </w:hyperlink>
      <w:r w:rsidR="00BF1FE6" w:rsidRPr="00266DFB">
        <w:rPr>
          <w:rFonts w:ascii="Calibri" w:hAnsi="Calibri" w:cs="Calibri"/>
          <w:sz w:val="24"/>
        </w:rPr>
        <w:t xml:space="preserve"> </w:t>
      </w:r>
      <w:r w:rsidR="0036135F" w:rsidRPr="00266DFB">
        <w:rPr>
          <w:sz w:val="24"/>
        </w:rPr>
        <w:t xml:space="preserve">  </w:t>
      </w:r>
    </w:p>
    <w:p w14:paraId="40ADDDAC" w14:textId="6A9A61F5" w:rsidR="00492D1F" w:rsidRPr="00492D1F" w:rsidRDefault="0036135F" w:rsidP="00EE51C4">
      <w:pPr>
        <w:pStyle w:val="Item1"/>
        <w:tabs>
          <w:tab w:val="clear" w:pos="1440"/>
        </w:tabs>
        <w:rPr>
          <w:sz w:val="24"/>
          <w:szCs w:val="24"/>
        </w:rPr>
      </w:pPr>
      <w:bookmarkStart w:id="29" w:name="_Hlk106378569"/>
      <w:bookmarkStart w:id="30" w:name="_Hlk101541947"/>
      <w:r w:rsidRPr="00266DFB">
        <w:rPr>
          <w:sz w:val="24"/>
        </w:rPr>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onference</w:t>
      </w:r>
      <w:r w:rsidR="001A5516" w:rsidRPr="004B0089">
        <w:rPr>
          <w:sz w:val="24"/>
        </w:rPr>
        <w:t>(s)</w:t>
      </w:r>
      <w:r w:rsidRPr="004B0089">
        <w:rPr>
          <w:sz w:val="24"/>
        </w:rPr>
        <w:t xml:space="preserve"> </w:t>
      </w:r>
      <w:r w:rsidR="002C348B" w:rsidRPr="009F131D">
        <w:rPr>
          <w:sz w:val="24"/>
        </w:rPr>
        <w:t>and Vendor Outreach</w:t>
      </w:r>
      <w:r w:rsidR="001A5516" w:rsidRPr="009F131D">
        <w:rPr>
          <w:sz w:val="24"/>
        </w:rPr>
        <w:t xml:space="preserve"> </w:t>
      </w:r>
      <w:r w:rsidR="001A5516" w:rsidRPr="009F131D" w:rsidDel="00994C67">
        <w:rPr>
          <w:sz w:val="24"/>
        </w:rPr>
        <w:t>are</w:t>
      </w:r>
      <w:r w:rsidRPr="009F131D">
        <w:rPr>
          <w:sz w:val="24"/>
        </w:rPr>
        <w:t xml:space="preserve"> highly </w:t>
      </w:r>
      <w:r w:rsidRPr="00266DFB">
        <w:rPr>
          <w:sz w:val="24"/>
        </w:rPr>
        <w:t xml:space="preserve">recommended but </w:t>
      </w:r>
      <w:r w:rsidR="00AB790E" w:rsidDel="00994C67">
        <w:rPr>
          <w:sz w:val="24"/>
        </w:rPr>
        <w:t>are</w:t>
      </w:r>
      <w:r w:rsidRPr="00266DFB">
        <w:rPr>
          <w:sz w:val="24"/>
        </w:rPr>
        <w:t xml:space="preserve"> not mandatory</w:t>
      </w:r>
      <w:r w:rsidR="00B20D5F">
        <w:rPr>
          <w:sz w:val="24"/>
        </w:rPr>
        <w:t xml:space="preserve"> to further facilitate </w:t>
      </w:r>
      <w:r w:rsidR="00E06169">
        <w:rPr>
          <w:sz w:val="24"/>
        </w:rPr>
        <w:t>subcontracting relationships</w:t>
      </w:r>
      <w:r w:rsidRPr="00266DFB">
        <w:rPr>
          <w:sz w:val="24"/>
        </w:rPr>
        <w:t>.</w:t>
      </w:r>
      <w:r w:rsidR="002A2275">
        <w:rPr>
          <w:sz w:val="24"/>
        </w:rPr>
        <w:t xml:space="preserve"> Vendors who attend</w:t>
      </w:r>
      <w:r w:rsidR="00763C96">
        <w:rPr>
          <w:sz w:val="24"/>
        </w:rPr>
        <w:t xml:space="preserve"> the Bidders Conference(s) will be added to the Vendor Bid List.</w:t>
      </w:r>
      <w:bookmarkEnd w:id="29"/>
      <w:r w:rsidR="00763C96">
        <w:rPr>
          <w:sz w:val="24"/>
        </w:rPr>
        <w:t xml:space="preserve"> </w:t>
      </w:r>
      <w:r w:rsidRPr="00266DFB">
        <w:rPr>
          <w:sz w:val="24"/>
        </w:rPr>
        <w:t xml:space="preserve">  </w:t>
      </w:r>
    </w:p>
    <w:p w14:paraId="01795C41" w14:textId="77777777" w:rsidR="00F9006C" w:rsidRPr="00EB258A" w:rsidRDefault="00176BD5" w:rsidP="00CC278E">
      <w:pPr>
        <w:pStyle w:val="Heading1"/>
        <w:spacing w:after="240"/>
        <w:rPr>
          <w:b w:val="0"/>
          <w:sz w:val="24"/>
          <w:szCs w:val="24"/>
        </w:rPr>
      </w:pPr>
      <w:bookmarkStart w:id="31" w:name="_Toc339364444"/>
      <w:bookmarkStart w:id="32" w:name="_Toc339364705"/>
      <w:bookmarkStart w:id="33" w:name="_Toc193192258"/>
      <w:bookmarkEnd w:id="30"/>
      <w:r w:rsidRPr="00EB258A">
        <w:rPr>
          <w:sz w:val="24"/>
          <w:szCs w:val="24"/>
        </w:rPr>
        <w:t>COUNTY PROCEDURES</w:t>
      </w:r>
      <w:r w:rsidR="00703A65" w:rsidRPr="00EB258A">
        <w:rPr>
          <w:sz w:val="24"/>
          <w:szCs w:val="24"/>
        </w:rPr>
        <w:t>, TERMS, AND CONDITIONS</w:t>
      </w:r>
      <w:bookmarkEnd w:id="31"/>
      <w:bookmarkEnd w:id="32"/>
      <w:bookmarkEnd w:id="33"/>
    </w:p>
    <w:p w14:paraId="594DD4E5" w14:textId="77777777" w:rsidR="007265B8" w:rsidRPr="00296ED2" w:rsidRDefault="001A5516" w:rsidP="00296ED2">
      <w:pPr>
        <w:pStyle w:val="Heading2"/>
        <w:rPr>
          <w:color w:val="7030A0"/>
          <w:sz w:val="24"/>
          <w:szCs w:val="24"/>
        </w:rPr>
      </w:pPr>
      <w:bookmarkStart w:id="34" w:name="_Toc193192259"/>
      <w:bookmarkStart w:id="35" w:name="_Toc339364446"/>
      <w:bookmarkStart w:id="36" w:name="_Toc339364707"/>
      <w:r w:rsidRPr="00296ED2">
        <w:rPr>
          <w:sz w:val="24"/>
          <w:szCs w:val="24"/>
        </w:rPr>
        <w:t>EVALUATION CRITERIA / SELECTION COMMITTEE</w:t>
      </w:r>
      <w:bookmarkEnd w:id="34"/>
    </w:p>
    <w:p w14:paraId="19ED4D27" w14:textId="77777777" w:rsidR="00A907D7" w:rsidRPr="00296ED2" w:rsidRDefault="00A907D7" w:rsidP="0081327F">
      <w:pPr>
        <w:pStyle w:val="ListParagraph"/>
        <w:numPr>
          <w:ilvl w:val="0"/>
          <w:numId w:val="28"/>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81327F">
      <w:pPr>
        <w:pStyle w:val="ListParagraph"/>
        <w:numPr>
          <w:ilvl w:val="0"/>
          <w:numId w:val="28"/>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related to the goods or services that are being procured</w:t>
      </w:r>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81327F">
      <w:pPr>
        <w:pStyle w:val="ListParagraph"/>
        <w:numPr>
          <w:ilvl w:val="0"/>
          <w:numId w:val="28"/>
        </w:numPr>
        <w:spacing w:after="240"/>
        <w:ind w:hanging="720"/>
        <w:rPr>
          <w:rFonts w:ascii="Calibri" w:hAnsi="Calibri" w:cs="Calibri"/>
          <w:sz w:val="24"/>
          <w:szCs w:val="24"/>
        </w:rPr>
      </w:pPr>
      <w:r w:rsidRPr="00296ED2">
        <w:rPr>
          <w:rFonts w:ascii="Calibri" w:hAnsi="Calibri" w:cs="Calibri"/>
          <w:b/>
          <w:bCs/>
          <w:sz w:val="24"/>
          <w:szCs w:val="24"/>
        </w:rPr>
        <w:t xml:space="preserve">Unrealistic Bids. </w:t>
      </w:r>
      <w:r w:rsidRPr="00296ED2">
        <w:rPr>
          <w:rFonts w:ascii="Calibri" w:hAnsi="Calibri" w:cs="Calibri"/>
          <w:sz w:val="24"/>
          <w:szCs w:val="24"/>
        </w:rPr>
        <w:t xml:space="preserve">Bidders should bear in mind that any proposal that is unrealistic in terms of the technical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81327F">
      <w:pPr>
        <w:pStyle w:val="ListParagraph"/>
        <w:numPr>
          <w:ilvl w:val="0"/>
          <w:numId w:val="28"/>
        </w:numPr>
        <w:spacing w:after="240"/>
        <w:ind w:hanging="720"/>
        <w:rPr>
          <w:rFonts w:ascii="Calibri" w:hAnsi="Calibri" w:cs="Calibri"/>
          <w:sz w:val="24"/>
          <w:szCs w:val="24"/>
        </w:rPr>
      </w:pPr>
      <w:r w:rsidRPr="00296ED2">
        <w:rPr>
          <w:rFonts w:ascii="Calibri" w:hAnsi="Calibri" w:cs="Calibri"/>
          <w:b/>
          <w:bCs/>
          <w:sz w:val="24"/>
          <w:szCs w:val="24"/>
        </w:rPr>
        <w:lastRenderedPageBreak/>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81327F">
      <w:pPr>
        <w:pStyle w:val="ListParagraph"/>
        <w:numPr>
          <w:ilvl w:val="0"/>
          <w:numId w:val="28"/>
        </w:numPr>
        <w:spacing w:after="240"/>
        <w:ind w:hanging="720"/>
        <w:rPr>
          <w:rFonts w:ascii="Calibri" w:hAnsi="Calibri" w:cs="Calibri"/>
          <w:sz w:val="24"/>
          <w:szCs w:val="24"/>
        </w:rPr>
      </w:pPr>
      <w:bookmarkStart w:id="37" w:name="_Hlk103954381"/>
      <w:r w:rsidRPr="00296ED2">
        <w:rPr>
          <w:rFonts w:ascii="Calibri" w:hAnsi="Calibri" w:cs="Calibri"/>
          <w:b/>
          <w:bCs/>
          <w:sz w:val="24"/>
          <w:szCs w:val="24"/>
        </w:rPr>
        <w:t xml:space="preserve">Evaluation Criteria Descriptions.  </w:t>
      </w:r>
      <w:r w:rsidRPr="00296ED2">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37"/>
    <w:p w14:paraId="49C98C43" w14:textId="5C283A74" w:rsidR="00B10D85" w:rsidRPr="00463122" w:rsidRDefault="00463122" w:rsidP="0081327F">
      <w:pPr>
        <w:pStyle w:val="ListParagraph"/>
        <w:numPr>
          <w:ilvl w:val="0"/>
          <w:numId w:val="28"/>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69096C2C" w:rsidR="00E2481A" w:rsidRPr="00463122" w:rsidRDefault="00463122" w:rsidP="0081327F">
      <w:pPr>
        <w:pStyle w:val="ListParagraph"/>
        <w:numPr>
          <w:ilvl w:val="0"/>
          <w:numId w:val="28"/>
        </w:numPr>
        <w:spacing w:after="240"/>
        <w:ind w:hanging="720"/>
        <w:rPr>
          <w:rFonts w:ascii="Calibri" w:hAnsi="Calibri" w:cs="Calibri"/>
          <w:sz w:val="24"/>
          <w:szCs w:val="24"/>
        </w:rPr>
      </w:pPr>
      <w:r w:rsidRPr="00463122">
        <w:rPr>
          <w:rFonts w:ascii="Calibri" w:hAnsi="Calibri" w:cs="Calibri"/>
          <w:b/>
          <w:bCs/>
          <w:sz w:val="24"/>
          <w:szCs w:val="24"/>
        </w:rPr>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t>
      </w:r>
      <w:r w:rsidRPr="009F131D">
        <w:rPr>
          <w:rFonts w:ascii="Calibri" w:hAnsi="Calibri" w:cs="Calibri"/>
          <w:sz w:val="24"/>
          <w:szCs w:val="24"/>
        </w:rPr>
        <w:t xml:space="preserve">w, </w:t>
      </w:r>
      <w:r w:rsidRPr="00463122">
        <w:rPr>
          <w:rFonts w:ascii="Calibri" w:hAnsi="Calibri" w:cs="Calibri"/>
          <w:sz w:val="24"/>
          <w:szCs w:val="24"/>
        </w:rPr>
        <w:t xml:space="preserve">and reference checks. The preliminary scoring will be based on the total points, excluding any points allocated to references, and optional vendor interview. </w:t>
      </w:r>
      <w:r w:rsidRPr="00C769F1">
        <w:rPr>
          <w:rFonts w:ascii="Calibri" w:hAnsi="Calibri" w:cs="Calibri"/>
          <w:sz w:val="24"/>
          <w:szCs w:val="24"/>
        </w:rPr>
        <w:t xml:space="preserve">The </w:t>
      </w:r>
      <w:r w:rsidR="00C769F1" w:rsidRPr="00C769F1">
        <w:rPr>
          <w:rFonts w:ascii="Calibri" w:hAnsi="Calibri" w:cs="Calibri"/>
          <w:sz w:val="24"/>
          <w:szCs w:val="24"/>
        </w:rPr>
        <w:t>10</w:t>
      </w:r>
      <w:r w:rsidRPr="00C769F1">
        <w:rPr>
          <w:rFonts w:ascii="Calibri" w:hAnsi="Calibri" w:cs="Calibri"/>
          <w:sz w:val="24"/>
          <w:szCs w:val="24"/>
        </w:rPr>
        <w:t xml:space="preserve"> Bi</w:t>
      </w:r>
      <w:r w:rsidRPr="00463122">
        <w:rPr>
          <w:rFonts w:ascii="Calibri" w:hAnsi="Calibri" w:cs="Calibri"/>
          <w:sz w:val="24"/>
          <w:szCs w:val="24"/>
        </w:rPr>
        <w:t>dders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296ED2" w:rsidRDefault="001E33B4" w:rsidP="0081327F">
      <w:pPr>
        <w:pStyle w:val="ListParagraph"/>
        <w:numPr>
          <w:ilvl w:val="0"/>
          <w:numId w:val="28"/>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463122" w:rsidRDefault="00BF2422" w:rsidP="0081327F">
      <w:pPr>
        <w:pStyle w:val="ListParagraph"/>
        <w:numPr>
          <w:ilvl w:val="0"/>
          <w:numId w:val="28"/>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38" w:name="_Hlk103954760"/>
      <w:r w:rsidR="00463122" w:rsidRPr="00463122">
        <w:rPr>
          <w:rFonts w:ascii="Calibri" w:hAnsi="Calibri" w:cs="Calibri"/>
          <w:sz w:val="24"/>
          <w:szCs w:val="18"/>
        </w:rPr>
        <w:t xml:space="preserve">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7D9CF27E" w:rsidR="00CA69BD" w:rsidRPr="00463122" w:rsidRDefault="00E2481A" w:rsidP="0081327F">
      <w:pPr>
        <w:pStyle w:val="ListParagraph"/>
        <w:numPr>
          <w:ilvl w:val="0"/>
          <w:numId w:val="28"/>
        </w:numPr>
        <w:spacing w:after="240"/>
        <w:ind w:hanging="720"/>
        <w:rPr>
          <w:rFonts w:ascii="Calibri" w:hAnsi="Calibri" w:cs="Calibri"/>
          <w:sz w:val="24"/>
          <w:szCs w:val="24"/>
        </w:rPr>
      </w:pPr>
      <w:r w:rsidRPr="00463122">
        <w:rPr>
          <w:rFonts w:ascii="Calibri" w:hAnsi="Calibri" w:cs="Calibri"/>
          <w:b/>
          <w:bCs/>
          <w:sz w:val="24"/>
          <w:szCs w:val="24"/>
        </w:rPr>
        <w:t>Final Scor</w:t>
      </w:r>
      <w:r w:rsidR="00BE6948" w:rsidRPr="00463122">
        <w:rPr>
          <w:rFonts w:ascii="Calibri" w:hAnsi="Calibri" w:cs="Calibri"/>
          <w:b/>
          <w:bCs/>
          <w:sz w:val="24"/>
          <w:szCs w:val="24"/>
        </w:rPr>
        <w:t>e</w:t>
      </w:r>
      <w:r w:rsidR="00463122">
        <w:rPr>
          <w:rFonts w:ascii="Calibri" w:hAnsi="Calibri" w:cs="Calibri"/>
          <w:sz w:val="24"/>
          <w:szCs w:val="24"/>
        </w:rPr>
        <w:t xml:space="preserve">. </w:t>
      </w:r>
      <w:r w:rsidR="004555E5" w:rsidRPr="00463122">
        <w:rPr>
          <w:rFonts w:ascii="Calibri" w:hAnsi="Calibri" w:cs="Calibri"/>
          <w:sz w:val="24"/>
          <w:szCs w:val="24"/>
        </w:rPr>
        <w:t xml:space="preserve"> </w:t>
      </w:r>
      <w:r w:rsidR="00463122" w:rsidRPr="00296ED2">
        <w:rPr>
          <w:rFonts w:asciiTheme="minorHAnsi" w:hAnsiTheme="minorHAnsi" w:cstheme="minorHAnsi"/>
          <w:color w:val="000000"/>
          <w:sz w:val="24"/>
          <w:szCs w:val="24"/>
        </w:rPr>
        <w:t xml:space="preserve">The final maximum </w:t>
      </w:r>
      <w:r w:rsidR="00463122" w:rsidRPr="009F131D">
        <w:rPr>
          <w:rFonts w:asciiTheme="minorHAnsi" w:hAnsiTheme="minorHAnsi" w:cstheme="minorHAnsi"/>
          <w:sz w:val="24"/>
          <w:szCs w:val="24"/>
        </w:rPr>
        <w:t xml:space="preserve">score for any procurement is 550 points, including the possible 50 points for local and small, local and emerging, or local preference points (maximum 10% of the final score; derived from 5% for </w:t>
      </w:r>
      <w:r w:rsidR="00463122" w:rsidRPr="009F131D">
        <w:rPr>
          <w:rFonts w:asciiTheme="minorHAnsi" w:hAnsiTheme="minorHAnsi" w:cstheme="minorHAnsi"/>
          <w:i/>
          <w:iCs/>
          <w:sz w:val="24"/>
          <w:szCs w:val="24"/>
        </w:rPr>
        <w:t>local</w:t>
      </w:r>
      <w:r w:rsidR="00463122" w:rsidRPr="009F131D">
        <w:rPr>
          <w:rFonts w:asciiTheme="minorHAnsi" w:hAnsiTheme="minorHAnsi" w:cstheme="minorHAnsi"/>
          <w:sz w:val="24"/>
          <w:szCs w:val="24"/>
        </w:rPr>
        <w:t xml:space="preserve"> preference and 5% for either </w:t>
      </w:r>
      <w:r w:rsidR="00D24068" w:rsidRPr="009F131D">
        <w:rPr>
          <w:rFonts w:asciiTheme="minorHAnsi" w:hAnsiTheme="minorHAnsi" w:cstheme="minorHAnsi"/>
          <w:i/>
          <w:iCs/>
          <w:sz w:val="24"/>
          <w:szCs w:val="24"/>
        </w:rPr>
        <w:t>S</w:t>
      </w:r>
      <w:r w:rsidR="00463122" w:rsidRPr="009F131D">
        <w:rPr>
          <w:rFonts w:asciiTheme="minorHAnsi" w:hAnsiTheme="minorHAnsi" w:cstheme="minorHAnsi"/>
          <w:i/>
          <w:iCs/>
          <w:sz w:val="24"/>
          <w:szCs w:val="24"/>
        </w:rPr>
        <w:t>mall and Local</w:t>
      </w:r>
      <w:r w:rsidR="00463122" w:rsidRPr="009F131D">
        <w:rPr>
          <w:rFonts w:asciiTheme="minorHAnsi" w:hAnsiTheme="minorHAnsi" w:cstheme="minorHAnsi"/>
          <w:sz w:val="24"/>
          <w:szCs w:val="24"/>
        </w:rPr>
        <w:t xml:space="preserve"> or </w:t>
      </w:r>
      <w:r w:rsidR="00463122" w:rsidRPr="009F131D">
        <w:rPr>
          <w:rFonts w:asciiTheme="minorHAnsi" w:hAnsiTheme="minorHAnsi" w:cstheme="minorHAnsi"/>
          <w:i/>
          <w:iCs/>
          <w:sz w:val="24"/>
          <w:szCs w:val="24"/>
        </w:rPr>
        <w:t>Emerging and Local</w:t>
      </w:r>
      <w:r w:rsidR="00463122" w:rsidRPr="009F131D">
        <w:rPr>
          <w:rFonts w:asciiTheme="minorHAnsi" w:hAnsiTheme="minorHAnsi" w:cstheme="minorHAnsi"/>
          <w:sz w:val="24"/>
          <w:szCs w:val="24"/>
        </w:rPr>
        <w:t xml:space="preserve"> preference). Proposals will be ranked by their final scores.</w:t>
      </w:r>
      <w:r w:rsidR="00CA69BD" w:rsidRPr="009F131D">
        <w:rPr>
          <w:rFonts w:asciiTheme="minorHAnsi" w:hAnsiTheme="minorHAnsi" w:cstheme="minorHAnsi"/>
          <w:sz w:val="24"/>
          <w:szCs w:val="24"/>
        </w:rPr>
        <w:t xml:space="preserve"> </w:t>
      </w:r>
    </w:p>
    <w:p w14:paraId="245D61E1" w14:textId="3D60B366" w:rsidR="002168AC" w:rsidRPr="00296ED2" w:rsidRDefault="002168AC" w:rsidP="0081327F">
      <w:pPr>
        <w:pStyle w:val="ListParagraph"/>
        <w:numPr>
          <w:ilvl w:val="1"/>
          <w:numId w:val="28"/>
        </w:numPr>
        <w:spacing w:after="240"/>
        <w:ind w:hanging="720"/>
        <w:rPr>
          <w:rFonts w:ascii="Calibri" w:hAnsi="Calibri" w:cs="Calibri"/>
          <w:sz w:val="24"/>
          <w:szCs w:val="24"/>
        </w:rPr>
      </w:pPr>
      <w:r w:rsidRPr="00296ED2">
        <w:rPr>
          <w:rFonts w:ascii="Calibri" w:hAnsi="Calibri" w:cs="Calibri"/>
          <w:i/>
          <w:iCs/>
          <w:sz w:val="24"/>
          <w:szCs w:val="24"/>
          <w:u w:val="single"/>
        </w:rPr>
        <w:lastRenderedPageBreak/>
        <w:t>Without Vendor Interview</w:t>
      </w:r>
      <w:r w:rsidRPr="00296ED2">
        <w:rPr>
          <w:rFonts w:ascii="Calibri" w:hAnsi="Calibri" w:cs="Calibri"/>
          <w:sz w:val="24"/>
          <w:szCs w:val="24"/>
        </w:rPr>
        <w:t xml:space="preserve">. </w:t>
      </w:r>
      <w:r w:rsidR="00E7015F" w:rsidRPr="00296ED2">
        <w:rPr>
          <w:rFonts w:ascii="Calibri" w:hAnsi="Calibri" w:cs="Calibri"/>
          <w:sz w:val="24"/>
          <w:szCs w:val="24"/>
        </w:rPr>
        <w:t xml:space="preserve">In procurements where there are no vendor interviews, the score received by the </w:t>
      </w:r>
      <w:r w:rsidR="00C10B05">
        <w:rPr>
          <w:rFonts w:ascii="Calibri" w:hAnsi="Calibri" w:cs="Calibri"/>
          <w:sz w:val="24"/>
          <w:szCs w:val="24"/>
        </w:rPr>
        <w:t xml:space="preserve">evaluation of the written </w:t>
      </w:r>
      <w:r w:rsidR="00E7015F" w:rsidRPr="00296ED2">
        <w:rPr>
          <w:rFonts w:ascii="Calibri" w:hAnsi="Calibri" w:cs="Calibri"/>
          <w:sz w:val="24"/>
          <w:szCs w:val="24"/>
        </w:rPr>
        <w:t xml:space="preserve">proposal with the </w:t>
      </w:r>
      <w:r w:rsidR="009729CF">
        <w:rPr>
          <w:rFonts w:ascii="Calibri" w:hAnsi="Calibri" w:cs="Calibri"/>
          <w:sz w:val="24"/>
          <w:szCs w:val="24"/>
        </w:rPr>
        <w:t>r</w:t>
      </w:r>
      <w:r w:rsidR="00C10B05" w:rsidRPr="00296ED2">
        <w:rPr>
          <w:rFonts w:ascii="Calibri" w:hAnsi="Calibri" w:cs="Calibri"/>
          <w:sz w:val="24"/>
          <w:szCs w:val="24"/>
        </w:rPr>
        <w:t xml:space="preserve">eference </w:t>
      </w:r>
      <w:r w:rsidR="00E7015F" w:rsidRPr="00296ED2">
        <w:rPr>
          <w:rFonts w:ascii="Calibri" w:hAnsi="Calibri" w:cs="Calibri"/>
          <w:sz w:val="24"/>
          <w:szCs w:val="24"/>
        </w:rPr>
        <w:t>score added will be the final score.</w:t>
      </w:r>
      <w:r w:rsidR="00BE6948" w:rsidRPr="00296ED2">
        <w:rPr>
          <w:rFonts w:ascii="Calibri" w:hAnsi="Calibri" w:cs="Calibri"/>
          <w:sz w:val="24"/>
          <w:szCs w:val="24"/>
        </w:rPr>
        <w:t xml:space="preserve"> </w:t>
      </w:r>
    </w:p>
    <w:p w14:paraId="72D94375" w14:textId="491EE008" w:rsidR="00E2481A" w:rsidRPr="00296ED2" w:rsidRDefault="002168AC" w:rsidP="0081327F">
      <w:pPr>
        <w:pStyle w:val="ListParagraph"/>
        <w:numPr>
          <w:ilvl w:val="1"/>
          <w:numId w:val="28"/>
        </w:numPr>
        <w:spacing w:after="240"/>
        <w:ind w:hanging="720"/>
        <w:rPr>
          <w:rFonts w:ascii="Calibri" w:hAnsi="Calibri" w:cs="Calibri"/>
          <w:sz w:val="24"/>
          <w:szCs w:val="24"/>
        </w:rPr>
      </w:pPr>
      <w:r w:rsidRPr="00296ED2">
        <w:rPr>
          <w:rFonts w:ascii="Calibri" w:hAnsi="Calibri" w:cs="Calibri"/>
          <w:i/>
          <w:iCs/>
          <w:sz w:val="24"/>
          <w:szCs w:val="24"/>
          <w:u w:val="single"/>
        </w:rPr>
        <w:t>With Vendor Interview.</w:t>
      </w:r>
      <w:r w:rsidRPr="00296ED2">
        <w:rPr>
          <w:rFonts w:ascii="Calibri" w:hAnsi="Calibri" w:cs="Calibri"/>
          <w:sz w:val="24"/>
          <w:szCs w:val="24"/>
        </w:rPr>
        <w:t xml:space="preserve"> </w:t>
      </w:r>
      <w:r w:rsidR="00463122" w:rsidRPr="00463122">
        <w:rPr>
          <w:rFonts w:ascii="Calibri" w:hAnsi="Calibri" w:cs="Calibri"/>
          <w:sz w:val="24"/>
          <w:szCs w:val="24"/>
        </w:rPr>
        <w:t xml:space="preserve">In procurements where there are vendor interviews, the </w:t>
      </w:r>
      <w:r w:rsidR="00700FDF">
        <w:rPr>
          <w:rFonts w:ascii="Calibri" w:hAnsi="Calibri" w:cs="Calibri"/>
          <w:sz w:val="24"/>
          <w:szCs w:val="24"/>
        </w:rPr>
        <w:t xml:space="preserve">CSC </w:t>
      </w:r>
      <w:r w:rsidR="00463122" w:rsidRPr="00463122">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463122">
        <w:rPr>
          <w:rFonts w:ascii="Calibri" w:hAnsi="Calibri" w:cs="Calibri"/>
          <w:sz w:val="24"/>
          <w:szCs w:val="24"/>
        </w:rPr>
        <w:t>.</w:t>
      </w:r>
      <w:bookmarkEnd w:id="38"/>
      <w:r w:rsidR="004D2816" w:rsidRPr="00296ED2">
        <w:rPr>
          <w:rFonts w:ascii="Calibri" w:hAnsi="Calibri" w:cs="Calibri"/>
          <w:sz w:val="24"/>
          <w:szCs w:val="24"/>
        </w:rPr>
        <w:t xml:space="preserve">  </w:t>
      </w:r>
      <w:r w:rsidR="00BE6948" w:rsidRPr="00296ED2">
        <w:rPr>
          <w:rFonts w:ascii="Calibri" w:hAnsi="Calibri" w:cs="Calibri"/>
          <w:sz w:val="24"/>
          <w:szCs w:val="24"/>
        </w:rPr>
        <w:t xml:space="preserve">  </w:t>
      </w:r>
    </w:p>
    <w:p w14:paraId="13FDD9F1" w14:textId="50B653F0" w:rsidR="00A907D7" w:rsidRPr="00296ED2" w:rsidRDefault="00A907D7" w:rsidP="0081327F">
      <w:pPr>
        <w:pStyle w:val="ListParagraph"/>
        <w:numPr>
          <w:ilvl w:val="0"/>
          <w:numId w:val="28"/>
        </w:numPr>
        <w:spacing w:after="240"/>
        <w:ind w:hanging="720"/>
        <w:rPr>
          <w:rFonts w:ascii="Calibri" w:hAnsi="Calibri" w:cs="Calibri"/>
          <w:sz w:val="24"/>
          <w:szCs w:val="24"/>
        </w:rPr>
      </w:pPr>
      <w:r w:rsidRPr="00296ED2">
        <w:rPr>
          <w:rFonts w:ascii="Calibri" w:hAnsi="Calibri" w:cs="Calibri"/>
          <w:b/>
          <w:bCs/>
          <w:sz w:val="24"/>
          <w:szCs w:val="24"/>
        </w:rPr>
        <w:t>Contact During Evaluation Process</w:t>
      </w:r>
      <w:r w:rsidR="009447C0" w:rsidRPr="00296ED2">
        <w:rPr>
          <w:rFonts w:ascii="Calibri" w:hAnsi="Calibri" w:cs="Calibri"/>
          <w:b/>
          <w:bCs/>
          <w:sz w:val="24"/>
          <w:szCs w:val="24"/>
        </w:rPr>
        <w:t>.</w:t>
      </w:r>
      <w:r w:rsidRPr="00296ED2">
        <w:rPr>
          <w:rFonts w:ascii="Calibri" w:hAnsi="Calibri" w:cs="Calibri"/>
          <w:b/>
          <w:bCs/>
          <w:sz w:val="24"/>
          <w:szCs w:val="24"/>
        </w:rPr>
        <w:t xml:space="preserve"> </w:t>
      </w:r>
      <w:r w:rsidRPr="00296ED2">
        <w:rPr>
          <w:rFonts w:ascii="Calibri" w:hAnsi="Calibri" w:cs="Calibri"/>
          <w:sz w:val="24"/>
          <w:szCs w:val="24"/>
        </w:rPr>
        <w:t xml:space="preserve">All contact during the evaluation phase </w:t>
      </w:r>
      <w:r w:rsidR="00C063D4">
        <w:rPr>
          <w:rFonts w:ascii="Calibri" w:hAnsi="Calibri" w:cs="Calibri"/>
          <w:sz w:val="24"/>
          <w:szCs w:val="24"/>
        </w:rPr>
        <w:t>must</w:t>
      </w:r>
      <w:r w:rsidRPr="00296ED2">
        <w:rPr>
          <w:rFonts w:ascii="Calibri" w:hAnsi="Calibri" w:cs="Calibri"/>
          <w:sz w:val="24"/>
          <w:szCs w:val="24"/>
        </w:rPr>
        <w:t xml:space="preserve"> be through the</w:t>
      </w:r>
      <w:r w:rsidRPr="00296ED2">
        <w:rPr>
          <w:rFonts w:ascii="Calibri" w:hAnsi="Calibri" w:cs="Calibri"/>
          <w:color w:val="7030A0"/>
          <w:sz w:val="24"/>
          <w:szCs w:val="24"/>
        </w:rPr>
        <w:t xml:space="preserve"> </w:t>
      </w:r>
      <w:r w:rsidRPr="009F131D">
        <w:rPr>
          <w:rFonts w:ascii="Calibri" w:hAnsi="Calibri" w:cs="Calibri"/>
          <w:sz w:val="24"/>
          <w:szCs w:val="24"/>
        </w:rPr>
        <w:t>GSA-Procurement department only</w:t>
      </w:r>
      <w:r w:rsidRPr="00296ED2">
        <w:rPr>
          <w:rFonts w:ascii="Calibri" w:hAnsi="Calibri" w:cs="Calibri"/>
          <w:sz w:val="24"/>
          <w:szCs w:val="24"/>
        </w:rPr>
        <w:t xml:space="preserve">.  Bidders </w:t>
      </w:r>
      <w:r w:rsidR="00C063D4">
        <w:rPr>
          <w:rFonts w:ascii="Calibri" w:hAnsi="Calibri" w:cs="Calibri"/>
          <w:sz w:val="24"/>
          <w:szCs w:val="24"/>
        </w:rPr>
        <w:t>must</w:t>
      </w:r>
      <w:r w:rsidRPr="00296ED2">
        <w:rPr>
          <w:rFonts w:ascii="Calibri" w:hAnsi="Calibri" w:cs="Calibri"/>
          <w:sz w:val="24"/>
          <w:szCs w:val="24"/>
        </w:rPr>
        <w:t xml:space="preserve"> neither contact nor lobby </w:t>
      </w:r>
      <w:r w:rsidR="00700FDF">
        <w:rPr>
          <w:rFonts w:ascii="Calibri" w:hAnsi="Calibri" w:cs="Calibri"/>
          <w:sz w:val="24"/>
          <w:szCs w:val="24"/>
        </w:rPr>
        <w:t xml:space="preserve">CSC </w:t>
      </w:r>
      <w:r w:rsidRPr="00296ED2">
        <w:rPr>
          <w:rFonts w:ascii="Calibri" w:hAnsi="Calibri" w:cs="Calibri"/>
          <w:sz w:val="24"/>
          <w:szCs w:val="24"/>
        </w:rPr>
        <w:t>during the evaluation process.  Attempts by Bidder</w:t>
      </w:r>
      <w:r w:rsidR="009447C0" w:rsidRPr="00296ED2">
        <w:rPr>
          <w:rFonts w:ascii="Calibri" w:hAnsi="Calibri" w:cs="Calibri"/>
          <w:sz w:val="24"/>
          <w:szCs w:val="24"/>
        </w:rPr>
        <w:t>s</w:t>
      </w:r>
      <w:r w:rsidRPr="00296ED2">
        <w:rPr>
          <w:rFonts w:ascii="Calibri" w:hAnsi="Calibri" w:cs="Calibri"/>
          <w:sz w:val="24"/>
          <w:szCs w:val="24"/>
        </w:rPr>
        <w:t xml:space="preserve"> to contact and/or influence members of the CSC may 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1A03339B" w:rsidR="00742579" w:rsidRPr="00296ED2" w:rsidRDefault="00A907D7" w:rsidP="0081327F">
      <w:pPr>
        <w:pStyle w:val="ListParagraph"/>
        <w:numPr>
          <w:ilvl w:val="0"/>
          <w:numId w:val="28"/>
        </w:numPr>
        <w:spacing w:after="240"/>
        <w:ind w:hanging="720"/>
        <w:rPr>
          <w:rFonts w:ascii="Calibri" w:hAnsi="Calibri" w:cs="Calibri"/>
          <w:sz w:val="24"/>
          <w:szCs w:val="24"/>
        </w:rPr>
      </w:pPr>
      <w:r w:rsidRPr="00296ED2">
        <w:rPr>
          <w:rFonts w:ascii="Calibri" w:hAnsi="Calibri" w:cs="Calibri"/>
          <w:b/>
          <w:bCs/>
          <w:sz w:val="24"/>
          <w:szCs w:val="24"/>
        </w:rPr>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81327F">
      <w:pPr>
        <w:pStyle w:val="ListParagraph"/>
        <w:numPr>
          <w:ilvl w:val="0"/>
          <w:numId w:val="28"/>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specification.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r w:rsidRPr="00EB258A">
              <w:rPr>
                <w:rFonts w:ascii="Calibri" w:hAnsi="Calibri" w:cs="Calibri"/>
                <w:sz w:val="24"/>
                <w:szCs w:val="24"/>
              </w:rPr>
              <w:t xml:space="preserve">achieves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lastRenderedPageBreak/>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expectations,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3BDAE19C" w:rsidR="00742579" w:rsidRPr="00296ED2" w:rsidRDefault="00742579" w:rsidP="0081327F">
      <w:pPr>
        <w:pStyle w:val="ListParagraph"/>
        <w:numPr>
          <w:ilvl w:val="0"/>
          <w:numId w:val="28"/>
        </w:numPr>
        <w:spacing w:after="240"/>
        <w:ind w:hanging="720"/>
        <w:rPr>
          <w:rFonts w:ascii="Calibri" w:hAnsi="Calibri" w:cs="Calibri"/>
          <w:sz w:val="24"/>
          <w:szCs w:val="24"/>
        </w:rPr>
      </w:pPr>
      <w:r w:rsidRPr="00296ED2">
        <w:rPr>
          <w:rFonts w:ascii="Calibri" w:hAnsi="Calibri" w:cs="Calibri"/>
          <w:sz w:val="24"/>
          <w:szCs w:val="24"/>
        </w:rPr>
        <w:t>The Evaluation Criteria and their respective weights are as follows:</w:t>
      </w:r>
      <w:r w:rsidR="0067119F">
        <w:rPr>
          <w:rFonts w:ascii="Calibri" w:hAnsi="Calibri" w:cs="Calibri"/>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1215F1">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1215F1">
        <w:tc>
          <w:tcPr>
            <w:tcW w:w="517" w:type="dxa"/>
            <w:tcMar>
              <w:top w:w="72" w:type="dxa"/>
              <w:left w:w="115" w:type="dxa"/>
              <w:right w:w="115" w:type="dxa"/>
            </w:tcMar>
          </w:tcPr>
          <w:p w14:paraId="22D67A37" w14:textId="77777777" w:rsidR="00742579" w:rsidRPr="00EB258A" w:rsidRDefault="00742579" w:rsidP="0081327F">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742579" w:rsidRPr="00EB258A" w14:paraId="3F9AC8B9" w14:textId="77777777" w:rsidTr="001215F1">
        <w:tc>
          <w:tcPr>
            <w:tcW w:w="51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0BC55F08" w:rsidR="00742579" w:rsidRPr="00EB258A"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40"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44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581976" w:rsidRPr="00EB258A" w14:paraId="54D6F430" w14:textId="77777777" w:rsidTr="001215F1">
        <w:tc>
          <w:tcPr>
            <w:tcW w:w="517" w:type="dxa"/>
            <w:tcMar>
              <w:top w:w="72" w:type="dxa"/>
              <w:left w:w="115" w:type="dxa"/>
              <w:right w:w="115" w:type="dxa"/>
            </w:tcMar>
          </w:tcPr>
          <w:p w14:paraId="5DF5EAAD" w14:textId="3FC2536B" w:rsidR="00581976" w:rsidRPr="00581976" w:rsidRDefault="00581976" w:rsidP="0081327F">
            <w:pPr>
              <w:pStyle w:val="ListParagraph"/>
              <w:numPr>
                <w:ilvl w:val="0"/>
                <w:numId w:val="8"/>
              </w:numPr>
              <w:ind w:left="315"/>
              <w:rPr>
                <w:rFonts w:ascii="Calibri" w:hAnsi="Calibri" w:cs="Calibri"/>
                <w:b/>
                <w:sz w:val="24"/>
                <w:szCs w:val="24"/>
              </w:rPr>
            </w:pPr>
          </w:p>
        </w:tc>
        <w:tc>
          <w:tcPr>
            <w:tcW w:w="6570" w:type="dxa"/>
            <w:tcMar>
              <w:top w:w="72" w:type="dxa"/>
              <w:left w:w="115" w:type="dxa"/>
              <w:right w:w="115" w:type="dxa"/>
            </w:tcMar>
          </w:tcPr>
          <w:p w14:paraId="5ECB75AB" w14:textId="77777777" w:rsidR="00581976" w:rsidRPr="00266DFB" w:rsidRDefault="00581976" w:rsidP="001215F1">
            <w:pPr>
              <w:spacing w:after="120"/>
              <w:rPr>
                <w:rFonts w:ascii="Calibri" w:hAnsi="Calibri" w:cs="Calibri"/>
                <w:b/>
                <w:sz w:val="24"/>
              </w:rPr>
            </w:pPr>
            <w:r w:rsidRPr="00266DFB">
              <w:rPr>
                <w:rFonts w:ascii="Calibri" w:hAnsi="Calibri" w:cs="Calibri"/>
                <w:b/>
                <w:sz w:val="24"/>
              </w:rPr>
              <w:t>Cost:</w:t>
            </w:r>
          </w:p>
          <w:p w14:paraId="1D5B4B5F" w14:textId="2C13C588" w:rsidR="00581976" w:rsidRPr="00581976" w:rsidRDefault="00581976" w:rsidP="001215F1">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5267379A" w14:textId="2DDB5D9F" w:rsidR="00581976" w:rsidRPr="00266DFB" w:rsidRDefault="00581976" w:rsidP="001215F1">
            <w:pPr>
              <w:spacing w:after="120"/>
              <w:rPr>
                <w:rFonts w:ascii="Calibri" w:hAnsi="Calibri" w:cs="Calibri"/>
                <w:sz w:val="24"/>
              </w:rPr>
            </w:pPr>
            <w:r w:rsidRPr="00266DFB">
              <w:rPr>
                <w:rFonts w:ascii="Calibri" w:hAnsi="Calibri" w:cs="Calibri"/>
                <w:sz w:val="24"/>
              </w:rPr>
              <w:t>Cost evaluation points may</w:t>
            </w:r>
            <w:r w:rsidR="00AB790E">
              <w:rPr>
                <w:rFonts w:ascii="Calibri" w:hAnsi="Calibri" w:cs="Calibri"/>
                <w:sz w:val="24"/>
              </w:rPr>
              <w:t xml:space="preserve"> </w:t>
            </w:r>
            <w:r w:rsidRPr="00266DFB">
              <w:rPr>
                <w:rFonts w:ascii="Calibri" w:hAnsi="Calibri" w:cs="Calibri"/>
                <w:sz w:val="24"/>
              </w:rPr>
              <w:t>be adjusted by considering:</w:t>
            </w:r>
          </w:p>
          <w:p w14:paraId="401FFB55" w14:textId="5AD76396" w:rsidR="00581976" w:rsidRDefault="00581976" w:rsidP="0081327F">
            <w:pPr>
              <w:numPr>
                <w:ilvl w:val="0"/>
                <w:numId w:val="7"/>
              </w:numPr>
              <w:tabs>
                <w:tab w:val="left" w:pos="335"/>
              </w:tabs>
              <w:spacing w:after="120"/>
              <w:ind w:left="335" w:hanging="335"/>
              <w:rPr>
                <w:rFonts w:ascii="Calibri" w:hAnsi="Calibri" w:cs="Calibri"/>
                <w:sz w:val="24"/>
              </w:rPr>
            </w:pPr>
            <w:r w:rsidRPr="00266DFB">
              <w:rPr>
                <w:rFonts w:ascii="Calibri" w:hAnsi="Calibri" w:cs="Calibri"/>
                <w:sz w:val="24"/>
              </w:rPr>
              <w:t xml:space="preserve">Reasonableness (i.e., </w:t>
            </w:r>
            <w:r w:rsidR="00F11599">
              <w:rPr>
                <w:rFonts w:ascii="Calibri" w:hAnsi="Calibri" w:cs="Calibri"/>
                <w:sz w:val="24"/>
              </w:rPr>
              <w:t xml:space="preserve">how well </w:t>
            </w:r>
            <w:r w:rsidRPr="00266DFB">
              <w:rPr>
                <w:rFonts w:ascii="Calibri" w:hAnsi="Calibri" w:cs="Calibri"/>
                <w:sz w:val="24"/>
              </w:rPr>
              <w:t xml:space="preserve">does the proposed pricing accurately reflect the </w:t>
            </w:r>
            <w:r>
              <w:rPr>
                <w:rFonts w:ascii="Calibri" w:hAnsi="Calibri" w:cs="Calibri"/>
                <w:sz w:val="24"/>
              </w:rPr>
              <w:t>B</w:t>
            </w:r>
            <w:r w:rsidRPr="00266DFB">
              <w:rPr>
                <w:rFonts w:ascii="Calibri" w:hAnsi="Calibri" w:cs="Calibri"/>
                <w:sz w:val="24"/>
              </w:rPr>
              <w:t>idder’s effort to meet requirements and objectives?</w:t>
            </w:r>
            <w:r w:rsidR="00AC15DC" w:rsidRPr="00266DFB">
              <w:rPr>
                <w:rFonts w:ascii="Calibri" w:hAnsi="Calibri" w:cs="Calibri"/>
                <w:sz w:val="24"/>
              </w:rPr>
              <w:t>).</w:t>
            </w:r>
          </w:p>
          <w:p w14:paraId="3E38EA2E" w14:textId="64FD57C2" w:rsidR="00581976" w:rsidRPr="00581976" w:rsidRDefault="00581976" w:rsidP="0081327F">
            <w:pPr>
              <w:numPr>
                <w:ilvl w:val="0"/>
                <w:numId w:val="7"/>
              </w:numPr>
              <w:tabs>
                <w:tab w:val="left" w:pos="335"/>
              </w:tabs>
              <w:spacing w:after="120"/>
              <w:ind w:left="335" w:hanging="335"/>
              <w:rPr>
                <w:rFonts w:ascii="Calibri" w:hAnsi="Calibri" w:cs="Calibri"/>
                <w:sz w:val="24"/>
              </w:rPr>
            </w:pPr>
            <w:r w:rsidRPr="00581976">
              <w:rPr>
                <w:rFonts w:ascii="Calibri" w:hAnsi="Calibri" w:cs="Calibri"/>
                <w:sz w:val="24"/>
              </w:rPr>
              <w:t>Realism (i.e., is the proposed cost appropriate to the nature of the products and/or services to be provided?).</w:t>
            </w:r>
          </w:p>
        </w:tc>
        <w:tc>
          <w:tcPr>
            <w:tcW w:w="1440" w:type="dxa"/>
            <w:tcMar>
              <w:top w:w="72" w:type="dxa"/>
              <w:left w:w="115" w:type="dxa"/>
              <w:right w:w="115" w:type="dxa"/>
            </w:tcMar>
            <w:vAlign w:val="bottom"/>
          </w:tcPr>
          <w:p w14:paraId="1731264A" w14:textId="77777777" w:rsidR="00AC0DE2" w:rsidRPr="00C769F1" w:rsidRDefault="00AC0DE2" w:rsidP="00563F02">
            <w:pPr>
              <w:jc w:val="right"/>
              <w:rPr>
                <w:rFonts w:ascii="Calibri" w:hAnsi="Calibri" w:cs="Calibri"/>
                <w:sz w:val="22"/>
                <w:highlight w:val="red"/>
              </w:rPr>
            </w:pPr>
          </w:p>
          <w:p w14:paraId="53B60F37" w14:textId="77777777" w:rsidR="00AC0DE2" w:rsidRPr="00C769F1" w:rsidRDefault="00AC0DE2" w:rsidP="00563F02">
            <w:pPr>
              <w:jc w:val="right"/>
              <w:rPr>
                <w:rFonts w:ascii="Calibri" w:hAnsi="Calibri" w:cs="Calibri"/>
                <w:sz w:val="22"/>
                <w:highlight w:val="red"/>
              </w:rPr>
            </w:pPr>
          </w:p>
          <w:p w14:paraId="65EB7B7A" w14:textId="77777777" w:rsidR="00AC0DE2" w:rsidRPr="00C769F1" w:rsidRDefault="00AC0DE2" w:rsidP="00563F02">
            <w:pPr>
              <w:jc w:val="right"/>
              <w:rPr>
                <w:rFonts w:ascii="Calibri" w:hAnsi="Calibri" w:cs="Calibri"/>
                <w:sz w:val="22"/>
                <w:highlight w:val="red"/>
              </w:rPr>
            </w:pPr>
          </w:p>
          <w:p w14:paraId="3E2E695F" w14:textId="77777777" w:rsidR="00AC0DE2" w:rsidRPr="00C769F1" w:rsidRDefault="00AC0DE2" w:rsidP="00563F02">
            <w:pPr>
              <w:jc w:val="right"/>
              <w:rPr>
                <w:rFonts w:ascii="Calibri" w:hAnsi="Calibri" w:cs="Calibri"/>
                <w:sz w:val="22"/>
                <w:highlight w:val="red"/>
              </w:rPr>
            </w:pPr>
          </w:p>
          <w:p w14:paraId="642554A5" w14:textId="77777777" w:rsidR="00AC0DE2" w:rsidRPr="00C769F1" w:rsidRDefault="00AC0DE2" w:rsidP="00563F02">
            <w:pPr>
              <w:jc w:val="right"/>
              <w:rPr>
                <w:rFonts w:ascii="Calibri" w:hAnsi="Calibri" w:cs="Calibri"/>
                <w:sz w:val="22"/>
                <w:highlight w:val="red"/>
              </w:rPr>
            </w:pPr>
          </w:p>
          <w:p w14:paraId="69D34FDC" w14:textId="77777777" w:rsidR="00AC0DE2" w:rsidRPr="00C769F1" w:rsidRDefault="00AC0DE2" w:rsidP="00563F02">
            <w:pPr>
              <w:jc w:val="right"/>
              <w:rPr>
                <w:rFonts w:ascii="Calibri" w:hAnsi="Calibri" w:cs="Calibri"/>
                <w:sz w:val="22"/>
                <w:highlight w:val="red"/>
              </w:rPr>
            </w:pPr>
          </w:p>
          <w:p w14:paraId="51F6F42A" w14:textId="77777777" w:rsidR="00AC0DE2" w:rsidRPr="00C769F1" w:rsidRDefault="00AC0DE2" w:rsidP="00563F02">
            <w:pPr>
              <w:jc w:val="right"/>
              <w:rPr>
                <w:rFonts w:ascii="Calibri" w:hAnsi="Calibri" w:cs="Calibri"/>
                <w:sz w:val="22"/>
                <w:highlight w:val="red"/>
              </w:rPr>
            </w:pPr>
          </w:p>
          <w:p w14:paraId="03D13BA2" w14:textId="77777777" w:rsidR="00AC0DE2" w:rsidRPr="00C769F1" w:rsidRDefault="00AC0DE2" w:rsidP="00563F02">
            <w:pPr>
              <w:jc w:val="right"/>
              <w:rPr>
                <w:rFonts w:ascii="Calibri" w:hAnsi="Calibri" w:cs="Calibri"/>
                <w:sz w:val="22"/>
                <w:highlight w:val="red"/>
              </w:rPr>
            </w:pPr>
          </w:p>
          <w:p w14:paraId="7323FA0B" w14:textId="77777777" w:rsidR="00AC0DE2" w:rsidRPr="00C769F1" w:rsidRDefault="00AC0DE2" w:rsidP="00563F02">
            <w:pPr>
              <w:jc w:val="right"/>
              <w:rPr>
                <w:rFonts w:ascii="Calibri" w:hAnsi="Calibri" w:cs="Calibri"/>
                <w:sz w:val="22"/>
                <w:highlight w:val="red"/>
              </w:rPr>
            </w:pPr>
          </w:p>
          <w:p w14:paraId="6F493FD0" w14:textId="77777777" w:rsidR="00AC0DE2" w:rsidRPr="00C769F1" w:rsidRDefault="00AC0DE2" w:rsidP="001215F1">
            <w:pPr>
              <w:rPr>
                <w:rFonts w:ascii="Calibri" w:hAnsi="Calibri" w:cs="Calibri"/>
                <w:sz w:val="22"/>
                <w:highlight w:val="red"/>
              </w:rPr>
            </w:pPr>
          </w:p>
          <w:p w14:paraId="7A478D6E" w14:textId="77777777" w:rsidR="00AC0DE2" w:rsidRPr="00C769F1" w:rsidRDefault="00AC0DE2" w:rsidP="00563F02">
            <w:pPr>
              <w:jc w:val="right"/>
              <w:rPr>
                <w:rFonts w:ascii="Calibri" w:hAnsi="Calibri" w:cs="Calibri"/>
                <w:sz w:val="22"/>
                <w:highlight w:val="red"/>
              </w:rPr>
            </w:pPr>
          </w:p>
          <w:p w14:paraId="5EF06D23" w14:textId="77777777" w:rsidR="00AC0DE2" w:rsidRPr="00C769F1" w:rsidRDefault="00AC0DE2" w:rsidP="00563F02">
            <w:pPr>
              <w:jc w:val="right"/>
              <w:rPr>
                <w:rFonts w:ascii="Calibri" w:hAnsi="Calibri" w:cs="Calibri"/>
                <w:sz w:val="22"/>
                <w:highlight w:val="red"/>
              </w:rPr>
            </w:pPr>
          </w:p>
          <w:p w14:paraId="287CBFCD" w14:textId="4AC51BD1" w:rsidR="00581976" w:rsidRPr="00C769F1" w:rsidRDefault="00C769F1" w:rsidP="00563F02">
            <w:pPr>
              <w:jc w:val="right"/>
              <w:rPr>
                <w:rFonts w:ascii="Calibri" w:hAnsi="Calibri" w:cs="Calibri"/>
                <w:sz w:val="24"/>
                <w:szCs w:val="24"/>
              </w:rPr>
            </w:pPr>
            <w:r>
              <w:rPr>
                <w:rFonts w:ascii="Calibri" w:hAnsi="Calibri" w:cs="Calibri"/>
                <w:sz w:val="24"/>
              </w:rPr>
              <w:t xml:space="preserve">20 </w:t>
            </w:r>
            <w:r w:rsidR="00AC0DE2" w:rsidRPr="00C769F1">
              <w:rPr>
                <w:rFonts w:ascii="Calibri" w:hAnsi="Calibri" w:cs="Calibri"/>
                <w:sz w:val="24"/>
              </w:rPr>
              <w:t>Points</w:t>
            </w:r>
          </w:p>
        </w:tc>
      </w:tr>
      <w:tr w:rsidR="006F79C0" w:rsidRPr="00EB258A" w14:paraId="1A3ED1B5" w14:textId="77777777" w:rsidTr="001215F1">
        <w:tc>
          <w:tcPr>
            <w:tcW w:w="517" w:type="dxa"/>
            <w:tcMar>
              <w:top w:w="72" w:type="dxa"/>
              <w:left w:w="115" w:type="dxa"/>
              <w:right w:w="115" w:type="dxa"/>
            </w:tcMar>
          </w:tcPr>
          <w:p w14:paraId="6D374F68" w14:textId="77777777" w:rsidR="006F79C0" w:rsidRPr="00EB258A" w:rsidRDefault="006F79C0" w:rsidP="0081327F">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68E9CFCF" w14:textId="77777777" w:rsidR="006F79C0" w:rsidRPr="00266DFB" w:rsidRDefault="006F79C0" w:rsidP="006F79C0">
            <w:pPr>
              <w:spacing w:after="120"/>
              <w:rPr>
                <w:rFonts w:ascii="Calibri" w:hAnsi="Calibri" w:cs="Calibri"/>
                <w:b/>
                <w:sz w:val="24"/>
              </w:rPr>
            </w:pPr>
            <w:r>
              <w:rPr>
                <w:rFonts w:ascii="Calibri" w:hAnsi="Calibri" w:cs="Calibri"/>
                <w:b/>
                <w:sz w:val="24"/>
              </w:rPr>
              <w:t>Description of Proposed Services</w:t>
            </w:r>
            <w:r w:rsidRPr="00266DFB">
              <w:rPr>
                <w:rFonts w:ascii="Calibri" w:hAnsi="Calibri" w:cs="Calibri"/>
                <w:b/>
                <w:sz w:val="24"/>
              </w:rPr>
              <w:t>:</w:t>
            </w:r>
          </w:p>
          <w:p w14:paraId="6CD61D46" w14:textId="6D6C3B72" w:rsidR="006F79C0" w:rsidRPr="00266DFB" w:rsidRDefault="006F79C0" w:rsidP="006F79C0">
            <w:pPr>
              <w:spacing w:after="120"/>
              <w:rPr>
                <w:rFonts w:ascii="Calibri" w:hAnsi="Calibri" w:cs="Calibri"/>
                <w:sz w:val="24"/>
              </w:rPr>
            </w:pPr>
            <w:r w:rsidRPr="00266DFB">
              <w:rPr>
                <w:rFonts w:ascii="Calibri" w:hAnsi="Calibri" w:cs="Calibri"/>
                <w:sz w:val="24"/>
              </w:rPr>
              <w:t>Proposals will be evaluated considering the RFP specifications</w:t>
            </w:r>
            <w:r w:rsidR="00282851">
              <w:rPr>
                <w:rFonts w:ascii="Calibri" w:hAnsi="Calibri" w:cs="Calibri"/>
                <w:sz w:val="24"/>
              </w:rPr>
              <w:t>, response,</w:t>
            </w:r>
            <w:r w:rsidRPr="00266DFB">
              <w:rPr>
                <w:rFonts w:ascii="Calibri" w:hAnsi="Calibri" w:cs="Calibri"/>
                <w:sz w:val="24"/>
              </w:rPr>
              <w:t xml:space="preserve"> and the questions below:</w:t>
            </w:r>
          </w:p>
          <w:p w14:paraId="6D2E07E7" w14:textId="095934D6" w:rsidR="006F79C0" w:rsidRPr="00266DFB" w:rsidRDefault="00724888" w:rsidP="0081327F">
            <w:pPr>
              <w:numPr>
                <w:ilvl w:val="0"/>
                <w:numId w:val="5"/>
              </w:numPr>
              <w:spacing w:after="120"/>
              <w:ind w:left="342"/>
              <w:rPr>
                <w:rFonts w:ascii="Calibri" w:hAnsi="Calibri" w:cs="Calibri"/>
                <w:sz w:val="24"/>
              </w:rPr>
            </w:pPr>
            <w:r>
              <w:rPr>
                <w:rFonts w:ascii="Calibri" w:hAnsi="Calibri" w:cs="Calibri"/>
                <w:sz w:val="24"/>
              </w:rPr>
              <w:t>How well d</w:t>
            </w:r>
            <w:r w:rsidR="006F79C0" w:rsidRPr="00266DFB">
              <w:rPr>
                <w:rFonts w:ascii="Calibri" w:hAnsi="Calibri" w:cs="Calibri"/>
                <w:sz w:val="24"/>
              </w:rPr>
              <w:t xml:space="preserve">oes the </w:t>
            </w:r>
            <w:r w:rsidR="006F79C0">
              <w:rPr>
                <w:rFonts w:ascii="Calibri" w:hAnsi="Calibri" w:cs="Calibri"/>
                <w:sz w:val="24"/>
              </w:rPr>
              <w:t>description of proposed services</w:t>
            </w:r>
            <w:r w:rsidR="006F79C0" w:rsidRPr="00266DFB">
              <w:rPr>
                <w:rFonts w:ascii="Calibri" w:hAnsi="Calibri" w:cs="Calibri"/>
                <w:sz w:val="24"/>
              </w:rPr>
              <w:t xml:space="preserve"> depict a logical approach to fulfilling the requirements of the RFP?</w:t>
            </w:r>
          </w:p>
          <w:p w14:paraId="19F22454" w14:textId="0849E1B1" w:rsidR="006F79C0" w:rsidRPr="00266DFB" w:rsidRDefault="00281CDB" w:rsidP="0081327F">
            <w:pPr>
              <w:numPr>
                <w:ilvl w:val="0"/>
                <w:numId w:val="5"/>
              </w:numPr>
              <w:spacing w:after="120"/>
              <w:ind w:left="342"/>
              <w:rPr>
                <w:rFonts w:ascii="Calibri" w:hAnsi="Calibri" w:cs="Calibri"/>
                <w:sz w:val="24"/>
              </w:rPr>
            </w:pPr>
            <w:r>
              <w:rPr>
                <w:rFonts w:ascii="Calibri" w:hAnsi="Calibri" w:cs="Calibri"/>
                <w:sz w:val="24"/>
              </w:rPr>
              <w:t>How well d</w:t>
            </w:r>
            <w:r w:rsidR="006F79C0" w:rsidRPr="00266DFB">
              <w:rPr>
                <w:rFonts w:ascii="Calibri" w:hAnsi="Calibri" w:cs="Calibri"/>
                <w:sz w:val="24"/>
              </w:rPr>
              <w:t>oes the</w:t>
            </w:r>
            <w:r w:rsidR="006F79C0">
              <w:rPr>
                <w:rFonts w:ascii="Calibri" w:hAnsi="Calibri" w:cs="Calibri"/>
                <w:sz w:val="24"/>
              </w:rPr>
              <w:t xml:space="preserve"> description of </w:t>
            </w:r>
            <w:r w:rsidR="006143BB">
              <w:rPr>
                <w:rFonts w:ascii="Calibri" w:hAnsi="Calibri" w:cs="Calibri"/>
                <w:sz w:val="24"/>
              </w:rPr>
              <w:t xml:space="preserve">the </w:t>
            </w:r>
            <w:r w:rsidR="006F79C0">
              <w:rPr>
                <w:rFonts w:ascii="Calibri" w:hAnsi="Calibri" w:cs="Calibri"/>
                <w:sz w:val="24"/>
              </w:rPr>
              <w:t>proposed services</w:t>
            </w:r>
            <w:r w:rsidR="006F79C0" w:rsidRPr="00266DFB">
              <w:rPr>
                <w:rFonts w:ascii="Calibri" w:hAnsi="Calibri" w:cs="Calibri"/>
                <w:sz w:val="24"/>
              </w:rPr>
              <w:t xml:space="preserve"> match and contribute to achieving the objectives set out in the RFP?</w:t>
            </w:r>
          </w:p>
          <w:p w14:paraId="7DEE2A09" w14:textId="39E3B953" w:rsidR="006F79C0" w:rsidRPr="009F131D" w:rsidRDefault="002C045E" w:rsidP="0081327F">
            <w:pPr>
              <w:numPr>
                <w:ilvl w:val="0"/>
                <w:numId w:val="5"/>
              </w:numPr>
              <w:spacing w:after="120"/>
              <w:ind w:left="342"/>
              <w:rPr>
                <w:rFonts w:ascii="Calibri" w:hAnsi="Calibri" w:cs="Calibri"/>
                <w:sz w:val="24"/>
              </w:rPr>
            </w:pPr>
            <w:r>
              <w:rPr>
                <w:rFonts w:ascii="Calibri" w:hAnsi="Calibri" w:cs="Calibri"/>
                <w:sz w:val="24"/>
              </w:rPr>
              <w:lastRenderedPageBreak/>
              <w:t xml:space="preserve">How well does the description of proposed services achieve all the requirements in the RFP, including deliverables and reports </w:t>
            </w:r>
            <w:r w:rsidR="006143BB">
              <w:rPr>
                <w:rFonts w:ascii="Calibri" w:hAnsi="Calibri" w:cs="Calibri"/>
                <w:sz w:val="24"/>
              </w:rPr>
              <w:t>the County expects it to provide</w:t>
            </w:r>
            <w:r w:rsidR="00230C35">
              <w:rPr>
                <w:rFonts w:ascii="Calibri" w:hAnsi="Calibri" w:cs="Calibri"/>
                <w:sz w:val="24"/>
              </w:rPr>
              <w:t>?</w:t>
            </w:r>
          </w:p>
        </w:tc>
        <w:tc>
          <w:tcPr>
            <w:tcW w:w="1440" w:type="dxa"/>
            <w:tcMar>
              <w:top w:w="72" w:type="dxa"/>
              <w:left w:w="115" w:type="dxa"/>
              <w:right w:w="115" w:type="dxa"/>
            </w:tcMar>
            <w:vAlign w:val="bottom"/>
          </w:tcPr>
          <w:p w14:paraId="34CF92C8" w14:textId="274F80FD" w:rsidR="006F79C0" w:rsidRPr="00C769F1" w:rsidRDefault="00C135D9" w:rsidP="00563F02">
            <w:pPr>
              <w:jc w:val="right"/>
              <w:rPr>
                <w:rFonts w:ascii="Calibri" w:hAnsi="Calibri" w:cs="Calibri"/>
                <w:sz w:val="24"/>
                <w:szCs w:val="24"/>
              </w:rPr>
            </w:pPr>
            <w:r>
              <w:rPr>
                <w:rFonts w:ascii="Calibri" w:hAnsi="Calibri" w:cs="Calibri"/>
                <w:sz w:val="24"/>
                <w:szCs w:val="24"/>
              </w:rPr>
              <w:lastRenderedPageBreak/>
              <w:t>25</w:t>
            </w:r>
            <w:r w:rsidR="006F79C0" w:rsidRPr="00C769F1">
              <w:rPr>
                <w:rFonts w:ascii="Calibri" w:hAnsi="Calibri" w:cs="Calibri"/>
                <w:sz w:val="24"/>
                <w:szCs w:val="24"/>
              </w:rPr>
              <w:t xml:space="preserve"> </w:t>
            </w:r>
            <w:r w:rsidR="006F79C0" w:rsidRPr="00C769F1">
              <w:rPr>
                <w:rFonts w:ascii="Calibri" w:hAnsi="Calibri" w:cs="Calibri"/>
                <w:sz w:val="24"/>
              </w:rPr>
              <w:t>Points</w:t>
            </w:r>
          </w:p>
        </w:tc>
      </w:tr>
      <w:tr w:rsidR="00742579" w:rsidRPr="00973F08" w14:paraId="4DE86E12" w14:textId="77777777" w:rsidTr="001215F1">
        <w:tc>
          <w:tcPr>
            <w:tcW w:w="517" w:type="dxa"/>
            <w:tcMar>
              <w:top w:w="72" w:type="dxa"/>
              <w:left w:w="115" w:type="dxa"/>
              <w:right w:w="115" w:type="dxa"/>
            </w:tcMar>
          </w:tcPr>
          <w:p w14:paraId="5ACFDAA3" w14:textId="77777777" w:rsidR="00742579" w:rsidRPr="00266DFB" w:rsidRDefault="00742579" w:rsidP="0081327F">
            <w:pPr>
              <w:pStyle w:val="ListParagraph"/>
              <w:numPr>
                <w:ilvl w:val="0"/>
                <w:numId w:val="8"/>
              </w:numPr>
              <w:ind w:left="0" w:hanging="18"/>
              <w:rPr>
                <w:rFonts w:ascii="Calibri" w:hAnsi="Calibri" w:cs="Calibri"/>
                <w:b/>
                <w:sz w:val="24"/>
              </w:rPr>
            </w:pPr>
          </w:p>
        </w:tc>
        <w:tc>
          <w:tcPr>
            <w:tcW w:w="6570" w:type="dxa"/>
            <w:tcMar>
              <w:top w:w="72" w:type="dxa"/>
              <w:left w:w="115" w:type="dxa"/>
              <w:right w:w="115" w:type="dxa"/>
            </w:tcMar>
          </w:tcPr>
          <w:p w14:paraId="73039287" w14:textId="77777777" w:rsidR="00742579" w:rsidRPr="00266DFB" w:rsidRDefault="00742579" w:rsidP="001215F1">
            <w:pPr>
              <w:spacing w:after="120"/>
              <w:rPr>
                <w:rFonts w:ascii="Calibri" w:hAnsi="Calibri" w:cs="Calibri"/>
                <w:b/>
                <w:sz w:val="24"/>
              </w:rPr>
            </w:pPr>
            <w:r w:rsidRPr="00266DFB">
              <w:rPr>
                <w:rFonts w:ascii="Calibri" w:hAnsi="Calibri" w:cs="Calibri"/>
                <w:b/>
                <w:sz w:val="24"/>
              </w:rPr>
              <w:t>Relevant Experience:</w:t>
            </w:r>
          </w:p>
          <w:p w14:paraId="6B1933C9" w14:textId="2DA181F4" w:rsidR="00742579" w:rsidRPr="00266DFB" w:rsidRDefault="00742579" w:rsidP="001215F1">
            <w:pPr>
              <w:spacing w:after="120"/>
              <w:rPr>
                <w:rFonts w:ascii="Calibri" w:hAnsi="Calibri" w:cs="Calibri"/>
                <w:sz w:val="24"/>
              </w:rPr>
            </w:pPr>
            <w:r w:rsidRPr="00266DFB">
              <w:rPr>
                <w:rFonts w:ascii="Calibri" w:hAnsi="Calibri" w:cs="Calibri"/>
                <w:sz w:val="24"/>
              </w:rPr>
              <w:t>Proposals will be evaluated</w:t>
            </w:r>
            <w:r w:rsidR="00AB790E">
              <w:rPr>
                <w:rFonts w:ascii="Calibri" w:hAnsi="Calibri" w:cs="Calibri"/>
                <w:sz w:val="24"/>
              </w:rPr>
              <w:t>,</w:t>
            </w:r>
            <w:r w:rsidRPr="00266DFB">
              <w:rPr>
                <w:rFonts w:ascii="Calibri" w:hAnsi="Calibri" w:cs="Calibri"/>
                <w:sz w:val="24"/>
              </w:rPr>
              <w:t xml:space="preserve"> </w:t>
            </w:r>
            <w:r w:rsidR="004C25B5" w:rsidRPr="00266DFB">
              <w:rPr>
                <w:rFonts w:ascii="Calibri" w:hAnsi="Calibri" w:cs="Calibri"/>
                <w:sz w:val="24"/>
              </w:rPr>
              <w:t>including considering the</w:t>
            </w:r>
            <w:r w:rsidRPr="00266DFB">
              <w:rPr>
                <w:rFonts w:ascii="Calibri" w:hAnsi="Calibri" w:cs="Calibri"/>
                <w:sz w:val="24"/>
              </w:rPr>
              <w:t xml:space="preserve"> RFP specifications</w:t>
            </w:r>
            <w:r w:rsidR="00282851">
              <w:rPr>
                <w:rFonts w:ascii="Calibri" w:hAnsi="Calibri" w:cs="Calibri"/>
                <w:sz w:val="24"/>
              </w:rPr>
              <w:t>, response,</w:t>
            </w:r>
            <w:r w:rsidRPr="00266DFB">
              <w:rPr>
                <w:rFonts w:ascii="Calibri" w:hAnsi="Calibri" w:cs="Calibri"/>
                <w:sz w:val="24"/>
              </w:rPr>
              <w:t xml:space="preserve"> and the questions below:</w:t>
            </w:r>
          </w:p>
          <w:p w14:paraId="40E491D7" w14:textId="3949D0DB" w:rsidR="004C25B5" w:rsidRPr="00266DFB" w:rsidRDefault="004C25B5" w:rsidP="0081327F">
            <w:pPr>
              <w:numPr>
                <w:ilvl w:val="0"/>
                <w:numId w:val="3"/>
              </w:numPr>
              <w:spacing w:after="120"/>
              <w:ind w:left="342"/>
              <w:rPr>
                <w:rFonts w:ascii="Calibri" w:hAnsi="Calibri" w:cs="Calibri"/>
                <w:sz w:val="24"/>
              </w:rPr>
            </w:pPr>
            <w:r w:rsidRPr="00266DFB">
              <w:rPr>
                <w:rFonts w:ascii="Calibri" w:hAnsi="Calibri" w:cs="Calibri"/>
                <w:sz w:val="24"/>
              </w:rPr>
              <w:t xml:space="preserve">How much experience does the </w:t>
            </w:r>
            <w:r w:rsidR="002B482F">
              <w:rPr>
                <w:rFonts w:ascii="Calibri" w:hAnsi="Calibri" w:cs="Calibri"/>
                <w:sz w:val="24"/>
              </w:rPr>
              <w:t>B</w:t>
            </w:r>
            <w:r w:rsidRPr="00266DFB">
              <w:rPr>
                <w:rFonts w:ascii="Calibri" w:hAnsi="Calibri" w:cs="Calibri"/>
                <w:sz w:val="24"/>
              </w:rPr>
              <w:t>idder have with similar projects?</w:t>
            </w:r>
          </w:p>
          <w:p w14:paraId="1BBBCDA2" w14:textId="1FB50E04" w:rsidR="00742579" w:rsidRPr="00266DFB" w:rsidRDefault="00B10A54" w:rsidP="0081327F">
            <w:pPr>
              <w:numPr>
                <w:ilvl w:val="0"/>
                <w:numId w:val="3"/>
              </w:numPr>
              <w:spacing w:after="120"/>
              <w:ind w:left="342"/>
              <w:rPr>
                <w:rFonts w:ascii="Calibri" w:hAnsi="Calibri" w:cs="Calibri"/>
                <w:sz w:val="24"/>
              </w:rPr>
            </w:pPr>
            <w:r>
              <w:rPr>
                <w:rFonts w:ascii="Calibri" w:hAnsi="Calibri" w:cs="Calibri"/>
                <w:sz w:val="24"/>
              </w:rPr>
              <w:t xml:space="preserve">How much experience </w:t>
            </w:r>
            <w:r w:rsidR="000C0E6B">
              <w:rPr>
                <w:rFonts w:ascii="Calibri" w:hAnsi="Calibri" w:cs="Calibri"/>
                <w:sz w:val="24"/>
              </w:rPr>
              <w:t>d</w:t>
            </w:r>
            <w:r w:rsidR="00742579" w:rsidRPr="00266DFB">
              <w:rPr>
                <w:rFonts w:ascii="Calibri" w:hAnsi="Calibri" w:cs="Calibri"/>
                <w:sz w:val="24"/>
              </w:rPr>
              <w:t>o the individuals assigned to the project have experience on similar projects?</w:t>
            </w:r>
          </w:p>
          <w:p w14:paraId="0ECC823E" w14:textId="6C5206FE" w:rsidR="004C25B5" w:rsidRPr="00266DFB" w:rsidRDefault="00742579" w:rsidP="0081327F">
            <w:pPr>
              <w:numPr>
                <w:ilvl w:val="0"/>
                <w:numId w:val="3"/>
              </w:numPr>
              <w:spacing w:after="120"/>
              <w:ind w:left="342"/>
              <w:rPr>
                <w:rFonts w:ascii="Calibri" w:hAnsi="Calibri" w:cs="Calibri"/>
                <w:sz w:val="24"/>
              </w:rPr>
            </w:pPr>
            <w:r w:rsidRPr="00266DFB">
              <w:rPr>
                <w:rFonts w:ascii="Calibri" w:hAnsi="Calibri" w:cs="Calibri"/>
                <w:sz w:val="24"/>
              </w:rPr>
              <w:t xml:space="preserve">How extensive </w:t>
            </w:r>
            <w:r w:rsidR="000C0E6B">
              <w:rPr>
                <w:rFonts w:ascii="Calibri" w:hAnsi="Calibri" w:cs="Calibri"/>
                <w:sz w:val="24"/>
              </w:rPr>
              <w:t>does the Bidder have with similar projects?</w:t>
            </w:r>
          </w:p>
        </w:tc>
        <w:tc>
          <w:tcPr>
            <w:tcW w:w="1440" w:type="dxa"/>
            <w:tcMar>
              <w:top w:w="72" w:type="dxa"/>
              <w:left w:w="115" w:type="dxa"/>
              <w:right w:w="115" w:type="dxa"/>
            </w:tcMar>
            <w:vAlign w:val="bottom"/>
          </w:tcPr>
          <w:p w14:paraId="56AD3573" w14:textId="52ED2C0B" w:rsidR="00742579" w:rsidRPr="00266DFB" w:rsidRDefault="00C135D9" w:rsidP="00563F02">
            <w:pPr>
              <w:jc w:val="right"/>
              <w:rPr>
                <w:rFonts w:ascii="Calibri" w:hAnsi="Calibri" w:cs="Calibri"/>
                <w:sz w:val="24"/>
              </w:rPr>
            </w:pPr>
            <w:r w:rsidRPr="00C135D9">
              <w:rPr>
                <w:rFonts w:ascii="Calibri" w:hAnsi="Calibri" w:cs="Calibri"/>
                <w:sz w:val="24"/>
                <w:szCs w:val="24"/>
              </w:rPr>
              <w:t>25</w:t>
            </w:r>
            <w:r w:rsidR="00C769F1" w:rsidRPr="00C135D9">
              <w:rPr>
                <w:rFonts w:ascii="Calibri" w:hAnsi="Calibri" w:cs="Calibri"/>
                <w:sz w:val="24"/>
                <w:szCs w:val="24"/>
              </w:rPr>
              <w:t xml:space="preserve"> </w:t>
            </w:r>
            <w:r w:rsidR="00742579" w:rsidRPr="00266DFB">
              <w:rPr>
                <w:rFonts w:ascii="Calibri" w:hAnsi="Calibri" w:cs="Calibri"/>
                <w:sz w:val="24"/>
              </w:rPr>
              <w:t>Points</w:t>
            </w:r>
          </w:p>
        </w:tc>
      </w:tr>
      <w:tr w:rsidR="00742579" w:rsidRPr="00973F08" w14:paraId="4343EA30" w14:textId="77777777" w:rsidTr="001215F1">
        <w:tc>
          <w:tcPr>
            <w:tcW w:w="517" w:type="dxa"/>
            <w:tcMar>
              <w:top w:w="72" w:type="dxa"/>
              <w:left w:w="115" w:type="dxa"/>
              <w:right w:w="115" w:type="dxa"/>
            </w:tcMar>
          </w:tcPr>
          <w:p w14:paraId="68D37497" w14:textId="77777777" w:rsidR="00742579" w:rsidRPr="00A85450" w:rsidRDefault="00742579" w:rsidP="0081327F">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32CACB6" w14:textId="6C5B6233" w:rsidR="00742579" w:rsidRPr="00A85450" w:rsidRDefault="00742579" w:rsidP="00563F02">
            <w:pPr>
              <w:rPr>
                <w:rFonts w:ascii="Calibri" w:hAnsi="Calibri" w:cs="Calibri"/>
              </w:rPr>
            </w:pPr>
            <w:r w:rsidRPr="00266DFB">
              <w:rPr>
                <w:rFonts w:ascii="Calibri" w:hAnsi="Calibri" w:cs="Calibri"/>
                <w:b/>
                <w:sz w:val="24"/>
              </w:rPr>
              <w:t>References (See Exhibit A – Bid Response Packet</w:t>
            </w:r>
            <w:r w:rsidRPr="00C769F1">
              <w:rPr>
                <w:rFonts w:ascii="Calibri" w:hAnsi="Calibri" w:cs="Calibri"/>
                <w:b/>
                <w:sz w:val="24"/>
              </w:rPr>
              <w:t>)</w:t>
            </w:r>
            <w:r w:rsidRPr="00C769F1">
              <w:rPr>
                <w:rFonts w:ascii="Calibri" w:hAnsi="Calibri" w:cs="Calibri"/>
                <w:sz w:val="24"/>
              </w:rPr>
              <w:t xml:space="preserve"> </w:t>
            </w:r>
          </w:p>
        </w:tc>
        <w:tc>
          <w:tcPr>
            <w:tcW w:w="1440" w:type="dxa"/>
            <w:tcMar>
              <w:top w:w="72" w:type="dxa"/>
              <w:left w:w="115" w:type="dxa"/>
              <w:right w:w="115" w:type="dxa"/>
            </w:tcMar>
            <w:vAlign w:val="bottom"/>
          </w:tcPr>
          <w:p w14:paraId="33EA6C27" w14:textId="3C8A7827" w:rsidR="00742579" w:rsidRPr="00A85450" w:rsidRDefault="00C135D9" w:rsidP="00563F02">
            <w:pPr>
              <w:jc w:val="right"/>
              <w:rPr>
                <w:rFonts w:ascii="Calibri" w:hAnsi="Calibri" w:cs="Calibri"/>
              </w:rPr>
            </w:pPr>
            <w:r w:rsidRPr="00C135D9">
              <w:rPr>
                <w:rFonts w:ascii="Calibri" w:hAnsi="Calibri" w:cs="Calibri"/>
                <w:sz w:val="24"/>
                <w:szCs w:val="24"/>
              </w:rPr>
              <w:t>10</w:t>
            </w:r>
            <w:r w:rsidR="001215F1" w:rsidRPr="00C135D9">
              <w:rPr>
                <w:rFonts w:ascii="Calibri" w:hAnsi="Calibri" w:cs="Calibri"/>
                <w:sz w:val="24"/>
                <w:szCs w:val="24"/>
              </w:rPr>
              <w:t xml:space="preserve"> </w:t>
            </w:r>
            <w:r w:rsidR="00742579" w:rsidRPr="00C135D9">
              <w:rPr>
                <w:rFonts w:ascii="Calibri" w:hAnsi="Calibri" w:cs="Calibri"/>
                <w:sz w:val="24"/>
              </w:rPr>
              <w:t>P</w:t>
            </w:r>
            <w:r w:rsidR="00742579" w:rsidRPr="00266DFB">
              <w:rPr>
                <w:rFonts w:ascii="Calibri" w:hAnsi="Calibri" w:cs="Calibri"/>
                <w:sz w:val="24"/>
              </w:rPr>
              <w:t>oints</w:t>
            </w:r>
          </w:p>
        </w:tc>
      </w:tr>
      <w:tr w:rsidR="00742579" w:rsidRPr="00973F08" w14:paraId="6A563F14" w14:textId="77777777" w:rsidTr="001215F1">
        <w:tc>
          <w:tcPr>
            <w:tcW w:w="517" w:type="dxa"/>
            <w:tcMar>
              <w:top w:w="72" w:type="dxa"/>
              <w:left w:w="115" w:type="dxa"/>
              <w:right w:w="115" w:type="dxa"/>
            </w:tcMar>
          </w:tcPr>
          <w:p w14:paraId="1865F963" w14:textId="77777777" w:rsidR="00742579" w:rsidRPr="00A85450" w:rsidRDefault="00742579" w:rsidP="0081327F">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B1CF800" w14:textId="77777777" w:rsidR="00742579" w:rsidRPr="00266DFB" w:rsidRDefault="00742579" w:rsidP="001215F1">
            <w:pPr>
              <w:spacing w:after="120"/>
              <w:rPr>
                <w:rFonts w:ascii="Calibri" w:hAnsi="Calibri" w:cs="Calibri"/>
                <w:b/>
                <w:sz w:val="24"/>
              </w:rPr>
            </w:pPr>
            <w:r w:rsidRPr="00266DFB">
              <w:rPr>
                <w:rFonts w:ascii="Calibri" w:hAnsi="Calibri" w:cs="Calibri"/>
                <w:b/>
                <w:sz w:val="24"/>
              </w:rPr>
              <w:t>Understanding of the Project:</w:t>
            </w:r>
          </w:p>
          <w:p w14:paraId="4162D1D8" w14:textId="18DBD202" w:rsidR="00742579" w:rsidRPr="00266DFB" w:rsidRDefault="00742579" w:rsidP="001215F1">
            <w:pPr>
              <w:spacing w:after="120"/>
              <w:rPr>
                <w:rFonts w:ascii="Calibri" w:hAnsi="Calibri" w:cs="Calibri"/>
                <w:sz w:val="24"/>
              </w:rPr>
            </w:pPr>
            <w:r w:rsidRPr="00266DFB">
              <w:rPr>
                <w:rFonts w:ascii="Calibri" w:hAnsi="Calibri" w:cs="Calibri"/>
                <w:sz w:val="24"/>
              </w:rPr>
              <w:t xml:space="preserve">Proposals will be evaluated </w:t>
            </w:r>
            <w:r w:rsidR="004C25B5" w:rsidRPr="00266DFB">
              <w:rPr>
                <w:rFonts w:ascii="Calibri" w:hAnsi="Calibri" w:cs="Calibri"/>
                <w:sz w:val="24"/>
              </w:rPr>
              <w:t xml:space="preserve">considering the </w:t>
            </w:r>
            <w:r w:rsidR="00A16E7E" w:rsidRPr="00266DFB">
              <w:rPr>
                <w:rFonts w:ascii="Calibri" w:hAnsi="Calibri" w:cs="Calibri"/>
                <w:sz w:val="24"/>
              </w:rPr>
              <w:t xml:space="preserve">RFP </w:t>
            </w:r>
            <w:r w:rsidRPr="00266DFB">
              <w:rPr>
                <w:rFonts w:ascii="Calibri" w:hAnsi="Calibri" w:cs="Calibri"/>
                <w:sz w:val="24"/>
              </w:rPr>
              <w:t>specifications</w:t>
            </w:r>
            <w:r w:rsidR="00282851">
              <w:rPr>
                <w:rFonts w:ascii="Calibri" w:hAnsi="Calibri" w:cs="Calibri"/>
                <w:sz w:val="24"/>
              </w:rPr>
              <w:t>, response,</w:t>
            </w:r>
            <w:r w:rsidRPr="00266DFB">
              <w:rPr>
                <w:rFonts w:ascii="Calibri" w:hAnsi="Calibri" w:cs="Calibri"/>
                <w:sz w:val="24"/>
              </w:rPr>
              <w:t xml:space="preserve"> and the questions below:</w:t>
            </w:r>
          </w:p>
          <w:p w14:paraId="07192E01" w14:textId="248ABE2C" w:rsidR="00742579" w:rsidRPr="00266DFB" w:rsidRDefault="002F74DA" w:rsidP="0081327F">
            <w:pPr>
              <w:numPr>
                <w:ilvl w:val="0"/>
                <w:numId w:val="4"/>
              </w:numPr>
              <w:spacing w:after="120"/>
              <w:ind w:left="342"/>
              <w:rPr>
                <w:rFonts w:ascii="Calibri" w:hAnsi="Calibri" w:cs="Calibri"/>
                <w:sz w:val="24"/>
              </w:rPr>
            </w:pPr>
            <w:r>
              <w:rPr>
                <w:rFonts w:ascii="Calibri" w:hAnsi="Calibri" w:cs="Calibri"/>
                <w:sz w:val="24"/>
              </w:rPr>
              <w:t>How well</w:t>
            </w:r>
            <w:r w:rsidR="00742579" w:rsidRPr="00266DFB">
              <w:rPr>
                <w:rFonts w:ascii="Calibri" w:hAnsi="Calibri" w:cs="Calibri"/>
                <w:sz w:val="24"/>
              </w:rPr>
              <w:t xml:space="preserve"> </w:t>
            </w:r>
            <w:r w:rsidR="00AB790E">
              <w:rPr>
                <w:rFonts w:ascii="Calibri" w:hAnsi="Calibri" w:cs="Calibri"/>
                <w:sz w:val="24"/>
              </w:rPr>
              <w:t xml:space="preserve">has </w:t>
            </w:r>
            <w:r w:rsidR="004C25B5" w:rsidRPr="00266DFB">
              <w:rPr>
                <w:rFonts w:ascii="Calibri" w:hAnsi="Calibri" w:cs="Calibri"/>
                <w:sz w:val="24"/>
              </w:rPr>
              <w:t xml:space="preserve">the </w:t>
            </w:r>
            <w:r w:rsidR="00A16E7E" w:rsidRPr="00266DFB">
              <w:rPr>
                <w:rFonts w:ascii="Calibri" w:hAnsi="Calibri" w:cs="Calibri"/>
                <w:sz w:val="24"/>
              </w:rPr>
              <w:t>B</w:t>
            </w:r>
            <w:r w:rsidR="004C25B5" w:rsidRPr="00266DFB">
              <w:rPr>
                <w:rFonts w:ascii="Calibri" w:hAnsi="Calibri" w:cs="Calibri"/>
                <w:sz w:val="24"/>
              </w:rPr>
              <w:t xml:space="preserve">idder </w:t>
            </w:r>
            <w:r w:rsidR="00742579" w:rsidRPr="00266DFB">
              <w:rPr>
                <w:rFonts w:ascii="Calibri" w:hAnsi="Calibri" w:cs="Calibri"/>
                <w:sz w:val="24"/>
              </w:rPr>
              <w:t>demonstrated a thorough understanding of the purpose and scope of the project?</w:t>
            </w:r>
          </w:p>
          <w:p w14:paraId="6C068A5E" w14:textId="77777777" w:rsidR="00742579" w:rsidRPr="00266DFB" w:rsidRDefault="00742579" w:rsidP="0081327F">
            <w:pPr>
              <w:numPr>
                <w:ilvl w:val="0"/>
                <w:numId w:val="4"/>
              </w:numPr>
              <w:spacing w:after="120"/>
              <w:ind w:left="342"/>
              <w:rPr>
                <w:rFonts w:ascii="Calibri" w:hAnsi="Calibri" w:cs="Calibri"/>
                <w:sz w:val="24"/>
              </w:rPr>
            </w:pPr>
            <w:r w:rsidRPr="00266DFB">
              <w:rPr>
                <w:rFonts w:ascii="Calibri" w:hAnsi="Calibri" w:cs="Calibri"/>
                <w:sz w:val="24"/>
              </w:rPr>
              <w:t xml:space="preserve">How well has the </w:t>
            </w:r>
            <w:r w:rsidR="00A16E7E" w:rsidRPr="00266DFB">
              <w:rPr>
                <w:rFonts w:ascii="Calibri" w:hAnsi="Calibri" w:cs="Calibri"/>
                <w:sz w:val="24"/>
              </w:rPr>
              <w:t xml:space="preserve">Bidder </w:t>
            </w:r>
            <w:r w:rsidRPr="00266DFB">
              <w:rPr>
                <w:rFonts w:ascii="Calibri" w:hAnsi="Calibri" w:cs="Calibri"/>
                <w:sz w:val="24"/>
              </w:rPr>
              <w:t>identified pertinent issues and potential problems related to the project?</w:t>
            </w:r>
          </w:p>
          <w:p w14:paraId="51F72638" w14:textId="55102C43" w:rsidR="00742579" w:rsidRPr="00266DFB" w:rsidRDefault="002F74DA" w:rsidP="0081327F">
            <w:pPr>
              <w:numPr>
                <w:ilvl w:val="0"/>
                <w:numId w:val="4"/>
              </w:numPr>
              <w:spacing w:after="120"/>
              <w:ind w:left="342"/>
              <w:rPr>
                <w:rFonts w:ascii="Calibri" w:hAnsi="Calibri" w:cs="Calibri"/>
                <w:sz w:val="24"/>
              </w:rPr>
            </w:pPr>
            <w:r>
              <w:rPr>
                <w:rFonts w:ascii="Calibri" w:hAnsi="Calibri" w:cs="Calibri"/>
                <w:sz w:val="24"/>
              </w:rPr>
              <w:t>How well</w:t>
            </w:r>
            <w:r w:rsidR="00742579" w:rsidRPr="00266DFB">
              <w:rPr>
                <w:rFonts w:ascii="Calibri" w:hAnsi="Calibri" w:cs="Calibri"/>
                <w:sz w:val="24"/>
              </w:rPr>
              <w:t xml:space="preserve"> </w:t>
            </w:r>
            <w:r w:rsidR="00AB790E">
              <w:rPr>
                <w:rFonts w:ascii="Calibri" w:hAnsi="Calibri" w:cs="Calibri"/>
                <w:sz w:val="24"/>
              </w:rPr>
              <w:t xml:space="preserve">has </w:t>
            </w:r>
            <w:r w:rsidR="00742579" w:rsidRPr="00266DFB">
              <w:rPr>
                <w:rFonts w:ascii="Calibri" w:hAnsi="Calibri" w:cs="Calibri"/>
                <w:sz w:val="24"/>
              </w:rPr>
              <w:t xml:space="preserve">the </w:t>
            </w:r>
            <w:r w:rsidR="00A16E7E" w:rsidRPr="00266DFB">
              <w:rPr>
                <w:rFonts w:ascii="Calibri" w:hAnsi="Calibri" w:cs="Calibri"/>
                <w:sz w:val="24"/>
              </w:rPr>
              <w:t xml:space="preserve">Bidder </w:t>
            </w:r>
            <w:r w:rsidR="00742579" w:rsidRPr="00266DFB">
              <w:rPr>
                <w:rFonts w:ascii="Calibri" w:hAnsi="Calibri" w:cs="Calibri"/>
                <w:sz w:val="24"/>
              </w:rPr>
              <w:t>demonstrated that it understands the deliverables the County expects it to provide?</w:t>
            </w:r>
          </w:p>
          <w:p w14:paraId="118205BE" w14:textId="7168D335" w:rsidR="00742579" w:rsidRPr="00266DFB" w:rsidRDefault="002F74DA" w:rsidP="0081327F">
            <w:pPr>
              <w:numPr>
                <w:ilvl w:val="0"/>
                <w:numId w:val="4"/>
              </w:numPr>
              <w:spacing w:after="120"/>
              <w:ind w:left="342"/>
              <w:rPr>
                <w:rFonts w:ascii="Calibri" w:hAnsi="Calibri" w:cs="Calibri"/>
                <w:sz w:val="24"/>
              </w:rPr>
            </w:pPr>
            <w:r>
              <w:rPr>
                <w:rFonts w:ascii="Calibri" w:hAnsi="Calibri" w:cs="Calibri"/>
                <w:sz w:val="24"/>
              </w:rPr>
              <w:t>How well</w:t>
            </w:r>
            <w:r w:rsidR="00742579" w:rsidRPr="00266DFB">
              <w:rPr>
                <w:rFonts w:ascii="Calibri" w:hAnsi="Calibri" w:cs="Calibri"/>
                <w:sz w:val="24"/>
              </w:rPr>
              <w:t xml:space="preserve"> </w:t>
            </w:r>
            <w:r w:rsidR="00AB790E">
              <w:rPr>
                <w:rFonts w:ascii="Calibri" w:hAnsi="Calibri" w:cs="Calibri"/>
                <w:sz w:val="24"/>
              </w:rPr>
              <w:t xml:space="preserve">has </w:t>
            </w:r>
            <w:r w:rsidR="00742579" w:rsidRPr="00266DFB">
              <w:rPr>
                <w:rFonts w:ascii="Calibri" w:hAnsi="Calibri" w:cs="Calibri"/>
                <w:sz w:val="24"/>
              </w:rPr>
              <w:t xml:space="preserve">the </w:t>
            </w:r>
            <w:r w:rsidR="00A16E7E" w:rsidRPr="00266DFB">
              <w:rPr>
                <w:rFonts w:ascii="Calibri" w:hAnsi="Calibri" w:cs="Calibri"/>
                <w:sz w:val="24"/>
              </w:rPr>
              <w:t xml:space="preserve">Bidder </w:t>
            </w:r>
            <w:r w:rsidR="00742579" w:rsidRPr="00266DFB">
              <w:rPr>
                <w:rFonts w:ascii="Calibri" w:hAnsi="Calibri" w:cs="Calibri"/>
                <w:sz w:val="24"/>
              </w:rPr>
              <w:t>demonstrated that it understands the County’s schedule and can meet it?</w:t>
            </w:r>
          </w:p>
        </w:tc>
        <w:tc>
          <w:tcPr>
            <w:tcW w:w="1440" w:type="dxa"/>
            <w:tcMar>
              <w:top w:w="72" w:type="dxa"/>
              <w:left w:w="115" w:type="dxa"/>
              <w:right w:w="115" w:type="dxa"/>
            </w:tcMar>
            <w:vAlign w:val="bottom"/>
          </w:tcPr>
          <w:p w14:paraId="442303DE" w14:textId="77777777" w:rsidR="00742579" w:rsidRPr="00266DFB" w:rsidRDefault="00742579" w:rsidP="00563F02">
            <w:pPr>
              <w:jc w:val="right"/>
              <w:rPr>
                <w:rFonts w:ascii="Calibri" w:hAnsi="Calibri" w:cs="Calibri"/>
                <w:sz w:val="24"/>
              </w:rPr>
            </w:pPr>
          </w:p>
          <w:p w14:paraId="0E583E2F" w14:textId="757DE6A4" w:rsidR="00742579" w:rsidRPr="00266DFB" w:rsidRDefault="00C135D9" w:rsidP="00563F02">
            <w:pPr>
              <w:jc w:val="right"/>
              <w:rPr>
                <w:rFonts w:ascii="Calibri" w:hAnsi="Calibri" w:cs="Calibri"/>
                <w:sz w:val="24"/>
              </w:rPr>
            </w:pPr>
            <w:r w:rsidRPr="00C135D9">
              <w:rPr>
                <w:rFonts w:ascii="Calibri" w:hAnsi="Calibri" w:cs="Calibri"/>
                <w:sz w:val="24"/>
                <w:szCs w:val="24"/>
              </w:rPr>
              <w:t>20</w:t>
            </w:r>
            <w:r w:rsidR="001215F1" w:rsidRPr="00C135D9">
              <w:rPr>
                <w:rFonts w:ascii="Calibri" w:hAnsi="Calibri" w:cs="Calibri"/>
                <w:sz w:val="24"/>
                <w:szCs w:val="24"/>
              </w:rPr>
              <w:t xml:space="preserve"> </w:t>
            </w:r>
            <w:r w:rsidR="00742579" w:rsidRPr="00266DFB">
              <w:rPr>
                <w:rFonts w:ascii="Calibri" w:hAnsi="Calibri" w:cs="Calibri"/>
                <w:sz w:val="24"/>
              </w:rPr>
              <w:t>Points</w:t>
            </w:r>
          </w:p>
        </w:tc>
      </w:tr>
      <w:tr w:rsidR="00463122" w:rsidRPr="00973F08" w14:paraId="1E73C970" w14:textId="77777777" w:rsidTr="00C703B6">
        <w:tc>
          <w:tcPr>
            <w:tcW w:w="517" w:type="dxa"/>
            <w:tcMar>
              <w:top w:w="72" w:type="dxa"/>
              <w:left w:w="115" w:type="dxa"/>
              <w:right w:w="115" w:type="dxa"/>
            </w:tcMar>
          </w:tcPr>
          <w:p w14:paraId="4EAF966B" w14:textId="77777777" w:rsidR="00463122" w:rsidRPr="00A85450" w:rsidRDefault="00463122" w:rsidP="0081327F">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02A2DF2B" w14:textId="77777777" w:rsidR="00463122" w:rsidRPr="00DF5478" w:rsidRDefault="00463122" w:rsidP="00463122">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412A6EA6" w14:textId="3D582AB8" w:rsidR="00463122" w:rsidRPr="002F74DA" w:rsidRDefault="00463122" w:rsidP="00463122">
            <w:pPr>
              <w:spacing w:before="100" w:beforeAutospacing="1" w:line="276" w:lineRule="auto"/>
              <w:rPr>
                <w:rFonts w:asciiTheme="minorHAnsi" w:hAnsiTheme="minorHAnsi" w:cstheme="minorHAnsi"/>
                <w:b/>
                <w:bCs/>
                <w:color w:val="000000"/>
                <w:sz w:val="24"/>
                <w:szCs w:val="24"/>
              </w:rPr>
            </w:pPr>
            <w:r w:rsidRPr="00DF5478">
              <w:rPr>
                <w:rFonts w:ascii="Calibri" w:hAnsi="Calibri" w:cs="Calibri"/>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440" w:type="dxa"/>
            <w:tcMar>
              <w:top w:w="72" w:type="dxa"/>
              <w:left w:w="115" w:type="dxa"/>
              <w:right w:w="115" w:type="dxa"/>
            </w:tcMar>
            <w:vAlign w:val="center"/>
          </w:tcPr>
          <w:p w14:paraId="13E39FBD" w14:textId="1E69733A" w:rsidR="00463122" w:rsidRPr="00463122" w:rsidRDefault="00463122" w:rsidP="00463122">
            <w:pPr>
              <w:jc w:val="center"/>
              <w:rPr>
                <w:rFonts w:ascii="Calibri" w:hAnsi="Calibri" w:cs="Calibri"/>
                <w:color w:val="FF0000"/>
                <w:sz w:val="24"/>
                <w:szCs w:val="24"/>
              </w:rPr>
            </w:pPr>
            <w:r w:rsidRPr="00463122">
              <w:rPr>
                <w:rFonts w:asciiTheme="minorHAnsi" w:hAnsiTheme="minorHAnsi" w:cstheme="minorHAnsi"/>
                <w:sz w:val="24"/>
                <w:szCs w:val="24"/>
              </w:rPr>
              <w:t>Vendor Interview may be used to revise</w:t>
            </w:r>
            <w:r>
              <w:rPr>
                <w:rFonts w:asciiTheme="minorHAnsi" w:hAnsiTheme="minorHAnsi" w:cstheme="minorHAnsi"/>
                <w:sz w:val="24"/>
                <w:szCs w:val="24"/>
              </w:rPr>
              <w:t xml:space="preserve"> </w:t>
            </w:r>
            <w:r w:rsidRPr="00463122">
              <w:rPr>
                <w:rFonts w:asciiTheme="minorHAnsi" w:hAnsiTheme="minorHAnsi" w:cstheme="minorHAnsi"/>
                <w:sz w:val="24"/>
                <w:szCs w:val="24"/>
              </w:rPr>
              <w:t>/</w:t>
            </w:r>
            <w:r>
              <w:rPr>
                <w:rFonts w:asciiTheme="minorHAnsi" w:hAnsiTheme="minorHAnsi" w:cstheme="minorHAnsi"/>
                <w:sz w:val="24"/>
                <w:szCs w:val="24"/>
              </w:rPr>
              <w:t xml:space="preserve"> </w:t>
            </w:r>
            <w:r w:rsidRPr="00463122">
              <w:rPr>
                <w:rFonts w:asciiTheme="minorHAnsi" w:hAnsiTheme="minorHAnsi" w:cstheme="minorHAnsi"/>
                <w:sz w:val="24"/>
                <w:szCs w:val="24"/>
              </w:rPr>
              <w:t>inform scores of criteria above</w:t>
            </w:r>
          </w:p>
        </w:tc>
      </w:tr>
      <w:tr w:rsidR="00463122" w:rsidRPr="00973F08" w14:paraId="070CAFDA" w14:textId="77777777" w:rsidTr="001215F1">
        <w:tc>
          <w:tcPr>
            <w:tcW w:w="8527" w:type="dxa"/>
            <w:gridSpan w:val="3"/>
            <w:tcMar>
              <w:top w:w="115" w:type="dxa"/>
              <w:left w:w="115" w:type="dxa"/>
              <w:bottom w:w="115" w:type="dxa"/>
              <w:right w:w="115" w:type="dxa"/>
            </w:tcMar>
          </w:tcPr>
          <w:p w14:paraId="5FEC4B2C" w14:textId="77777777" w:rsidR="00463122" w:rsidRPr="00266DFB" w:rsidRDefault="00463122" w:rsidP="00463122">
            <w:pPr>
              <w:jc w:val="center"/>
              <w:rPr>
                <w:rFonts w:ascii="Calibri" w:hAnsi="Calibri" w:cs="Calibri"/>
                <w:sz w:val="24"/>
              </w:rPr>
            </w:pPr>
            <w:bookmarkStart w:id="39" w:name="_Hlk88675535"/>
            <w:r w:rsidRPr="00266DFB">
              <w:rPr>
                <w:rFonts w:ascii="Calibri" w:hAnsi="Calibri" w:cs="Calibri"/>
                <w:b/>
                <w:sz w:val="24"/>
              </w:rPr>
              <w:t>SMALL LOCAL EMERGING BUSINESS PREFERENCE</w:t>
            </w:r>
          </w:p>
        </w:tc>
      </w:tr>
      <w:tr w:rsidR="00463122" w:rsidRPr="00973F08" w14:paraId="728AA029" w14:textId="77777777" w:rsidTr="001215F1">
        <w:trPr>
          <w:trHeight w:val="917"/>
        </w:trPr>
        <w:tc>
          <w:tcPr>
            <w:tcW w:w="517" w:type="dxa"/>
            <w:tcMar>
              <w:top w:w="72" w:type="dxa"/>
              <w:left w:w="115" w:type="dxa"/>
              <w:right w:w="115" w:type="dxa"/>
            </w:tcMar>
          </w:tcPr>
          <w:p w14:paraId="0CC30202"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3030C8F7" w14:textId="4131DCA1" w:rsidR="00463122" w:rsidRPr="00266DFB" w:rsidRDefault="00463122" w:rsidP="00463122">
            <w:pPr>
              <w:rPr>
                <w:rFonts w:ascii="Calibri" w:hAnsi="Calibri" w:cs="Calibri"/>
                <w:sz w:val="24"/>
              </w:rPr>
            </w:pPr>
            <w:r w:rsidRPr="00E9346F">
              <w:rPr>
                <w:rFonts w:ascii="Calibri" w:hAnsi="Calibri" w:cs="Calibri"/>
                <w:b/>
                <w:i/>
                <w:iCs/>
                <w:sz w:val="24"/>
              </w:rPr>
              <w:t xml:space="preserve">Local </w:t>
            </w:r>
            <w:r w:rsidRPr="00266DFB">
              <w:rPr>
                <w:rFonts w:ascii="Calibri" w:hAnsi="Calibri" w:cs="Calibri"/>
                <w:b/>
                <w:sz w:val="24"/>
              </w:rPr>
              <w:t>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5A9A7515"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tr w:rsidR="00463122" w:rsidRPr="00973F08" w14:paraId="4A21BFA4" w14:textId="77777777" w:rsidTr="001215F1">
        <w:trPr>
          <w:trHeight w:val="1286"/>
        </w:trPr>
        <w:tc>
          <w:tcPr>
            <w:tcW w:w="517" w:type="dxa"/>
            <w:tcMar>
              <w:top w:w="72" w:type="dxa"/>
              <w:left w:w="115" w:type="dxa"/>
              <w:right w:w="115" w:type="dxa"/>
            </w:tcMar>
          </w:tcPr>
          <w:p w14:paraId="4B2F368F"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6D4CFAEA" w14:textId="4273F80B" w:rsidR="00463122" w:rsidRPr="00266DFB" w:rsidRDefault="00463122" w:rsidP="00463122">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3D42E396"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bookmarkEnd w:id="39"/>
    </w:tbl>
    <w:p w14:paraId="0BC1E1BB" w14:textId="77777777" w:rsidR="007265B8" w:rsidRPr="007265B8" w:rsidRDefault="007265B8" w:rsidP="006F1244"/>
    <w:p w14:paraId="27FD6CAC" w14:textId="77777777" w:rsidR="003D3E5A" w:rsidRPr="00EE51C4" w:rsidRDefault="00703A65" w:rsidP="00296ED2">
      <w:pPr>
        <w:pStyle w:val="Heading2"/>
        <w:rPr>
          <w:sz w:val="24"/>
          <w:szCs w:val="24"/>
          <w:u w:val="none"/>
        </w:rPr>
      </w:pPr>
      <w:bookmarkStart w:id="40" w:name="_Toc193192260"/>
      <w:r w:rsidRPr="00EE51C4">
        <w:rPr>
          <w:sz w:val="24"/>
          <w:szCs w:val="24"/>
        </w:rPr>
        <w:t>CONTRACT EVALUATION AND ASSESSMENT</w:t>
      </w:r>
      <w:bookmarkEnd w:id="35"/>
      <w:bookmarkEnd w:id="36"/>
      <w:bookmarkEnd w:id="40"/>
      <w:r w:rsidRPr="00EE51C4">
        <w:rPr>
          <w:sz w:val="24"/>
          <w:szCs w:val="24"/>
          <w:u w:val="none"/>
        </w:rPr>
        <w:t xml:space="preserve">  </w:t>
      </w:r>
    </w:p>
    <w:p w14:paraId="049E7AEC" w14:textId="77777777" w:rsidR="00296ED2" w:rsidRPr="00EE51C4" w:rsidRDefault="00293A11" w:rsidP="00296ED2">
      <w:pPr>
        <w:pStyle w:val="Item1"/>
        <w:rPr>
          <w:sz w:val="24"/>
          <w:szCs w:val="18"/>
        </w:rPr>
      </w:pPr>
      <w:bookmarkStart w:id="41" w:name="_Toc339364448"/>
      <w:bookmarkStart w:id="42"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5C7B16" w:rsidRDefault="00E34C87" w:rsidP="00296ED2">
      <w:pPr>
        <w:pStyle w:val="Itema"/>
        <w:rPr>
          <w:sz w:val="24"/>
          <w:szCs w:val="24"/>
        </w:rPr>
      </w:pPr>
      <w:r w:rsidRPr="005C7B16">
        <w:rPr>
          <w:sz w:val="24"/>
          <w:szCs w:val="24"/>
        </w:rPr>
        <w:t xml:space="preserve">The </w:t>
      </w:r>
      <w:r w:rsidR="009E28BF" w:rsidRPr="005C7B16">
        <w:rPr>
          <w:sz w:val="24"/>
          <w:szCs w:val="24"/>
        </w:rPr>
        <w:t xml:space="preserve">Contractor </w:t>
      </w:r>
      <w:r w:rsidR="00293A11" w:rsidRPr="005C7B16">
        <w:rPr>
          <w:sz w:val="24"/>
          <w:szCs w:val="24"/>
        </w:rPr>
        <w:t xml:space="preserve">has complied with all terms of this </w:t>
      </w:r>
      <w:r w:rsidR="003C4B84" w:rsidRPr="005C7B16">
        <w:rPr>
          <w:sz w:val="24"/>
          <w:szCs w:val="24"/>
        </w:rPr>
        <w:t>RF</w:t>
      </w:r>
      <w:r w:rsidR="00E3208D" w:rsidRPr="005C7B16">
        <w:rPr>
          <w:sz w:val="24"/>
          <w:szCs w:val="24"/>
        </w:rPr>
        <w:t>P</w:t>
      </w:r>
      <w:r w:rsidR="009E28BF" w:rsidRPr="005C7B16">
        <w:rPr>
          <w:sz w:val="24"/>
          <w:szCs w:val="24"/>
        </w:rPr>
        <w:t xml:space="preserve"> and </w:t>
      </w:r>
      <w:r w:rsidR="007265B8" w:rsidRPr="005C7B16">
        <w:rPr>
          <w:sz w:val="24"/>
          <w:szCs w:val="24"/>
        </w:rPr>
        <w:t xml:space="preserve">the </w:t>
      </w:r>
      <w:r w:rsidR="009E28BF" w:rsidRPr="005C7B16">
        <w:rPr>
          <w:sz w:val="24"/>
          <w:szCs w:val="24"/>
        </w:rPr>
        <w:t>contract</w:t>
      </w:r>
      <w:r w:rsidR="00293A11" w:rsidRPr="005C7B16">
        <w:rPr>
          <w:sz w:val="24"/>
          <w:szCs w:val="24"/>
        </w:rPr>
        <w:t>; and</w:t>
      </w:r>
    </w:p>
    <w:p w14:paraId="3CD8DB74" w14:textId="403E48F0" w:rsidR="00293A11" w:rsidRPr="005C7B16" w:rsidRDefault="00293A11" w:rsidP="00296ED2">
      <w:pPr>
        <w:pStyle w:val="Itema"/>
        <w:rPr>
          <w:sz w:val="24"/>
          <w:szCs w:val="24"/>
        </w:rPr>
      </w:pPr>
      <w:r w:rsidRPr="005C7B16">
        <w:rPr>
          <w:sz w:val="24"/>
          <w:szCs w:val="24"/>
        </w:rPr>
        <w:t>Any problems or potential problems with the proposed goods and</w:t>
      </w:r>
      <w:r w:rsidR="009E28BF" w:rsidRPr="005C7B16">
        <w:rPr>
          <w:sz w:val="24"/>
          <w:szCs w:val="24"/>
        </w:rPr>
        <w:t>/or</w:t>
      </w:r>
      <w:r w:rsidRPr="005C7B16">
        <w:rPr>
          <w:sz w:val="24"/>
          <w:szCs w:val="24"/>
        </w:rPr>
        <w:t xml:space="preserve"> services </w:t>
      </w:r>
      <w:r w:rsidR="00E34C87" w:rsidRPr="005C7B16">
        <w:rPr>
          <w:sz w:val="24"/>
          <w:szCs w:val="24"/>
        </w:rPr>
        <w:t>were evidenced</w:t>
      </w:r>
      <w:r w:rsidR="00AB790E" w:rsidRPr="005C7B16">
        <w:rPr>
          <w:sz w:val="24"/>
          <w:szCs w:val="24"/>
        </w:rPr>
        <w:t>,</w:t>
      </w:r>
      <w:r w:rsidR="00E34C87" w:rsidRPr="005C7B16">
        <w:rPr>
          <w:sz w:val="24"/>
          <w:szCs w:val="24"/>
        </w:rPr>
        <w:t xml:space="preserve"> which make</w:t>
      </w:r>
      <w:r w:rsidR="00AB790E" w:rsidRPr="005C7B16">
        <w:rPr>
          <w:sz w:val="24"/>
          <w:szCs w:val="24"/>
        </w:rPr>
        <w:t>s</w:t>
      </w:r>
      <w:r w:rsidRPr="005C7B16">
        <w:rPr>
          <w:sz w:val="24"/>
          <w:szCs w:val="24"/>
        </w:rPr>
        <w:t xml:space="preserve"> it unlikely (even with possible modifications) that such goods and</w:t>
      </w:r>
      <w:r w:rsidR="009E28BF" w:rsidRPr="005C7B16">
        <w:rPr>
          <w:sz w:val="24"/>
          <w:szCs w:val="24"/>
        </w:rPr>
        <w:t>/or</w:t>
      </w:r>
      <w:r w:rsidRPr="005C7B16">
        <w:rPr>
          <w:sz w:val="24"/>
          <w:szCs w:val="24"/>
        </w:rPr>
        <w:t xml:space="preserve"> services have met or will meet the County requirements.  </w:t>
      </w:r>
    </w:p>
    <w:p w14:paraId="6667B673" w14:textId="7CB4A063" w:rsidR="00293A11" w:rsidRPr="00EE51C4" w:rsidRDefault="00293A11" w:rsidP="00296ED2">
      <w:pPr>
        <w:pStyle w:val="Item1"/>
        <w:rPr>
          <w:sz w:val="24"/>
          <w:szCs w:val="18"/>
        </w:rPr>
      </w:pPr>
      <w:r w:rsidRPr="00EE51C4">
        <w:rPr>
          <w:sz w:val="24"/>
          <w:szCs w:val="18"/>
        </w:rPr>
        <w:t xml:space="preserve">If, as a result of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contracted for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43" w:name="_Hlk101542909"/>
      <w:r w:rsidR="00514CA6" w:rsidRPr="005D606E">
        <w:rPr>
          <w:sz w:val="24"/>
          <w:szCs w:val="18"/>
        </w:rPr>
        <w:t>(s)</w:t>
      </w:r>
      <w:bookmarkEnd w:id="43"/>
      <w:r w:rsidRPr="005D606E">
        <w:rPr>
          <w:sz w:val="24"/>
          <w:szCs w:val="18"/>
        </w:rPr>
        <w:t xml:space="preserve"> to enter into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0352A4">
      <w:pPr>
        <w:pStyle w:val="Heading2"/>
        <w:rPr>
          <w:sz w:val="24"/>
          <w:szCs w:val="24"/>
          <w:u w:val="none"/>
        </w:rPr>
      </w:pPr>
      <w:bookmarkStart w:id="44" w:name="_Toc193192261"/>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41"/>
      <w:bookmarkEnd w:id="42"/>
      <w:bookmarkEnd w:id="44"/>
      <w:r w:rsidRPr="00266DFB">
        <w:rPr>
          <w:sz w:val="24"/>
          <w:szCs w:val="24"/>
          <w:u w:val="none"/>
        </w:rPr>
        <w:t xml:space="preserve"> </w:t>
      </w:r>
    </w:p>
    <w:p w14:paraId="75FB72F1" w14:textId="0F86A8F2" w:rsidR="00703A65" w:rsidRPr="00121DEB" w:rsidRDefault="00703A65" w:rsidP="005D606E">
      <w:pPr>
        <w:pStyle w:val="Item1"/>
        <w:tabs>
          <w:tab w:val="clear" w:pos="1440"/>
        </w:tabs>
        <w:rPr>
          <w:sz w:val="24"/>
          <w:szCs w:val="18"/>
        </w:rPr>
      </w:pPr>
      <w:r w:rsidRPr="00121DEB">
        <w:rPr>
          <w:sz w:val="24"/>
          <w:szCs w:val="18"/>
        </w:rPr>
        <w:t xml:space="preserve">At the conclusion of the </w:t>
      </w:r>
      <w:r w:rsidR="006F6344" w:rsidRPr="009F131D">
        <w:rPr>
          <w:sz w:val="24"/>
          <w:szCs w:val="18"/>
        </w:rPr>
        <w:t>RF</w:t>
      </w:r>
      <w:r w:rsidR="00E3208D" w:rsidRPr="009F131D">
        <w:rPr>
          <w:sz w:val="24"/>
          <w:szCs w:val="18"/>
        </w:rPr>
        <w:t>P</w:t>
      </w:r>
      <w:r w:rsidR="00B67D98" w:rsidRPr="009F131D">
        <w:rPr>
          <w:sz w:val="24"/>
          <w:szCs w:val="18"/>
        </w:rPr>
        <w:t xml:space="preserve"> </w:t>
      </w:r>
      <w:r w:rsidRPr="009F131D">
        <w:rPr>
          <w:sz w:val="24"/>
          <w:szCs w:val="18"/>
        </w:rPr>
        <w:t>r</w:t>
      </w:r>
      <w:r w:rsidR="006F6344" w:rsidRPr="009F131D">
        <w:rPr>
          <w:sz w:val="24"/>
          <w:szCs w:val="18"/>
        </w:rPr>
        <w:t>esponse evaluation period</w:t>
      </w:r>
      <w:r w:rsidRPr="009F131D">
        <w:rPr>
          <w:sz w:val="24"/>
          <w:szCs w:val="18"/>
        </w:rPr>
        <w:t xml:space="preserve">, all </w:t>
      </w:r>
      <w:r w:rsidR="00502F47" w:rsidRPr="009F131D">
        <w:rPr>
          <w:sz w:val="24"/>
          <w:szCs w:val="18"/>
        </w:rPr>
        <w:t>Bidder</w:t>
      </w:r>
      <w:r w:rsidRPr="009F131D">
        <w:rPr>
          <w:sz w:val="24"/>
          <w:szCs w:val="18"/>
        </w:rPr>
        <w:t xml:space="preserve">s will be notified in writing </w:t>
      </w:r>
      <w:r w:rsidR="00952803" w:rsidRPr="009F131D">
        <w:rPr>
          <w:sz w:val="24"/>
          <w:szCs w:val="18"/>
        </w:rPr>
        <w:t>by email or US Postal Service mail</w:t>
      </w:r>
      <w:r w:rsidR="004C25B5" w:rsidRPr="009F131D">
        <w:rPr>
          <w:sz w:val="24"/>
          <w:szCs w:val="18"/>
        </w:rPr>
        <w:t xml:space="preserve"> </w:t>
      </w:r>
      <w:r w:rsidRPr="009F131D">
        <w:rPr>
          <w:sz w:val="24"/>
          <w:szCs w:val="18"/>
        </w:rPr>
        <w:t>of the contract award r</w:t>
      </w:r>
      <w:r w:rsidR="002B1E6A" w:rsidRPr="009F131D">
        <w:rPr>
          <w:sz w:val="24"/>
          <w:szCs w:val="18"/>
        </w:rPr>
        <w:t>ecommendation, if any, by GSA-Procurement</w:t>
      </w:r>
      <w:r w:rsidRPr="009F131D">
        <w:rPr>
          <w:sz w:val="24"/>
          <w:szCs w:val="18"/>
        </w:rPr>
        <w:t xml:space="preserve">.  The document providing this notification is the Notice of </w:t>
      </w:r>
      <w:r w:rsidR="00D8648E" w:rsidRPr="009F131D">
        <w:rPr>
          <w:sz w:val="24"/>
          <w:szCs w:val="18"/>
        </w:rPr>
        <w:t>Intent</w:t>
      </w:r>
      <w:r w:rsidR="00B67D98" w:rsidRPr="009F131D">
        <w:rPr>
          <w:sz w:val="24"/>
          <w:szCs w:val="18"/>
        </w:rPr>
        <w:t xml:space="preserve"> </w:t>
      </w:r>
      <w:r w:rsidRPr="009F131D">
        <w:rPr>
          <w:sz w:val="24"/>
          <w:szCs w:val="18"/>
        </w:rPr>
        <w:t>to Award</w:t>
      </w:r>
      <w:r w:rsidR="00EB4661" w:rsidRPr="009F131D">
        <w:rPr>
          <w:sz w:val="24"/>
          <w:szCs w:val="18"/>
        </w:rPr>
        <w:t>/Non</w:t>
      </w:r>
      <w:r w:rsidR="00EB4661">
        <w:rPr>
          <w:sz w:val="24"/>
          <w:szCs w:val="18"/>
        </w:rPr>
        <w:t>-Award</w:t>
      </w:r>
      <w:r w:rsidRPr="00121DEB">
        <w:rPr>
          <w:sz w:val="24"/>
          <w:szCs w:val="18"/>
        </w:rPr>
        <w:t xml:space="preserve">.  </w:t>
      </w:r>
    </w:p>
    <w:p w14:paraId="4A757F83" w14:textId="596BAFEF" w:rsidR="00703A65" w:rsidRPr="00EB4661" w:rsidRDefault="00703A65" w:rsidP="005D606E">
      <w:pPr>
        <w:spacing w:after="240"/>
        <w:ind w:left="2160"/>
        <w:rPr>
          <w:rFonts w:ascii="Calibri" w:hAnsi="Calibri" w:cs="Calibri"/>
          <w:sz w:val="24"/>
          <w:szCs w:val="24"/>
        </w:rPr>
      </w:pPr>
      <w:r w:rsidRPr="00EB4661">
        <w:rPr>
          <w:rFonts w:ascii="Calibri" w:hAnsi="Calibri" w:cs="Calibri"/>
          <w:sz w:val="24"/>
          <w:szCs w:val="24"/>
        </w:rPr>
        <w:t xml:space="preserve">The Notice of </w:t>
      </w:r>
      <w:r w:rsidR="00D8648E" w:rsidRPr="00EB4661">
        <w:rPr>
          <w:rFonts w:ascii="Calibri" w:hAnsi="Calibri" w:cs="Calibri"/>
          <w:sz w:val="24"/>
          <w:szCs w:val="24"/>
        </w:rPr>
        <w:t>Intent</w:t>
      </w:r>
      <w:r w:rsidR="00336FD1" w:rsidRPr="00EB4661">
        <w:rPr>
          <w:rFonts w:ascii="Calibri" w:hAnsi="Calibri" w:cs="Calibri"/>
          <w:sz w:val="24"/>
          <w:szCs w:val="24"/>
        </w:rPr>
        <w:t xml:space="preserve"> </w:t>
      </w:r>
      <w:r w:rsidRPr="00EB4661">
        <w:rPr>
          <w:rFonts w:ascii="Calibri" w:hAnsi="Calibri" w:cs="Calibri"/>
          <w:sz w:val="24"/>
          <w:szCs w:val="24"/>
        </w:rPr>
        <w:t>to Award</w:t>
      </w:r>
      <w:r w:rsidR="00EB4661" w:rsidRPr="00EB4661">
        <w:rPr>
          <w:rFonts w:ascii="Calibri" w:hAnsi="Calibri" w:cs="Calibri"/>
          <w:sz w:val="24"/>
          <w:szCs w:val="24"/>
        </w:rPr>
        <w:t>/Non-Award</w:t>
      </w:r>
      <w:r w:rsidRPr="00EB4661">
        <w:rPr>
          <w:rFonts w:ascii="Calibri" w:hAnsi="Calibri" w:cs="Calibri"/>
          <w:sz w:val="24"/>
          <w:szCs w:val="24"/>
        </w:rPr>
        <w:t xml:space="preserve"> will provide the following information:</w:t>
      </w:r>
    </w:p>
    <w:p w14:paraId="18A99717" w14:textId="060AABBB" w:rsidR="00703A65" w:rsidRPr="00EB4661" w:rsidRDefault="00703A65" w:rsidP="005D606E">
      <w:pPr>
        <w:pStyle w:val="Itema"/>
        <w:tabs>
          <w:tab w:val="clear" w:pos="2160"/>
        </w:tabs>
        <w:rPr>
          <w:sz w:val="24"/>
          <w:szCs w:val="24"/>
        </w:rPr>
      </w:pPr>
      <w:r w:rsidRPr="004B0089">
        <w:rPr>
          <w:sz w:val="24"/>
          <w:szCs w:val="24"/>
        </w:rPr>
        <w:t>The name</w:t>
      </w:r>
      <w:bookmarkStart w:id="45" w:name="_Hlk101542950"/>
      <w:r w:rsidR="00B73A94" w:rsidRPr="004B0089">
        <w:rPr>
          <w:sz w:val="24"/>
          <w:szCs w:val="24"/>
        </w:rPr>
        <w:t>(s)</w:t>
      </w:r>
      <w:bookmarkEnd w:id="45"/>
      <w:r w:rsidRPr="004B0089">
        <w:rPr>
          <w:sz w:val="24"/>
          <w:szCs w:val="24"/>
        </w:rPr>
        <w:t xml:space="preserve"> of the </w:t>
      </w:r>
      <w:r w:rsidR="00502F47" w:rsidRPr="004B0089">
        <w:rPr>
          <w:sz w:val="24"/>
          <w:szCs w:val="24"/>
        </w:rPr>
        <w:t>Bidder</w:t>
      </w:r>
      <w:r w:rsidR="00CB2C6E" w:rsidRPr="004B0089">
        <w:rPr>
          <w:sz w:val="24"/>
          <w:szCs w:val="24"/>
        </w:rPr>
        <w:t>(s)</w:t>
      </w:r>
      <w:r w:rsidRPr="004B0089">
        <w:rPr>
          <w:sz w:val="24"/>
          <w:szCs w:val="24"/>
        </w:rPr>
        <w:t xml:space="preserve"> being </w:t>
      </w:r>
      <w:r w:rsidRPr="00EB4661">
        <w:rPr>
          <w:sz w:val="24"/>
          <w:szCs w:val="24"/>
        </w:rPr>
        <w:t xml:space="preserve">recommended for contract award; and </w:t>
      </w:r>
    </w:p>
    <w:p w14:paraId="3D16004F" w14:textId="77777777" w:rsidR="00703A65" w:rsidRPr="00266DFB" w:rsidRDefault="00703A65" w:rsidP="005D606E">
      <w:pPr>
        <w:pStyle w:val="Itema"/>
        <w:tabs>
          <w:tab w:val="clear" w:pos="2160"/>
        </w:tabs>
        <w:rPr>
          <w:sz w:val="24"/>
          <w:szCs w:val="24"/>
        </w:rPr>
      </w:pPr>
      <w:r w:rsidRPr="00266DFB">
        <w:rPr>
          <w:sz w:val="24"/>
          <w:szCs w:val="24"/>
        </w:rPr>
        <w:lastRenderedPageBreak/>
        <w:t>The names of all other parties that submitted proposals.</w:t>
      </w:r>
    </w:p>
    <w:p w14:paraId="10169DF6" w14:textId="06E3A0B2" w:rsidR="004326A4" w:rsidRPr="00266DFB" w:rsidRDefault="00E226A8" w:rsidP="005D606E">
      <w:pPr>
        <w:pStyle w:val="Item1"/>
        <w:tabs>
          <w:tab w:val="clear" w:pos="1440"/>
        </w:tabs>
        <w:rPr>
          <w:sz w:val="24"/>
          <w:szCs w:val="24"/>
        </w:rPr>
      </w:pPr>
      <w:r w:rsidRPr="00266DFB">
        <w:rPr>
          <w:sz w:val="24"/>
          <w:szCs w:val="24"/>
        </w:rPr>
        <w:t xml:space="preserve">The submitted proposals </w:t>
      </w:r>
      <w:r w:rsidR="00F11599">
        <w:rPr>
          <w:sz w:val="24"/>
          <w:szCs w:val="24"/>
        </w:rPr>
        <w:t>will</w:t>
      </w:r>
      <w:r w:rsidRPr="00266DFB">
        <w:rPr>
          <w:sz w:val="24"/>
          <w:szCs w:val="24"/>
        </w:rPr>
        <w:t xml:space="preserve"> be made available upon request no later than five calendar days before approval of the awar</w:t>
      </w:r>
      <w:r w:rsidRPr="009F131D">
        <w:rPr>
          <w:sz w:val="24"/>
          <w:szCs w:val="24"/>
        </w:rPr>
        <w:t xml:space="preserve">d and contract is scheduled to be </w:t>
      </w:r>
      <w:r w:rsidR="004C25B5" w:rsidRPr="009F131D">
        <w:rPr>
          <w:sz w:val="24"/>
          <w:szCs w:val="24"/>
        </w:rPr>
        <w:t>considered</w:t>
      </w:r>
      <w:r w:rsidRPr="009F131D">
        <w:rPr>
          <w:sz w:val="24"/>
          <w:szCs w:val="24"/>
        </w:rPr>
        <w:t xml:space="preserve"> by the Board of Supervisor</w:t>
      </w:r>
      <w:r w:rsidR="009F131D" w:rsidRPr="009F131D">
        <w:rPr>
          <w:sz w:val="24"/>
          <w:szCs w:val="24"/>
        </w:rPr>
        <w:t>s</w:t>
      </w:r>
      <w:r w:rsidRPr="009F131D">
        <w:rPr>
          <w:sz w:val="24"/>
          <w:szCs w:val="24"/>
        </w:rPr>
        <w:t>.</w:t>
      </w:r>
    </w:p>
    <w:p w14:paraId="4EB68FE0" w14:textId="40979099" w:rsidR="00D8648E" w:rsidRPr="001F7476" w:rsidRDefault="00193110" w:rsidP="00D8648E">
      <w:pPr>
        <w:pStyle w:val="Heading2"/>
        <w:rPr>
          <w:caps/>
          <w:sz w:val="24"/>
          <w:szCs w:val="24"/>
        </w:rPr>
      </w:pPr>
      <w:bookmarkStart w:id="46" w:name="_Toc193192262"/>
      <w:r w:rsidRPr="001F7476">
        <w:rPr>
          <w:sz w:val="24"/>
          <w:szCs w:val="24"/>
        </w:rPr>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46"/>
    </w:p>
    <w:p w14:paraId="4CBA7657" w14:textId="1E0B123E"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in the event that </w:t>
      </w:r>
      <w:r w:rsidR="00502F47" w:rsidRPr="00266DFB">
        <w:rPr>
          <w:rFonts w:ascii="Calibri" w:hAnsi="Calibri"/>
          <w:sz w:val="24"/>
          <w:szCs w:val="24"/>
        </w:rPr>
        <w:t>Bidder</w:t>
      </w:r>
      <w:r w:rsidR="00D8648E" w:rsidRPr="00266DFB">
        <w:rPr>
          <w:rFonts w:ascii="Calibri" w:hAnsi="Calibri"/>
          <w:sz w:val="24"/>
          <w:szCs w:val="24"/>
        </w:rPr>
        <w:t>s wish to protest the bid process or appeal the recommendation to award a contract once the Notices of Intent to Award/Non-Award have been issued.  Bid protests submitted prior to issu</w:t>
      </w:r>
      <w:r w:rsidR="00AB790E">
        <w:rPr>
          <w:rFonts w:ascii="Calibri" w:hAnsi="Calibri"/>
          <w:sz w:val="24"/>
          <w:szCs w:val="24"/>
        </w:rPr>
        <w:t>ance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3E5151DA" w14:textId="2FFBAB73" w:rsidR="00AF533D" w:rsidRPr="00121DEB" w:rsidRDefault="00E34C87" w:rsidP="005D606E">
      <w:pPr>
        <w:pStyle w:val="Item1"/>
        <w:tabs>
          <w:tab w:val="clear" w:pos="1440"/>
        </w:tabs>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0BDEBF7" w14:textId="1F5F12B5" w:rsidR="00AF533D" w:rsidRDefault="00D8648E" w:rsidP="00AF533D">
      <w:pPr>
        <w:pStyle w:val="Item1"/>
        <w:numPr>
          <w:ilvl w:val="0"/>
          <w:numId w:val="0"/>
        </w:numPr>
        <w:spacing w:after="0"/>
        <w:ind w:left="2880"/>
      </w:pPr>
      <w:r w:rsidRPr="00266DFB">
        <w:rPr>
          <w:sz w:val="24"/>
          <w:szCs w:val="24"/>
        </w:rPr>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Pr="00266DFB">
        <w:rPr>
          <w:sz w:val="24"/>
          <w:szCs w:val="24"/>
        </w:rPr>
        <w:t>Contract Compliance Officer</w:t>
      </w:r>
    </w:p>
    <w:p w14:paraId="5417B9CC" w14:textId="4BC913CF" w:rsidR="00AF533D" w:rsidRPr="00266DFB" w:rsidRDefault="00D8648E" w:rsidP="00AF533D">
      <w:pPr>
        <w:pStyle w:val="Item1"/>
        <w:numPr>
          <w:ilvl w:val="0"/>
          <w:numId w:val="0"/>
        </w:numPr>
        <w:spacing w:after="0"/>
        <w:ind w:left="2880"/>
        <w:rPr>
          <w:sz w:val="24"/>
          <w:szCs w:val="24"/>
        </w:rPr>
      </w:pPr>
      <w:r w:rsidRPr="00266DFB">
        <w:rPr>
          <w:sz w:val="24"/>
          <w:szCs w:val="24"/>
        </w:rPr>
        <w:t>1401 Lakeside Drive, 10</w:t>
      </w:r>
      <w:r w:rsidR="00A242F3" w:rsidRPr="00A242F3">
        <w:rPr>
          <w:sz w:val="24"/>
          <w:szCs w:val="24"/>
          <w:vertAlign w:val="superscript"/>
        </w:rPr>
        <w:t>th</w:t>
      </w:r>
      <w:r w:rsidR="00A242F3">
        <w:rPr>
          <w:sz w:val="24"/>
          <w:szCs w:val="24"/>
        </w:rPr>
        <w:t xml:space="preserve"> </w:t>
      </w:r>
      <w:r w:rsidRPr="00266DFB">
        <w:rPr>
          <w:sz w:val="24"/>
          <w:szCs w:val="24"/>
        </w:rPr>
        <w:t>Floor, Oakland, CA 94612</w:t>
      </w:r>
    </w:p>
    <w:p w14:paraId="2D3F9D5A" w14:textId="60EFA431" w:rsidR="00AF533D" w:rsidRPr="00266DFB" w:rsidRDefault="000F79FE" w:rsidP="00AF533D">
      <w:pPr>
        <w:pStyle w:val="Item1"/>
        <w:numPr>
          <w:ilvl w:val="0"/>
          <w:numId w:val="0"/>
        </w:numPr>
        <w:spacing w:after="0"/>
        <w:ind w:left="2880"/>
        <w:rPr>
          <w:sz w:val="24"/>
          <w:szCs w:val="24"/>
        </w:rPr>
      </w:pPr>
      <w:r w:rsidRPr="00266DFB">
        <w:rPr>
          <w:sz w:val="24"/>
          <w:szCs w:val="24"/>
        </w:rPr>
        <w:t xml:space="preserve">Email: </w:t>
      </w:r>
      <w:hyperlink r:id="rId41" w:history="1">
        <w:r w:rsidR="00445C5D" w:rsidRPr="00266DFB">
          <w:rPr>
            <w:rStyle w:val="Hyperlink"/>
            <w:sz w:val="24"/>
            <w:szCs w:val="24"/>
          </w:rPr>
          <w:t>GSA-BidProtests@acgov.org</w:t>
        </w:r>
      </w:hyperlink>
      <w:r w:rsidR="00445C5D" w:rsidRPr="00266DF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73892052" w14:textId="77777777"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protestor to confirm that the protest was timely received.    </w:t>
      </w:r>
    </w:p>
    <w:p w14:paraId="5C232EB0" w14:textId="77777777" w:rsidR="00D8648E" w:rsidRPr="00A763EF" w:rsidRDefault="00D8648E" w:rsidP="005D606E">
      <w:pPr>
        <w:pStyle w:val="Itema"/>
        <w:tabs>
          <w:tab w:val="clear" w:pos="2160"/>
        </w:tabs>
        <w:rPr>
          <w:sz w:val="24"/>
          <w:szCs w:val="24"/>
        </w:rPr>
      </w:pPr>
      <w:r w:rsidRPr="00A763EF">
        <w:rPr>
          <w:sz w:val="24"/>
          <w:szCs w:val="24"/>
        </w:rPr>
        <w:t xml:space="preserve">The </w:t>
      </w:r>
      <w:r w:rsidR="00E34C87" w:rsidRPr="00A763EF">
        <w:rPr>
          <w:sz w:val="24"/>
          <w:szCs w:val="24"/>
        </w:rPr>
        <w:t>b</w:t>
      </w:r>
      <w:r w:rsidRPr="00A763EF">
        <w:rPr>
          <w:sz w:val="24"/>
          <w:szCs w:val="24"/>
        </w:rPr>
        <w:t>id protest must contain a complete statement of the reasons and facts for the protest.</w:t>
      </w:r>
    </w:p>
    <w:p w14:paraId="4CC2F851" w14:textId="77777777" w:rsidR="00D8648E" w:rsidRPr="00A763EF" w:rsidRDefault="00D8648E" w:rsidP="005D606E">
      <w:pPr>
        <w:pStyle w:val="Itema"/>
        <w:tabs>
          <w:tab w:val="clear" w:pos="2160"/>
        </w:tabs>
        <w:rPr>
          <w:sz w:val="24"/>
          <w:szCs w:val="24"/>
        </w:rPr>
      </w:pPr>
      <w:r w:rsidRPr="00A763EF">
        <w:rPr>
          <w:sz w:val="24"/>
          <w:szCs w:val="24"/>
        </w:rPr>
        <w:t xml:space="preserve">The protest must refer to the specific portions of all documents that form the basis for the protest. </w:t>
      </w:r>
    </w:p>
    <w:p w14:paraId="6EBD2838" w14:textId="1DD13363" w:rsidR="00D8648E" w:rsidRPr="00A763EF" w:rsidRDefault="00D8648E" w:rsidP="005D606E">
      <w:pPr>
        <w:pStyle w:val="Itema"/>
        <w:tabs>
          <w:tab w:val="clear" w:pos="2160"/>
        </w:tabs>
        <w:rPr>
          <w:sz w:val="24"/>
          <w:szCs w:val="24"/>
        </w:rPr>
      </w:pPr>
      <w:r w:rsidRPr="00A763EF">
        <w:rPr>
          <w:sz w:val="24"/>
          <w:szCs w:val="24"/>
        </w:rPr>
        <w:lastRenderedPageBreak/>
        <w:t xml:space="preserve">The protest must include the name, address, email address, and telephone number of the person </w:t>
      </w:r>
      <w:r w:rsidR="00FD4FCF" w:rsidRPr="00A763EF">
        <w:rPr>
          <w:sz w:val="24"/>
          <w:szCs w:val="24"/>
        </w:rPr>
        <w:t xml:space="preserve">submitting the protest on behalf </w:t>
      </w:r>
      <w:r w:rsidR="00F8220B" w:rsidRPr="00A763EF">
        <w:rPr>
          <w:sz w:val="24"/>
          <w:szCs w:val="24"/>
        </w:rPr>
        <w:t xml:space="preserve">of </w:t>
      </w:r>
      <w:r w:rsidRPr="00A763EF">
        <w:rPr>
          <w:sz w:val="24"/>
          <w:szCs w:val="24"/>
        </w:rPr>
        <w:t>the protesting party.</w:t>
      </w:r>
    </w:p>
    <w:p w14:paraId="69BCE2A7" w14:textId="036D4350" w:rsidR="00D8648E" w:rsidRPr="001215F1" w:rsidRDefault="002B348A" w:rsidP="005D606E">
      <w:pPr>
        <w:pStyle w:val="Itema"/>
        <w:tabs>
          <w:tab w:val="clear" w:pos="2160"/>
        </w:tabs>
        <w:rPr>
          <w:sz w:val="24"/>
          <w:szCs w:val="24"/>
        </w:rPr>
      </w:pPr>
      <w:bookmarkStart w:id="47" w:name="_Hlk89767435"/>
      <w:r w:rsidRPr="00A763EF">
        <w:rPr>
          <w:sz w:val="24"/>
          <w:szCs w:val="24"/>
        </w:rPr>
        <w:t xml:space="preserve">The Contract Specialist will send </w:t>
      </w:r>
      <w:r w:rsidR="00AB790E" w:rsidRPr="00A763EF">
        <w:rPr>
          <w:sz w:val="24"/>
          <w:szCs w:val="24"/>
        </w:rPr>
        <w:t xml:space="preserve">a </w:t>
      </w:r>
      <w:r w:rsidRPr="00A763EF">
        <w:rPr>
          <w:sz w:val="24"/>
          <w:szCs w:val="24"/>
        </w:rPr>
        <w:t>notification</w:t>
      </w:r>
      <w:r>
        <w:rPr>
          <w:sz w:val="24"/>
          <w:szCs w:val="24"/>
        </w:rPr>
        <w:t xml:space="preserve"> to Bidders if a protest is received</w:t>
      </w:r>
      <w:bookmarkEnd w:id="47"/>
      <w:r>
        <w:rPr>
          <w:sz w:val="24"/>
          <w:szCs w:val="24"/>
        </w:rPr>
        <w:t xml:space="preserve">. </w:t>
      </w:r>
    </w:p>
    <w:p w14:paraId="0E5019AE" w14:textId="5DEB27B0" w:rsidR="00D8648E" w:rsidRPr="005D606E" w:rsidRDefault="005E4E6A" w:rsidP="005D606E">
      <w:pPr>
        <w:pStyle w:val="Item1"/>
        <w:tabs>
          <w:tab w:val="clear" w:pos="1440"/>
        </w:tabs>
        <w:rPr>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others (as appropriate) to discuss the protest.  </w:t>
      </w:r>
      <w:bookmarkStart w:id="48" w:name="_Hlk101543543"/>
      <w:r w:rsidR="001215F1" w:rsidRPr="005D606E" w:rsidDel="001B0F82">
        <w:rPr>
          <w:sz w:val="24"/>
          <w:szCs w:val="24"/>
        </w:rPr>
        <w:t xml:space="preserve">The decision on the bid protest </w:t>
      </w:r>
      <w:r w:rsidR="001215F1" w:rsidRPr="005D606E">
        <w:rPr>
          <w:sz w:val="24"/>
          <w:szCs w:val="24"/>
        </w:rPr>
        <w:t>must be final</w:t>
      </w:r>
      <w:r w:rsidR="001215F1" w:rsidRPr="005D606E" w:rsidDel="001B0F82">
        <w:rPr>
          <w:sz w:val="24"/>
          <w:szCs w:val="24"/>
        </w:rPr>
        <w:t xml:space="preserve"> prior to </w:t>
      </w:r>
      <w:r w:rsidR="001215F1" w:rsidRPr="009F131D" w:rsidDel="001B0F82">
        <w:rPr>
          <w:sz w:val="24"/>
          <w:szCs w:val="24"/>
        </w:rPr>
        <w:t>the Board hearing</w:t>
      </w:r>
      <w:r w:rsidR="001215F1" w:rsidRPr="005D606E" w:rsidDel="001B0F82">
        <w:rPr>
          <w:sz w:val="24"/>
          <w:szCs w:val="24"/>
        </w:rPr>
        <w:t>.</w:t>
      </w:r>
      <w:bookmarkEnd w:id="48"/>
      <w:r w:rsidR="00D8648E" w:rsidRPr="005D606E">
        <w:rPr>
          <w:sz w:val="24"/>
          <w:szCs w:val="24"/>
        </w:rPr>
        <w:br/>
      </w:r>
      <w:r w:rsidR="00D8648E" w:rsidRPr="005D606E">
        <w:rPr>
          <w:sz w:val="24"/>
          <w:szCs w:val="24"/>
        </w:rPr>
        <w:br/>
      </w:r>
      <w:bookmarkStart w:id="49" w:name="_Hlk101543644"/>
      <w:r w:rsidR="00681F87" w:rsidRPr="005D606E">
        <w:rPr>
          <w:sz w:val="24"/>
          <w:szCs w:val="24"/>
        </w:rPr>
        <w:t>A notification of t</w:t>
      </w:r>
      <w:r w:rsidR="00D8648E" w:rsidRPr="005D606E">
        <w:rPr>
          <w:sz w:val="24"/>
          <w:szCs w:val="24"/>
        </w:rPr>
        <w:t>he decision will be communicated by email</w:t>
      </w:r>
      <w:r w:rsidR="00AF533D" w:rsidRPr="005D606E">
        <w:rPr>
          <w:sz w:val="24"/>
          <w:szCs w:val="24"/>
        </w:rPr>
        <w:t xml:space="preserve"> and/</w:t>
      </w:r>
      <w:r w:rsidR="00D8648E" w:rsidRPr="005D606E">
        <w:rPr>
          <w:sz w:val="24"/>
          <w:szCs w:val="24"/>
        </w:rPr>
        <w:t xml:space="preserve">or US Postal Service </w:t>
      </w:r>
      <w:r w:rsidR="00167512" w:rsidRPr="005D606E">
        <w:rPr>
          <w:sz w:val="24"/>
          <w:szCs w:val="24"/>
        </w:rPr>
        <w:t xml:space="preserve">mail </w:t>
      </w:r>
      <w:r w:rsidR="00E94AB2" w:rsidRPr="005D606E">
        <w:rPr>
          <w:sz w:val="24"/>
          <w:szCs w:val="24"/>
        </w:rPr>
        <w:t xml:space="preserve">to </w:t>
      </w:r>
      <w:r w:rsidR="00D8648E" w:rsidRPr="005D606E">
        <w:rPr>
          <w:sz w:val="24"/>
          <w:szCs w:val="24"/>
        </w:rPr>
        <w:t xml:space="preserve">the </w:t>
      </w:r>
      <w:r w:rsidRPr="005D606E">
        <w:rPr>
          <w:sz w:val="24"/>
          <w:szCs w:val="24"/>
        </w:rPr>
        <w:t>protestor</w:t>
      </w:r>
      <w:r w:rsidR="00E94AB2" w:rsidRPr="005D606E">
        <w:rPr>
          <w:sz w:val="24"/>
          <w:szCs w:val="24"/>
        </w:rPr>
        <w:t>.</w:t>
      </w:r>
      <w:r w:rsidRPr="005D606E">
        <w:rPr>
          <w:sz w:val="24"/>
          <w:szCs w:val="24"/>
        </w:rPr>
        <w:t xml:space="preserve"> </w:t>
      </w:r>
      <w:r w:rsidR="00E94AB2" w:rsidRPr="005D606E" w:rsidDel="00514E87">
        <w:rPr>
          <w:sz w:val="24"/>
          <w:szCs w:val="24"/>
        </w:rPr>
        <w:t xml:space="preserve">Notification will be provided to Bidders when a decision has been made </w:t>
      </w:r>
      <w:r w:rsidR="00E94AB2" w:rsidRPr="009F131D" w:rsidDel="00514E87">
        <w:rPr>
          <w:sz w:val="24"/>
          <w:szCs w:val="24"/>
        </w:rPr>
        <w:t>on the protes</w:t>
      </w:r>
      <w:r w:rsidR="00E94AB2" w:rsidRPr="009F131D">
        <w:rPr>
          <w:sz w:val="24"/>
          <w:szCs w:val="24"/>
        </w:rPr>
        <w:t xml:space="preserve">t and </w:t>
      </w:r>
      <w:r w:rsidR="00D8648E" w:rsidRPr="009F131D">
        <w:rPr>
          <w:sz w:val="24"/>
          <w:szCs w:val="24"/>
        </w:rPr>
        <w:t xml:space="preserve">whether or not the recommendation to the Board of Supervisors in </w:t>
      </w:r>
      <w:r w:rsidR="00D8648E" w:rsidRPr="005D606E">
        <w:rPr>
          <w:sz w:val="24"/>
          <w:szCs w:val="24"/>
        </w:rPr>
        <w:t>the Notice of Intent to Award</w:t>
      </w:r>
      <w:r w:rsidR="00EB4661" w:rsidRPr="005D606E">
        <w:rPr>
          <w:sz w:val="24"/>
          <w:szCs w:val="24"/>
        </w:rPr>
        <w:t>/Non-Award</w:t>
      </w:r>
      <w:r w:rsidR="00D8648E" w:rsidRPr="005D606E">
        <w:rPr>
          <w:sz w:val="24"/>
          <w:szCs w:val="24"/>
        </w:rPr>
        <w:t xml:space="preserve"> </w:t>
      </w:r>
      <w:r w:rsidR="00681F87" w:rsidRPr="005D606E">
        <w:rPr>
          <w:sz w:val="24"/>
          <w:szCs w:val="24"/>
        </w:rPr>
        <w:t>will stand</w:t>
      </w:r>
      <w:r w:rsidR="00D8648E" w:rsidRPr="005D606E">
        <w:rPr>
          <w:sz w:val="24"/>
          <w:szCs w:val="24"/>
        </w:rPr>
        <w:t xml:space="preserve">. </w:t>
      </w:r>
      <w:bookmarkEnd w:id="49"/>
    </w:p>
    <w:p w14:paraId="31F5E91A" w14:textId="11DDB7E1" w:rsidR="00D8648E" w:rsidRPr="00266DFB" w:rsidRDefault="00D8648E" w:rsidP="005D606E">
      <w:pPr>
        <w:pStyle w:val="Item1"/>
        <w:tabs>
          <w:tab w:val="clear" w:pos="1440"/>
        </w:tabs>
        <w:rPr>
          <w:sz w:val="24"/>
          <w:szCs w:val="24"/>
        </w:rPr>
      </w:pPr>
      <w:bookmarkStart w:id="50"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51" w:name="_Hlk90304542"/>
      <w:r w:rsidRPr="005D606E">
        <w:rPr>
          <w:sz w:val="24"/>
          <w:szCs w:val="24"/>
        </w:rPr>
        <w:t xml:space="preserve">Auditor-Controller's </w:t>
      </w:r>
      <w:r w:rsidR="00695709" w:rsidRPr="005D606E">
        <w:rPr>
          <w:sz w:val="24"/>
          <w:szCs w:val="24"/>
        </w:rPr>
        <w:t>Office of Contract Compliance &amp; Reporting</w:t>
      </w:r>
      <w:bookmarkEnd w:id="51"/>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42"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50"/>
    </w:p>
    <w:p w14:paraId="41FC4976" w14:textId="409563A4" w:rsidR="00D8648E" w:rsidRPr="00A763EF" w:rsidRDefault="00D8648E" w:rsidP="005D606E">
      <w:pPr>
        <w:pStyle w:val="Itema"/>
        <w:tabs>
          <w:tab w:val="clear" w:pos="2160"/>
        </w:tabs>
        <w:rPr>
          <w:sz w:val="24"/>
          <w:szCs w:val="24"/>
        </w:rPr>
      </w:pPr>
      <w:bookmarkStart w:id="52" w:name="_Hlk101543785"/>
      <w:r w:rsidRPr="00A763EF">
        <w:rPr>
          <w:sz w:val="24"/>
          <w:szCs w:val="24"/>
        </w:rPr>
        <w:t xml:space="preserve">The appeal </w:t>
      </w:r>
      <w:r w:rsidR="00C063D4" w:rsidRPr="00A763EF">
        <w:rPr>
          <w:sz w:val="24"/>
          <w:szCs w:val="24"/>
        </w:rPr>
        <w:t>must</w:t>
      </w:r>
      <w:r w:rsidRPr="00A763EF">
        <w:rPr>
          <w:sz w:val="24"/>
          <w:szCs w:val="24"/>
        </w:rPr>
        <w:t xml:space="preserve"> specify the decision being appealed and all the facts and circumstances relied upon in support of the appeal.</w:t>
      </w:r>
    </w:p>
    <w:p w14:paraId="069B047E" w14:textId="1411C691" w:rsidR="00D8648E" w:rsidRPr="00A763EF" w:rsidRDefault="00D8648E" w:rsidP="005D606E">
      <w:pPr>
        <w:pStyle w:val="Itema"/>
        <w:tabs>
          <w:tab w:val="clear" w:pos="2160"/>
        </w:tabs>
        <w:rPr>
          <w:sz w:val="24"/>
          <w:szCs w:val="24"/>
        </w:rPr>
      </w:pPr>
      <w:r w:rsidRPr="00A763EF">
        <w:rPr>
          <w:sz w:val="24"/>
          <w:szCs w:val="24"/>
        </w:rPr>
        <w:t xml:space="preserve">In reviewing protest appeals, the </w:t>
      </w:r>
      <w:r w:rsidR="00695709" w:rsidRPr="00A763EF">
        <w:rPr>
          <w:sz w:val="24"/>
          <w:szCs w:val="24"/>
        </w:rPr>
        <w:t>OCCR</w:t>
      </w:r>
      <w:r w:rsidRPr="00A763EF">
        <w:rPr>
          <w:sz w:val="24"/>
          <w:szCs w:val="24"/>
        </w:rPr>
        <w:t xml:space="preserve"> will not re-judge the proposal(s). The appeal to the </w:t>
      </w:r>
      <w:r w:rsidR="00695709" w:rsidRPr="00A763EF">
        <w:rPr>
          <w:sz w:val="24"/>
          <w:szCs w:val="24"/>
        </w:rPr>
        <w:t>OCCR</w:t>
      </w:r>
      <w:r w:rsidRPr="00A763EF">
        <w:rPr>
          <w:sz w:val="24"/>
          <w:szCs w:val="24"/>
        </w:rPr>
        <w:t xml:space="preserve"> </w:t>
      </w:r>
      <w:r w:rsidR="00C063D4" w:rsidRPr="00A763EF">
        <w:rPr>
          <w:sz w:val="24"/>
          <w:szCs w:val="24"/>
        </w:rPr>
        <w:t>must</w:t>
      </w:r>
      <w:r w:rsidRPr="00A763EF">
        <w:rPr>
          <w:sz w:val="24"/>
          <w:szCs w:val="24"/>
        </w:rPr>
        <w:t xml:space="preserve"> be limited to </w:t>
      </w:r>
      <w:r w:rsidR="00AB790E" w:rsidRPr="00A763EF">
        <w:rPr>
          <w:sz w:val="24"/>
          <w:szCs w:val="24"/>
        </w:rPr>
        <w:t xml:space="preserve">a </w:t>
      </w:r>
      <w:r w:rsidRPr="00A763EF">
        <w:rPr>
          <w:sz w:val="24"/>
          <w:szCs w:val="24"/>
        </w:rPr>
        <w:t>review of the procurement process to determine if the contracting department mat</w:t>
      </w:r>
      <w:r w:rsidR="00E34C87" w:rsidRPr="00A763EF">
        <w:rPr>
          <w:sz w:val="24"/>
          <w:szCs w:val="24"/>
        </w:rPr>
        <w:t>erially erred in following the b</w:t>
      </w:r>
      <w:r w:rsidRPr="00A763EF">
        <w:rPr>
          <w:sz w:val="24"/>
          <w:szCs w:val="24"/>
        </w:rPr>
        <w:t xml:space="preserve">id or, </w:t>
      </w:r>
      <w:r w:rsidR="00AF533D" w:rsidRPr="00A763EF">
        <w:rPr>
          <w:sz w:val="24"/>
          <w:szCs w:val="24"/>
        </w:rPr>
        <w:t>if applicable</w:t>
      </w:r>
      <w:r w:rsidRPr="00A763EF">
        <w:rPr>
          <w:sz w:val="24"/>
          <w:szCs w:val="24"/>
        </w:rPr>
        <w:t>, County contracting policies or other laws and regulations.</w:t>
      </w:r>
    </w:p>
    <w:p w14:paraId="04081A56" w14:textId="4352DA6C" w:rsidR="00D8648E" w:rsidRPr="00A763EF" w:rsidRDefault="00D8648E" w:rsidP="005D606E">
      <w:pPr>
        <w:pStyle w:val="Itema"/>
        <w:tabs>
          <w:tab w:val="clear" w:pos="2160"/>
        </w:tabs>
        <w:rPr>
          <w:sz w:val="24"/>
          <w:szCs w:val="24"/>
        </w:rPr>
      </w:pPr>
      <w:r w:rsidRPr="00A763EF">
        <w:rPr>
          <w:sz w:val="24"/>
          <w:szCs w:val="24"/>
        </w:rPr>
        <w:lastRenderedPageBreak/>
        <w:t xml:space="preserve">The appeal to the </w:t>
      </w:r>
      <w:r w:rsidR="00695709" w:rsidRPr="00A763EF">
        <w:rPr>
          <w:sz w:val="24"/>
          <w:szCs w:val="24"/>
        </w:rPr>
        <w:t>OCCR</w:t>
      </w:r>
      <w:r w:rsidRPr="00A763EF">
        <w:rPr>
          <w:sz w:val="24"/>
          <w:szCs w:val="24"/>
        </w:rPr>
        <w:t xml:space="preserve"> </w:t>
      </w:r>
      <w:r w:rsidR="00C063D4" w:rsidRPr="00A763EF">
        <w:rPr>
          <w:sz w:val="24"/>
          <w:szCs w:val="24"/>
        </w:rPr>
        <w:t>must</w:t>
      </w:r>
      <w:r w:rsidRPr="00A763EF">
        <w:rPr>
          <w:sz w:val="24"/>
          <w:szCs w:val="24"/>
        </w:rPr>
        <w:t xml:space="preserve"> be limited to the grounds raised in the original protest and the </w:t>
      </w:r>
      <w:r w:rsidR="00AF533D" w:rsidRPr="00A763EF">
        <w:rPr>
          <w:sz w:val="24"/>
          <w:szCs w:val="24"/>
        </w:rPr>
        <w:t xml:space="preserve">written </w:t>
      </w:r>
      <w:r w:rsidRPr="00A763EF">
        <w:rPr>
          <w:sz w:val="24"/>
          <w:szCs w:val="24"/>
        </w:rPr>
        <w:t xml:space="preserve">decision by the </w:t>
      </w:r>
      <w:r w:rsidR="00AF533D" w:rsidRPr="00A763EF">
        <w:rPr>
          <w:sz w:val="24"/>
          <w:szCs w:val="24"/>
        </w:rPr>
        <w:t>Protest Evaluator</w:t>
      </w:r>
      <w:r w:rsidRPr="00A763EF">
        <w:rPr>
          <w:sz w:val="24"/>
          <w:szCs w:val="24"/>
        </w:rPr>
        <w:t xml:space="preserve">. As such, a </w:t>
      </w:r>
      <w:r w:rsidR="00502F47" w:rsidRPr="00A763EF">
        <w:rPr>
          <w:sz w:val="24"/>
          <w:szCs w:val="24"/>
        </w:rPr>
        <w:t>Bidder</w:t>
      </w:r>
      <w:r w:rsidRPr="00A763EF">
        <w:rPr>
          <w:sz w:val="24"/>
          <w:szCs w:val="24"/>
        </w:rPr>
        <w:t xml:space="preserve"> is prohibited from stating new grounds for a Bid protest in its appeal.  </w:t>
      </w:r>
    </w:p>
    <w:p w14:paraId="45E7106F" w14:textId="77777777" w:rsidR="00D8648E" w:rsidRPr="00A763EF" w:rsidRDefault="00D8648E" w:rsidP="005D606E">
      <w:pPr>
        <w:pStyle w:val="Itema"/>
        <w:tabs>
          <w:tab w:val="clear" w:pos="2160"/>
        </w:tabs>
        <w:rPr>
          <w:sz w:val="24"/>
          <w:szCs w:val="24"/>
        </w:rPr>
      </w:pPr>
      <w:r w:rsidRPr="00A763EF">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A763EF">
        <w:rPr>
          <w:sz w:val="24"/>
          <w:szCs w:val="24"/>
        </w:rPr>
        <w:t>.</w:t>
      </w:r>
    </w:p>
    <w:p w14:paraId="4C6E5F32" w14:textId="08B07AFC" w:rsidR="00D8648E" w:rsidRPr="00A763EF" w:rsidRDefault="00D8648E" w:rsidP="005D606E">
      <w:pPr>
        <w:pStyle w:val="Itema"/>
        <w:tabs>
          <w:tab w:val="clear" w:pos="2160"/>
        </w:tabs>
        <w:rPr>
          <w:sz w:val="24"/>
          <w:szCs w:val="24"/>
        </w:rPr>
      </w:pPr>
      <w:r w:rsidRPr="00A763EF">
        <w:rPr>
          <w:sz w:val="24"/>
          <w:szCs w:val="24"/>
        </w:rPr>
        <w:t xml:space="preserve">The </w:t>
      </w:r>
      <w:r w:rsidR="003D4E0B" w:rsidRPr="00A763EF">
        <w:rPr>
          <w:sz w:val="24"/>
          <w:szCs w:val="24"/>
        </w:rPr>
        <w:t xml:space="preserve">finding </w:t>
      </w:r>
      <w:r w:rsidRPr="00A763EF">
        <w:rPr>
          <w:sz w:val="24"/>
          <w:szCs w:val="24"/>
        </w:rPr>
        <w:t xml:space="preserve">of the Auditor-Controller’s </w:t>
      </w:r>
      <w:r w:rsidR="00695709" w:rsidRPr="00A763EF">
        <w:rPr>
          <w:sz w:val="24"/>
          <w:szCs w:val="24"/>
        </w:rPr>
        <w:t>OCCR</w:t>
      </w:r>
      <w:r w:rsidRPr="00A763EF">
        <w:rPr>
          <w:sz w:val="24"/>
          <w:szCs w:val="24"/>
        </w:rPr>
        <w:t xml:space="preserve"> is the final step of the appeal process. A copy of the </w:t>
      </w:r>
      <w:r w:rsidR="00891F4C" w:rsidRPr="00A763EF">
        <w:rPr>
          <w:sz w:val="24"/>
          <w:szCs w:val="24"/>
        </w:rPr>
        <w:t xml:space="preserve">finding </w:t>
      </w:r>
      <w:r w:rsidRPr="00A763EF">
        <w:rPr>
          <w:sz w:val="24"/>
          <w:szCs w:val="24"/>
        </w:rPr>
        <w:t xml:space="preserve">of the Auditor-Controller’s </w:t>
      </w:r>
      <w:r w:rsidR="00695709" w:rsidRPr="00A763EF">
        <w:rPr>
          <w:sz w:val="24"/>
          <w:szCs w:val="24"/>
        </w:rPr>
        <w:t>OCCR</w:t>
      </w:r>
      <w:r w:rsidRPr="00A763EF">
        <w:rPr>
          <w:sz w:val="24"/>
          <w:szCs w:val="24"/>
        </w:rPr>
        <w:t xml:space="preserve"> will be furnished to the protestor</w:t>
      </w:r>
      <w:r w:rsidR="00DB4ECD" w:rsidRPr="00A763EF">
        <w:rPr>
          <w:sz w:val="24"/>
          <w:szCs w:val="24"/>
        </w:rPr>
        <w:t>.</w:t>
      </w:r>
    </w:p>
    <w:p w14:paraId="6E816ECA" w14:textId="05D751E4" w:rsidR="001B0F82" w:rsidRDefault="00D238E7" w:rsidP="005D606E">
      <w:pPr>
        <w:pStyle w:val="Itema"/>
        <w:tabs>
          <w:tab w:val="clear" w:pos="2160"/>
        </w:tabs>
      </w:pPr>
      <w:bookmarkStart w:id="53" w:name="_Hlk102066424"/>
      <w:r w:rsidRPr="00A763EF" w:rsidDel="001B0F82">
        <w:rPr>
          <w:sz w:val="24"/>
          <w:szCs w:val="24"/>
        </w:rPr>
        <w:t xml:space="preserve">The </w:t>
      </w:r>
      <w:r w:rsidRPr="00A763EF">
        <w:rPr>
          <w:sz w:val="24"/>
          <w:szCs w:val="24"/>
        </w:rPr>
        <w:t>finding</w:t>
      </w:r>
      <w:r w:rsidRPr="00A763EF" w:rsidDel="001B0F82">
        <w:rPr>
          <w:sz w:val="24"/>
          <w:szCs w:val="24"/>
        </w:rPr>
        <w:t xml:space="preserve"> on the </w:t>
      </w:r>
      <w:r w:rsidRPr="00A763EF">
        <w:rPr>
          <w:sz w:val="24"/>
          <w:szCs w:val="24"/>
        </w:rPr>
        <w:t>appeal</w:t>
      </w:r>
      <w:r w:rsidRPr="00A763EF" w:rsidDel="001B0F82">
        <w:rPr>
          <w:sz w:val="24"/>
          <w:szCs w:val="24"/>
        </w:rPr>
        <w:t xml:space="preserve"> </w:t>
      </w:r>
      <w:r w:rsidRPr="00A763EF">
        <w:rPr>
          <w:sz w:val="24"/>
          <w:szCs w:val="24"/>
        </w:rPr>
        <w:t xml:space="preserve">must be </w:t>
      </w:r>
      <w:r w:rsidR="00DB4ECD" w:rsidRPr="00A763EF">
        <w:rPr>
          <w:sz w:val="24"/>
          <w:szCs w:val="24"/>
        </w:rPr>
        <w:t>issued</w:t>
      </w:r>
      <w:r w:rsidR="00EB4661" w:rsidRPr="00A763EF">
        <w:rPr>
          <w:sz w:val="24"/>
          <w:szCs w:val="24"/>
        </w:rPr>
        <w:t xml:space="preserve"> before a recommendation to award the contract is considered and contract awarded</w:t>
      </w:r>
      <w:r w:rsidR="00DB4ECD" w:rsidRPr="00A763EF">
        <w:rPr>
          <w:sz w:val="24"/>
          <w:szCs w:val="24"/>
        </w:rPr>
        <w:t xml:space="preserve"> </w:t>
      </w:r>
      <w:r w:rsidR="00EB4661" w:rsidRPr="00A763EF">
        <w:rPr>
          <w:sz w:val="24"/>
          <w:szCs w:val="24"/>
        </w:rPr>
        <w:t>by</w:t>
      </w:r>
      <w:r w:rsidRPr="00A763EF" w:rsidDel="001B0F82">
        <w:rPr>
          <w:sz w:val="24"/>
          <w:szCs w:val="24"/>
        </w:rPr>
        <w:t xml:space="preserve"> the Board</w:t>
      </w:r>
      <w:r w:rsidRPr="009F131D" w:rsidDel="001B0F82">
        <w:rPr>
          <w:sz w:val="24"/>
          <w:szCs w:val="24"/>
        </w:rPr>
        <w:t xml:space="preserve"> </w:t>
      </w:r>
      <w:r w:rsidR="00EB4661" w:rsidRPr="009F131D">
        <w:rPr>
          <w:sz w:val="24"/>
          <w:szCs w:val="24"/>
        </w:rPr>
        <w:t>of Supervisor</w:t>
      </w:r>
      <w:r w:rsidR="00B72008" w:rsidRPr="009F131D">
        <w:rPr>
          <w:sz w:val="24"/>
          <w:szCs w:val="24"/>
        </w:rPr>
        <w:t>s</w:t>
      </w:r>
      <w:r w:rsidRPr="009F131D" w:rsidDel="001B0F82">
        <w:rPr>
          <w:sz w:val="24"/>
          <w:szCs w:val="24"/>
        </w:rPr>
        <w:t>.</w:t>
      </w:r>
      <w:bookmarkEnd w:id="52"/>
      <w:bookmarkEnd w:id="53"/>
    </w:p>
    <w:p w14:paraId="55DC6C14" w14:textId="652C4F20" w:rsidR="00D8648E" w:rsidRPr="00266DFB" w:rsidRDefault="00D8648E" w:rsidP="005D606E">
      <w:pPr>
        <w:pStyle w:val="Item1"/>
        <w:tabs>
          <w:tab w:val="clear" w:pos="1440"/>
        </w:tabs>
        <w:rPr>
          <w:sz w:val="24"/>
          <w:szCs w:val="24"/>
        </w:rPr>
      </w:pPr>
      <w:r w:rsidRPr="00266DFB">
        <w:rPr>
          <w:sz w:val="24"/>
          <w:szCs w:val="24"/>
        </w:rPr>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502F47" w:rsidRPr="00266DFB">
        <w:rPr>
          <w:sz w:val="24"/>
          <w:szCs w:val="24"/>
        </w:rPr>
        <w:t>Bidder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502F47" w:rsidRPr="00266DFB">
        <w:rPr>
          <w:sz w:val="24"/>
          <w:szCs w:val="24"/>
        </w:rPr>
        <w:t>Bidder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deemed a failure to exhaust administrative remedies.  Failure to exhaust administrative remedies, or failure to comply otherwise with these procedures, </w:t>
      </w:r>
      <w:r w:rsidR="00F11599">
        <w:rPr>
          <w:sz w:val="24"/>
          <w:szCs w:val="24"/>
        </w:rPr>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54" w:name="_Toc339364450"/>
      <w:bookmarkStart w:id="55" w:name="_Toc339364711"/>
      <w:bookmarkStart w:id="56" w:name="_Toc193192263"/>
      <w:r w:rsidRPr="00266DFB">
        <w:rPr>
          <w:sz w:val="24"/>
          <w:szCs w:val="24"/>
        </w:rPr>
        <w:t>TERM / TERMINATION / RENEWAL</w:t>
      </w:r>
      <w:bookmarkEnd w:id="54"/>
      <w:bookmarkEnd w:id="55"/>
      <w:bookmarkEnd w:id="56"/>
    </w:p>
    <w:p w14:paraId="04DB12B7" w14:textId="35923A21" w:rsidR="00F9006C" w:rsidRPr="00121DEB" w:rsidRDefault="00F9006C" w:rsidP="005D606E">
      <w:pPr>
        <w:pStyle w:val="Item1"/>
        <w:tabs>
          <w:tab w:val="clear" w:pos="1440"/>
        </w:tabs>
        <w:rPr>
          <w:sz w:val="24"/>
          <w:szCs w:val="18"/>
        </w:rPr>
      </w:pPr>
      <w:r w:rsidRPr="00121DEB">
        <w:rPr>
          <w:sz w:val="24"/>
          <w:szCs w:val="18"/>
        </w:rPr>
        <w:t xml:space="preserve">The </w:t>
      </w:r>
      <w:r w:rsidR="00AB790E">
        <w:rPr>
          <w:sz w:val="24"/>
          <w:szCs w:val="18"/>
        </w:rPr>
        <w:t>contract term</w:t>
      </w:r>
      <w:r w:rsidRPr="00121DEB">
        <w:rPr>
          <w:sz w:val="24"/>
          <w:szCs w:val="18"/>
        </w:rPr>
        <w:t>, which may be awarded pursuant to this</w:t>
      </w:r>
      <w:r w:rsidR="00296B8A" w:rsidRPr="00121DEB">
        <w:rPr>
          <w:sz w:val="24"/>
          <w:szCs w:val="18"/>
        </w:rPr>
        <w:t xml:space="preserve"> </w:t>
      </w:r>
      <w:r w:rsidR="00DA4A6E" w:rsidRPr="00121DEB">
        <w:rPr>
          <w:sz w:val="24"/>
          <w:szCs w:val="18"/>
        </w:rPr>
        <w:t>RF</w:t>
      </w:r>
      <w:r w:rsidR="00E3208D" w:rsidRPr="00121DEB">
        <w:rPr>
          <w:sz w:val="24"/>
          <w:szCs w:val="18"/>
        </w:rPr>
        <w:t>P</w:t>
      </w:r>
      <w:r w:rsidRPr="00121DEB">
        <w:rPr>
          <w:sz w:val="24"/>
          <w:szCs w:val="18"/>
        </w:rPr>
        <w:t xml:space="preserve">, will </w:t>
      </w:r>
      <w:r w:rsidRPr="009F131D">
        <w:rPr>
          <w:sz w:val="24"/>
          <w:szCs w:val="18"/>
        </w:rPr>
        <w:t xml:space="preserve">be </w:t>
      </w:r>
      <w:r w:rsidR="009F131D" w:rsidRPr="009F131D">
        <w:rPr>
          <w:sz w:val="24"/>
          <w:szCs w:val="18"/>
        </w:rPr>
        <w:t>three</w:t>
      </w:r>
      <w:r w:rsidRPr="009F131D">
        <w:rPr>
          <w:sz w:val="24"/>
          <w:szCs w:val="18"/>
        </w:rPr>
        <w:t xml:space="preserve"> years.</w:t>
      </w:r>
    </w:p>
    <w:p w14:paraId="68E33F94" w14:textId="787DF436" w:rsidR="00F9006C" w:rsidRPr="00850953" w:rsidRDefault="00F9006C" w:rsidP="005D606E">
      <w:pPr>
        <w:pStyle w:val="Item1"/>
        <w:tabs>
          <w:tab w:val="clear" w:pos="1440"/>
        </w:tabs>
      </w:pPr>
      <w:r w:rsidRPr="00266DFB">
        <w:rPr>
          <w:sz w:val="24"/>
          <w:szCs w:val="24"/>
        </w:rPr>
        <w:t xml:space="preserve">By mutual agreement, any </w:t>
      </w:r>
      <w:r w:rsidR="00BF3055" w:rsidRPr="00266DFB">
        <w:rPr>
          <w:sz w:val="24"/>
          <w:szCs w:val="24"/>
        </w:rPr>
        <w:t>contract, which</w:t>
      </w:r>
      <w:r w:rsidRPr="00266DFB">
        <w:rPr>
          <w:sz w:val="24"/>
          <w:szCs w:val="24"/>
        </w:rPr>
        <w:t xml:space="preserve"> may be awarded pursuant to this </w:t>
      </w:r>
      <w:r w:rsidR="00DA4A6E" w:rsidRPr="00266DFB">
        <w:rPr>
          <w:sz w:val="24"/>
          <w:szCs w:val="24"/>
        </w:rPr>
        <w:t>RF</w:t>
      </w:r>
      <w:r w:rsidR="00E3208D" w:rsidRPr="00266DFB">
        <w:rPr>
          <w:sz w:val="24"/>
          <w:szCs w:val="24"/>
        </w:rPr>
        <w:t>P</w:t>
      </w:r>
      <w:r w:rsidRPr="00266DFB">
        <w:rPr>
          <w:sz w:val="24"/>
          <w:szCs w:val="24"/>
        </w:rPr>
        <w:t xml:space="preserve">, may be extended for </w:t>
      </w:r>
      <w:r w:rsidR="002A7F97" w:rsidRPr="00266DFB">
        <w:rPr>
          <w:sz w:val="24"/>
          <w:szCs w:val="24"/>
        </w:rPr>
        <w:t>an</w:t>
      </w:r>
      <w:r w:rsidRPr="00266DFB">
        <w:rPr>
          <w:sz w:val="24"/>
          <w:szCs w:val="24"/>
        </w:rPr>
        <w:t xml:space="preserve"> </w:t>
      </w:r>
      <w:r w:rsidRPr="009F131D">
        <w:rPr>
          <w:sz w:val="24"/>
          <w:szCs w:val="24"/>
        </w:rPr>
        <w:t xml:space="preserve">additional </w:t>
      </w:r>
      <w:r w:rsidR="002A7F97" w:rsidRPr="009F131D">
        <w:rPr>
          <w:sz w:val="24"/>
          <w:szCs w:val="24"/>
        </w:rPr>
        <w:t>two</w:t>
      </w:r>
      <w:r w:rsidR="008C6B6E">
        <w:rPr>
          <w:sz w:val="24"/>
          <w:szCs w:val="24"/>
        </w:rPr>
        <w:t xml:space="preserve"> </w:t>
      </w:r>
      <w:r w:rsidRPr="009F131D">
        <w:rPr>
          <w:sz w:val="24"/>
          <w:szCs w:val="24"/>
        </w:rPr>
        <w:t>year</w:t>
      </w:r>
      <w:r w:rsidR="009F131D" w:rsidRPr="009F131D">
        <w:rPr>
          <w:sz w:val="24"/>
          <w:szCs w:val="24"/>
        </w:rPr>
        <w:t>s</w:t>
      </w:r>
      <w:r w:rsidR="001B7118" w:rsidRPr="009F131D">
        <w:rPr>
          <w:sz w:val="24"/>
          <w:szCs w:val="24"/>
        </w:rPr>
        <w:t>.</w:t>
      </w:r>
      <w:r w:rsidR="001B7118" w:rsidRPr="009F131D">
        <w:t xml:space="preserve"> </w:t>
      </w:r>
    </w:p>
    <w:p w14:paraId="131676BA" w14:textId="4D03B2D2" w:rsidR="00850953" w:rsidRPr="00E06A99" w:rsidRDefault="00850953" w:rsidP="005D606E">
      <w:pPr>
        <w:pStyle w:val="Item1"/>
        <w:tabs>
          <w:tab w:val="clear" w:pos="1440"/>
        </w:tabs>
        <w:rPr>
          <w:sz w:val="24"/>
          <w:szCs w:val="24"/>
        </w:rPr>
      </w:pPr>
      <w:r w:rsidRPr="00266DFB">
        <w:rPr>
          <w:sz w:val="24"/>
          <w:szCs w:val="24"/>
        </w:rPr>
        <w:t>The County has and reserves the right to suspend, terminate or abandon the execution of any work</w:t>
      </w:r>
      <w:bookmarkStart w:id="57" w:name="_Hlk106376250"/>
      <w:r w:rsidR="00120291">
        <w:rPr>
          <w:sz w:val="24"/>
          <w:szCs w:val="24"/>
        </w:rPr>
        <w:t>, services and/or providing of goods</w:t>
      </w:r>
      <w:bookmarkEnd w:id="57"/>
      <w:r w:rsidRPr="00266DFB">
        <w:rPr>
          <w:sz w:val="24"/>
          <w:szCs w:val="24"/>
        </w:rPr>
        <w:t xml:space="preserve"> by the Contractor without cause at any time upon giving the Contractor prior written notice.  In the event that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w:t>
      </w:r>
      <w:r w:rsidRPr="00266DFB">
        <w:rPr>
          <w:sz w:val="24"/>
          <w:szCs w:val="24"/>
        </w:rPr>
        <w:lastRenderedPageBreak/>
        <w:t>all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ranked Bidder to enter into a contract or rebid the project if it is determined to be in its best interest to do so.</w:t>
      </w:r>
    </w:p>
    <w:p w14:paraId="42410ED7" w14:textId="77777777" w:rsidR="003D3E5A" w:rsidRDefault="00F9006C" w:rsidP="000352A4">
      <w:pPr>
        <w:pStyle w:val="Heading2"/>
        <w:rPr>
          <w:u w:val="none"/>
        </w:rPr>
      </w:pPr>
      <w:bookmarkStart w:id="58" w:name="_Toc339364454"/>
      <w:bookmarkStart w:id="59" w:name="_Toc339364715"/>
      <w:bookmarkStart w:id="60" w:name="_Toc193192264"/>
      <w:r w:rsidRPr="00266DFB">
        <w:rPr>
          <w:sz w:val="24"/>
          <w:szCs w:val="24"/>
        </w:rPr>
        <w:t>QUANTITIES</w:t>
      </w:r>
      <w:bookmarkEnd w:id="58"/>
      <w:bookmarkEnd w:id="59"/>
      <w:bookmarkEnd w:id="60"/>
      <w:r w:rsidR="007402A0" w:rsidRPr="007276A7">
        <w:rPr>
          <w:u w:val="none"/>
        </w:rPr>
        <w:t xml:space="preserve"> </w:t>
      </w:r>
    </w:p>
    <w:p w14:paraId="27B73527" w14:textId="165E31C2" w:rsidR="00F9006C" w:rsidRPr="00266DFB" w:rsidRDefault="00F9006C" w:rsidP="00CC278E">
      <w:pPr>
        <w:spacing w:after="240"/>
        <w:ind w:left="1440"/>
        <w:rPr>
          <w:rFonts w:ascii="Calibri" w:hAnsi="Calibri" w:cs="Calibri"/>
          <w:sz w:val="24"/>
          <w:szCs w:val="24"/>
        </w:rPr>
      </w:pPr>
      <w:r w:rsidRPr="00266DFB">
        <w:rPr>
          <w:rFonts w:ascii="Calibri" w:hAnsi="Calibri" w:cs="Calibri"/>
          <w:sz w:val="24"/>
          <w:szCs w:val="24"/>
        </w:rPr>
        <w:t xml:space="preserve">Quantities listed herein </w:t>
      </w:r>
      <w:r w:rsidRPr="009F131D">
        <w:rPr>
          <w:rFonts w:ascii="Calibri" w:hAnsi="Calibri" w:cs="Calibri"/>
          <w:sz w:val="24"/>
          <w:szCs w:val="24"/>
        </w:rPr>
        <w:t xml:space="preserve">are estimates and </w:t>
      </w:r>
      <w:r w:rsidRPr="00266DFB">
        <w:rPr>
          <w:rFonts w:ascii="Calibri" w:hAnsi="Calibri" w:cs="Calibri"/>
          <w:sz w:val="24"/>
          <w:szCs w:val="24"/>
        </w:rPr>
        <w:t>are not to be construed as a commitment.  No minimum or maximum is guaranteed or implied.</w:t>
      </w:r>
    </w:p>
    <w:p w14:paraId="2DE24317" w14:textId="500E8393" w:rsidR="00F9006C" w:rsidRPr="009F131D" w:rsidRDefault="00F9006C" w:rsidP="009F131D">
      <w:pPr>
        <w:pStyle w:val="Heading2"/>
        <w:rPr>
          <w:sz w:val="24"/>
          <w:szCs w:val="24"/>
          <w:u w:val="none"/>
        </w:rPr>
      </w:pPr>
      <w:bookmarkStart w:id="61" w:name="_Toc339364456"/>
      <w:bookmarkStart w:id="62" w:name="_Toc339364717"/>
      <w:bookmarkStart w:id="63" w:name="_Toc193192265"/>
      <w:r w:rsidRPr="00266DFB">
        <w:rPr>
          <w:sz w:val="24"/>
          <w:szCs w:val="24"/>
        </w:rPr>
        <w:t>PRICING</w:t>
      </w:r>
      <w:bookmarkEnd w:id="61"/>
      <w:bookmarkEnd w:id="62"/>
      <w:bookmarkEnd w:id="63"/>
      <w:r w:rsidR="007402A0" w:rsidRPr="00266DFB">
        <w:rPr>
          <w:sz w:val="24"/>
          <w:szCs w:val="24"/>
          <w:u w:val="none"/>
        </w:rPr>
        <w:t xml:space="preserve"> </w:t>
      </w:r>
    </w:p>
    <w:p w14:paraId="5C348599" w14:textId="091CD623"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as a result of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tabs>
          <w:tab w:val="clear" w:pos="1440"/>
        </w:tabs>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tabs>
          <w:tab w:val="clear" w:pos="1440"/>
        </w:tabs>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0629BB7D" w14:textId="0545A1D5" w:rsidR="00DD5AA2" w:rsidRPr="00A85450" w:rsidRDefault="00DD5AA2" w:rsidP="005D606E">
      <w:pPr>
        <w:pStyle w:val="Item1"/>
        <w:tabs>
          <w:tab w:val="clear" w:pos="1440"/>
        </w:tabs>
      </w:pPr>
      <w:r w:rsidRPr="00266DFB">
        <w:rPr>
          <w:sz w:val="24"/>
        </w:rPr>
        <w:t xml:space="preserve">Taxes and freight charges:  </w:t>
      </w:r>
    </w:p>
    <w:p w14:paraId="0A0A59C5" w14:textId="588BEAB3" w:rsidR="00876B49" w:rsidRPr="00A763EF" w:rsidRDefault="00544A43" w:rsidP="005D606E">
      <w:pPr>
        <w:pStyle w:val="Itema"/>
        <w:tabs>
          <w:tab w:val="clear" w:pos="2160"/>
        </w:tabs>
        <w:rPr>
          <w:sz w:val="24"/>
          <w:szCs w:val="24"/>
        </w:rPr>
      </w:pPr>
      <w:r w:rsidRPr="00A763EF">
        <w:rPr>
          <w:sz w:val="24"/>
          <w:szCs w:val="24"/>
        </w:rPr>
        <w:t xml:space="preserve">All prices are to be Freight On Board (F.O.B.) destination.  Any freight/delivery charges are to be included in the bid price. </w:t>
      </w:r>
    </w:p>
    <w:p w14:paraId="4A228640" w14:textId="0EB1E640" w:rsidR="00DD5AA2" w:rsidRPr="00A763EF" w:rsidRDefault="00DD5AA2" w:rsidP="005D606E">
      <w:pPr>
        <w:pStyle w:val="Itema"/>
        <w:tabs>
          <w:tab w:val="clear" w:pos="2160"/>
        </w:tabs>
        <w:rPr>
          <w:sz w:val="24"/>
          <w:szCs w:val="24"/>
        </w:rPr>
      </w:pPr>
      <w:r w:rsidRPr="00A763EF">
        <w:rPr>
          <w:sz w:val="24"/>
          <w:szCs w:val="24"/>
        </w:rPr>
        <w:t xml:space="preserve">The County is soliciting a </w:t>
      </w:r>
      <w:bookmarkStart w:id="64" w:name="PricingType"/>
      <w:r w:rsidR="000509F0" w:rsidRPr="00A763EF">
        <w:rPr>
          <w:sz w:val="24"/>
          <w:szCs w:val="24"/>
        </w:rPr>
        <w:t>total price</w:t>
      </w:r>
      <w:bookmarkEnd w:id="64"/>
      <w:r w:rsidRPr="00A763EF">
        <w:rPr>
          <w:sz w:val="24"/>
          <w:szCs w:val="24"/>
        </w:rPr>
        <w:t xml:space="preserve"> for this project</w:t>
      </w:r>
      <w:r w:rsidR="00F52C4D" w:rsidRPr="00A763EF">
        <w:rPr>
          <w:sz w:val="24"/>
          <w:szCs w:val="24"/>
        </w:rPr>
        <w:t xml:space="preserve">.  </w:t>
      </w:r>
      <w:r w:rsidRPr="00A763EF">
        <w:rPr>
          <w:sz w:val="24"/>
          <w:szCs w:val="24"/>
        </w:rPr>
        <w:t xml:space="preserve">The price(s) quoted </w:t>
      </w:r>
      <w:r w:rsidR="00C063D4" w:rsidRPr="00A763EF">
        <w:rPr>
          <w:sz w:val="24"/>
          <w:szCs w:val="24"/>
        </w:rPr>
        <w:t>must</w:t>
      </w:r>
      <w:r w:rsidRPr="00A763EF">
        <w:rPr>
          <w:sz w:val="24"/>
          <w:szCs w:val="24"/>
        </w:rPr>
        <w:t xml:space="preserve"> be the total cost the County will pay for this project</w:t>
      </w:r>
      <w:r w:rsidR="00AB790E" w:rsidRPr="00A763EF">
        <w:rPr>
          <w:sz w:val="24"/>
          <w:szCs w:val="24"/>
        </w:rPr>
        <w:t>,</w:t>
      </w:r>
      <w:r w:rsidRPr="00A763EF">
        <w:rPr>
          <w:sz w:val="24"/>
          <w:szCs w:val="24"/>
        </w:rPr>
        <w:t xml:space="preserve"> including </w:t>
      </w:r>
      <w:r w:rsidR="00117325" w:rsidRPr="00A763EF">
        <w:rPr>
          <w:sz w:val="24"/>
          <w:szCs w:val="24"/>
        </w:rPr>
        <w:t xml:space="preserve">all taxes (excluding Sales and Use taxes) </w:t>
      </w:r>
      <w:r w:rsidRPr="00A763EF">
        <w:rPr>
          <w:sz w:val="24"/>
          <w:szCs w:val="24"/>
        </w:rPr>
        <w:t>and all other charges.</w:t>
      </w:r>
    </w:p>
    <w:p w14:paraId="29851B1F" w14:textId="5813A4FD" w:rsidR="00DD5AA2" w:rsidRPr="00A763EF" w:rsidRDefault="00DD5AA2" w:rsidP="005D606E">
      <w:pPr>
        <w:pStyle w:val="Itema"/>
        <w:tabs>
          <w:tab w:val="clear" w:pos="2160"/>
        </w:tabs>
        <w:rPr>
          <w:sz w:val="24"/>
          <w:szCs w:val="24"/>
        </w:rPr>
      </w:pPr>
      <w:r w:rsidRPr="00A763EF">
        <w:rPr>
          <w:sz w:val="24"/>
          <w:szCs w:val="24"/>
        </w:rPr>
        <w:t xml:space="preserve">No charge for delivery, drayage, express, parcel post packing, cartage, insurance, license fees, permits, costs of bonds, or for any other purpose, except taxes legally payable by </w:t>
      </w:r>
      <w:r w:rsidR="00007688" w:rsidRPr="00A763EF">
        <w:rPr>
          <w:sz w:val="24"/>
          <w:szCs w:val="24"/>
        </w:rPr>
        <w:t xml:space="preserve">the </w:t>
      </w:r>
      <w:r w:rsidRPr="00A763EF">
        <w:rPr>
          <w:sz w:val="24"/>
          <w:szCs w:val="24"/>
        </w:rPr>
        <w:t>County, will be paid by the County unless expressly included and itemized in the bid</w:t>
      </w:r>
      <w:r w:rsidR="00EB4661" w:rsidRPr="00A763EF">
        <w:rPr>
          <w:sz w:val="24"/>
          <w:szCs w:val="24"/>
        </w:rPr>
        <w:t xml:space="preserve"> proposal</w:t>
      </w:r>
      <w:r w:rsidRPr="00A763EF">
        <w:rPr>
          <w:sz w:val="24"/>
          <w:szCs w:val="24"/>
        </w:rPr>
        <w:t>.</w:t>
      </w:r>
    </w:p>
    <w:p w14:paraId="726E2DE1" w14:textId="1727B6C5" w:rsidR="00DD5AA2" w:rsidRPr="00A763EF" w:rsidRDefault="00DD5AA2" w:rsidP="005D606E">
      <w:pPr>
        <w:pStyle w:val="Itema"/>
        <w:tabs>
          <w:tab w:val="clear" w:pos="2160"/>
        </w:tabs>
        <w:rPr>
          <w:sz w:val="24"/>
          <w:szCs w:val="24"/>
        </w:rPr>
      </w:pPr>
      <w:bookmarkStart w:id="65" w:name="_Hlk83899919"/>
      <w:r w:rsidRPr="00A763EF">
        <w:rPr>
          <w:sz w:val="24"/>
          <w:szCs w:val="24"/>
        </w:rPr>
        <w:t xml:space="preserve">Amount paid for </w:t>
      </w:r>
      <w:r w:rsidR="00134FFA" w:rsidRPr="00A763EF">
        <w:rPr>
          <w:sz w:val="24"/>
          <w:szCs w:val="24"/>
        </w:rPr>
        <w:t xml:space="preserve">the </w:t>
      </w:r>
      <w:r w:rsidRPr="00A763EF">
        <w:rPr>
          <w:sz w:val="24"/>
          <w:szCs w:val="24"/>
        </w:rPr>
        <w:t>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65"/>
    <w:p w14:paraId="07E304BB" w14:textId="5A96AF75" w:rsidR="00F9006C" w:rsidRPr="00266DFB" w:rsidRDefault="00DD5AA2" w:rsidP="005D606E">
      <w:pPr>
        <w:pStyle w:val="Itema"/>
        <w:tabs>
          <w:tab w:val="clear" w:pos="2160"/>
        </w:tabs>
        <w:rPr>
          <w:sz w:val="24"/>
          <w:szCs w:val="24"/>
        </w:rPr>
      </w:pPr>
      <w:r w:rsidRPr="00A763EF">
        <w:rPr>
          <w:sz w:val="24"/>
          <w:szCs w:val="24"/>
        </w:rPr>
        <w:t xml:space="preserve">Articles sold to the County of Alameda are exempt from certain Federal excise taxes.  </w:t>
      </w:r>
      <w:r w:rsidR="00AF533D" w:rsidRPr="00A763EF">
        <w:rPr>
          <w:sz w:val="24"/>
          <w:szCs w:val="24"/>
        </w:rPr>
        <w:t>If applicable, and upon reques</w:t>
      </w:r>
      <w:r w:rsidR="00823F00" w:rsidRPr="00A763EF">
        <w:rPr>
          <w:sz w:val="24"/>
          <w:szCs w:val="24"/>
        </w:rPr>
        <w:t>t</w:t>
      </w:r>
      <w:r w:rsidR="00AF533D" w:rsidRPr="00A763EF">
        <w:rPr>
          <w:sz w:val="24"/>
          <w:szCs w:val="24"/>
        </w:rPr>
        <w:t>, t</w:t>
      </w:r>
      <w:r w:rsidRPr="00A763EF">
        <w:rPr>
          <w:sz w:val="24"/>
          <w:szCs w:val="24"/>
        </w:rPr>
        <w:t>he County will furnish an exemption certificate</w:t>
      </w:r>
      <w:r w:rsidRPr="00266DFB">
        <w:rPr>
          <w:sz w:val="24"/>
          <w:szCs w:val="24"/>
        </w:rPr>
        <w:t>.</w:t>
      </w:r>
    </w:p>
    <w:p w14:paraId="1D3480DD" w14:textId="6DD18816" w:rsidR="00F9006C" w:rsidRPr="001215F1" w:rsidRDefault="00F9006C" w:rsidP="005D606E">
      <w:pPr>
        <w:pStyle w:val="Item1"/>
        <w:tabs>
          <w:tab w:val="clear" w:pos="1440"/>
        </w:tabs>
        <w:rPr>
          <w:sz w:val="24"/>
        </w:rPr>
      </w:pPr>
      <w:r w:rsidRPr="00266DFB">
        <w:rPr>
          <w:sz w:val="24"/>
        </w:rPr>
        <w:lastRenderedPageBreak/>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t xml:space="preserve">Price quotes </w:t>
      </w:r>
      <w:r w:rsidR="00C063D4">
        <w:rPr>
          <w:sz w:val="24"/>
          <w:szCs w:val="24"/>
        </w:rPr>
        <w:t>must</w:t>
      </w:r>
      <w:r w:rsidRPr="00266DFB">
        <w:rPr>
          <w:sz w:val="24"/>
          <w:szCs w:val="24"/>
        </w:rPr>
        <w:t xml:space="preserve"> include any and all payment incentives available to the County.</w:t>
      </w:r>
    </w:p>
    <w:p w14:paraId="78FD9277" w14:textId="6899A6E6" w:rsidR="00F9006C" w:rsidRPr="00266DFB" w:rsidRDefault="001821C6" w:rsidP="005D606E">
      <w:pPr>
        <w:pStyle w:val="Item1"/>
        <w:tabs>
          <w:tab w:val="clear" w:pos="1440"/>
        </w:tabs>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5D606E">
      <w:pPr>
        <w:pStyle w:val="Item1"/>
        <w:tabs>
          <w:tab w:val="clear" w:pos="1440"/>
        </w:tabs>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29A87B65" w14:textId="31528B68" w:rsidR="008D4D4B" w:rsidRDefault="008D4D4B" w:rsidP="005D606E">
      <w:pPr>
        <w:pStyle w:val="Item1"/>
        <w:tabs>
          <w:tab w:val="clear" w:pos="1440"/>
        </w:tabs>
      </w:pPr>
      <w:bookmarkStart w:id="66" w:name="_Hlk101544702"/>
      <w:bookmarkStart w:id="67" w:name="_Hlk83900178"/>
      <w:r w:rsidRPr="00266DFB">
        <w:rPr>
          <w:sz w:val="24"/>
          <w:szCs w:val="24"/>
        </w:rPr>
        <w:t>Labor Compliance</w:t>
      </w:r>
      <w:r w:rsidR="004443BC">
        <w:rPr>
          <w:sz w:val="24"/>
          <w:szCs w:val="24"/>
        </w:rPr>
        <w:t>/Prevailing Wage</w:t>
      </w:r>
      <w:r w:rsidR="00F9006C" w:rsidRPr="00266DFB">
        <w:rPr>
          <w:sz w:val="24"/>
          <w:szCs w:val="24"/>
        </w:rPr>
        <w:t>:</w:t>
      </w:r>
      <w:r w:rsidR="00F9006C" w:rsidRPr="00A85450">
        <w:t xml:space="preserve">  </w:t>
      </w:r>
    </w:p>
    <w:p w14:paraId="3F92AB75" w14:textId="3270B722" w:rsidR="008D4D4B" w:rsidRPr="00A763EF" w:rsidRDefault="008D4D4B" w:rsidP="005D606E">
      <w:pPr>
        <w:pStyle w:val="Itema"/>
        <w:tabs>
          <w:tab w:val="clear" w:pos="2160"/>
        </w:tabs>
        <w:rPr>
          <w:sz w:val="24"/>
          <w:szCs w:val="24"/>
        </w:rPr>
      </w:pPr>
      <w:r w:rsidRPr="00A763EF">
        <w:rPr>
          <w:sz w:val="24"/>
          <w:szCs w:val="24"/>
        </w:rPr>
        <w:t xml:space="preserve">This is </w:t>
      </w:r>
      <w:r w:rsidR="00456180" w:rsidRPr="00A763EF">
        <w:rPr>
          <w:sz w:val="24"/>
          <w:szCs w:val="24"/>
        </w:rPr>
        <w:t>a public</w:t>
      </w:r>
      <w:r w:rsidRPr="00A763EF">
        <w:rPr>
          <w:sz w:val="24"/>
          <w:szCs w:val="24"/>
        </w:rPr>
        <w:t xml:space="preserve"> works project and is subject to monitoring by the Department of Industrial Relations (DIR).  All contractors performing work on Public Works projects are required to be registered with the DIR.  Valid DIR registration numbers for </w:t>
      </w:r>
      <w:r w:rsidR="007E01FC" w:rsidRPr="00A763EF">
        <w:rPr>
          <w:sz w:val="24"/>
          <w:szCs w:val="24"/>
        </w:rPr>
        <w:t xml:space="preserve">the </w:t>
      </w:r>
      <w:r w:rsidRPr="00A763EF">
        <w:rPr>
          <w:sz w:val="24"/>
          <w:szCs w:val="24"/>
        </w:rPr>
        <w:t>firm and any lower</w:t>
      </w:r>
      <w:r w:rsidR="00AB790E" w:rsidRPr="00A763EF">
        <w:rPr>
          <w:sz w:val="24"/>
          <w:szCs w:val="24"/>
        </w:rPr>
        <w:t>-</w:t>
      </w:r>
      <w:r w:rsidRPr="00A763EF">
        <w:rPr>
          <w:sz w:val="24"/>
          <w:szCs w:val="24"/>
        </w:rPr>
        <w:t xml:space="preserve">tier subcontractors </w:t>
      </w:r>
      <w:r w:rsidR="00192BEC" w:rsidRPr="00A763EF">
        <w:rPr>
          <w:sz w:val="24"/>
          <w:szCs w:val="24"/>
        </w:rPr>
        <w:t xml:space="preserve">the contractors </w:t>
      </w:r>
      <w:r w:rsidRPr="00A763EF">
        <w:rPr>
          <w:sz w:val="24"/>
          <w:szCs w:val="24"/>
        </w:rPr>
        <w:t xml:space="preserve">may hire to accomplish </w:t>
      </w:r>
      <w:r w:rsidR="00192BEC" w:rsidRPr="00A763EF">
        <w:rPr>
          <w:sz w:val="24"/>
          <w:szCs w:val="24"/>
        </w:rPr>
        <w:t xml:space="preserve">their </w:t>
      </w:r>
      <w:r w:rsidRPr="00A763EF">
        <w:rPr>
          <w:sz w:val="24"/>
          <w:szCs w:val="24"/>
        </w:rPr>
        <w:t xml:space="preserve">portion of </w:t>
      </w:r>
      <w:r w:rsidR="00456180">
        <w:rPr>
          <w:sz w:val="24"/>
          <w:szCs w:val="24"/>
        </w:rPr>
        <w:t xml:space="preserve">the </w:t>
      </w:r>
      <w:r w:rsidRPr="00A763EF">
        <w:rPr>
          <w:sz w:val="24"/>
          <w:szCs w:val="24"/>
        </w:rPr>
        <w:t xml:space="preserve">work must be supplied with </w:t>
      </w:r>
      <w:r w:rsidR="00192BEC" w:rsidRPr="00A763EF">
        <w:rPr>
          <w:sz w:val="24"/>
          <w:szCs w:val="24"/>
        </w:rPr>
        <w:t xml:space="preserve">the </w:t>
      </w:r>
      <w:r w:rsidRPr="00A763EF">
        <w:rPr>
          <w:sz w:val="24"/>
          <w:szCs w:val="24"/>
        </w:rPr>
        <w:t xml:space="preserve">proposal.  The contractor and all subcontractors under the contractor </w:t>
      </w:r>
      <w:r w:rsidR="00C063D4" w:rsidRPr="00A763EF">
        <w:rPr>
          <w:sz w:val="24"/>
          <w:szCs w:val="24"/>
        </w:rPr>
        <w:t>must</w:t>
      </w:r>
      <w:r w:rsidRPr="00A763EF">
        <w:rPr>
          <w:sz w:val="24"/>
          <w:szCs w:val="24"/>
        </w:rPr>
        <w:t xml:space="preserve"> pay all workers on all work performed pursuant to this contract not less than the general prevailing rate of per diem wages and the general prevailing rate for holiday and overtime work as determined by the Director of the </w:t>
      </w:r>
      <w:r w:rsidR="006F1491" w:rsidRPr="00A763EF">
        <w:rPr>
          <w:sz w:val="24"/>
          <w:szCs w:val="24"/>
        </w:rPr>
        <w:t>DIR</w:t>
      </w:r>
      <w:r w:rsidRPr="00A763EF">
        <w:rPr>
          <w:sz w:val="24"/>
          <w:szCs w:val="24"/>
        </w:rPr>
        <w:t xml:space="preserve">, State of California, for the type of work performed and the locality in which the work is to be performed within the boundaries of the County, pursuant to sections 1770 et seq. of the California Labor Code.  Prevailing wage rates are also available from the County or at </w:t>
      </w:r>
      <w:hyperlink r:id="rId43" w:history="1">
        <w:r w:rsidRPr="00A763EF">
          <w:rPr>
            <w:rStyle w:val="Hyperlink"/>
            <w:sz w:val="24"/>
            <w:szCs w:val="24"/>
          </w:rPr>
          <w:t>www.dir.ca.gov</w:t>
        </w:r>
      </w:hyperlink>
      <w:r w:rsidRPr="00A763EF">
        <w:rPr>
          <w:sz w:val="24"/>
          <w:szCs w:val="24"/>
        </w:rPr>
        <w:t>.</w:t>
      </w:r>
      <w:bookmarkEnd w:id="66"/>
    </w:p>
    <w:p w14:paraId="78C87234" w14:textId="77777777" w:rsidR="00F9006C" w:rsidRPr="00C979DA" w:rsidRDefault="008D4D4B" w:rsidP="005D606E">
      <w:pPr>
        <w:pStyle w:val="Itema"/>
        <w:tabs>
          <w:tab w:val="clear" w:pos="2160"/>
        </w:tabs>
        <w:rPr>
          <w:sz w:val="24"/>
          <w:szCs w:val="24"/>
        </w:rPr>
      </w:pPr>
      <w:r w:rsidRPr="00A763EF">
        <w:rPr>
          <w:sz w:val="24"/>
          <w:szCs w:val="24"/>
        </w:rPr>
        <w:t>All public works contracts valued at $30,000 or more carry an obligation to hire apprentices, unless the craft or trade does not require the use of apprentices, as indicated in the corresponding prevailing wage determination.  This duty applies to all contractors and subcontractors on a project, even if their part of the project is less than $30,000</w:t>
      </w:r>
      <w:r w:rsidRPr="00C979DA">
        <w:rPr>
          <w:sz w:val="24"/>
          <w:szCs w:val="24"/>
        </w:rPr>
        <w:t>.</w:t>
      </w:r>
    </w:p>
    <w:p w14:paraId="3CD238C4" w14:textId="77777777" w:rsidR="00F9006C" w:rsidRPr="00266DFB" w:rsidRDefault="00F9006C" w:rsidP="000352A4">
      <w:pPr>
        <w:pStyle w:val="Heading2"/>
        <w:rPr>
          <w:sz w:val="24"/>
          <w:szCs w:val="24"/>
        </w:rPr>
      </w:pPr>
      <w:bookmarkStart w:id="68" w:name="_Toc339364458"/>
      <w:bookmarkStart w:id="69" w:name="_Toc339364719"/>
      <w:bookmarkStart w:id="70" w:name="_Toc193192266"/>
      <w:bookmarkEnd w:id="67"/>
      <w:r w:rsidRPr="00266DFB">
        <w:rPr>
          <w:sz w:val="24"/>
          <w:szCs w:val="24"/>
        </w:rPr>
        <w:t>AWARD</w:t>
      </w:r>
      <w:bookmarkEnd w:id="68"/>
      <w:bookmarkEnd w:id="69"/>
      <w:bookmarkEnd w:id="70"/>
    </w:p>
    <w:p w14:paraId="67D8850D" w14:textId="433DDCA7"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p>
    <w:p w14:paraId="7875395B" w14:textId="026F6E42" w:rsidR="00AF533D" w:rsidRPr="002C687F" w:rsidRDefault="00AF533D" w:rsidP="0081327F">
      <w:pPr>
        <w:pStyle w:val="Itema"/>
        <w:numPr>
          <w:ilvl w:val="3"/>
          <w:numId w:val="16"/>
        </w:numPr>
        <w:tabs>
          <w:tab w:val="clear" w:pos="2160"/>
        </w:tabs>
        <w:rPr>
          <w:sz w:val="24"/>
          <w:szCs w:val="24"/>
        </w:rPr>
      </w:pPr>
      <w:r w:rsidRPr="002C687F">
        <w:rPr>
          <w:sz w:val="24"/>
          <w:szCs w:val="24"/>
        </w:rPr>
        <w:t>The award will be made to the highest</w:t>
      </w:r>
      <w:r w:rsidR="00AB790E" w:rsidRPr="002C687F">
        <w:rPr>
          <w:sz w:val="24"/>
          <w:szCs w:val="24"/>
        </w:rPr>
        <w:t>-</w:t>
      </w:r>
      <w:r w:rsidRPr="002C687F">
        <w:rPr>
          <w:sz w:val="24"/>
          <w:szCs w:val="24"/>
        </w:rPr>
        <w:t xml:space="preserve">ranked Bidder who </w:t>
      </w:r>
      <w:r w:rsidR="005502C3">
        <w:rPr>
          <w:sz w:val="24"/>
          <w:szCs w:val="24"/>
        </w:rPr>
        <w:t>meets</w:t>
      </w:r>
      <w:r w:rsidRPr="002C687F">
        <w:rPr>
          <w:sz w:val="24"/>
          <w:szCs w:val="24"/>
        </w:rPr>
        <w:t xml:space="preserve"> the requirements of these specifications, </w:t>
      </w:r>
      <w:r w:rsidR="00BF3055" w:rsidRPr="002C687F">
        <w:rPr>
          <w:sz w:val="24"/>
          <w:szCs w:val="24"/>
        </w:rPr>
        <w:t>terms,</w:t>
      </w:r>
      <w:r w:rsidRPr="002C687F">
        <w:rPr>
          <w:sz w:val="24"/>
          <w:szCs w:val="24"/>
        </w:rPr>
        <w:t xml:space="preserve"> and conditions.   </w:t>
      </w:r>
    </w:p>
    <w:p w14:paraId="44265F01" w14:textId="62F1EFDD" w:rsidR="004E6261" w:rsidRPr="002C687F" w:rsidRDefault="00FF715F" w:rsidP="0081327F">
      <w:pPr>
        <w:pStyle w:val="Itema"/>
        <w:numPr>
          <w:ilvl w:val="3"/>
          <w:numId w:val="16"/>
        </w:numPr>
        <w:tabs>
          <w:tab w:val="clear" w:pos="2160"/>
        </w:tabs>
        <w:rPr>
          <w:sz w:val="24"/>
          <w:szCs w:val="24"/>
        </w:rPr>
      </w:pPr>
      <w:r w:rsidRPr="002C687F">
        <w:rPr>
          <w:sz w:val="24"/>
          <w:szCs w:val="24"/>
        </w:rPr>
        <w:lastRenderedPageBreak/>
        <w:t>Awards may also be made to the subsequent highest ranked Bidder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w:t>
      </w:r>
      <w:r w:rsidRPr="002C687F">
        <w:rPr>
          <w:sz w:val="24"/>
          <w:szCs w:val="24"/>
        </w:rPr>
        <w:t xml:space="preserve">. </w:t>
      </w:r>
    </w:p>
    <w:p w14:paraId="0F178873" w14:textId="658F8ADF" w:rsidR="00557262" w:rsidRPr="00266DFB" w:rsidRDefault="00AF533D" w:rsidP="0081327F">
      <w:pPr>
        <w:pStyle w:val="Itema"/>
        <w:numPr>
          <w:ilvl w:val="3"/>
          <w:numId w:val="16"/>
        </w:numPr>
        <w:tabs>
          <w:tab w:val="clear" w:pos="2160"/>
        </w:tabs>
        <w:rPr>
          <w:sz w:val="24"/>
          <w:szCs w:val="24"/>
        </w:rPr>
      </w:pPr>
      <w:r w:rsidRPr="002C687F">
        <w:rPr>
          <w:sz w:val="24"/>
          <w:szCs w:val="24"/>
        </w:rPr>
        <w:t>An award will be recommended for the</w:t>
      </w:r>
      <w:r w:rsidR="00557262" w:rsidRPr="002C687F">
        <w:rPr>
          <w:sz w:val="24"/>
          <w:szCs w:val="24"/>
        </w:rPr>
        <w:t xml:space="preserve"> Bidder </w:t>
      </w:r>
      <w:r w:rsidRPr="002C687F">
        <w:rPr>
          <w:sz w:val="24"/>
          <w:szCs w:val="24"/>
        </w:rPr>
        <w:t>that</w:t>
      </w:r>
      <w:r w:rsidR="00557262" w:rsidRPr="002C687F">
        <w:rPr>
          <w:sz w:val="24"/>
          <w:szCs w:val="24"/>
        </w:rPr>
        <w:t xml:space="preserve"> submitted the proposal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9A2801">
      <w:pPr>
        <w:pStyle w:val="Item1"/>
        <w:tabs>
          <w:tab w:val="clear" w:pos="1440"/>
        </w:tabs>
      </w:pPr>
      <w:bookmarkStart w:id="71" w:name="_Hlk103956233"/>
      <w:r w:rsidRPr="00F11599">
        <w:rPr>
          <w:sz w:val="24"/>
          <w:szCs w:val="24"/>
        </w:rPr>
        <w:t>Small Local Emerging Business (SLEB) Program</w:t>
      </w:r>
      <w:r w:rsidR="006F6C64" w:rsidRPr="00F11599">
        <w:t xml:space="preserve"> </w:t>
      </w:r>
    </w:p>
    <w:p w14:paraId="437C1CAA" w14:textId="77777777" w:rsidR="006C5CE8" w:rsidRPr="00266DFB" w:rsidRDefault="006C5CE8" w:rsidP="0081327F">
      <w:pPr>
        <w:pStyle w:val="Itema"/>
        <w:numPr>
          <w:ilvl w:val="0"/>
          <w:numId w:val="24"/>
        </w:numPr>
        <w:ind w:hanging="720"/>
        <w:rPr>
          <w:sz w:val="24"/>
          <w:szCs w:val="24"/>
        </w:rPr>
      </w:pPr>
      <w:r w:rsidRPr="00266DF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81327F">
      <w:pPr>
        <w:numPr>
          <w:ilvl w:val="0"/>
          <w:numId w:val="24"/>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Bidders must meet the County’s Small and Emerging Locally Owned Business requirements in order to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6C5CE8" w:rsidP="0081327F">
      <w:pPr>
        <w:numPr>
          <w:ilvl w:val="0"/>
          <w:numId w:val="22"/>
        </w:numPr>
        <w:spacing w:after="240"/>
        <w:ind w:hanging="720"/>
        <w:rPr>
          <w:rStyle w:val="Hyperlink"/>
          <w:rFonts w:ascii="Calibri" w:hAnsi="Calibri" w:cs="Calibri"/>
          <w:color w:val="auto"/>
          <w:sz w:val="24"/>
          <w:szCs w:val="24"/>
          <w:u w:val="none"/>
        </w:rPr>
      </w:pPr>
      <w:hyperlink r:id="rId44" w:history="1">
        <w:r w:rsidRPr="00626048">
          <w:rPr>
            <w:rStyle w:val="Hyperlink"/>
            <w:rFonts w:ascii="Calibri" w:hAnsi="Calibri" w:cs="Calibri"/>
            <w:b/>
            <w:sz w:val="24"/>
            <w:szCs w:val="24"/>
          </w:rPr>
          <w:t>Alameda County SLEB Program Overview</w:t>
        </w:r>
      </w:hyperlink>
      <w:r w:rsidRPr="00626048">
        <w:rPr>
          <w:rStyle w:val="Hyperlink"/>
          <w:rFonts w:ascii="Calibri" w:hAnsi="Calibri" w:cs="Calibri"/>
          <w:sz w:val="24"/>
          <w:szCs w:val="24"/>
          <w:u w:val="none"/>
        </w:rPr>
        <w:t xml:space="preserve"> </w:t>
      </w:r>
      <w:r w:rsidRPr="00A07542">
        <w:rPr>
          <w:rStyle w:val="Hyperlink"/>
          <w:rFonts w:asciiTheme="minorHAnsi" w:hAnsiTheme="minorHAnsi" w:cstheme="minorHAnsi"/>
          <w:sz w:val="18"/>
          <w:szCs w:val="18"/>
          <w:u w:val="none"/>
        </w:rPr>
        <w:t>[</w:t>
      </w:r>
      <w:hyperlink r:id="rId45"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rFonts w:ascii="Calibri" w:hAnsi="Calibri" w:cs="Calibri"/>
          <w:sz w:val="24"/>
          <w:szCs w:val="24"/>
          <w:u w:val="none"/>
        </w:rPr>
        <w:t xml:space="preserve">; </w:t>
      </w:r>
      <w:r w:rsidRPr="00266DFB">
        <w:rPr>
          <w:rStyle w:val="Hyperlink"/>
          <w:rFonts w:ascii="Calibri" w:hAnsi="Calibri" w:cs="Calibri"/>
          <w:color w:val="auto"/>
          <w:sz w:val="24"/>
          <w:szCs w:val="24"/>
          <w:u w:val="none"/>
        </w:rPr>
        <w:t>and</w:t>
      </w:r>
      <w:r w:rsidRPr="00266DFB">
        <w:rPr>
          <w:rStyle w:val="Hyperlink"/>
          <w:rFonts w:ascii="Calibri" w:hAnsi="Calibri" w:cs="Calibri"/>
          <w:sz w:val="24"/>
          <w:szCs w:val="24"/>
          <w:u w:val="none"/>
        </w:rPr>
        <w:t xml:space="preserve"> </w:t>
      </w:r>
    </w:p>
    <w:p w14:paraId="1BDF8A31" w14:textId="77777777" w:rsidR="006C5CE8" w:rsidRPr="00266DFB" w:rsidRDefault="006C5CE8" w:rsidP="0081327F">
      <w:pPr>
        <w:numPr>
          <w:ilvl w:val="0"/>
          <w:numId w:val="22"/>
        </w:numPr>
        <w:spacing w:after="240"/>
        <w:ind w:hanging="720"/>
        <w:rPr>
          <w:rFonts w:ascii="Calibri" w:hAnsi="Calibri" w:cs="Calibri"/>
          <w:sz w:val="24"/>
          <w:szCs w:val="24"/>
        </w:rPr>
      </w:pPr>
      <w:hyperlink r:id="rId46" w:history="1">
        <w:r w:rsidRPr="00F80E1D">
          <w:rPr>
            <w:rStyle w:val="Hyperlink"/>
            <w:rFonts w:ascii="Calibri" w:hAnsi="Calibri" w:cs="Calibri"/>
            <w:b/>
            <w:sz w:val="24"/>
            <w:szCs w:val="24"/>
          </w:rPr>
          <w:t>Alameda County SLEB Program Additional Information</w:t>
        </w:r>
      </w:hyperlink>
      <w:r w:rsidRPr="00F80E1D">
        <w:rPr>
          <w:rStyle w:val="Hyperlink"/>
          <w:rFonts w:ascii="Calibri" w:hAnsi="Calibri" w:cs="Calibri"/>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47"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r w:rsidRPr="00266DFB">
        <w:rPr>
          <w:rStyle w:val="Hyperlink"/>
          <w:rFonts w:ascii="Calibri" w:hAnsi="Calibri" w:cs="Calibri"/>
          <w:color w:val="auto"/>
          <w:sz w:val="24"/>
          <w:szCs w:val="24"/>
          <w:u w:val="none"/>
        </w:rPr>
        <w:t xml:space="preserve"> </w:t>
      </w:r>
    </w:p>
    <w:p w14:paraId="69C53E48" w14:textId="5F0FD48A" w:rsidR="006C5CE8" w:rsidRPr="00266DFB" w:rsidRDefault="006C5CE8" w:rsidP="0081327F">
      <w:pPr>
        <w:numPr>
          <w:ilvl w:val="0"/>
          <w:numId w:val="24"/>
        </w:numPr>
        <w:spacing w:after="240"/>
        <w:ind w:hanging="720"/>
        <w:rPr>
          <w:rFonts w:ascii="Calibri" w:hAnsi="Calibri" w:cs="Calibri"/>
          <w:sz w:val="24"/>
          <w:szCs w:val="24"/>
        </w:rPr>
      </w:pPr>
      <w:r w:rsidRPr="00266DFB">
        <w:rPr>
          <w:rFonts w:ascii="Calibri" w:hAnsi="Calibri"/>
          <w:bCs/>
          <w:sz w:val="24"/>
          <w:szCs w:val="24"/>
        </w:rPr>
        <w:t xml:space="preserve">For purposes of this procurement, applicable industries include, but are not limited to, the following North American Industry Classification System (NAICS) Code(s): </w:t>
      </w:r>
      <w:r w:rsidR="0081327F" w:rsidRPr="0081327F">
        <w:rPr>
          <w:rFonts w:ascii="Calibri" w:hAnsi="Calibri"/>
          <w:bCs/>
          <w:sz w:val="24"/>
          <w:szCs w:val="24"/>
        </w:rPr>
        <w:t>811310, 238220, 334513, 423720, 333414, and 332919</w:t>
      </w:r>
      <w:r w:rsidRPr="00266DFB">
        <w:rPr>
          <w:rFonts w:ascii="Calibri" w:hAnsi="Calibri"/>
          <w:bCs/>
          <w:sz w:val="24"/>
          <w:szCs w:val="24"/>
        </w:rPr>
        <w:t>.</w:t>
      </w:r>
      <w:r w:rsidRPr="00266DFB">
        <w:rPr>
          <w:rFonts w:ascii="Calibri" w:hAnsi="Calibri" w:cs="Calibri"/>
          <w:sz w:val="24"/>
          <w:szCs w:val="24"/>
        </w:rPr>
        <w:t xml:space="preserve"> </w:t>
      </w:r>
    </w:p>
    <w:p w14:paraId="7A8098E9" w14:textId="77777777" w:rsidR="001215F1" w:rsidRPr="00A90BAF" w:rsidRDefault="001215F1" w:rsidP="0081327F">
      <w:pPr>
        <w:numPr>
          <w:ilvl w:val="0"/>
          <w:numId w:val="24"/>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81327F">
      <w:pPr>
        <w:numPr>
          <w:ilvl w:val="0"/>
          <w:numId w:val="24"/>
        </w:numPr>
        <w:spacing w:after="240"/>
        <w:ind w:hanging="720"/>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5C1F5202" w14:textId="7E862FEC" w:rsidR="00B21367" w:rsidRPr="00061430" w:rsidRDefault="001215F1" w:rsidP="0081327F">
      <w:pPr>
        <w:numPr>
          <w:ilvl w:val="0"/>
          <w:numId w:val="24"/>
        </w:numPr>
        <w:spacing w:after="240"/>
        <w:ind w:hanging="720"/>
        <w:rPr>
          <w:rFonts w:ascii="Calibri" w:hAnsi="Calibri" w:cs="Calibri"/>
          <w:sz w:val="24"/>
          <w:szCs w:val="24"/>
        </w:rPr>
      </w:pPr>
      <w:r w:rsidRPr="00F11599">
        <w:rPr>
          <w:rFonts w:ascii="Calibri" w:hAnsi="Calibri"/>
          <w:sz w:val="24"/>
          <w:szCs w:val="24"/>
        </w:rPr>
        <w:lastRenderedPageBreak/>
        <w:t xml:space="preserve">If a Bidder is certified by the County as either a small and local or an emerging and local business (SLEB), the County will provide up to 5% bid preference for procurements over $25,000. </w:t>
      </w:r>
    </w:p>
    <w:p w14:paraId="2484CF6D" w14:textId="4B92AA3B" w:rsidR="006C5CE8" w:rsidRPr="00F11599" w:rsidRDefault="001215F1" w:rsidP="0081327F">
      <w:pPr>
        <w:numPr>
          <w:ilvl w:val="0"/>
          <w:numId w:val="24"/>
        </w:numPr>
        <w:spacing w:after="240"/>
        <w:ind w:hanging="720"/>
        <w:rPr>
          <w:rFonts w:ascii="Calibri" w:hAnsi="Calibri" w:cs="Calibri"/>
          <w:sz w:val="24"/>
          <w:szCs w:val="24"/>
        </w:rPr>
      </w:pPr>
      <w:r w:rsidRPr="00F11599">
        <w:rPr>
          <w:rFonts w:ascii="Calibri" w:hAnsi="Calibri"/>
          <w:sz w:val="24"/>
          <w:szCs w:val="24"/>
        </w:rPr>
        <w:t xml:space="preserve">If a Bidder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71"/>
      <w:r w:rsidR="00061430">
        <w:rPr>
          <w:rFonts w:ascii="Calibri" w:hAnsi="Calibri"/>
          <w:sz w:val="24"/>
          <w:szCs w:val="24"/>
        </w:rPr>
        <w:t xml:space="preserve"> </w:t>
      </w:r>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4135F99" w:rsidR="00FC58EA" w:rsidRPr="00A763EF" w:rsidRDefault="00FC58EA" w:rsidP="005D606E">
      <w:pPr>
        <w:pStyle w:val="Itema"/>
        <w:tabs>
          <w:tab w:val="clear" w:pos="2160"/>
        </w:tabs>
        <w:rPr>
          <w:sz w:val="24"/>
          <w:szCs w:val="24"/>
        </w:rPr>
      </w:pPr>
      <w:r w:rsidRPr="00A763EF">
        <w:rPr>
          <w:sz w:val="24"/>
          <w:szCs w:val="24"/>
        </w:rPr>
        <w:t>The County reserves the right to reject any or all responses that materially differ from any terms contained in this RFP</w:t>
      </w:r>
      <w:r w:rsidR="00AB790E" w:rsidRPr="00A763EF">
        <w:rPr>
          <w:sz w:val="24"/>
          <w:szCs w:val="24"/>
        </w:rPr>
        <w:t>,</w:t>
      </w:r>
      <w:r w:rsidRPr="00A763EF">
        <w:rPr>
          <w:sz w:val="24"/>
          <w:szCs w:val="24"/>
        </w:rPr>
        <w:t xml:space="preserve"> including Exhibits and any </w:t>
      </w:r>
      <w:r w:rsidR="00AB790E" w:rsidRPr="00A763EF">
        <w:rPr>
          <w:sz w:val="24"/>
          <w:szCs w:val="24"/>
        </w:rPr>
        <w:t>A</w:t>
      </w:r>
      <w:r w:rsidRPr="00A763EF">
        <w:rPr>
          <w:sz w:val="24"/>
          <w:szCs w:val="24"/>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sidRPr="00A763EF">
        <w:rPr>
          <w:sz w:val="24"/>
          <w:szCs w:val="24"/>
        </w:rPr>
        <w:t>will</w:t>
      </w:r>
      <w:r w:rsidRPr="00A763EF">
        <w:rPr>
          <w:sz w:val="24"/>
          <w:szCs w:val="24"/>
        </w:rPr>
        <w:t xml:space="preserve"> be made solely at the discretion of the County.</w:t>
      </w:r>
    </w:p>
    <w:p w14:paraId="0FF8914E" w14:textId="1A58BC63" w:rsidR="00FC58EA" w:rsidRPr="00A763EF" w:rsidRDefault="00FC58EA" w:rsidP="005D606E">
      <w:pPr>
        <w:pStyle w:val="Itema"/>
        <w:tabs>
          <w:tab w:val="clear" w:pos="2160"/>
        </w:tabs>
        <w:rPr>
          <w:sz w:val="24"/>
          <w:szCs w:val="24"/>
        </w:rPr>
      </w:pPr>
      <w:r w:rsidRPr="00A763EF">
        <w:rPr>
          <w:sz w:val="24"/>
          <w:szCs w:val="24"/>
        </w:rPr>
        <w:t xml:space="preserve">Any </w:t>
      </w:r>
      <w:r w:rsidR="00EB4661" w:rsidRPr="00A763EF">
        <w:rPr>
          <w:sz w:val="24"/>
          <w:szCs w:val="24"/>
        </w:rPr>
        <w:t xml:space="preserve">bid </w:t>
      </w:r>
      <w:r w:rsidRPr="00A763EF">
        <w:rPr>
          <w:sz w:val="24"/>
          <w:szCs w:val="24"/>
        </w:rPr>
        <w:t>proposal</w:t>
      </w:r>
      <w:r w:rsidR="00EB4661" w:rsidRPr="00A763EF">
        <w:rPr>
          <w:sz w:val="24"/>
          <w:szCs w:val="24"/>
        </w:rPr>
        <w:t>s</w:t>
      </w:r>
      <w:r w:rsidRPr="00A763EF">
        <w:rPr>
          <w:sz w:val="24"/>
          <w:szCs w:val="24"/>
        </w:rPr>
        <w:t xml:space="preserve"> that contain false or misleading information may be disqualified by the County.</w:t>
      </w:r>
    </w:p>
    <w:p w14:paraId="4DEB1A8D" w14:textId="77777777" w:rsidR="00FC58EA" w:rsidRPr="00A763EF" w:rsidRDefault="00FC58EA" w:rsidP="005D606E">
      <w:pPr>
        <w:pStyle w:val="Itema"/>
        <w:tabs>
          <w:tab w:val="clear" w:pos="2160"/>
        </w:tabs>
        <w:rPr>
          <w:sz w:val="24"/>
          <w:szCs w:val="24"/>
        </w:rPr>
      </w:pPr>
      <w:r w:rsidRPr="00A763EF">
        <w:rPr>
          <w:sz w:val="24"/>
          <w:szCs w:val="24"/>
        </w:rPr>
        <w:t>The County reserves the right to award to a single or multiple Contractors.</w:t>
      </w:r>
    </w:p>
    <w:p w14:paraId="4F667C6C" w14:textId="23D895D0" w:rsidR="00FC58EA" w:rsidRPr="00A763EF" w:rsidRDefault="00AB790E" w:rsidP="005D606E">
      <w:pPr>
        <w:pStyle w:val="Itema"/>
        <w:tabs>
          <w:tab w:val="clear" w:pos="2160"/>
        </w:tabs>
        <w:rPr>
          <w:sz w:val="24"/>
          <w:szCs w:val="24"/>
        </w:rPr>
      </w:pPr>
      <w:r w:rsidRPr="00A763EF">
        <w:rPr>
          <w:sz w:val="24"/>
          <w:szCs w:val="24"/>
        </w:rPr>
        <w:t>The County reserves the right to conduct additional procurements for the same or similar goods and/or services or to award to additional contract</w:t>
      </w:r>
      <w:r w:rsidR="00EB4661" w:rsidRPr="00A763EF">
        <w:rPr>
          <w:sz w:val="24"/>
          <w:szCs w:val="24"/>
        </w:rPr>
        <w:t>(s), including</w:t>
      </w:r>
      <w:r w:rsidRPr="00A763EF">
        <w:rPr>
          <w:sz w:val="24"/>
          <w:szCs w:val="24"/>
        </w:rPr>
        <w:t xml:space="preserve"> to other Bidder</w:t>
      </w:r>
      <w:r w:rsidR="00EB4661" w:rsidRPr="00A763EF">
        <w:rPr>
          <w:sz w:val="24"/>
          <w:szCs w:val="24"/>
        </w:rPr>
        <w:t>(s),</w:t>
      </w:r>
      <w:r w:rsidRPr="00A763EF">
        <w:rPr>
          <w:sz w:val="24"/>
          <w:szCs w:val="24"/>
        </w:rPr>
        <w:t xml:space="preserve"> during the term of the contract if it determines that additional Contractors are needed to supplement goods and/or services being provided.</w:t>
      </w:r>
      <w:r w:rsidR="00FC58EA" w:rsidRPr="00A763EF">
        <w:rPr>
          <w:sz w:val="24"/>
          <w:szCs w:val="24"/>
        </w:rPr>
        <w:t xml:space="preserve"> </w:t>
      </w:r>
    </w:p>
    <w:p w14:paraId="29C015F9" w14:textId="77777777" w:rsidR="00FC58EA" w:rsidRPr="00A763EF" w:rsidRDefault="00FC58EA" w:rsidP="005D606E">
      <w:pPr>
        <w:pStyle w:val="Itema"/>
        <w:tabs>
          <w:tab w:val="clear" w:pos="2160"/>
        </w:tabs>
        <w:rPr>
          <w:sz w:val="24"/>
          <w:szCs w:val="24"/>
        </w:rPr>
      </w:pPr>
      <w:r w:rsidRPr="00A763EF">
        <w:rPr>
          <w:sz w:val="24"/>
          <w:szCs w:val="24"/>
        </w:rPr>
        <w:t>The County has the right to decline to award this contract or any part thereof for any reason.</w:t>
      </w:r>
    </w:p>
    <w:p w14:paraId="111A7D31" w14:textId="4F4166EB" w:rsidR="006F6C64" w:rsidRPr="00A763EF" w:rsidRDefault="006F6C64" w:rsidP="00FC58EA">
      <w:pPr>
        <w:pStyle w:val="Item1"/>
        <w:tabs>
          <w:tab w:val="clear" w:pos="1440"/>
        </w:tabs>
        <w:rPr>
          <w:sz w:val="24"/>
          <w:szCs w:val="24"/>
        </w:rPr>
      </w:pPr>
      <w:r w:rsidRPr="00A763EF">
        <w:rPr>
          <w:sz w:val="24"/>
          <w:szCs w:val="24"/>
        </w:rPr>
        <w:t>Procedures</w:t>
      </w:r>
    </w:p>
    <w:p w14:paraId="40417999" w14:textId="4BA4B330" w:rsidR="00F9006C" w:rsidRPr="00A85450" w:rsidRDefault="00F9006C" w:rsidP="0081327F">
      <w:pPr>
        <w:pStyle w:val="Itema"/>
        <w:numPr>
          <w:ilvl w:val="3"/>
          <w:numId w:val="17"/>
        </w:numPr>
        <w:tabs>
          <w:tab w:val="clear" w:pos="2160"/>
        </w:tabs>
      </w:pPr>
      <w:r w:rsidRPr="00266DFB">
        <w:rPr>
          <w:sz w:val="24"/>
          <w:szCs w:val="24"/>
        </w:rPr>
        <w:t>Board approval to award a contract is required.</w:t>
      </w:r>
      <w:r w:rsidRPr="00A85450">
        <w:t xml:space="preserve"> </w:t>
      </w:r>
      <w:r w:rsidR="00121E47" w:rsidRPr="00A85450">
        <w:t xml:space="preserve"> </w:t>
      </w:r>
    </w:p>
    <w:p w14:paraId="2AE2B049" w14:textId="025DEEE5" w:rsidR="00F9006C" w:rsidRPr="00266DFB" w:rsidRDefault="00AB790E" w:rsidP="0081327F">
      <w:pPr>
        <w:pStyle w:val="Itema"/>
        <w:numPr>
          <w:ilvl w:val="3"/>
          <w:numId w:val="17"/>
        </w:numPr>
        <w:tabs>
          <w:tab w:val="clear" w:pos="2160"/>
        </w:tabs>
        <w:rPr>
          <w:sz w:val="24"/>
          <w:szCs w:val="24"/>
        </w:rPr>
      </w:pPr>
      <w:r w:rsidRPr="00356299">
        <w:rPr>
          <w:sz w:val="24"/>
          <w:szCs w:val="24"/>
        </w:rPr>
        <w:t>A contract must be fully executed by the recommended awardee and the County prior to any services and goods being provided or work being performed.</w:t>
      </w:r>
    </w:p>
    <w:p w14:paraId="1ADC5938" w14:textId="031174B3" w:rsidR="001215F1" w:rsidRDefault="00AB790E" w:rsidP="0081327F">
      <w:pPr>
        <w:pStyle w:val="Itema"/>
        <w:numPr>
          <w:ilvl w:val="3"/>
          <w:numId w:val="17"/>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8C1E1E" w:rsidP="005D606E">
      <w:pPr>
        <w:pStyle w:val="Itema"/>
        <w:numPr>
          <w:ilvl w:val="0"/>
          <w:numId w:val="0"/>
        </w:numPr>
        <w:ind w:left="2880"/>
        <w:rPr>
          <w:sz w:val="24"/>
          <w:szCs w:val="24"/>
        </w:rPr>
      </w:pPr>
      <w:hyperlink r:id="rId48" w:history="1">
        <w:r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49"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0BC790C8" w:rsidR="00F9006C" w:rsidRPr="00A85450" w:rsidRDefault="00884637" w:rsidP="005D606E">
      <w:pPr>
        <w:spacing w:after="240"/>
        <w:ind w:left="2880"/>
        <w:rPr>
          <w:rFonts w:ascii="Calibri" w:hAnsi="Calibri" w:cs="Calibri"/>
        </w:rPr>
      </w:pPr>
      <w:bookmarkStart w:id="72" w:name="_Hlk101810581"/>
      <w:r w:rsidRPr="00266DFB">
        <w:rPr>
          <w:rFonts w:ascii="Calibri" w:hAnsi="Calibri" w:cs="Calibri"/>
          <w:sz w:val="24"/>
          <w:szCs w:val="24"/>
        </w:rPr>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r w:rsidRPr="002C687F">
        <w:rPr>
          <w:rFonts w:ascii="Calibri" w:hAnsi="Calibri" w:cs="Calibri"/>
        </w:rPr>
        <w:t xml:space="preserve"> </w:t>
      </w:r>
      <w:bookmarkEnd w:id="72"/>
      <w:r w:rsidRPr="002C687F">
        <w:rPr>
          <w:rFonts w:ascii="Calibri" w:hAnsi="Calibri" w:cs="Calibri"/>
        </w:rPr>
        <w:t xml:space="preserve"> </w:t>
      </w:r>
    </w:p>
    <w:p w14:paraId="40555E25" w14:textId="685173DA" w:rsidR="00F9006C" w:rsidRPr="00266DFB" w:rsidRDefault="00F9006C" w:rsidP="0081327F">
      <w:pPr>
        <w:pStyle w:val="Itema"/>
        <w:numPr>
          <w:ilvl w:val="0"/>
          <w:numId w:val="18"/>
        </w:numPr>
        <w:ind w:hanging="720"/>
        <w:rPr>
          <w:sz w:val="24"/>
          <w:szCs w:val="24"/>
        </w:rPr>
      </w:pPr>
      <w:bookmarkStart w:id="73"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as a result of this </w:t>
      </w:r>
      <w:r w:rsidR="00823F00" w:rsidRPr="00266DFB">
        <w:rPr>
          <w:sz w:val="24"/>
          <w:szCs w:val="24"/>
        </w:rPr>
        <w:t>RFP</w:t>
      </w:r>
      <w:r w:rsidRPr="00266DFB">
        <w:rPr>
          <w:sz w:val="24"/>
          <w:szCs w:val="24"/>
        </w:rPr>
        <w:t>.</w:t>
      </w:r>
      <w:bookmarkEnd w:id="73"/>
    </w:p>
    <w:p w14:paraId="6060F919" w14:textId="46899577" w:rsidR="00F9006C" w:rsidRPr="00B43DF6" w:rsidRDefault="00F9006C" w:rsidP="00B43DF6">
      <w:pPr>
        <w:pStyle w:val="Heading2"/>
        <w:rPr>
          <w:sz w:val="24"/>
          <w:szCs w:val="24"/>
        </w:rPr>
      </w:pPr>
      <w:bookmarkStart w:id="74" w:name="_Toc339364459"/>
      <w:bookmarkStart w:id="75" w:name="_Toc339364720"/>
      <w:bookmarkStart w:id="76" w:name="_Toc193192267"/>
      <w:r w:rsidRPr="00266DFB">
        <w:rPr>
          <w:sz w:val="24"/>
          <w:szCs w:val="24"/>
        </w:rPr>
        <w:t>METHOD OF ORDERING</w:t>
      </w:r>
      <w:bookmarkEnd w:id="74"/>
      <w:bookmarkEnd w:id="75"/>
      <w:bookmarkEnd w:id="76"/>
    </w:p>
    <w:p w14:paraId="03411066" w14:textId="4E3F7D1E" w:rsidR="00F9006C" w:rsidRPr="00121DEB" w:rsidRDefault="00F9006C" w:rsidP="005D606E">
      <w:pPr>
        <w:pStyle w:val="Item1"/>
        <w:tabs>
          <w:tab w:val="clear" w:pos="1440"/>
        </w:tabs>
        <w:rPr>
          <w:sz w:val="24"/>
          <w:szCs w:val="18"/>
        </w:rPr>
      </w:pPr>
      <w:bookmarkStart w:id="77" w:name="_Hlk89702689"/>
      <w:r w:rsidRPr="00121DEB">
        <w:rPr>
          <w:sz w:val="24"/>
          <w:szCs w:val="18"/>
        </w:rPr>
        <w:t>A written P</w:t>
      </w:r>
      <w:r w:rsidR="008F5163" w:rsidRPr="00121DEB">
        <w:rPr>
          <w:sz w:val="24"/>
          <w:szCs w:val="18"/>
        </w:rPr>
        <w:t xml:space="preserve">urchase </w:t>
      </w:r>
      <w:r w:rsidRPr="00121DEB">
        <w:rPr>
          <w:sz w:val="24"/>
          <w:szCs w:val="18"/>
        </w:rPr>
        <w:t>O</w:t>
      </w:r>
      <w:r w:rsidR="008F5163" w:rsidRPr="00121DEB">
        <w:rPr>
          <w:sz w:val="24"/>
          <w:szCs w:val="18"/>
        </w:rPr>
        <w:t>rder (PO)</w:t>
      </w:r>
      <w:r w:rsidRPr="00121DEB">
        <w:rPr>
          <w:sz w:val="24"/>
          <w:szCs w:val="18"/>
        </w:rPr>
        <w:t xml:space="preserve"> </w:t>
      </w:r>
      <w:r w:rsidR="00AF533D" w:rsidRPr="00121DEB">
        <w:rPr>
          <w:sz w:val="24"/>
          <w:szCs w:val="18"/>
        </w:rPr>
        <w:t xml:space="preserve">will be issued after an </w:t>
      </w:r>
      <w:r w:rsidR="003D40BB" w:rsidRPr="00121DEB">
        <w:rPr>
          <w:sz w:val="24"/>
          <w:szCs w:val="18"/>
        </w:rPr>
        <w:t>executed contract</w:t>
      </w:r>
      <w:r w:rsidR="00172B64" w:rsidRPr="00121DEB">
        <w:rPr>
          <w:sz w:val="24"/>
          <w:szCs w:val="18"/>
        </w:rPr>
        <w:t xml:space="preserve"> and</w:t>
      </w:r>
      <w:r w:rsidR="00AF533D" w:rsidRPr="00121DEB">
        <w:rPr>
          <w:sz w:val="24"/>
          <w:szCs w:val="18"/>
        </w:rPr>
        <w:t xml:space="preserve"> </w:t>
      </w:r>
      <w:r w:rsidRPr="0081327F">
        <w:rPr>
          <w:sz w:val="24"/>
          <w:szCs w:val="18"/>
        </w:rPr>
        <w:t>Board</w:t>
      </w:r>
      <w:r w:rsidR="00E00A41" w:rsidRPr="0081327F">
        <w:rPr>
          <w:sz w:val="24"/>
          <w:szCs w:val="18"/>
        </w:rPr>
        <w:t xml:space="preserve"> </w:t>
      </w:r>
      <w:r w:rsidRPr="0081327F">
        <w:rPr>
          <w:sz w:val="24"/>
          <w:szCs w:val="18"/>
        </w:rPr>
        <w:t>approval</w:t>
      </w:r>
      <w:r w:rsidR="00172B64" w:rsidRPr="00121DEB">
        <w:rPr>
          <w:sz w:val="24"/>
          <w:szCs w:val="18"/>
        </w:rPr>
        <w:t>. I</w:t>
      </w:r>
      <w:r w:rsidR="00AF533D" w:rsidRPr="00121DEB">
        <w:rPr>
          <w:sz w:val="24"/>
          <w:szCs w:val="18"/>
        </w:rPr>
        <w:t>f there is any conflict in terms</w:t>
      </w:r>
      <w:r w:rsidR="00172B64" w:rsidRPr="00121DEB">
        <w:rPr>
          <w:sz w:val="24"/>
          <w:szCs w:val="18"/>
        </w:rPr>
        <w:t xml:space="preserve"> of any PO and</w:t>
      </w:r>
      <w:r w:rsidR="00AF533D" w:rsidRPr="00121DEB">
        <w:rPr>
          <w:sz w:val="24"/>
          <w:szCs w:val="18"/>
        </w:rPr>
        <w:t xml:space="preserve"> </w:t>
      </w:r>
      <w:r w:rsidR="00172B64" w:rsidRPr="00121DEB">
        <w:rPr>
          <w:sz w:val="24"/>
          <w:szCs w:val="18"/>
        </w:rPr>
        <w:t xml:space="preserve">the executed </w:t>
      </w:r>
      <w:r w:rsidR="00AF533D" w:rsidRPr="00121DEB">
        <w:rPr>
          <w:sz w:val="24"/>
          <w:szCs w:val="18"/>
        </w:rPr>
        <w:t>contract</w:t>
      </w:r>
      <w:r w:rsidR="00172B64" w:rsidRPr="00121DEB">
        <w:rPr>
          <w:sz w:val="24"/>
          <w:szCs w:val="18"/>
        </w:rPr>
        <w:t>, the contract</w:t>
      </w:r>
      <w:r w:rsidR="00AF533D" w:rsidRPr="00121DEB">
        <w:rPr>
          <w:sz w:val="24"/>
          <w:szCs w:val="18"/>
        </w:rPr>
        <w:t xml:space="preserve"> will control</w:t>
      </w:r>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77"/>
      <w:r w:rsidR="00003D08" w:rsidRPr="00121DEB">
        <w:rPr>
          <w:sz w:val="24"/>
          <w:szCs w:val="18"/>
        </w:rPr>
        <w:t xml:space="preserve"> </w:t>
      </w:r>
    </w:p>
    <w:p w14:paraId="721EC423" w14:textId="0A87A4F5" w:rsidR="00F9006C" w:rsidRPr="00266DFB" w:rsidRDefault="00F9006C" w:rsidP="005D606E">
      <w:pPr>
        <w:pStyle w:val="Item1"/>
        <w:tabs>
          <w:tab w:val="clear" w:pos="1440"/>
        </w:tabs>
        <w:rPr>
          <w:sz w:val="24"/>
        </w:rPr>
      </w:pPr>
      <w:bookmarkStart w:id="78"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78"/>
    <w:p w14:paraId="21575D91" w14:textId="250137C9" w:rsidR="00F9006C" w:rsidRPr="00266DFB" w:rsidRDefault="00AB790E" w:rsidP="005D606E">
      <w:pPr>
        <w:pStyle w:val="Item1"/>
        <w:tabs>
          <w:tab w:val="clear" w:pos="1440"/>
        </w:tabs>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7FFFDAEE" w:rsidR="00F9006C" w:rsidRPr="00B43DF6" w:rsidRDefault="00172B64" w:rsidP="005D606E">
      <w:pPr>
        <w:pStyle w:val="Item1"/>
        <w:tabs>
          <w:tab w:val="clear" w:pos="1440"/>
        </w:tabs>
      </w:pPr>
      <w:bookmarkStart w:id="79"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26BBBBB7" w14:textId="77777777" w:rsidR="002C2B73" w:rsidRPr="00266DFB" w:rsidRDefault="00755271" w:rsidP="000352A4">
      <w:pPr>
        <w:pStyle w:val="Heading2"/>
        <w:rPr>
          <w:sz w:val="24"/>
        </w:rPr>
      </w:pPr>
      <w:bookmarkStart w:id="80" w:name="_Toc193192268"/>
      <w:bookmarkStart w:id="81" w:name="_Toc339364460"/>
      <w:bookmarkStart w:id="82" w:name="_Toc339364721"/>
      <w:bookmarkEnd w:id="79"/>
      <w:r w:rsidRPr="00266DFB">
        <w:rPr>
          <w:sz w:val="24"/>
        </w:rPr>
        <w:t>WARRANTY</w:t>
      </w:r>
      <w:bookmarkEnd w:id="80"/>
      <w:r w:rsidRPr="00266DFB">
        <w:rPr>
          <w:sz w:val="24"/>
        </w:rPr>
        <w:t xml:space="preserve"> </w:t>
      </w:r>
    </w:p>
    <w:bookmarkEnd w:id="81"/>
    <w:bookmarkEnd w:id="82"/>
    <w:p w14:paraId="799667D7" w14:textId="6D888417" w:rsidR="00755271" w:rsidRPr="00121DEB" w:rsidRDefault="00AB790E" w:rsidP="005D606E">
      <w:pPr>
        <w:pStyle w:val="Item1"/>
        <w:tabs>
          <w:tab w:val="clear" w:pos="1440"/>
        </w:tabs>
        <w:rPr>
          <w:sz w:val="24"/>
          <w:szCs w:val="18"/>
        </w:rPr>
      </w:pPr>
      <w:r w:rsidRPr="00F17CC5">
        <w:rPr>
          <w:sz w:val="24"/>
          <w:szCs w:val="18"/>
        </w:rPr>
        <w:t>Bidder expressly warrants that all goods and/or services to be furnished pursuant to any contract awarded arising from the proposal will conform to the descriptions and specifications contained herein, in the submitted proposal</w:t>
      </w:r>
      <w:r>
        <w:rPr>
          <w:sz w:val="24"/>
          <w:szCs w:val="18"/>
        </w:rPr>
        <w:t>,</w:t>
      </w:r>
      <w:r w:rsidRPr="00F17CC5">
        <w:rPr>
          <w:sz w:val="24"/>
          <w:szCs w:val="18"/>
        </w:rPr>
        <w:t xml:space="preserve"> and in supplier catalogs, product brochures</w:t>
      </w:r>
      <w:r>
        <w:rPr>
          <w:sz w:val="24"/>
          <w:szCs w:val="18"/>
        </w:rPr>
        <w:t>,</w:t>
      </w:r>
      <w:r w:rsidRPr="00F17CC5">
        <w:rPr>
          <w:sz w:val="24"/>
          <w:szCs w:val="18"/>
        </w:rPr>
        <w:t xml:space="preserve"> and other representations, depictions or models, and will be free from defects, of merchantable quality, good material</w:t>
      </w:r>
      <w:r>
        <w:rPr>
          <w:sz w:val="24"/>
          <w:szCs w:val="18"/>
        </w:rPr>
        <w:t>,</w:t>
      </w:r>
      <w:r w:rsidRPr="00F17CC5">
        <w:rPr>
          <w:sz w:val="24"/>
          <w:szCs w:val="18"/>
        </w:rPr>
        <w:t xml:space="preserve"> and workmanship.  Bidder expressly warrants that all goods and/or services to be furnished pursuant to such award will be fit and sufficient for the purpose(s) intended.  This warranty </w:t>
      </w:r>
      <w:r w:rsidR="00E601AE">
        <w:rPr>
          <w:sz w:val="24"/>
          <w:szCs w:val="18"/>
        </w:rPr>
        <w:t>must</w:t>
      </w:r>
      <w:r w:rsidRPr="00F17CC5">
        <w:rPr>
          <w:sz w:val="24"/>
          <w:szCs w:val="18"/>
        </w:rPr>
        <w:t xml:space="preserve"> survive any inspections, delivery, acceptance</w:t>
      </w:r>
      <w:r>
        <w:rPr>
          <w:sz w:val="24"/>
          <w:szCs w:val="18"/>
        </w:rPr>
        <w:t>,</w:t>
      </w:r>
      <w:r w:rsidRPr="00F17CC5">
        <w:rPr>
          <w:sz w:val="24"/>
          <w:szCs w:val="18"/>
        </w:rPr>
        <w:t xml:space="preserve"> or payment by the County.  Bidder warrants that all goods and/or work and/or services furnished hereunder </w:t>
      </w:r>
      <w:r w:rsidR="00E601AE">
        <w:rPr>
          <w:sz w:val="24"/>
          <w:szCs w:val="18"/>
        </w:rPr>
        <w:t>will</w:t>
      </w:r>
      <w:r w:rsidRPr="00F17CC5">
        <w:rPr>
          <w:sz w:val="24"/>
          <w:szCs w:val="18"/>
        </w:rPr>
        <w:t xml:space="preserve"> be guaranteed for a </w:t>
      </w:r>
      <w:r w:rsidRPr="0081327F">
        <w:rPr>
          <w:sz w:val="24"/>
          <w:szCs w:val="18"/>
        </w:rPr>
        <w:t xml:space="preserve">period of </w:t>
      </w:r>
      <w:r w:rsidR="0081327F" w:rsidRPr="0081327F">
        <w:rPr>
          <w:sz w:val="24"/>
          <w:szCs w:val="18"/>
        </w:rPr>
        <w:t>one</w:t>
      </w:r>
      <w:r w:rsidRPr="0081327F">
        <w:rPr>
          <w:sz w:val="24"/>
          <w:szCs w:val="18"/>
        </w:rPr>
        <w:t xml:space="preserve"> year </w:t>
      </w:r>
      <w:r w:rsidRPr="00F17CC5">
        <w:rPr>
          <w:sz w:val="24"/>
          <w:szCs w:val="18"/>
        </w:rPr>
        <w:t>from the date of acceptance by the County.</w:t>
      </w:r>
    </w:p>
    <w:p w14:paraId="1A1A8DE2" w14:textId="77777777" w:rsidR="00F9006C" w:rsidRPr="00266DFB" w:rsidRDefault="00F9006C" w:rsidP="000352A4">
      <w:pPr>
        <w:pStyle w:val="Heading2"/>
        <w:rPr>
          <w:sz w:val="24"/>
          <w:szCs w:val="24"/>
        </w:rPr>
      </w:pPr>
      <w:bookmarkStart w:id="83" w:name="_Toc339364461"/>
      <w:bookmarkStart w:id="84" w:name="_Toc339364722"/>
      <w:bookmarkStart w:id="85" w:name="_Toc193192269"/>
      <w:r w:rsidRPr="00266DFB">
        <w:rPr>
          <w:sz w:val="24"/>
          <w:szCs w:val="24"/>
        </w:rPr>
        <w:t>INVOICING</w:t>
      </w:r>
      <w:bookmarkEnd w:id="83"/>
      <w:bookmarkEnd w:id="84"/>
      <w:bookmarkEnd w:id="85"/>
    </w:p>
    <w:p w14:paraId="07C1C470" w14:textId="36449F58" w:rsidR="00F9006C" w:rsidRPr="00121DEB" w:rsidRDefault="00F9006C" w:rsidP="005D606E">
      <w:pPr>
        <w:pStyle w:val="Item1"/>
        <w:tabs>
          <w:tab w:val="clear" w:pos="1440"/>
        </w:tabs>
        <w:rPr>
          <w:sz w:val="24"/>
          <w:szCs w:val="18"/>
        </w:rPr>
      </w:pPr>
      <w:r w:rsidRPr="00121DEB">
        <w:rPr>
          <w:sz w:val="24"/>
          <w:szCs w:val="18"/>
        </w:rPr>
        <w:t xml:space="preserve">Contractor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performance of services.</w:t>
      </w:r>
    </w:p>
    <w:p w14:paraId="2F99AC0B" w14:textId="133A9679" w:rsidR="00F9006C" w:rsidRPr="00A85450" w:rsidRDefault="004428BD" w:rsidP="005D606E">
      <w:pPr>
        <w:pStyle w:val="Item1"/>
        <w:tabs>
          <w:tab w:val="clear" w:pos="1440"/>
        </w:tabs>
      </w:pPr>
      <w:r w:rsidRPr="00266DFB">
        <w:rPr>
          <w:sz w:val="24"/>
          <w:szCs w:val="24"/>
        </w:rPr>
        <w:lastRenderedPageBreak/>
        <w:t xml:space="preserve">County will use </w:t>
      </w:r>
      <w:r w:rsidR="00AF533D" w:rsidRPr="00266DFB">
        <w:rPr>
          <w:sz w:val="24"/>
          <w:szCs w:val="24"/>
        </w:rPr>
        <w:t xml:space="preserve">reasonable </w:t>
      </w:r>
      <w:r w:rsidRPr="00266DFB">
        <w:rPr>
          <w:sz w:val="24"/>
          <w:szCs w:val="24"/>
        </w:rPr>
        <w:t xml:space="preserve">efforts to make payment </w:t>
      </w:r>
      <w:r w:rsidRPr="0081327F">
        <w:rPr>
          <w:sz w:val="24"/>
          <w:szCs w:val="24"/>
        </w:rPr>
        <w:t xml:space="preserve">within 30 days </w:t>
      </w:r>
      <w:r w:rsidRPr="00266DFB">
        <w:rPr>
          <w:sz w:val="24"/>
          <w:szCs w:val="24"/>
        </w:rPr>
        <w:t xml:space="preserve">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5D606E">
      <w:pPr>
        <w:pStyle w:val="Item1"/>
        <w:tabs>
          <w:tab w:val="clear" w:pos="1440"/>
        </w:tabs>
        <w:rPr>
          <w:sz w:val="24"/>
        </w:rPr>
      </w:pPr>
      <w:r w:rsidRPr="00266DFB">
        <w:rPr>
          <w:sz w:val="24"/>
        </w:rPr>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FF72092" w:rsidR="00CC278E" w:rsidRPr="00266DFB" w:rsidRDefault="00F9006C" w:rsidP="005D606E">
      <w:pPr>
        <w:pStyle w:val="Item1"/>
        <w:tabs>
          <w:tab w:val="clear" w:pos="1440"/>
        </w:tabs>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5D606E">
      <w:pPr>
        <w:pStyle w:val="Item1"/>
        <w:tabs>
          <w:tab w:val="clear" w:pos="1440"/>
        </w:tabs>
        <w:rPr>
          <w:sz w:val="24"/>
        </w:rPr>
      </w:pPr>
      <w:r w:rsidRPr="00266DFB">
        <w:rPr>
          <w:sz w:val="24"/>
        </w:rPr>
        <w:t xml:space="preserve">Contractor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D606E">
      <w:pPr>
        <w:pStyle w:val="Item1"/>
        <w:tabs>
          <w:tab w:val="clear" w:pos="1440"/>
        </w:tabs>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5F929E94" w:rsidR="00F9006C" w:rsidRPr="00EB4661" w:rsidRDefault="00F9006C" w:rsidP="005D606E">
      <w:pPr>
        <w:pStyle w:val="Item1"/>
        <w:tabs>
          <w:tab w:val="clear" w:pos="1440"/>
        </w:tabs>
      </w:pPr>
      <w:r w:rsidRPr="00266DFB">
        <w:rPr>
          <w:sz w:val="24"/>
        </w:rPr>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73E6CE09" w14:textId="57B78518" w:rsidR="00EB4661" w:rsidRPr="00EB4661" w:rsidRDefault="00EB4661" w:rsidP="005D606E">
      <w:pPr>
        <w:pStyle w:val="Item1"/>
        <w:tabs>
          <w:tab w:val="clear" w:pos="1440"/>
        </w:tabs>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86" w:name="_Toc339364465"/>
      <w:bookmarkStart w:id="87" w:name="_Toc339364726"/>
      <w:bookmarkStart w:id="88" w:name="_Toc193192270"/>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86"/>
      <w:bookmarkEnd w:id="87"/>
      <w:bookmarkEnd w:id="88"/>
    </w:p>
    <w:p w14:paraId="04F89787" w14:textId="68EB2A18" w:rsidR="00F9006C" w:rsidRPr="00121DEB" w:rsidRDefault="00A83B5B" w:rsidP="005D606E">
      <w:pPr>
        <w:pStyle w:val="Item1"/>
        <w:tabs>
          <w:tab w:val="clear" w:pos="1440"/>
        </w:tabs>
        <w:rPr>
          <w:sz w:val="24"/>
          <w:szCs w:val="18"/>
        </w:rPr>
      </w:pPr>
      <w:bookmarkStart w:id="89"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tabs>
          <w:tab w:val="clear" w:pos="1440"/>
        </w:tabs>
        <w:rPr>
          <w:sz w:val="24"/>
          <w:szCs w:val="24"/>
        </w:rPr>
      </w:pPr>
      <w:bookmarkStart w:id="90" w:name="_Hlk89703016"/>
      <w:bookmarkEnd w:id="89"/>
      <w:r w:rsidRPr="00266DFB">
        <w:rPr>
          <w:sz w:val="24"/>
          <w:szCs w:val="24"/>
        </w:rPr>
        <w:t xml:space="preserve">Contractor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90"/>
    </w:p>
    <w:p w14:paraId="4FD9D3EF" w14:textId="603FE62E" w:rsidR="00AF533D" w:rsidRPr="00F90823" w:rsidRDefault="00A83B5B" w:rsidP="005D606E">
      <w:pPr>
        <w:pStyle w:val="Item1"/>
        <w:tabs>
          <w:tab w:val="clear" w:pos="1440"/>
        </w:tabs>
      </w:pPr>
      <w:bookmarkStart w:id="91" w:name="_Hlk89703058"/>
      <w:r w:rsidRPr="00A83B5B">
        <w:rPr>
          <w:sz w:val="24"/>
          <w:szCs w:val="24"/>
        </w:rPr>
        <w:t xml:space="preserve">Contractor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r w:rsidR="00AF533D" w:rsidRPr="00266DFB">
        <w:rPr>
          <w:sz w:val="24"/>
          <w:szCs w:val="24"/>
        </w:rPr>
        <w:t xml:space="preserve">Contractor account manager </w:t>
      </w:r>
      <w:r w:rsidR="00E601AE">
        <w:rPr>
          <w:sz w:val="24"/>
          <w:szCs w:val="24"/>
        </w:rPr>
        <w:t>must</w:t>
      </w:r>
      <w:r w:rsidR="00AF533D" w:rsidRPr="00266DFB">
        <w:rPr>
          <w:sz w:val="24"/>
          <w:szCs w:val="24"/>
        </w:rPr>
        <w:t xml:space="preserve"> be familiar with County requirements and standards and work with the </w:t>
      </w:r>
      <w:r w:rsidR="00630629">
        <w:rPr>
          <w:sz w:val="24"/>
          <w:szCs w:val="24"/>
        </w:rPr>
        <w:t>GSA-BMD</w:t>
      </w:r>
      <w:r w:rsidR="0081327F" w:rsidRPr="00E01189">
        <w:rPr>
          <w:sz w:val="24"/>
          <w:szCs w:val="24"/>
        </w:rPr>
        <w:t xml:space="preserve"> </w:t>
      </w:r>
      <w:r w:rsidR="00AF533D" w:rsidRPr="00266DFB">
        <w:rPr>
          <w:sz w:val="24"/>
          <w:szCs w:val="24"/>
        </w:rPr>
        <w:t xml:space="preserve">to ensure that established standards are adhered to.  This includes keeping the County Contract Administrator informed of </w:t>
      </w:r>
      <w:r w:rsidR="00AB790E">
        <w:rPr>
          <w:sz w:val="24"/>
          <w:szCs w:val="24"/>
        </w:rPr>
        <w:t>department reques</w:t>
      </w:r>
      <w:r w:rsidR="00AF533D" w:rsidRPr="00266DFB">
        <w:rPr>
          <w:sz w:val="24"/>
          <w:szCs w:val="24"/>
        </w:rPr>
        <w:t>ts as needed.</w:t>
      </w:r>
      <w:bookmarkEnd w:id="91"/>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92" w:name="_Toc339364466"/>
      <w:bookmarkStart w:id="93" w:name="_Toc339364727"/>
      <w:bookmarkStart w:id="94" w:name="_Toc193192271"/>
      <w:r w:rsidRPr="00266DFB">
        <w:rPr>
          <w:sz w:val="24"/>
          <w:szCs w:val="24"/>
        </w:rPr>
        <w:lastRenderedPageBreak/>
        <w:t xml:space="preserve">INSTRUCTIONS TO </w:t>
      </w:r>
      <w:r w:rsidR="00502F47" w:rsidRPr="00266DFB">
        <w:rPr>
          <w:sz w:val="24"/>
          <w:szCs w:val="24"/>
        </w:rPr>
        <w:t>BIDDER</w:t>
      </w:r>
      <w:r w:rsidRPr="00266DFB">
        <w:rPr>
          <w:sz w:val="24"/>
          <w:szCs w:val="24"/>
        </w:rPr>
        <w:t>S</w:t>
      </w:r>
      <w:bookmarkEnd w:id="92"/>
      <w:bookmarkEnd w:id="93"/>
      <w:bookmarkEnd w:id="94"/>
    </w:p>
    <w:p w14:paraId="29EC9F62" w14:textId="77777777" w:rsidR="00DC5B16" w:rsidRPr="00C063D4" w:rsidRDefault="00DC5B16" w:rsidP="000352A4">
      <w:pPr>
        <w:pStyle w:val="Heading2"/>
        <w:rPr>
          <w:sz w:val="22"/>
          <w:szCs w:val="22"/>
        </w:rPr>
      </w:pPr>
      <w:bookmarkStart w:id="95" w:name="_Toc339364467"/>
      <w:bookmarkStart w:id="96" w:name="_Toc339364728"/>
      <w:bookmarkStart w:id="97" w:name="_Toc193192272"/>
      <w:r w:rsidRPr="00266DFB">
        <w:rPr>
          <w:sz w:val="24"/>
          <w:szCs w:val="24"/>
        </w:rPr>
        <w:t>COUNTY CONTACTS</w:t>
      </w:r>
      <w:bookmarkEnd w:id="95"/>
      <w:bookmarkEnd w:id="96"/>
      <w:bookmarkEnd w:id="97"/>
    </w:p>
    <w:p w14:paraId="75AB4791" w14:textId="33A15BFA" w:rsidR="00DC5B16" w:rsidRPr="00C063D4" w:rsidRDefault="00DC5B16" w:rsidP="005D606E">
      <w:pPr>
        <w:pStyle w:val="Item1"/>
        <w:tabs>
          <w:tab w:val="clear" w:pos="1440"/>
        </w:tabs>
        <w:rPr>
          <w:sz w:val="24"/>
          <w:szCs w:val="18"/>
        </w:rPr>
      </w:pPr>
      <w:r w:rsidRPr="00D23BE3">
        <w:rPr>
          <w:sz w:val="24"/>
          <w:szCs w:val="18"/>
        </w:rPr>
        <w:t>G</w:t>
      </w:r>
      <w:r w:rsidR="002B1E6A" w:rsidRPr="00D23BE3">
        <w:rPr>
          <w:sz w:val="24"/>
          <w:szCs w:val="18"/>
        </w:rPr>
        <w:t>SA-Procurement</w:t>
      </w:r>
      <w:r w:rsidRPr="00D23BE3">
        <w:rPr>
          <w:sz w:val="24"/>
          <w:szCs w:val="18"/>
        </w:rPr>
        <w:t xml:space="preserve"> is managing the competitive process for this project on behalf of the County.  All contact during the competitive process is to be through the GSA</w:t>
      </w:r>
      <w:r w:rsidR="002B1E6A" w:rsidRPr="00D23BE3">
        <w:rPr>
          <w:sz w:val="24"/>
          <w:szCs w:val="18"/>
        </w:rPr>
        <w:t>-</w:t>
      </w:r>
      <w:r w:rsidR="0077067C" w:rsidRPr="00D23BE3">
        <w:rPr>
          <w:sz w:val="24"/>
          <w:szCs w:val="18"/>
        </w:rPr>
        <w:t>P</w:t>
      </w:r>
      <w:r w:rsidR="002B1E6A" w:rsidRPr="00D23BE3">
        <w:rPr>
          <w:sz w:val="24"/>
          <w:szCs w:val="18"/>
        </w:rPr>
        <w:t>rocurement</w:t>
      </w:r>
      <w:r w:rsidR="0036135F" w:rsidRPr="00D23BE3">
        <w:rPr>
          <w:sz w:val="24"/>
          <w:szCs w:val="18"/>
        </w:rPr>
        <w:t xml:space="preserve"> department</w:t>
      </w:r>
      <w:r w:rsidRPr="00D23BE3">
        <w:rPr>
          <w:sz w:val="24"/>
          <w:szCs w:val="18"/>
        </w:rPr>
        <w:t xml:space="preserve"> only</w:t>
      </w:r>
      <w:r w:rsidRPr="00C063D4">
        <w:rPr>
          <w:sz w:val="24"/>
          <w:szCs w:val="18"/>
        </w:rPr>
        <w:t>.</w:t>
      </w:r>
      <w:r w:rsidR="00AF533D" w:rsidRPr="00C063D4">
        <w:rPr>
          <w:sz w:val="24"/>
          <w:szCs w:val="18"/>
        </w:rPr>
        <w:t xml:space="preserve"> </w:t>
      </w:r>
      <w:r w:rsidR="00F11599">
        <w:rPr>
          <w:sz w:val="24"/>
          <w:szCs w:val="18"/>
        </w:rPr>
        <w:t>Any c</w:t>
      </w:r>
      <w:r w:rsidR="00112390" w:rsidRPr="00C063D4">
        <w:rPr>
          <w:sz w:val="24"/>
          <w:szCs w:val="18"/>
        </w:rPr>
        <w:t>ommunication</w:t>
      </w:r>
      <w:r w:rsidR="00AF533D" w:rsidRPr="00C063D4">
        <w:rPr>
          <w:sz w:val="24"/>
          <w:szCs w:val="18"/>
        </w:rPr>
        <w:t xml:space="preserve"> </w:t>
      </w:r>
      <w:r w:rsidR="00F11599">
        <w:rPr>
          <w:sz w:val="24"/>
          <w:szCs w:val="18"/>
        </w:rPr>
        <w:t xml:space="preserve">regarding this RFP </w:t>
      </w:r>
      <w:r w:rsidR="00AF533D" w:rsidRPr="00C063D4">
        <w:rPr>
          <w:sz w:val="24"/>
          <w:szCs w:val="18"/>
        </w:rPr>
        <w:t xml:space="preserve">with other County personnel may result in disqualification. </w:t>
      </w:r>
    </w:p>
    <w:p w14:paraId="46E58521" w14:textId="00CD17D2" w:rsidR="00DC5B16" w:rsidRPr="00C063D4" w:rsidRDefault="00DC5B16" w:rsidP="005D606E">
      <w:pPr>
        <w:pStyle w:val="Item1"/>
        <w:tabs>
          <w:tab w:val="clear" w:pos="1440"/>
        </w:tabs>
        <w:rPr>
          <w:sz w:val="24"/>
          <w:szCs w:val="18"/>
        </w:rPr>
      </w:pPr>
      <w:r w:rsidRPr="00C063D4">
        <w:rPr>
          <w:sz w:val="24"/>
          <w:szCs w:val="18"/>
        </w:rPr>
        <w:t xml:space="preserve">The evaluation phase of the competitive process </w:t>
      </w:r>
      <w:r w:rsidR="00E601AE">
        <w:rPr>
          <w:sz w:val="24"/>
          <w:szCs w:val="18"/>
        </w:rPr>
        <w:t>will</w:t>
      </w:r>
      <w:r w:rsidR="00A97CDB">
        <w:rPr>
          <w:sz w:val="24"/>
          <w:szCs w:val="18"/>
        </w:rPr>
        <w:t xml:space="preserve"> </w:t>
      </w:r>
      <w:r w:rsidR="00C063D4" w:rsidRPr="00C063D4">
        <w:rPr>
          <w:sz w:val="24"/>
          <w:szCs w:val="18"/>
        </w:rPr>
        <w:t>begin</w:t>
      </w:r>
      <w:r w:rsidRPr="00C063D4">
        <w:rPr>
          <w:sz w:val="24"/>
          <w:szCs w:val="18"/>
        </w:rPr>
        <w:t xml:space="preserve"> upon receipt of sealed bid</w:t>
      </w:r>
      <w:r w:rsidR="00EB4661" w:rsidRPr="00C063D4">
        <w:rPr>
          <w:sz w:val="24"/>
          <w:szCs w:val="18"/>
        </w:rPr>
        <w:t xml:space="preserve"> proposal</w:t>
      </w:r>
      <w:r w:rsidRPr="00C063D4">
        <w:rPr>
          <w:sz w:val="24"/>
          <w:szCs w:val="18"/>
        </w:rPr>
        <w:t xml:space="preserve">s </w:t>
      </w:r>
      <w:r w:rsidR="00AF533D" w:rsidRPr="00C063D4">
        <w:rPr>
          <w:sz w:val="24"/>
          <w:szCs w:val="18"/>
        </w:rPr>
        <w:t xml:space="preserve">and continue </w:t>
      </w:r>
      <w:r w:rsidRPr="00C063D4">
        <w:rPr>
          <w:sz w:val="24"/>
          <w:szCs w:val="18"/>
        </w:rPr>
        <w:t xml:space="preserve">until a contract has been awarded.  </w:t>
      </w:r>
    </w:p>
    <w:p w14:paraId="6E311BC7" w14:textId="77777777" w:rsidR="00DC5B16" w:rsidRPr="00C063D4" w:rsidRDefault="00362FFD" w:rsidP="005D606E">
      <w:pPr>
        <w:pStyle w:val="Item1"/>
        <w:tabs>
          <w:tab w:val="clear" w:pos="1440"/>
        </w:tabs>
        <w:rPr>
          <w:sz w:val="24"/>
          <w:szCs w:val="18"/>
        </w:rPr>
      </w:pPr>
      <w:r w:rsidRPr="00C063D4">
        <w:rPr>
          <w:sz w:val="24"/>
          <w:szCs w:val="18"/>
        </w:rPr>
        <w:t xml:space="preserve">Contact Information for this </w:t>
      </w:r>
      <w:r w:rsidR="00B96370" w:rsidRPr="00C063D4">
        <w:rPr>
          <w:sz w:val="24"/>
          <w:szCs w:val="18"/>
        </w:rPr>
        <w:t>RF</w:t>
      </w:r>
      <w:r w:rsidR="00823F00" w:rsidRPr="00C063D4">
        <w:rPr>
          <w:sz w:val="24"/>
          <w:szCs w:val="18"/>
        </w:rPr>
        <w:t>P</w:t>
      </w:r>
      <w:r w:rsidRPr="00C063D4">
        <w:rPr>
          <w:sz w:val="24"/>
          <w:szCs w:val="18"/>
        </w:rPr>
        <w:t>:</w:t>
      </w:r>
    </w:p>
    <w:p w14:paraId="6D03847F" w14:textId="5FB6D1DE" w:rsidR="00B02CD5" w:rsidRPr="008C5F9A" w:rsidRDefault="00C135D9" w:rsidP="00C135D9">
      <w:pPr>
        <w:ind w:left="2160"/>
        <w:rPr>
          <w:rFonts w:ascii="Calibri" w:hAnsi="Calibri" w:cs="Calibri"/>
          <w:color w:val="FF0000"/>
        </w:rPr>
      </w:pPr>
      <w:r w:rsidRPr="00C135D9">
        <w:rPr>
          <w:rFonts w:ascii="Calibri" w:hAnsi="Calibri" w:cs="Calibri"/>
          <w:sz w:val="24"/>
          <w:szCs w:val="24"/>
        </w:rPr>
        <w:t>Azizullah Ramesh</w:t>
      </w:r>
      <w:r w:rsidR="008C5F9A" w:rsidRPr="00C135D9">
        <w:rPr>
          <w:rFonts w:ascii="Calibri" w:hAnsi="Calibri" w:cs="Calibri"/>
          <w:sz w:val="24"/>
          <w:szCs w:val="24"/>
        </w:rPr>
        <w:t xml:space="preserve">, </w:t>
      </w:r>
      <w:r w:rsidR="0036135F" w:rsidRPr="00266DFB">
        <w:rPr>
          <w:rFonts w:ascii="Calibri" w:hAnsi="Calibri" w:cs="Calibri"/>
          <w:sz w:val="24"/>
          <w:szCs w:val="24"/>
        </w:rPr>
        <w:t>Procurement &amp; Contracts Specialist</w:t>
      </w:r>
      <w:r w:rsidR="00823F00">
        <w:rPr>
          <w:rFonts w:ascii="Calibri" w:hAnsi="Calibri" w:cs="Calibri"/>
          <w:color w:val="FF0000"/>
        </w:rPr>
        <w:t xml:space="preserve"> </w:t>
      </w:r>
    </w:p>
    <w:p w14:paraId="3AFEE8DC" w14:textId="77777777" w:rsidR="00BE383C" w:rsidRPr="009402B7" w:rsidRDefault="002B1E6A" w:rsidP="005D606E">
      <w:pPr>
        <w:ind w:left="2160"/>
        <w:rPr>
          <w:rFonts w:ascii="Calibri" w:hAnsi="Calibri" w:cs="Calibri"/>
          <w:sz w:val="24"/>
          <w:szCs w:val="24"/>
        </w:rPr>
      </w:pPr>
      <w:r w:rsidRPr="009402B7">
        <w:rPr>
          <w:rFonts w:ascii="Calibri" w:hAnsi="Calibri" w:cs="Calibri"/>
          <w:sz w:val="24"/>
          <w:szCs w:val="24"/>
        </w:rPr>
        <w:t>Alameda County, GSA-Procurement</w:t>
      </w:r>
    </w:p>
    <w:p w14:paraId="603808FA" w14:textId="7A4781FF" w:rsidR="00BE383C" w:rsidRPr="009402B7" w:rsidRDefault="00BE383C" w:rsidP="005D606E">
      <w:pPr>
        <w:ind w:left="2160"/>
        <w:rPr>
          <w:rFonts w:ascii="Calibri" w:hAnsi="Calibri" w:cs="Calibri"/>
          <w:sz w:val="24"/>
          <w:szCs w:val="24"/>
        </w:rPr>
      </w:pPr>
      <w:r w:rsidRPr="009402B7">
        <w:rPr>
          <w:rFonts w:ascii="Calibri" w:hAnsi="Calibri" w:cs="Calibri"/>
          <w:sz w:val="24"/>
          <w:szCs w:val="24"/>
        </w:rPr>
        <w:t xml:space="preserve">1401 Lakeside Drive, </w:t>
      </w:r>
      <w:r w:rsidR="00A242F3">
        <w:rPr>
          <w:rFonts w:ascii="Calibri" w:hAnsi="Calibri" w:cs="Calibri"/>
          <w:sz w:val="24"/>
          <w:szCs w:val="24"/>
        </w:rPr>
        <w:t>10</w:t>
      </w:r>
      <w:r w:rsidR="00A242F3" w:rsidRPr="00A242F3">
        <w:rPr>
          <w:rFonts w:ascii="Calibri" w:hAnsi="Calibri" w:cs="Calibri"/>
          <w:sz w:val="24"/>
          <w:szCs w:val="24"/>
          <w:vertAlign w:val="superscript"/>
        </w:rPr>
        <w:t>th</w:t>
      </w:r>
      <w:r w:rsidR="00A242F3">
        <w:rPr>
          <w:rFonts w:ascii="Calibri" w:hAnsi="Calibri" w:cs="Calibri"/>
          <w:sz w:val="24"/>
          <w:szCs w:val="24"/>
        </w:rPr>
        <w:t xml:space="preserve"> Floor</w:t>
      </w:r>
    </w:p>
    <w:p w14:paraId="60BD3C7B" w14:textId="77777777" w:rsidR="00BE383C" w:rsidRPr="009402B7" w:rsidRDefault="00BE383C" w:rsidP="005D606E">
      <w:pPr>
        <w:ind w:left="2160"/>
        <w:rPr>
          <w:rFonts w:ascii="Calibri" w:hAnsi="Calibri" w:cs="Calibri"/>
          <w:sz w:val="24"/>
          <w:szCs w:val="24"/>
        </w:rPr>
      </w:pPr>
      <w:r w:rsidRPr="009402B7">
        <w:rPr>
          <w:rFonts w:ascii="Calibri" w:hAnsi="Calibri" w:cs="Calibri"/>
          <w:sz w:val="24"/>
          <w:szCs w:val="24"/>
        </w:rPr>
        <w:t>Oakland, CA  94612</w:t>
      </w:r>
    </w:p>
    <w:p w14:paraId="56C61678" w14:textId="7B08AA70" w:rsidR="00BE383C" w:rsidRPr="009402B7" w:rsidRDefault="00BE383C" w:rsidP="005D606E">
      <w:pPr>
        <w:ind w:left="2160"/>
        <w:rPr>
          <w:rFonts w:ascii="Calibri" w:hAnsi="Calibri" w:cs="Calibri"/>
          <w:sz w:val="24"/>
          <w:szCs w:val="24"/>
        </w:rPr>
      </w:pPr>
      <w:r w:rsidRPr="009402B7">
        <w:rPr>
          <w:rFonts w:ascii="Calibri" w:hAnsi="Calibri" w:cs="Calibri"/>
          <w:sz w:val="24"/>
          <w:szCs w:val="24"/>
        </w:rPr>
        <w:t>E</w:t>
      </w:r>
      <w:r w:rsidR="00AB790E" w:rsidRPr="009402B7">
        <w:rPr>
          <w:rFonts w:ascii="Calibri" w:hAnsi="Calibri" w:cs="Calibri"/>
          <w:sz w:val="24"/>
          <w:szCs w:val="24"/>
        </w:rPr>
        <w:t>m</w:t>
      </w:r>
      <w:r w:rsidRPr="009402B7">
        <w:rPr>
          <w:rFonts w:ascii="Calibri" w:hAnsi="Calibri" w:cs="Calibri"/>
          <w:sz w:val="24"/>
          <w:szCs w:val="24"/>
        </w:rPr>
        <w:t xml:space="preserve">ail:  </w:t>
      </w:r>
      <w:hyperlink r:id="rId50" w:history="1">
        <w:r w:rsidR="00C135D9" w:rsidRPr="00025F30">
          <w:rPr>
            <w:rStyle w:val="Hyperlink"/>
            <w:rFonts w:ascii="Calibri" w:hAnsi="Calibri" w:cs="Calibri"/>
            <w:sz w:val="24"/>
            <w:szCs w:val="24"/>
          </w:rPr>
          <w:t>azizullah.ramesh@acgov.org</w:t>
        </w:r>
      </w:hyperlink>
      <w:r w:rsidR="00362FFD" w:rsidRPr="009402B7">
        <w:rPr>
          <w:rFonts w:ascii="Calibri" w:hAnsi="Calibri" w:cs="Calibri"/>
          <w:color w:val="FF0000"/>
          <w:sz w:val="24"/>
          <w:szCs w:val="24"/>
        </w:rPr>
        <w:t xml:space="preserve"> </w:t>
      </w:r>
      <w:r w:rsidR="008C5F9A" w:rsidRPr="009402B7">
        <w:rPr>
          <w:rFonts w:ascii="Calibri" w:hAnsi="Calibri" w:cs="Calibri"/>
          <w:sz w:val="24"/>
          <w:szCs w:val="24"/>
        </w:rPr>
        <w:t xml:space="preserve"> </w:t>
      </w:r>
    </w:p>
    <w:p w14:paraId="0858E6FE" w14:textId="126093B5" w:rsidR="00366ABD" w:rsidRPr="009402B7" w:rsidRDefault="00617190" w:rsidP="005D606E">
      <w:pPr>
        <w:ind w:left="2160"/>
        <w:rPr>
          <w:rFonts w:ascii="Calibri" w:hAnsi="Calibri" w:cs="Calibri"/>
          <w:sz w:val="24"/>
          <w:szCs w:val="24"/>
        </w:rPr>
      </w:pPr>
      <w:r w:rsidRPr="009402B7">
        <w:rPr>
          <w:rFonts w:ascii="Calibri" w:hAnsi="Calibri" w:cs="Calibri"/>
          <w:sz w:val="24"/>
          <w:szCs w:val="24"/>
        </w:rPr>
        <w:t>Phone</w:t>
      </w:r>
      <w:r w:rsidR="00BE383C" w:rsidRPr="00C135D9">
        <w:rPr>
          <w:rFonts w:ascii="Calibri" w:hAnsi="Calibri" w:cs="Calibri"/>
          <w:sz w:val="24"/>
          <w:szCs w:val="24"/>
        </w:rPr>
        <w:t xml:space="preserve">: </w:t>
      </w:r>
      <w:r w:rsidR="00F37D41" w:rsidRPr="00C135D9">
        <w:rPr>
          <w:rFonts w:ascii="Calibri" w:hAnsi="Calibri" w:cs="Calibri"/>
          <w:sz w:val="24"/>
          <w:szCs w:val="24"/>
        </w:rPr>
        <w:t xml:space="preserve">(510) </w:t>
      </w:r>
      <w:r w:rsidR="00C135D9" w:rsidRPr="00C135D9">
        <w:rPr>
          <w:rFonts w:ascii="Calibri" w:hAnsi="Calibri" w:cs="Calibri"/>
          <w:sz w:val="24"/>
          <w:szCs w:val="24"/>
        </w:rPr>
        <w:t>208-3905</w:t>
      </w:r>
      <w:r w:rsidR="00F37D41" w:rsidRPr="00C135D9">
        <w:rPr>
          <w:rFonts w:ascii="Calibri" w:hAnsi="Calibri" w:cs="Calibri"/>
          <w:sz w:val="24"/>
          <w:szCs w:val="24"/>
        </w:rPr>
        <w:t xml:space="preserve"> </w:t>
      </w:r>
    </w:p>
    <w:p w14:paraId="55A2593E" w14:textId="77777777" w:rsidR="004B192E" w:rsidRPr="00266DFB" w:rsidRDefault="004B192E" w:rsidP="005D606E">
      <w:pPr>
        <w:ind w:left="2160"/>
        <w:rPr>
          <w:rFonts w:ascii="Calibri" w:hAnsi="Calibri" w:cs="Calibri"/>
          <w:sz w:val="24"/>
          <w:szCs w:val="24"/>
        </w:rPr>
      </w:pPr>
    </w:p>
    <w:p w14:paraId="5046777D" w14:textId="50935E48"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51"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52"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98" w:name="_Toc339364468"/>
      <w:bookmarkStart w:id="99" w:name="_Toc339364729"/>
      <w:bookmarkStart w:id="100" w:name="_Toc193192273"/>
      <w:r w:rsidRPr="00266DFB">
        <w:rPr>
          <w:sz w:val="24"/>
          <w:szCs w:val="24"/>
        </w:rPr>
        <w:t xml:space="preserve">SUBMITTAL OF </w:t>
      </w:r>
      <w:bookmarkEnd w:id="98"/>
      <w:bookmarkEnd w:id="99"/>
      <w:r w:rsidR="00EB4661">
        <w:rPr>
          <w:sz w:val="24"/>
          <w:szCs w:val="24"/>
        </w:rPr>
        <w:t>PROPOSALS</w:t>
      </w:r>
      <w:bookmarkEnd w:id="100"/>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07916D5A" w14:textId="3880B771" w:rsidR="00AF533D" w:rsidRPr="00A763EF" w:rsidRDefault="00FA1C44" w:rsidP="005D606E">
      <w:pPr>
        <w:pStyle w:val="Itema"/>
        <w:tabs>
          <w:tab w:val="clear" w:pos="2160"/>
        </w:tabs>
        <w:rPr>
          <w:sz w:val="24"/>
          <w:szCs w:val="24"/>
        </w:rPr>
      </w:pPr>
      <w:r w:rsidRPr="00A763EF">
        <w:rPr>
          <w:sz w:val="24"/>
          <w:szCs w:val="24"/>
        </w:rPr>
        <w:t xml:space="preserve">All </w:t>
      </w:r>
      <w:r w:rsidR="00EB4661" w:rsidRPr="00A763EF">
        <w:rPr>
          <w:sz w:val="24"/>
          <w:szCs w:val="24"/>
        </w:rPr>
        <w:t>proposal documents</w:t>
      </w:r>
      <w:r w:rsidRPr="00A763EF">
        <w:rPr>
          <w:sz w:val="24"/>
          <w:szCs w:val="24"/>
        </w:rPr>
        <w:t xml:space="preserve"> must be completed</w:t>
      </w:r>
      <w:r w:rsidR="00F90823" w:rsidRPr="00A763EF">
        <w:rPr>
          <w:sz w:val="24"/>
          <w:szCs w:val="24"/>
        </w:rPr>
        <w:t>,</w:t>
      </w:r>
      <w:r w:rsidRPr="00A763EF">
        <w:rPr>
          <w:sz w:val="24"/>
          <w:szCs w:val="24"/>
        </w:rPr>
        <w:t xml:space="preserve"> successfully </w:t>
      </w:r>
      <w:r w:rsidR="002B141F" w:rsidRPr="00A763EF">
        <w:rPr>
          <w:sz w:val="24"/>
          <w:szCs w:val="24"/>
        </w:rPr>
        <w:t>uploaded</w:t>
      </w:r>
      <w:r w:rsidR="00F90823" w:rsidRPr="00A763EF">
        <w:rPr>
          <w:sz w:val="24"/>
          <w:szCs w:val="24"/>
        </w:rPr>
        <w:t>, and submitted</w:t>
      </w:r>
      <w:r w:rsidRPr="00A763EF">
        <w:rPr>
          <w:sz w:val="24"/>
          <w:szCs w:val="24"/>
        </w:rPr>
        <w:t xml:space="preserve"> </w:t>
      </w:r>
      <w:r w:rsidR="00F90823" w:rsidRPr="00A763EF">
        <w:rPr>
          <w:sz w:val="24"/>
          <w:szCs w:val="24"/>
        </w:rPr>
        <w:t xml:space="preserve">online </w:t>
      </w:r>
      <w:r w:rsidRPr="00A763EF">
        <w:rPr>
          <w:sz w:val="24"/>
          <w:szCs w:val="24"/>
        </w:rPr>
        <w:t xml:space="preserve">through Alameda County </w:t>
      </w:r>
      <w:hyperlink r:id="rId53" w:history="1">
        <w:r w:rsidR="00456C48" w:rsidRPr="00A763EF">
          <w:rPr>
            <w:rStyle w:val="Hyperlink"/>
            <w:b/>
            <w:bCs/>
            <w:sz w:val="24"/>
            <w:szCs w:val="24"/>
          </w:rPr>
          <w:t>EZSourcing Supplier Portal</w:t>
        </w:r>
      </w:hyperlink>
      <w:r w:rsidR="00D757E3" w:rsidRPr="00A763EF">
        <w:rPr>
          <w:sz w:val="24"/>
          <w:szCs w:val="24"/>
        </w:rPr>
        <w:t xml:space="preserve"> </w:t>
      </w:r>
      <w:r w:rsidRPr="00A763EF">
        <w:rPr>
          <w:sz w:val="24"/>
          <w:szCs w:val="24"/>
        </w:rPr>
        <w:t xml:space="preserve">BY 2:00 p.m. on the due date specified in the Calendar of Events. </w:t>
      </w:r>
      <w:r w:rsidR="00F90823" w:rsidRPr="00A763EF">
        <w:rPr>
          <w:sz w:val="24"/>
          <w:szCs w:val="24"/>
        </w:rPr>
        <w:t>The County</w:t>
      </w:r>
      <w:r w:rsidR="00AF533D" w:rsidRPr="00A763EF">
        <w:rPr>
          <w:sz w:val="24"/>
          <w:szCs w:val="24"/>
        </w:rPr>
        <w:t xml:space="preserve"> strongly recommend</w:t>
      </w:r>
      <w:r w:rsidR="00112390" w:rsidRPr="00A763EF">
        <w:rPr>
          <w:sz w:val="24"/>
          <w:szCs w:val="24"/>
        </w:rPr>
        <w:t>s</w:t>
      </w:r>
      <w:r w:rsidR="00AF533D" w:rsidRPr="00A763EF">
        <w:rPr>
          <w:sz w:val="24"/>
          <w:szCs w:val="24"/>
        </w:rPr>
        <w:t xml:space="preserve"> uploading early</w:t>
      </w:r>
      <w:r w:rsidR="00112390" w:rsidRPr="00A763EF">
        <w:rPr>
          <w:sz w:val="24"/>
          <w:szCs w:val="24"/>
        </w:rPr>
        <w:t>;</w:t>
      </w:r>
      <w:r w:rsidR="00AF533D" w:rsidRPr="00A763EF">
        <w:rPr>
          <w:sz w:val="24"/>
          <w:szCs w:val="24"/>
        </w:rPr>
        <w:t xml:space="preserve"> t</w:t>
      </w:r>
      <w:r w:rsidRPr="00A763EF">
        <w:rPr>
          <w:sz w:val="24"/>
          <w:szCs w:val="24"/>
        </w:rPr>
        <w:t xml:space="preserve">echnical difficulties in downloading/submitting documents through the Alameda County </w:t>
      </w:r>
      <w:hyperlink r:id="rId54" w:history="1">
        <w:r w:rsidR="00456C48" w:rsidRPr="00A763EF">
          <w:rPr>
            <w:rStyle w:val="Hyperlink"/>
            <w:b/>
            <w:bCs/>
            <w:sz w:val="24"/>
            <w:szCs w:val="24"/>
          </w:rPr>
          <w:t>EZSourcing Supplier Portal</w:t>
        </w:r>
      </w:hyperlink>
      <w:r w:rsidR="00D757E3" w:rsidRPr="00A763EF">
        <w:rPr>
          <w:sz w:val="24"/>
          <w:szCs w:val="24"/>
        </w:rPr>
        <w:t xml:space="preserve"> </w:t>
      </w:r>
      <w:r w:rsidR="00E601AE" w:rsidRPr="00A763EF">
        <w:rPr>
          <w:sz w:val="24"/>
          <w:szCs w:val="24"/>
        </w:rPr>
        <w:t>will</w:t>
      </w:r>
      <w:r w:rsidRPr="00A763EF">
        <w:rPr>
          <w:sz w:val="24"/>
          <w:szCs w:val="24"/>
        </w:rPr>
        <w:t xml:space="preserve"> not extend the due date and time.</w:t>
      </w:r>
      <w:r w:rsidR="00AF533D" w:rsidRPr="00A763EF">
        <w:rPr>
          <w:sz w:val="24"/>
          <w:szCs w:val="24"/>
        </w:rPr>
        <w:t xml:space="preserve">  No hardcopy, email (electronic)</w:t>
      </w:r>
      <w:r w:rsidR="00112390" w:rsidRPr="00A763EF">
        <w:rPr>
          <w:sz w:val="24"/>
          <w:szCs w:val="24"/>
        </w:rPr>
        <w:t>,</w:t>
      </w:r>
      <w:r w:rsidR="00AF533D" w:rsidRPr="00A763EF">
        <w:rPr>
          <w:sz w:val="24"/>
          <w:szCs w:val="24"/>
        </w:rPr>
        <w:t xml:space="preserve"> or facsimile </w:t>
      </w:r>
      <w:r w:rsidR="00EB4661" w:rsidRPr="00A763EF">
        <w:rPr>
          <w:sz w:val="24"/>
          <w:szCs w:val="24"/>
        </w:rPr>
        <w:t>proposals</w:t>
      </w:r>
      <w:r w:rsidR="00AF533D" w:rsidRPr="00A763EF">
        <w:rPr>
          <w:sz w:val="24"/>
          <w:szCs w:val="24"/>
        </w:rPr>
        <w:t xml:space="preserve"> will be considered.</w:t>
      </w:r>
      <w:r w:rsidR="00F90823" w:rsidRPr="00A763EF">
        <w:rPr>
          <w:sz w:val="24"/>
          <w:szCs w:val="24"/>
        </w:rPr>
        <w:t xml:space="preserve"> </w:t>
      </w:r>
    </w:p>
    <w:p w14:paraId="711CC679" w14:textId="1093350A" w:rsidR="00F90823" w:rsidRPr="00266DFB" w:rsidRDefault="00502F47" w:rsidP="005D606E">
      <w:pPr>
        <w:pStyle w:val="Itema"/>
        <w:tabs>
          <w:tab w:val="clear" w:pos="2160"/>
        </w:tabs>
        <w:rPr>
          <w:sz w:val="24"/>
          <w:szCs w:val="24"/>
        </w:rPr>
      </w:pPr>
      <w:bookmarkStart w:id="101"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Start w:id="102" w:name="_Hlk103956892"/>
      <w:bookmarkEnd w:id="101"/>
      <w:r w:rsidR="00F11599">
        <w:rPr>
          <w:sz w:val="24"/>
          <w:szCs w:val="24"/>
        </w:rPr>
        <w:t>20MB or less</w:t>
      </w:r>
      <w:bookmarkEnd w:id="102"/>
      <w:r w:rsidR="00BF3055" w:rsidRPr="00266DFB">
        <w:rPr>
          <w:sz w:val="24"/>
          <w:szCs w:val="24"/>
        </w:rPr>
        <w:t>.</w:t>
      </w:r>
      <w:r w:rsidR="00617190" w:rsidRPr="00266DFB">
        <w:rPr>
          <w:sz w:val="24"/>
          <w:szCs w:val="24"/>
        </w:rPr>
        <w:t xml:space="preserve"> </w:t>
      </w:r>
    </w:p>
    <w:p w14:paraId="77F6F34F" w14:textId="747F3747" w:rsidR="00FA1C44" w:rsidRPr="00A763EF" w:rsidRDefault="00AF533D" w:rsidP="005D606E">
      <w:pPr>
        <w:pStyle w:val="Itema"/>
        <w:tabs>
          <w:tab w:val="clear" w:pos="2160"/>
        </w:tabs>
        <w:rPr>
          <w:sz w:val="24"/>
          <w:szCs w:val="24"/>
        </w:rPr>
      </w:pPr>
      <w:r w:rsidRPr="00A763EF">
        <w:rPr>
          <w:sz w:val="24"/>
          <w:szCs w:val="24"/>
        </w:rPr>
        <w:t xml:space="preserve">The submitted </w:t>
      </w:r>
      <w:r w:rsidR="00EB4661" w:rsidRPr="00A763EF">
        <w:rPr>
          <w:sz w:val="24"/>
          <w:szCs w:val="24"/>
        </w:rPr>
        <w:t>p</w:t>
      </w:r>
      <w:r w:rsidR="00617190" w:rsidRPr="00A763EF">
        <w:rPr>
          <w:sz w:val="24"/>
          <w:szCs w:val="24"/>
        </w:rPr>
        <w:t xml:space="preserve">roposal </w:t>
      </w:r>
      <w:r w:rsidRPr="00A763EF">
        <w:rPr>
          <w:sz w:val="24"/>
          <w:szCs w:val="24"/>
        </w:rPr>
        <w:t xml:space="preserve">must conform </w:t>
      </w:r>
      <w:r w:rsidR="00112390" w:rsidRPr="00A763EF">
        <w:rPr>
          <w:sz w:val="24"/>
          <w:szCs w:val="24"/>
        </w:rPr>
        <w:t xml:space="preserve">to </w:t>
      </w:r>
      <w:r w:rsidRPr="00A763EF">
        <w:rPr>
          <w:sz w:val="24"/>
          <w:szCs w:val="24"/>
        </w:rPr>
        <w:t xml:space="preserve">and </w:t>
      </w:r>
      <w:r w:rsidR="00617190" w:rsidRPr="00A763EF">
        <w:rPr>
          <w:sz w:val="24"/>
          <w:szCs w:val="24"/>
        </w:rPr>
        <w:t xml:space="preserve">include </w:t>
      </w:r>
      <w:r w:rsidR="00FA1C44" w:rsidRPr="00A763EF">
        <w:rPr>
          <w:sz w:val="24"/>
          <w:szCs w:val="24"/>
        </w:rPr>
        <w:t xml:space="preserve">Exhibit A – Bid Response Packet, </w:t>
      </w:r>
      <w:r w:rsidRPr="00A763EF">
        <w:rPr>
          <w:sz w:val="24"/>
          <w:szCs w:val="24"/>
        </w:rPr>
        <w:t xml:space="preserve">as amended or revised by Addendum, </w:t>
      </w:r>
      <w:r w:rsidR="00FA1C44" w:rsidRPr="00A763EF">
        <w:rPr>
          <w:sz w:val="24"/>
          <w:szCs w:val="24"/>
        </w:rPr>
        <w:t xml:space="preserve">including </w:t>
      </w:r>
      <w:r w:rsidR="00FA1C44" w:rsidRPr="00A763EF">
        <w:rPr>
          <w:sz w:val="24"/>
          <w:szCs w:val="24"/>
        </w:rPr>
        <w:lastRenderedPageBreak/>
        <w:t xml:space="preserve">additional required documentation.  </w:t>
      </w:r>
      <w:r w:rsidRPr="00A763EF">
        <w:rPr>
          <w:b/>
          <w:bCs/>
          <w:sz w:val="24"/>
          <w:szCs w:val="24"/>
          <w:u w:val="single"/>
        </w:rPr>
        <w:t xml:space="preserve">A Bidder may be disqualified </w:t>
      </w:r>
      <w:r w:rsidR="00456C48" w:rsidRPr="00A763EF">
        <w:rPr>
          <w:b/>
          <w:bCs/>
          <w:sz w:val="24"/>
          <w:szCs w:val="24"/>
          <w:u w:val="single"/>
        </w:rPr>
        <w:t xml:space="preserve">if the most current version of </w:t>
      </w:r>
      <w:r w:rsidRPr="00A763EF">
        <w:rPr>
          <w:b/>
          <w:bCs/>
          <w:sz w:val="24"/>
          <w:szCs w:val="24"/>
          <w:u w:val="single"/>
        </w:rPr>
        <w:t xml:space="preserve">Exhibit A, as </w:t>
      </w:r>
      <w:r w:rsidR="0019697B" w:rsidRPr="00A763EF">
        <w:rPr>
          <w:b/>
          <w:bCs/>
          <w:sz w:val="24"/>
          <w:szCs w:val="24"/>
          <w:u w:val="single"/>
        </w:rPr>
        <w:t xml:space="preserve">revised and </w:t>
      </w:r>
      <w:r w:rsidRPr="00A763EF">
        <w:rPr>
          <w:b/>
          <w:bCs/>
          <w:sz w:val="24"/>
          <w:szCs w:val="24"/>
          <w:u w:val="single"/>
        </w:rPr>
        <w:t>published through Addend</w:t>
      </w:r>
      <w:r w:rsidR="0019697B" w:rsidRPr="00A763EF">
        <w:rPr>
          <w:b/>
          <w:bCs/>
          <w:sz w:val="24"/>
          <w:szCs w:val="24"/>
          <w:u w:val="single"/>
        </w:rPr>
        <w:t>a</w:t>
      </w:r>
      <w:r w:rsidRPr="00A763EF">
        <w:rPr>
          <w:b/>
          <w:bCs/>
          <w:sz w:val="24"/>
          <w:szCs w:val="24"/>
          <w:u w:val="single"/>
        </w:rPr>
        <w:t>, is not used.</w:t>
      </w:r>
      <w:r w:rsidRPr="00A763EF">
        <w:rPr>
          <w:sz w:val="24"/>
          <w:szCs w:val="24"/>
        </w:rPr>
        <w:t xml:space="preserve"> </w:t>
      </w:r>
    </w:p>
    <w:p w14:paraId="57E11881" w14:textId="7433B671" w:rsidR="00C55343" w:rsidRPr="00A763EF" w:rsidRDefault="00112390" w:rsidP="005D606E">
      <w:pPr>
        <w:pStyle w:val="Itema"/>
        <w:tabs>
          <w:tab w:val="clear" w:pos="2160"/>
        </w:tabs>
        <w:rPr>
          <w:sz w:val="24"/>
          <w:szCs w:val="24"/>
        </w:rPr>
      </w:pPr>
      <w:r w:rsidRPr="00A763EF">
        <w:rPr>
          <w:sz w:val="24"/>
          <w:szCs w:val="24"/>
        </w:rPr>
        <w:t xml:space="preserve">In whole or in part, </w:t>
      </w:r>
      <w:r w:rsidR="00EB4661" w:rsidRPr="00A763EF">
        <w:rPr>
          <w:sz w:val="24"/>
          <w:szCs w:val="24"/>
        </w:rPr>
        <w:t>proposal</w:t>
      </w:r>
      <w:r w:rsidRPr="00A763EF">
        <w:rPr>
          <w:sz w:val="24"/>
          <w:szCs w:val="24"/>
        </w:rPr>
        <w:t xml:space="preserve"> responses</w:t>
      </w:r>
      <w:r w:rsidR="00C55343" w:rsidRPr="00A763EF">
        <w:rPr>
          <w:sz w:val="24"/>
          <w:szCs w:val="24"/>
        </w:rPr>
        <w:t xml:space="preserve"> are NOT to be marked confidential or proprietary.  </w:t>
      </w:r>
      <w:r w:rsidRPr="00A763EF">
        <w:rPr>
          <w:sz w:val="24"/>
          <w:szCs w:val="24"/>
        </w:rPr>
        <w:t xml:space="preserve">The </w:t>
      </w:r>
      <w:r w:rsidR="00C55343" w:rsidRPr="00A763EF">
        <w:rPr>
          <w:sz w:val="24"/>
          <w:szCs w:val="24"/>
        </w:rPr>
        <w:t xml:space="preserve">County may refuse to consider any </w:t>
      </w:r>
      <w:r w:rsidR="00EB4661" w:rsidRPr="00A763EF">
        <w:rPr>
          <w:sz w:val="24"/>
          <w:szCs w:val="24"/>
        </w:rPr>
        <w:t>proposal</w:t>
      </w:r>
      <w:r w:rsidR="00C55343" w:rsidRPr="00A763EF">
        <w:rPr>
          <w:sz w:val="24"/>
          <w:szCs w:val="24"/>
        </w:rPr>
        <w:t xml:space="preserve"> or part thereof so marked.  Bid </w:t>
      </w:r>
      <w:r w:rsidRPr="00A763EF">
        <w:rPr>
          <w:sz w:val="24"/>
          <w:szCs w:val="24"/>
        </w:rPr>
        <w:t>proposals</w:t>
      </w:r>
      <w:r w:rsidR="00C55343" w:rsidRPr="00A763EF">
        <w:rPr>
          <w:sz w:val="24"/>
          <w:szCs w:val="24"/>
        </w:rPr>
        <w:t xml:space="preserve"> submitted in response to this </w:t>
      </w:r>
      <w:r w:rsidR="00FE3C61" w:rsidRPr="00A763EF">
        <w:rPr>
          <w:sz w:val="24"/>
          <w:szCs w:val="24"/>
        </w:rPr>
        <w:t>RFP</w:t>
      </w:r>
      <w:r w:rsidR="00C55343" w:rsidRPr="00A763EF">
        <w:rPr>
          <w:sz w:val="24"/>
          <w:szCs w:val="24"/>
        </w:rPr>
        <w:t xml:space="preserve"> may be subject to public disclosure</w:t>
      </w:r>
      <w:r w:rsidR="00120291" w:rsidRPr="00A763EF">
        <w:rPr>
          <w:sz w:val="24"/>
          <w:szCs w:val="24"/>
        </w:rPr>
        <w:t>, even if marked confidential or proprietary</w:t>
      </w:r>
      <w:r w:rsidR="00C55343" w:rsidRPr="00A763EF">
        <w:rPr>
          <w:sz w:val="24"/>
          <w:szCs w:val="24"/>
        </w:rPr>
        <w:t xml:space="preserve">.  </w:t>
      </w:r>
      <w:r w:rsidRPr="00A763EF">
        <w:rPr>
          <w:sz w:val="24"/>
          <w:szCs w:val="24"/>
        </w:rPr>
        <w:t xml:space="preserve">The </w:t>
      </w:r>
      <w:r w:rsidR="00C55343" w:rsidRPr="00A763EF">
        <w:rPr>
          <w:sz w:val="24"/>
          <w:szCs w:val="24"/>
        </w:rPr>
        <w:t xml:space="preserve">County </w:t>
      </w:r>
      <w:r w:rsidR="00E601AE" w:rsidRPr="00A763EF">
        <w:rPr>
          <w:sz w:val="24"/>
          <w:szCs w:val="24"/>
        </w:rPr>
        <w:t>will</w:t>
      </w:r>
      <w:r w:rsidR="00C55343" w:rsidRPr="00A763EF">
        <w:rPr>
          <w:sz w:val="24"/>
          <w:szCs w:val="24"/>
        </w:rPr>
        <w:t xml:space="preserve"> not be liable in any way for disclosure of any such records.  Please refer to the County’s website at </w:t>
      </w:r>
      <w:hyperlink r:id="rId55" w:history="1">
        <w:r w:rsidR="00C55343" w:rsidRPr="00A763EF">
          <w:rPr>
            <w:rStyle w:val="Hyperlink"/>
            <w:b/>
            <w:sz w:val="24"/>
            <w:szCs w:val="24"/>
          </w:rPr>
          <w:t>Alameda County Proprietary and Confidential Information Policies</w:t>
        </w:r>
      </w:hyperlink>
      <w:r w:rsidR="00C55343" w:rsidRPr="00A763EF">
        <w:rPr>
          <w:color w:val="0000FF"/>
          <w:sz w:val="24"/>
          <w:szCs w:val="24"/>
        </w:rPr>
        <w:t xml:space="preserve"> [</w:t>
      </w:r>
      <w:hyperlink r:id="rId56" w:history="1">
        <w:r w:rsidR="00C55343" w:rsidRPr="00A763EF">
          <w:rPr>
            <w:rStyle w:val="Hyperlink"/>
            <w:sz w:val="24"/>
            <w:szCs w:val="24"/>
          </w:rPr>
          <w:t>https://gsa.acgov.org/do-business-with-us/contracting-opportunities/policies-procedures/proprietary-confidential-information/</w:t>
        </w:r>
      </w:hyperlink>
      <w:r w:rsidR="00C55343" w:rsidRPr="00A763EF">
        <w:rPr>
          <w:color w:val="0000FF"/>
          <w:sz w:val="24"/>
          <w:szCs w:val="24"/>
        </w:rPr>
        <w:t>]</w:t>
      </w:r>
      <w:r w:rsidR="00C55343" w:rsidRPr="00A763EF">
        <w:rPr>
          <w:sz w:val="24"/>
          <w:szCs w:val="24"/>
        </w:rPr>
        <w:t>.</w:t>
      </w:r>
    </w:p>
    <w:p w14:paraId="717601F9" w14:textId="6764600D" w:rsidR="00F90823" w:rsidRPr="00A763EF" w:rsidRDefault="00112390" w:rsidP="005D606E">
      <w:pPr>
        <w:pStyle w:val="Itema"/>
        <w:tabs>
          <w:tab w:val="clear" w:pos="2160"/>
        </w:tabs>
        <w:rPr>
          <w:sz w:val="24"/>
          <w:szCs w:val="24"/>
        </w:rPr>
      </w:pPr>
      <w:r w:rsidRPr="00A763EF">
        <w:rPr>
          <w:sz w:val="24"/>
          <w:szCs w:val="24"/>
        </w:rPr>
        <w:t>For the</w:t>
      </w:r>
      <w:r w:rsidR="00F90823" w:rsidRPr="00A763EF">
        <w:rPr>
          <w:sz w:val="24"/>
          <w:szCs w:val="24"/>
        </w:rPr>
        <w:t xml:space="preserve"> </w:t>
      </w:r>
      <w:r w:rsidR="00EB4661" w:rsidRPr="00A763EF">
        <w:rPr>
          <w:sz w:val="24"/>
          <w:szCs w:val="24"/>
        </w:rPr>
        <w:t>p</w:t>
      </w:r>
      <w:r w:rsidRPr="00A763EF">
        <w:rPr>
          <w:sz w:val="24"/>
          <w:szCs w:val="24"/>
        </w:rPr>
        <w:t>roposals</w:t>
      </w:r>
      <w:r w:rsidR="00F90823" w:rsidRPr="00A763EF">
        <w:rPr>
          <w:sz w:val="24"/>
          <w:szCs w:val="24"/>
        </w:rPr>
        <w:t xml:space="preserve"> to be considered complete, </w:t>
      </w:r>
      <w:r w:rsidRPr="00A763EF">
        <w:rPr>
          <w:sz w:val="24"/>
          <w:szCs w:val="24"/>
        </w:rPr>
        <w:t xml:space="preserve">the </w:t>
      </w:r>
      <w:r w:rsidR="00F90823" w:rsidRPr="00A763EF">
        <w:rPr>
          <w:sz w:val="24"/>
          <w:szCs w:val="24"/>
        </w:rPr>
        <w:t xml:space="preserve">Bidder </w:t>
      </w:r>
      <w:r w:rsidR="00F90823" w:rsidRPr="00A763EF">
        <w:rPr>
          <w:b/>
          <w:sz w:val="24"/>
          <w:szCs w:val="24"/>
          <w:u w:val="single"/>
        </w:rPr>
        <w:t>must</w:t>
      </w:r>
      <w:r w:rsidR="00F90823" w:rsidRPr="00A763EF">
        <w:rPr>
          <w:b/>
          <w:sz w:val="24"/>
          <w:szCs w:val="24"/>
        </w:rPr>
        <w:t xml:space="preserve"> </w:t>
      </w:r>
      <w:r w:rsidR="00F90823" w:rsidRPr="00A763EF">
        <w:rPr>
          <w:sz w:val="24"/>
          <w:szCs w:val="24"/>
        </w:rPr>
        <w:t xml:space="preserve">provide responses to all information requested </w:t>
      </w:r>
      <w:r w:rsidR="0019697B" w:rsidRPr="00A763EF">
        <w:rPr>
          <w:sz w:val="24"/>
          <w:szCs w:val="24"/>
        </w:rPr>
        <w:t xml:space="preserve">in </w:t>
      </w:r>
      <w:r w:rsidR="00F90823" w:rsidRPr="00A763EF">
        <w:rPr>
          <w:sz w:val="24"/>
          <w:szCs w:val="24"/>
        </w:rPr>
        <w:t>Exhibit A – Bid Response Packet</w:t>
      </w:r>
      <w:r w:rsidR="0019697B" w:rsidRPr="00A763EF">
        <w:rPr>
          <w:sz w:val="24"/>
          <w:szCs w:val="24"/>
        </w:rPr>
        <w:t>, as revised by any Addenda</w:t>
      </w:r>
      <w:r w:rsidR="00F90823" w:rsidRPr="00A763EF">
        <w:rPr>
          <w:sz w:val="24"/>
          <w:szCs w:val="24"/>
        </w:rPr>
        <w:t>.</w:t>
      </w:r>
    </w:p>
    <w:p w14:paraId="5736A9FD" w14:textId="41D3F90F" w:rsidR="00C55343" w:rsidRPr="00A763EF" w:rsidRDefault="00502F47" w:rsidP="005D606E">
      <w:pPr>
        <w:pStyle w:val="Itema"/>
        <w:tabs>
          <w:tab w:val="clear" w:pos="2160"/>
        </w:tabs>
        <w:rPr>
          <w:sz w:val="24"/>
          <w:szCs w:val="24"/>
        </w:rPr>
      </w:pPr>
      <w:r w:rsidRPr="00A763EF">
        <w:rPr>
          <w:sz w:val="24"/>
          <w:szCs w:val="24"/>
        </w:rPr>
        <w:t>Bidder</w:t>
      </w:r>
      <w:r w:rsidR="00FD1524" w:rsidRPr="00A763EF">
        <w:rPr>
          <w:sz w:val="24"/>
          <w:szCs w:val="24"/>
        </w:rPr>
        <w:t xml:space="preserve">s </w:t>
      </w:r>
      <w:r w:rsidR="00FD1524" w:rsidRPr="00A763EF">
        <w:rPr>
          <w:b/>
          <w:sz w:val="24"/>
          <w:szCs w:val="24"/>
          <w:u w:val="single"/>
        </w:rPr>
        <w:t>must</w:t>
      </w:r>
      <w:r w:rsidR="00FD1524" w:rsidRPr="00A763EF">
        <w:rPr>
          <w:sz w:val="24"/>
          <w:szCs w:val="24"/>
        </w:rPr>
        <w:t xml:space="preserve"> submit pricing on the </w:t>
      </w:r>
      <w:r w:rsidR="00DD1563" w:rsidRPr="00A763EF">
        <w:rPr>
          <w:sz w:val="24"/>
          <w:szCs w:val="24"/>
        </w:rPr>
        <w:t xml:space="preserve">County provided </w:t>
      </w:r>
      <w:r w:rsidR="00FD1524" w:rsidRPr="00A763EF">
        <w:rPr>
          <w:sz w:val="24"/>
          <w:szCs w:val="24"/>
        </w:rPr>
        <w:t xml:space="preserve">Excel Spreadsheet – Bid Form in </w:t>
      </w:r>
      <w:hyperlink r:id="rId57" w:history="1">
        <w:r w:rsidR="00456C48" w:rsidRPr="00A763EF">
          <w:rPr>
            <w:rStyle w:val="Hyperlink"/>
            <w:b/>
            <w:bCs/>
            <w:sz w:val="24"/>
            <w:szCs w:val="24"/>
          </w:rPr>
          <w:t>EZSourcing Supplier Portal</w:t>
        </w:r>
      </w:hyperlink>
      <w:r w:rsidR="00FD1524" w:rsidRPr="00A763EF">
        <w:rPr>
          <w:sz w:val="24"/>
          <w:szCs w:val="24"/>
        </w:rPr>
        <w:t xml:space="preserve">. </w:t>
      </w:r>
    </w:p>
    <w:p w14:paraId="6724248D" w14:textId="77777777" w:rsidR="00D95C0E" w:rsidRPr="00266DFB" w:rsidRDefault="00C55343" w:rsidP="005D606E">
      <w:pPr>
        <w:pStyle w:val="Item1"/>
        <w:tabs>
          <w:tab w:val="clear" w:pos="1440"/>
        </w:tabs>
        <w:rPr>
          <w:sz w:val="24"/>
        </w:rPr>
      </w:pPr>
      <w:r w:rsidRPr="00266DFB">
        <w:rPr>
          <w:bCs/>
          <w:sz w:val="24"/>
        </w:rPr>
        <w:t xml:space="preserve">Submissions Processes </w:t>
      </w:r>
    </w:p>
    <w:p w14:paraId="709B26A9" w14:textId="02E79EA1" w:rsidR="00FA1C44" w:rsidRPr="00266DFB" w:rsidRDefault="00FA1C44" w:rsidP="0081327F">
      <w:pPr>
        <w:pStyle w:val="Itema"/>
        <w:numPr>
          <w:ilvl w:val="3"/>
          <w:numId w:val="19"/>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81327F">
      <w:pPr>
        <w:pStyle w:val="Itema"/>
        <w:numPr>
          <w:ilvl w:val="3"/>
          <w:numId w:val="19"/>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81327F">
      <w:pPr>
        <w:pStyle w:val="Itema"/>
        <w:numPr>
          <w:ilvl w:val="3"/>
          <w:numId w:val="19"/>
        </w:numPr>
        <w:tabs>
          <w:tab w:val="clear" w:pos="2160"/>
        </w:tabs>
        <w:rPr>
          <w:sz w:val="24"/>
        </w:rPr>
      </w:pPr>
      <w:bookmarkStart w:id="103"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81327F">
      <w:pPr>
        <w:pStyle w:val="Itema"/>
        <w:numPr>
          <w:ilvl w:val="3"/>
          <w:numId w:val="19"/>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81327F">
      <w:pPr>
        <w:pStyle w:val="Itema"/>
        <w:numPr>
          <w:ilvl w:val="3"/>
          <w:numId w:val="19"/>
        </w:numPr>
        <w:tabs>
          <w:tab w:val="clear" w:pos="2160"/>
        </w:tabs>
        <w:rPr>
          <w:sz w:val="24"/>
        </w:rPr>
      </w:pPr>
      <w:r>
        <w:rPr>
          <w:sz w:val="24"/>
        </w:rPr>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less </w:t>
      </w:r>
      <w:r w:rsidRPr="00D23BE3">
        <w:rPr>
          <w:sz w:val="24"/>
        </w:rPr>
        <w:t>than</w:t>
      </w:r>
      <w:r w:rsidR="00F51741" w:rsidRPr="00D23BE3">
        <w:rPr>
          <w:sz w:val="24"/>
        </w:rPr>
        <w:t xml:space="preserve"> 180 days </w:t>
      </w:r>
      <w:r w:rsidR="00F51741" w:rsidRPr="00266DFB">
        <w:rPr>
          <w:sz w:val="24"/>
        </w:rPr>
        <w:t xml:space="preserve">unless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103"/>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5C024C66" w:rsidR="00FA1C44" w:rsidRPr="00266DFB" w:rsidRDefault="00C51687" w:rsidP="0081327F">
      <w:pPr>
        <w:pStyle w:val="Itema"/>
        <w:numPr>
          <w:ilvl w:val="3"/>
          <w:numId w:val="20"/>
        </w:numPr>
        <w:tabs>
          <w:tab w:val="clear" w:pos="2160"/>
        </w:tabs>
        <w:rPr>
          <w:sz w:val="24"/>
        </w:rPr>
      </w:pPr>
      <w:r w:rsidRPr="00266DFB">
        <w:rPr>
          <w:sz w:val="24"/>
        </w:rPr>
        <w:lastRenderedPageBreak/>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81327F">
      <w:pPr>
        <w:pStyle w:val="Itema"/>
        <w:numPr>
          <w:ilvl w:val="3"/>
          <w:numId w:val="20"/>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81327F">
      <w:pPr>
        <w:pStyle w:val="Itema"/>
        <w:numPr>
          <w:ilvl w:val="3"/>
          <w:numId w:val="20"/>
        </w:numPr>
        <w:tabs>
          <w:tab w:val="clear" w:pos="2160"/>
        </w:tabs>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81327F">
      <w:pPr>
        <w:pStyle w:val="Itema"/>
        <w:numPr>
          <w:ilvl w:val="3"/>
          <w:numId w:val="20"/>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D04277">
          <w:headerReference w:type="default" r:id="rId58"/>
          <w:footerReference w:type="default" r:id="rId59"/>
          <w:headerReference w:type="first" r:id="rId60"/>
          <w:footerReference w:type="first" r:id="rId61"/>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0D4620" w:rsidRDefault="00F43F6A" w:rsidP="000D4620">
      <w:pPr>
        <w:jc w:val="center"/>
        <w:rPr>
          <w:rFonts w:asciiTheme="minorHAnsi" w:hAnsiTheme="minorHAnsi" w:cstheme="minorHAnsi"/>
          <w:b/>
          <w:bCs/>
          <w:sz w:val="36"/>
          <w:szCs w:val="36"/>
        </w:rPr>
      </w:pPr>
      <w:bookmarkStart w:id="109" w:name="_Ref342049922"/>
      <w:r w:rsidRPr="000D4620">
        <w:rPr>
          <w:rFonts w:asciiTheme="minorHAnsi" w:hAnsiTheme="minorHAnsi" w:cstheme="minorHAnsi"/>
          <w:b/>
          <w:bCs/>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09"/>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5751A2CA" w:rsidR="00474449" w:rsidRPr="00474449" w:rsidRDefault="00474449" w:rsidP="0081327F">
      <w:pPr>
        <w:pStyle w:val="Item1"/>
        <w:numPr>
          <w:ilvl w:val="2"/>
          <w:numId w:val="25"/>
        </w:numPr>
        <w:tabs>
          <w:tab w:val="clear" w:pos="1440"/>
        </w:tabs>
        <w:ind w:left="720"/>
        <w:rPr>
          <w:sz w:val="22"/>
          <w:szCs w:val="22"/>
        </w:rPr>
      </w:pPr>
      <w:bookmarkStart w:id="110"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474449" w:rsidRDefault="00BB5972" w:rsidP="0081327F">
      <w:pPr>
        <w:pStyle w:val="Item1"/>
        <w:numPr>
          <w:ilvl w:val="2"/>
          <w:numId w:val="25"/>
        </w:numPr>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81327F">
      <w:pPr>
        <w:pStyle w:val="Item1"/>
        <w:numPr>
          <w:ilvl w:val="2"/>
          <w:numId w:val="25"/>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1C5A2FC4" w14:textId="4051578F" w:rsidR="00474449" w:rsidRPr="00166485" w:rsidRDefault="00474449" w:rsidP="0081327F">
      <w:pPr>
        <w:pStyle w:val="Item1"/>
        <w:numPr>
          <w:ilvl w:val="2"/>
          <w:numId w:val="25"/>
        </w:numPr>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color w:val="0000FF"/>
          <w:spacing w:val="-3"/>
          <w:sz w:val="24"/>
          <w:szCs w:val="24"/>
        </w:rPr>
        <w:sym w:font="Wingdings" w:char="F03F"/>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62" w:history="1">
        <w:r w:rsidR="00166485" w:rsidRPr="00166485">
          <w:rPr>
            <w:rStyle w:val="Hyperlink"/>
            <w:rFonts w:asciiTheme="minorHAnsi" w:hAnsiTheme="minorHAnsi" w:cstheme="minorHAnsi"/>
            <w:b/>
            <w:bCs/>
            <w:sz w:val="24"/>
            <w:szCs w:val="24"/>
          </w:rPr>
          <w:t>EZSourcing Supplier Portal</w:t>
        </w:r>
      </w:hyperlink>
      <w:r w:rsidR="00166485" w:rsidRPr="00166485">
        <w:rPr>
          <w:rStyle w:val="Hyperlink"/>
          <w:rFonts w:asciiTheme="minorHAnsi" w:hAnsiTheme="minorHAnsi" w:cstheme="minorHAnsi"/>
          <w:b/>
          <w:bCs/>
          <w:sz w:val="24"/>
          <w:szCs w:val="24"/>
        </w:rPr>
        <w:t xml:space="preserve"> </w:t>
      </w:r>
      <w:r w:rsidR="00166485" w:rsidRPr="00166485">
        <w:rPr>
          <w:rFonts w:asciiTheme="minorHAnsi" w:hAnsiTheme="minorHAnsi" w:cstheme="minorHAnsi"/>
          <w:sz w:val="24"/>
          <w:szCs w:val="24"/>
        </w:rPr>
        <w:t xml:space="preserve">as part of the Bidder’s proposal. </w:t>
      </w:r>
      <w:r w:rsidR="0055688B">
        <w:rPr>
          <w:rFonts w:asciiTheme="minorHAnsi" w:hAnsiTheme="minorHAnsi" w:cstheme="minorHAnsi"/>
          <w:color w:val="FFFFFF"/>
          <w:szCs w:val="28"/>
          <w:highlight w:val="red"/>
        </w:rPr>
        <w:t xml:space="preserve"> </w:t>
      </w:r>
    </w:p>
    <w:p w14:paraId="4AE74406" w14:textId="17D5F548" w:rsidR="00474449" w:rsidRPr="00474449" w:rsidRDefault="00474449" w:rsidP="0081327F">
      <w:pPr>
        <w:pStyle w:val="ListParagraph"/>
        <w:numPr>
          <w:ilvl w:val="0"/>
          <w:numId w:val="29"/>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BidderAcceptance" w:history="1">
        <w:r w:rsidRPr="00474449">
          <w:rPr>
            <w:rStyle w:val="Hyperlink"/>
            <w:rFonts w:asciiTheme="minorHAnsi" w:hAnsiTheme="minorHAnsi" w:cstheme="minorHAnsi"/>
            <w:sz w:val="24"/>
            <w:szCs w:val="24"/>
          </w:rPr>
          <w:t>Bidder Acceptance</w:t>
        </w:r>
      </w:hyperlink>
    </w:p>
    <w:p w14:paraId="25298182" w14:textId="4017DA3E" w:rsidR="00474449" w:rsidRPr="00474449" w:rsidRDefault="00474449" w:rsidP="0081327F">
      <w:pPr>
        <w:pStyle w:val="ListParagraph"/>
        <w:numPr>
          <w:ilvl w:val="0"/>
          <w:numId w:val="29"/>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Debarment"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2C7AD87F" w:rsidR="00474449" w:rsidRPr="00474449" w:rsidRDefault="00474449" w:rsidP="0081327F">
      <w:pPr>
        <w:pStyle w:val="ListParagraph"/>
        <w:numPr>
          <w:ilvl w:val="0"/>
          <w:numId w:val="29"/>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SLEBInfoSheet" w:history="1">
        <w:r w:rsidRPr="008B1517">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44E6917D" w14:textId="60D23DDB" w:rsidR="00166485" w:rsidRPr="00166485" w:rsidRDefault="00474449" w:rsidP="0081327F">
      <w:pPr>
        <w:pStyle w:val="ListParagraph"/>
        <w:numPr>
          <w:ilvl w:val="0"/>
          <w:numId w:val="30"/>
        </w:numPr>
        <w:spacing w:after="240"/>
        <w:ind w:left="2160" w:hanging="720"/>
        <w:rPr>
          <w:rFonts w:asciiTheme="minorHAnsi" w:hAnsiTheme="minorHAnsi" w:cstheme="minorHAnsi"/>
          <w:sz w:val="28"/>
          <w:szCs w:val="28"/>
        </w:rPr>
      </w:pPr>
      <w:hyperlink w:anchor="Prime_Bidder_Signature" w:history="1">
        <w:r w:rsidRPr="00474449">
          <w:rPr>
            <w:rStyle w:val="Hyperlink"/>
            <w:rFonts w:asciiTheme="minorHAnsi" w:hAnsiTheme="minorHAnsi" w:cstheme="minorHAnsi"/>
            <w:sz w:val="24"/>
            <w:szCs w:val="24"/>
          </w:rPr>
          <w:t>Must be signed by Bidder</w:t>
        </w:r>
      </w:hyperlink>
      <w:r w:rsidRPr="00474449">
        <w:rPr>
          <w:rStyle w:val="Hyperlink"/>
          <w:rFonts w:asciiTheme="minorHAnsi" w:hAnsiTheme="minorHAnsi" w:cstheme="minorHAnsi"/>
          <w:sz w:val="28"/>
          <w:szCs w:val="28"/>
          <w:u w:val="none"/>
        </w:rPr>
        <w:t xml:space="preserve"> </w:t>
      </w:r>
    </w:p>
    <w:p w14:paraId="739F1D04" w14:textId="1DB86B32" w:rsidR="00474449" w:rsidRPr="00166485" w:rsidRDefault="00474449" w:rsidP="0081327F">
      <w:pPr>
        <w:pStyle w:val="ListParagraph"/>
        <w:numPr>
          <w:ilvl w:val="0"/>
          <w:numId w:val="30"/>
        </w:numPr>
        <w:spacing w:after="240"/>
        <w:ind w:left="2160" w:hanging="720"/>
        <w:rPr>
          <w:rFonts w:asciiTheme="minorHAnsi" w:hAnsiTheme="minorHAnsi" w:cstheme="minorHAnsi"/>
          <w:sz w:val="28"/>
          <w:szCs w:val="28"/>
        </w:rPr>
      </w:pPr>
      <w:hyperlink w:anchor="SLEBSub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p w14:paraId="35A49B67" w14:textId="1EE9BBA6" w:rsidR="00121DEB" w:rsidRPr="0055688B" w:rsidRDefault="00F43F6A" w:rsidP="0081327F">
      <w:pPr>
        <w:pStyle w:val="Item1"/>
        <w:numPr>
          <w:ilvl w:val="2"/>
          <w:numId w:val="25"/>
        </w:numPr>
        <w:tabs>
          <w:tab w:val="clear" w:pos="1440"/>
        </w:tabs>
        <w:ind w:left="720"/>
        <w:rPr>
          <w:sz w:val="24"/>
          <w:szCs w:val="24"/>
        </w:rPr>
      </w:pPr>
      <w:r w:rsidRPr="0055688B">
        <w:rPr>
          <w:sz w:val="24"/>
          <w:szCs w:val="24"/>
        </w:rPr>
        <w:t xml:space="preserve">Each page of the Bid Response Packet must be submitted through the </w:t>
      </w:r>
      <w:hyperlink r:id="rId63" w:history="1">
        <w:r w:rsidRPr="0055688B">
          <w:rPr>
            <w:rStyle w:val="Hyperlink"/>
            <w:rFonts w:asciiTheme="minorHAnsi" w:hAnsiTheme="minorHAnsi" w:cstheme="minorHAnsi"/>
            <w:b/>
            <w:bCs/>
            <w:sz w:val="24"/>
            <w:szCs w:val="24"/>
          </w:rPr>
          <w:t>EZSourcing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DE1E275" w:rsidR="00121DEB" w:rsidRPr="00121DEB" w:rsidRDefault="00502F47" w:rsidP="0081327F">
      <w:pPr>
        <w:pStyle w:val="Item1"/>
        <w:numPr>
          <w:ilvl w:val="2"/>
          <w:numId w:val="25"/>
        </w:numPr>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67B99CEE" w14:textId="71617811" w:rsidR="00474449" w:rsidRPr="00474449" w:rsidRDefault="00474449" w:rsidP="0081327F">
      <w:pPr>
        <w:pStyle w:val="Item1"/>
        <w:numPr>
          <w:ilvl w:val="2"/>
          <w:numId w:val="25"/>
        </w:numPr>
        <w:tabs>
          <w:tab w:val="clear" w:pos="1440"/>
        </w:tabs>
        <w:ind w:left="720"/>
        <w:rPr>
          <w:sz w:val="22"/>
          <w:szCs w:val="22"/>
        </w:rPr>
      </w:pPr>
      <w:r w:rsidRPr="00D23BE3">
        <w:rPr>
          <w:sz w:val="24"/>
          <w:szCs w:val="24"/>
        </w:rPr>
        <w:lastRenderedPageBreak/>
        <w:t xml:space="preserve">Excel Bid Form must </w:t>
      </w:r>
      <w:r w:rsidRPr="00474449">
        <w:rPr>
          <w:sz w:val="24"/>
          <w:szCs w:val="24"/>
        </w:rPr>
        <w:t xml:space="preserve">be submitted online through Alameda County </w:t>
      </w:r>
      <w:hyperlink r:id="rId64"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17D2FBB0" w14:textId="08537FD6" w:rsidR="00121DEB" w:rsidRDefault="00502F47" w:rsidP="0081327F">
      <w:pPr>
        <w:pStyle w:val="Item1"/>
        <w:numPr>
          <w:ilvl w:val="2"/>
          <w:numId w:val="25"/>
        </w:numPr>
        <w:tabs>
          <w:tab w:val="clear" w:pos="1440"/>
        </w:tabs>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43B083" w:rsidR="00DE7A46" w:rsidRPr="00DE7A46" w:rsidRDefault="00DE7A46" w:rsidP="0081327F">
      <w:pPr>
        <w:pStyle w:val="Item1"/>
        <w:numPr>
          <w:ilvl w:val="2"/>
          <w:numId w:val="25"/>
        </w:numPr>
        <w:tabs>
          <w:tab w:val="clear" w:pos="1440"/>
        </w:tabs>
        <w:ind w:left="720"/>
        <w:rPr>
          <w:sz w:val="24"/>
          <w:szCs w:val="24"/>
        </w:rPr>
      </w:pPr>
      <w:r>
        <w:rPr>
          <w:sz w:val="24"/>
          <w:szCs w:val="24"/>
        </w:rPr>
        <w:t xml:space="preserve">Any clarifications or exceptions to policies or specifications of this RFP,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227EA46" w14:textId="77777777" w:rsidR="00121DEB" w:rsidRPr="00121DEB" w:rsidRDefault="00EA3268" w:rsidP="0081327F">
      <w:pPr>
        <w:pStyle w:val="Item1"/>
        <w:numPr>
          <w:ilvl w:val="2"/>
          <w:numId w:val="25"/>
        </w:numPr>
        <w:tabs>
          <w:tab w:val="clear" w:pos="1440"/>
        </w:tabs>
        <w:ind w:left="720"/>
        <w:rPr>
          <w:sz w:val="24"/>
          <w:szCs w:val="24"/>
        </w:rPr>
      </w:pPr>
      <w:r w:rsidRPr="00121DEB">
        <w:rPr>
          <w:sz w:val="24"/>
          <w:szCs w:val="24"/>
        </w:rPr>
        <w:t>Bidders must r</w:t>
      </w:r>
      <w:r w:rsidR="00582386" w:rsidRPr="00121DEB">
        <w:rPr>
          <w:sz w:val="24"/>
          <w:szCs w:val="24"/>
        </w:rPr>
        <w:t xml:space="preserve">ead all information and follow directions </w:t>
      </w:r>
      <w:r w:rsidR="00F43F6A" w:rsidRPr="00121DEB">
        <w:rPr>
          <w:sz w:val="24"/>
          <w:szCs w:val="24"/>
        </w:rPr>
        <w:t xml:space="preserve">in the </w:t>
      </w:r>
      <w:hyperlink r:id="rId65" w:history="1">
        <w:r w:rsidR="00080E65" w:rsidRPr="00121DEB">
          <w:rPr>
            <w:rStyle w:val="Hyperlink"/>
            <w:rFonts w:asciiTheme="minorHAnsi" w:hAnsiTheme="minorHAnsi" w:cstheme="minorHAnsi"/>
            <w:b/>
            <w:bCs/>
            <w:sz w:val="24"/>
            <w:szCs w:val="24"/>
          </w:rPr>
          <w:t>EZSourcing Supplier Portal</w:t>
        </w:r>
      </w:hyperlink>
      <w:r w:rsidR="00F43F6A" w:rsidRPr="00121DEB">
        <w:rPr>
          <w:sz w:val="24"/>
          <w:szCs w:val="24"/>
        </w:rPr>
        <w:t xml:space="preserve"> event.</w:t>
      </w:r>
      <w:bookmarkStart w:id="111" w:name="_Hlk101546411"/>
    </w:p>
    <w:p w14:paraId="11EEB587" w14:textId="022663D2" w:rsidR="00121DEB" w:rsidRPr="009A4C88" w:rsidRDefault="003A18A7" w:rsidP="0081327F">
      <w:pPr>
        <w:pStyle w:val="Item1"/>
        <w:numPr>
          <w:ilvl w:val="2"/>
          <w:numId w:val="25"/>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".xls")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11"/>
    </w:p>
    <w:p w14:paraId="15D02D68" w14:textId="034E8462" w:rsidR="009A4C88" w:rsidRPr="009A4C88" w:rsidRDefault="009A4C88" w:rsidP="0081327F">
      <w:pPr>
        <w:pStyle w:val="Item1"/>
        <w:numPr>
          <w:ilvl w:val="2"/>
          <w:numId w:val="25"/>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10"/>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66"/>
          <w:footerReference w:type="default" r:id="rId67"/>
          <w:headerReference w:type="first" r:id="rId68"/>
          <w:footerReference w:type="first" r:id="rId69"/>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70"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Pr="000D4620" w:rsidRDefault="00F4709D" w:rsidP="000D4620"/>
    <w:p w14:paraId="1219A961" w14:textId="77777777" w:rsidR="000D4620" w:rsidRDefault="000D4620" w:rsidP="000D4620">
      <w:pPr>
        <w:spacing w:before="240"/>
        <w:jc w:val="center"/>
        <w:rPr>
          <w:rFonts w:asciiTheme="minorHAnsi" w:hAnsiTheme="minorHAnsi" w:cstheme="minorHAnsi"/>
          <w:b/>
          <w:bCs/>
          <w:sz w:val="72"/>
          <w:szCs w:val="72"/>
        </w:rPr>
      </w:pPr>
    </w:p>
    <w:p w14:paraId="011A9D0B" w14:textId="76CC2E50" w:rsidR="00F4709D" w:rsidRPr="000D4620" w:rsidRDefault="00F4709D" w:rsidP="000D4620">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0D4620" w:rsidRDefault="00F43F6A" w:rsidP="000D4620">
      <w:pPr>
        <w:jc w:val="center"/>
        <w:rPr>
          <w:rFonts w:asciiTheme="minorHAnsi" w:hAnsiTheme="minorHAnsi" w:cstheme="minorHAnsi"/>
          <w:b/>
          <w:bCs/>
          <w:sz w:val="60"/>
          <w:szCs w:val="60"/>
        </w:rPr>
      </w:pPr>
      <w:r w:rsidRPr="000D4620">
        <w:rPr>
          <w:rFonts w:asciiTheme="minorHAnsi" w:hAnsiTheme="minorHAnsi" w:cstheme="minorHAnsi"/>
          <w:b/>
          <w:bCs/>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77742049" w:rsidR="00F43F6A" w:rsidRPr="00B455D4"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No. </w:t>
      </w:r>
      <w:r w:rsidR="00D23BE3" w:rsidRPr="00D23BE3">
        <w:rPr>
          <w:rFonts w:ascii="Calibri" w:hAnsi="Calibri" w:cs="Calibri"/>
          <w:sz w:val="56"/>
          <w:szCs w:val="56"/>
        </w:rPr>
        <w:t>902602</w:t>
      </w:r>
    </w:p>
    <w:p w14:paraId="134A927C" w14:textId="649823EE" w:rsidR="00F43F6A" w:rsidRPr="00D23BE3" w:rsidRDefault="00D23BE3" w:rsidP="00D23BE3">
      <w:pPr>
        <w:jc w:val="center"/>
        <w:rPr>
          <w:rFonts w:ascii="Calibri" w:hAnsi="Calibri" w:cs="Calibri"/>
          <w:sz w:val="60"/>
          <w:szCs w:val="60"/>
        </w:rPr>
      </w:pPr>
      <w:r w:rsidRPr="008256AB">
        <w:rPr>
          <w:rFonts w:ascii="Calibri" w:hAnsi="Calibri" w:cs="Calibri"/>
          <w:sz w:val="56"/>
          <w:szCs w:val="56"/>
        </w:rPr>
        <w:t>Boiler Maintenance, Repairs, and Services</w:t>
      </w:r>
    </w:p>
    <w:p w14:paraId="29177B90" w14:textId="356D69FD" w:rsidR="00C063D4" w:rsidRDefault="00C063D4" w:rsidP="00F43F6A">
      <w:pPr>
        <w:pStyle w:val="Header"/>
        <w:tabs>
          <w:tab w:val="clear" w:pos="4320"/>
          <w:tab w:val="clear" w:pos="8640"/>
        </w:tabs>
      </w:pPr>
      <w:r>
        <w:br w:type="page"/>
      </w:r>
    </w:p>
    <w:p w14:paraId="1A1C91F2" w14:textId="7FE67960" w:rsidR="000D4620" w:rsidRPr="000D4620" w:rsidRDefault="000D4620" w:rsidP="000D4620">
      <w:pPr>
        <w:pStyle w:val="Heading4"/>
        <w:shd w:val="clear" w:color="auto" w:fill="DEEAF6" w:themeFill="accent5" w:themeFillTint="33"/>
        <w:jc w:val="left"/>
      </w:pPr>
      <w:bookmarkStart w:id="112" w:name="_BIDDER_INFORMATION"/>
      <w:bookmarkEnd w:id="112"/>
      <w:r w:rsidRPr="000D4620">
        <w:lastRenderedPageBreak/>
        <w:t>BIDDER INFORMATION</w:t>
      </w:r>
      <w:r w:rsidRPr="000D4620">
        <w:tab/>
      </w:r>
    </w:p>
    <w:p w14:paraId="369B44B4" w14:textId="77777777" w:rsidR="002C687F" w:rsidRPr="002372AF" w:rsidRDefault="00F43F6A" w:rsidP="002C687F">
      <w:bookmarkStart w:id="113" w:name="_Hlk103257816"/>
      <w:r w:rsidRPr="002372AF">
        <w:t xml:space="preserve"> </w:t>
      </w:r>
      <w:bookmarkStart w:id="114" w:name="_BIDDER_ACCEPTANCE"/>
      <w:bookmarkEnd w:id="114"/>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rsidP="006517E5">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rsidP="006517E5">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rsidP="006517E5">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rsidP="006517E5">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rsidP="006517E5">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rsidP="006517E5">
            <w:pPr>
              <w:pStyle w:val="PlainText"/>
              <w:spacing w:before="120" w:after="120"/>
              <w:rPr>
                <w:rFonts w:ascii="Calibri" w:hAnsi="Calibri" w:cs="Calibri"/>
                <w:b/>
                <w:sz w:val="24"/>
                <w:szCs w:val="24"/>
                <w:u w:val="single"/>
              </w:rPr>
            </w:pPr>
          </w:p>
        </w:tc>
      </w:tr>
      <w:tr w:rsidR="002C687F" w:rsidRPr="0058755A" w14:paraId="4C390DED" w14:textId="77777777" w:rsidTr="006517E5">
        <w:trPr>
          <w:trHeight w:val="521"/>
        </w:trPr>
        <w:tc>
          <w:tcPr>
            <w:tcW w:w="654" w:type="dxa"/>
          </w:tcPr>
          <w:p w14:paraId="59CC8D2E" w14:textId="77777777" w:rsidR="002C687F" w:rsidRPr="0058755A" w:rsidRDefault="002C687F" w:rsidP="006517E5">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rsidP="006517E5">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rsidP="006517E5">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rsidP="006517E5">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rsidP="006517E5">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rsidP="006517E5">
            <w:pPr>
              <w:pStyle w:val="PlainText"/>
              <w:spacing w:before="120" w:after="120"/>
              <w:rPr>
                <w:rFonts w:ascii="Calibri" w:hAnsi="Calibri" w:cs="Calibri"/>
                <w:sz w:val="24"/>
                <w:szCs w:val="24"/>
                <w:u w:val="single"/>
              </w:rPr>
            </w:pPr>
          </w:p>
        </w:tc>
      </w:tr>
      <w:tr w:rsidR="002C687F" w:rsidRPr="0003163E" w14:paraId="07ADC767" w14:textId="77777777" w:rsidTr="006517E5">
        <w:tc>
          <w:tcPr>
            <w:tcW w:w="1255" w:type="dxa"/>
            <w:gridSpan w:val="2"/>
          </w:tcPr>
          <w:p w14:paraId="43D828B2" w14:textId="77777777" w:rsidR="002C687F" w:rsidRPr="0003163E" w:rsidRDefault="002C687F" w:rsidP="006517E5">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rsidP="006517E5">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rsidTr="006517E5">
        <w:tc>
          <w:tcPr>
            <w:tcW w:w="6385" w:type="dxa"/>
          </w:tcPr>
          <w:p w14:paraId="7205B948" w14:textId="77777777" w:rsidR="002C687F" w:rsidRPr="0003163E" w:rsidRDefault="002C687F" w:rsidP="006517E5">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rsidP="006517E5">
            <w:pPr>
              <w:pStyle w:val="PlainText"/>
              <w:spacing w:before="120" w:after="120"/>
              <w:rPr>
                <w:rFonts w:ascii="Calibri" w:hAnsi="Calibri" w:cs="Calibri"/>
                <w:sz w:val="24"/>
                <w:szCs w:val="24"/>
              </w:rPr>
            </w:pPr>
          </w:p>
        </w:tc>
      </w:tr>
      <w:tr w:rsidR="002C687F" w:rsidRPr="0003163E" w14:paraId="2263AA5B" w14:textId="77777777" w:rsidTr="006517E5">
        <w:tc>
          <w:tcPr>
            <w:tcW w:w="6385" w:type="dxa"/>
          </w:tcPr>
          <w:p w14:paraId="22973079" w14:textId="77777777" w:rsidR="002C687F" w:rsidRPr="0003163E" w:rsidRDefault="002C687F" w:rsidP="006517E5">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rsidP="006517E5">
            <w:pPr>
              <w:pStyle w:val="PlainText"/>
              <w:spacing w:before="120" w:after="120"/>
              <w:rPr>
                <w:rFonts w:ascii="Calibri" w:hAnsi="Calibri" w:cs="Calibri"/>
                <w:sz w:val="24"/>
                <w:szCs w:val="24"/>
                <w:u w:val="single"/>
              </w:rPr>
            </w:pPr>
          </w:p>
        </w:tc>
      </w:tr>
      <w:tr w:rsidR="002C687F" w:rsidRPr="0003163E" w14:paraId="7C64F554" w14:textId="77777777" w:rsidTr="006517E5">
        <w:tc>
          <w:tcPr>
            <w:tcW w:w="6385" w:type="dxa"/>
          </w:tcPr>
          <w:p w14:paraId="648B3980" w14:textId="77777777" w:rsidR="002C687F" w:rsidRPr="0003163E" w:rsidRDefault="002C687F" w:rsidP="006517E5">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rsidP="006517E5">
            <w:pPr>
              <w:pStyle w:val="PlainText"/>
              <w:spacing w:before="120" w:after="120"/>
              <w:rPr>
                <w:rFonts w:ascii="Calibri" w:hAnsi="Calibri" w:cs="Calibri"/>
                <w:sz w:val="24"/>
                <w:szCs w:val="24"/>
              </w:rPr>
            </w:pPr>
          </w:p>
        </w:tc>
      </w:tr>
      <w:tr w:rsidR="002C687F" w:rsidRPr="0003163E" w14:paraId="7E0746AB" w14:textId="77777777" w:rsidTr="006517E5">
        <w:tc>
          <w:tcPr>
            <w:tcW w:w="6385" w:type="dxa"/>
          </w:tcPr>
          <w:p w14:paraId="4824977E" w14:textId="77777777" w:rsidR="002C687F" w:rsidRPr="0003163E" w:rsidRDefault="002C687F" w:rsidP="006517E5">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rsidP="006517E5">
            <w:pPr>
              <w:pStyle w:val="PlainText"/>
              <w:spacing w:before="120" w:after="120"/>
              <w:rPr>
                <w:rFonts w:ascii="Calibri" w:hAnsi="Calibri" w:cs="Calibri"/>
                <w:sz w:val="24"/>
                <w:szCs w:val="24"/>
                <w:u w:val="single"/>
              </w:rPr>
            </w:pPr>
          </w:p>
        </w:tc>
      </w:tr>
      <w:tr w:rsidR="002C687F" w:rsidRPr="0003163E" w14:paraId="0487A194" w14:textId="77777777" w:rsidTr="006517E5">
        <w:tc>
          <w:tcPr>
            <w:tcW w:w="6385" w:type="dxa"/>
          </w:tcPr>
          <w:p w14:paraId="782F0195" w14:textId="77777777" w:rsidR="002C687F" w:rsidRPr="0003163E" w:rsidRDefault="002C687F" w:rsidP="006517E5">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rsidP="006517E5">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rsidTr="006517E5">
        <w:tc>
          <w:tcPr>
            <w:tcW w:w="2245" w:type="dxa"/>
          </w:tcPr>
          <w:p w14:paraId="74261AD2" w14:textId="77777777" w:rsidR="002C687F" w:rsidRPr="00F86455" w:rsidRDefault="002C687F" w:rsidP="006517E5">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rsidP="006517E5">
            <w:pPr>
              <w:pStyle w:val="PlainText"/>
              <w:spacing w:before="120" w:after="120"/>
              <w:rPr>
                <w:rFonts w:ascii="Calibri" w:hAnsi="Calibri" w:cs="Calibri"/>
                <w:sz w:val="24"/>
                <w:szCs w:val="24"/>
              </w:rPr>
            </w:pPr>
          </w:p>
        </w:tc>
      </w:tr>
      <w:tr w:rsidR="002C687F" w:rsidRPr="00F86455" w14:paraId="2A82E114" w14:textId="77777777" w:rsidTr="006517E5">
        <w:tc>
          <w:tcPr>
            <w:tcW w:w="2245" w:type="dxa"/>
          </w:tcPr>
          <w:p w14:paraId="1ACFE52B" w14:textId="77777777" w:rsidR="002C687F" w:rsidRPr="00F86455" w:rsidRDefault="002C687F" w:rsidP="006517E5">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rsidP="006517E5">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rsidP="006517E5">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rsidP="006517E5">
            <w:pPr>
              <w:pStyle w:val="PlainText"/>
              <w:spacing w:before="120" w:after="120"/>
              <w:rPr>
                <w:rFonts w:ascii="Calibri" w:hAnsi="Calibri" w:cs="Calibri"/>
                <w:sz w:val="24"/>
                <w:szCs w:val="24"/>
                <w:u w:val="single"/>
              </w:rPr>
            </w:pPr>
          </w:p>
        </w:tc>
      </w:tr>
      <w:tr w:rsidR="002C687F" w14:paraId="726A69F4" w14:textId="77777777" w:rsidTr="006517E5">
        <w:tc>
          <w:tcPr>
            <w:tcW w:w="2245" w:type="dxa"/>
          </w:tcPr>
          <w:p w14:paraId="7A017356" w14:textId="77777777" w:rsidR="002C687F" w:rsidRDefault="002C687F" w:rsidP="006517E5">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rsidP="006517E5">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p w14:paraId="2EE83993" w14:textId="3165F48C" w:rsidR="000D4620" w:rsidRPr="000D4620" w:rsidRDefault="000D4620" w:rsidP="000D4620">
      <w:pPr>
        <w:pStyle w:val="Heading4"/>
        <w:shd w:val="clear" w:color="auto" w:fill="DEEAF6" w:themeFill="accent5" w:themeFillTint="33"/>
        <w:jc w:val="left"/>
      </w:pPr>
      <w:bookmarkStart w:id="115" w:name="BidderAcceptance"/>
      <w:bookmarkEnd w:id="113"/>
      <w:bookmarkEnd w:id="115"/>
      <w:r w:rsidRPr="000D4620">
        <w:lastRenderedPageBreak/>
        <w:t xml:space="preserve">BIDDER ACCEPTANCE </w:t>
      </w:r>
      <w:r w:rsidRPr="000D4620">
        <w:tab/>
      </w:r>
    </w:p>
    <w:p w14:paraId="06F8F325" w14:textId="77777777" w:rsidR="00F43F6A" w:rsidRPr="00A85450" w:rsidRDefault="00F43F6A" w:rsidP="00F43F6A">
      <w:pPr>
        <w:pStyle w:val="PlainText"/>
        <w:rPr>
          <w:rFonts w:ascii="Calibri" w:hAnsi="Calibri" w:cs="Calibri"/>
          <w:sz w:val="26"/>
          <w:szCs w:val="26"/>
        </w:rPr>
      </w:pPr>
    </w:p>
    <w:p w14:paraId="1794937B" w14:textId="5687C2C2" w:rsidR="00F43F6A" w:rsidRPr="00266DFB" w:rsidRDefault="00F43F6A" w:rsidP="0081327F">
      <w:pPr>
        <w:pStyle w:val="PlainText"/>
        <w:numPr>
          <w:ilvl w:val="0"/>
          <w:numId w:val="6"/>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ocuments, including, without limitation, the</w:t>
      </w:r>
      <w:r w:rsidRPr="00266DFB">
        <w:rPr>
          <w:rFonts w:ascii="Calibri" w:hAnsi="Calibri" w:cs="Calibri"/>
          <w:color w:val="FF0000"/>
          <w:sz w:val="24"/>
          <w:szCs w:val="24"/>
        </w:rPr>
        <w:t xml:space="preserv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81327F">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81327F">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81327F">
      <w:pPr>
        <w:pStyle w:val="PlainText"/>
        <w:numPr>
          <w:ilvl w:val="1"/>
          <w:numId w:val="23"/>
        </w:numPr>
        <w:spacing w:line="276" w:lineRule="auto"/>
        <w:ind w:hanging="720"/>
        <w:rPr>
          <w:rFonts w:ascii="Calibri" w:hAnsi="Calibri" w:cs="Calibri"/>
          <w:sz w:val="24"/>
          <w:szCs w:val="24"/>
          <w:u w:val="single"/>
        </w:rPr>
      </w:pPr>
      <w:hyperlink r:id="rId71"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2"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81327F">
      <w:pPr>
        <w:pStyle w:val="PlainText"/>
        <w:numPr>
          <w:ilvl w:val="0"/>
          <w:numId w:val="23"/>
        </w:numPr>
        <w:spacing w:line="276" w:lineRule="auto"/>
        <w:ind w:left="1440" w:hanging="720"/>
        <w:rPr>
          <w:rFonts w:ascii="Calibri" w:hAnsi="Calibri" w:cs="Calibri"/>
          <w:sz w:val="24"/>
          <w:szCs w:val="24"/>
        </w:rPr>
      </w:pPr>
      <w:hyperlink r:id="rId73"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4"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81327F">
      <w:pPr>
        <w:pStyle w:val="PlainText"/>
        <w:numPr>
          <w:ilvl w:val="0"/>
          <w:numId w:val="23"/>
        </w:numPr>
        <w:spacing w:line="276" w:lineRule="auto"/>
        <w:ind w:left="1440" w:hanging="720"/>
        <w:rPr>
          <w:rFonts w:ascii="Calibri" w:hAnsi="Calibri" w:cs="Calibri"/>
          <w:sz w:val="24"/>
          <w:szCs w:val="24"/>
        </w:rPr>
      </w:pPr>
      <w:hyperlink r:id="rId75"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6"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81327F">
      <w:pPr>
        <w:pStyle w:val="PlainText"/>
        <w:numPr>
          <w:ilvl w:val="0"/>
          <w:numId w:val="23"/>
        </w:numPr>
        <w:spacing w:line="276" w:lineRule="auto"/>
        <w:ind w:left="1440" w:hanging="720"/>
        <w:rPr>
          <w:rFonts w:ascii="Calibri" w:hAnsi="Calibri" w:cs="Calibri"/>
          <w:sz w:val="24"/>
          <w:szCs w:val="24"/>
        </w:rPr>
      </w:pPr>
      <w:hyperlink r:id="rId77"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8"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16" w:name="_Hlk103957142"/>
    <w:p w14:paraId="5F39FB11" w14:textId="40DCB1D8" w:rsidR="00E76C41" w:rsidRPr="007D110E" w:rsidRDefault="00F11599" w:rsidP="0081327F">
      <w:pPr>
        <w:pStyle w:val="PlainText"/>
        <w:numPr>
          <w:ilvl w:val="0"/>
          <w:numId w:val="23"/>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79"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81327F">
      <w:pPr>
        <w:pStyle w:val="PlainText"/>
        <w:numPr>
          <w:ilvl w:val="0"/>
          <w:numId w:val="23"/>
        </w:numPr>
        <w:spacing w:line="276" w:lineRule="auto"/>
        <w:ind w:left="1440" w:hanging="720"/>
        <w:rPr>
          <w:rFonts w:ascii="Calibri" w:hAnsi="Calibri" w:cs="Calibri"/>
          <w:b/>
          <w:sz w:val="24"/>
          <w:szCs w:val="24"/>
        </w:rPr>
      </w:pPr>
      <w:hyperlink r:id="rId80"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81"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81327F">
      <w:pPr>
        <w:pStyle w:val="PlainText"/>
        <w:numPr>
          <w:ilvl w:val="0"/>
          <w:numId w:val="23"/>
        </w:numPr>
        <w:spacing w:line="276" w:lineRule="auto"/>
        <w:ind w:left="1440" w:hanging="720"/>
        <w:rPr>
          <w:rFonts w:ascii="Calibri" w:hAnsi="Calibri" w:cs="Calibri"/>
          <w:b/>
          <w:sz w:val="24"/>
          <w:szCs w:val="24"/>
          <w:u w:val="single"/>
        </w:rPr>
      </w:pPr>
      <w:hyperlink r:id="rId82"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83"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81327F">
      <w:pPr>
        <w:pStyle w:val="PlainText"/>
        <w:numPr>
          <w:ilvl w:val="0"/>
          <w:numId w:val="23"/>
        </w:numPr>
        <w:spacing w:line="276" w:lineRule="auto"/>
        <w:ind w:left="1440" w:hanging="720"/>
        <w:rPr>
          <w:rFonts w:ascii="Calibri" w:hAnsi="Calibri" w:cs="Calibri"/>
          <w:sz w:val="24"/>
          <w:szCs w:val="24"/>
        </w:rPr>
      </w:pPr>
      <w:hyperlink r:id="rId84"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85"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16"/>
    </w:p>
    <w:p w14:paraId="61A02535" w14:textId="4841EB34" w:rsidR="00F43F6A" w:rsidRPr="00EB258A" w:rsidRDefault="00F43F6A" w:rsidP="0081327F">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81327F">
      <w:pPr>
        <w:pStyle w:val="PlainText"/>
        <w:numPr>
          <w:ilvl w:val="0"/>
          <w:numId w:val="6"/>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81327F">
      <w:pPr>
        <w:pStyle w:val="PlainText"/>
        <w:numPr>
          <w:ilvl w:val="0"/>
          <w:numId w:val="6"/>
        </w:numPr>
        <w:tabs>
          <w:tab w:val="clear" w:pos="1080"/>
          <w:tab w:val="num" w:pos="720"/>
        </w:tabs>
        <w:spacing w:after="120"/>
        <w:ind w:left="720"/>
        <w:rPr>
          <w:rFonts w:ascii="Calibri" w:hAnsi="Calibri" w:cs="Calibri"/>
          <w:sz w:val="24"/>
          <w:szCs w:val="24"/>
        </w:rPr>
      </w:pPr>
      <w:bookmarkStart w:id="117" w:name="_Hlk103957398"/>
      <w:r w:rsidRPr="00EB258A">
        <w:rPr>
          <w:rFonts w:ascii="Calibri" w:hAnsi="Calibri" w:cs="Calibri"/>
          <w:sz w:val="24"/>
          <w:szCs w:val="24"/>
        </w:rPr>
        <w:lastRenderedPageBreak/>
        <w:t>The undersigned acknowledges that Bidder has accurately completed the SLEB Information Sheet.</w:t>
      </w:r>
      <w:bookmarkEnd w:id="117"/>
    </w:p>
    <w:p w14:paraId="3CEFCC28" w14:textId="464464F7" w:rsidR="00F43F6A" w:rsidRDefault="00D96C17" w:rsidP="0081327F">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81327F">
      <w:pPr>
        <w:pStyle w:val="PlainText"/>
        <w:numPr>
          <w:ilvl w:val="0"/>
          <w:numId w:val="6"/>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141BB045" w:rsidR="008B1517" w:rsidRPr="00006CBF" w:rsidRDefault="008462C2"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preference; </w:t>
      </w:r>
      <w:r w:rsidR="008B1517" w:rsidRPr="00006CBF">
        <w:rPr>
          <w:rFonts w:asciiTheme="minorHAnsi" w:hAnsiTheme="minorHAnsi" w:cstheme="minorHAnsi"/>
          <w:b/>
          <w:caps/>
          <w:sz w:val="24"/>
          <w:szCs w:val="24"/>
        </w:rPr>
        <w:t>or</w:t>
      </w:r>
    </w:p>
    <w:p w14:paraId="77CEF775" w14:textId="77777777" w:rsidR="00BD57C6" w:rsidRDefault="008462C2"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28AC5F41" w:rsidR="008B1517" w:rsidRPr="00006CBF" w:rsidRDefault="008462C2"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81327F">
      <w:pPr>
        <w:numPr>
          <w:ilvl w:val="0"/>
          <w:numId w:val="31"/>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81327F">
      <w:pPr>
        <w:numPr>
          <w:ilvl w:val="0"/>
          <w:numId w:val="31"/>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24036E" w:rsidRDefault="00EB4661" w:rsidP="0081327F">
      <w:pPr>
        <w:pStyle w:val="ListParagraph"/>
        <w:numPr>
          <w:ilvl w:val="0"/>
          <w:numId w:val="6"/>
        </w:numPr>
        <w:tabs>
          <w:tab w:val="clear" w:pos="1080"/>
          <w:tab w:val="num" w:pos="720"/>
          <w:tab w:val="left" w:pos="5040"/>
          <w:tab w:val="left" w:pos="5760"/>
        </w:tabs>
        <w:autoSpaceDE w:val="0"/>
        <w:autoSpaceDN w:val="0"/>
        <w:adjustRightInd w:val="0"/>
        <w:ind w:left="720"/>
        <w:rPr>
          <w:rFonts w:ascii="Calibri" w:hAnsi="Calibri" w:cs="Calibri"/>
          <w:szCs w:val="26"/>
        </w:rPr>
      </w:pPr>
      <w:bookmarkStart w:id="118"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18"/>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rsidTr="001902E6">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rsidP="001902E6">
            <w:pPr>
              <w:pStyle w:val="PlainText"/>
              <w:tabs>
                <w:tab w:val="right" w:pos="9659"/>
              </w:tabs>
              <w:spacing w:before="360" w:line="720" w:lineRule="auto"/>
              <w:ind w:left="90"/>
              <w:rPr>
                <w:rFonts w:ascii="Calibri" w:hAnsi="Calibri" w:cs="Calibri"/>
                <w:color w:val="0000FF"/>
                <w:spacing w:val="-3"/>
                <w:sz w:val="24"/>
                <w:szCs w:val="24"/>
                <w:u w:val="single"/>
              </w:rPr>
            </w:pPr>
            <w:bookmarkStart w:id="119"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rsidP="001902E6">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rsidP="001902E6">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19"/>
    </w:tbl>
    <w:p w14:paraId="5A9165F8" w14:textId="77777777" w:rsidR="00F43F6A" w:rsidRDefault="00F43F6A" w:rsidP="00F43F6A">
      <w:pPr>
        <w:pStyle w:val="PlainText"/>
        <w:tabs>
          <w:tab w:val="right" w:pos="10620"/>
        </w:tabs>
        <w:rPr>
          <w:rFonts w:ascii="Calibri" w:hAnsi="Calibri" w:cs="Calibri"/>
          <w:b/>
        </w:rPr>
      </w:pPr>
    </w:p>
    <w:p w14:paraId="4AF13F7C" w14:textId="77777777" w:rsidR="005C7B16" w:rsidRPr="00A85450" w:rsidRDefault="005C7B16"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p w14:paraId="6C517EA1" w14:textId="77777777" w:rsidR="000D4620" w:rsidRPr="000D4620" w:rsidRDefault="000D4620" w:rsidP="000D4620">
      <w:pPr>
        <w:pStyle w:val="Heading4"/>
        <w:shd w:val="clear" w:color="auto" w:fill="DEEAF6" w:themeFill="accent5" w:themeFillTint="33"/>
        <w:tabs>
          <w:tab w:val="clear" w:pos="10620"/>
          <w:tab w:val="right" w:pos="10080"/>
        </w:tabs>
        <w:jc w:val="left"/>
      </w:pPr>
      <w:bookmarkStart w:id="120" w:name="Debarment"/>
      <w:bookmarkStart w:id="121" w:name="_Hlk103257848"/>
      <w:bookmarkEnd w:id="120"/>
      <w:r w:rsidRPr="000D4620">
        <w:lastRenderedPageBreak/>
        <w:t>DEBARMENT AND SUSPENSION CERTIFICATION (PROCUREMENTS $25,000 AND OVER)</w:t>
      </w:r>
    </w:p>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81327F">
      <w:pPr>
        <w:numPr>
          <w:ilvl w:val="0"/>
          <w:numId w:val="27"/>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39A5E700" w14:textId="77777777" w:rsidR="002C687F" w:rsidRPr="0000769B" w:rsidRDefault="002C687F" w:rsidP="0081327F">
      <w:pPr>
        <w:numPr>
          <w:ilvl w:val="0"/>
          <w:numId w:val="27"/>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suspended, debarred, voluntarily excluded or determined ineligible by any federal agency within the past three years;</w:t>
      </w:r>
    </w:p>
    <w:p w14:paraId="2C9BCFB5" w14:textId="77777777" w:rsidR="002C687F" w:rsidRPr="0000769B" w:rsidRDefault="002C687F" w:rsidP="0081327F">
      <w:pPr>
        <w:numPr>
          <w:ilvl w:val="0"/>
          <w:numId w:val="27"/>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81327F">
      <w:pPr>
        <w:numPr>
          <w:ilvl w:val="0"/>
          <w:numId w:val="27"/>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rsidTr="001902E6">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rsidP="001902E6">
            <w:pPr>
              <w:tabs>
                <w:tab w:val="right" w:pos="9565"/>
              </w:tabs>
              <w:spacing w:before="360" w:after="120" w:line="360" w:lineRule="auto"/>
              <w:rPr>
                <w:rFonts w:ascii="Calibri" w:hAnsi="Calibri" w:cs="Calibri"/>
                <w:b/>
                <w:color w:val="000000"/>
                <w:sz w:val="24"/>
                <w:szCs w:val="24"/>
                <w:u w:val="single"/>
              </w:rPr>
            </w:pPr>
            <w:bookmarkStart w:id="122"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rsidP="001902E6">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rsidP="001902E6">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21"/>
      <w:bookmarkEnd w:id="122"/>
    </w:tbl>
    <w:p w14:paraId="661ADAB9" w14:textId="0F843FA1" w:rsidR="008D01B3" w:rsidRPr="0097718A" w:rsidRDefault="008D01B3">
      <w:pPr>
        <w:rPr>
          <w:sz w:val="2"/>
          <w:szCs w:val="2"/>
        </w:rPr>
      </w:pPr>
      <w:r>
        <w:rPr>
          <w:b/>
        </w:rPr>
        <w:br w:type="page"/>
      </w:r>
    </w:p>
    <w:p w14:paraId="4D8D67B1" w14:textId="5B04A0DF" w:rsidR="000D4620" w:rsidRPr="000D4620" w:rsidRDefault="000D4620" w:rsidP="000D4620">
      <w:pPr>
        <w:pStyle w:val="Heading4"/>
        <w:shd w:val="clear" w:color="auto" w:fill="DEEAF6" w:themeFill="accent5" w:themeFillTint="33"/>
        <w:jc w:val="left"/>
      </w:pPr>
      <w:r w:rsidRPr="000D4620">
        <w:lastRenderedPageBreak/>
        <w:t>SMALL LOCAL EMERGING BUSINESS (SLEB) INFORMATION SHEET</w:t>
      </w:r>
      <w:r>
        <w:tab/>
      </w:r>
    </w:p>
    <w:p w14:paraId="35228707" w14:textId="406A6ABB"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Pr="005C7B16" w:rsidRDefault="00107AAD" w:rsidP="00266DFB">
      <w:pPr>
        <w:pStyle w:val="PlainText"/>
        <w:spacing w:before="240" w:after="240"/>
        <w:rPr>
          <w:rFonts w:ascii="Calibri" w:hAnsi="Calibri" w:cs="Calibri"/>
          <w:b/>
          <w:bCs/>
          <w:sz w:val="24"/>
          <w:szCs w:val="24"/>
        </w:rPr>
      </w:pPr>
      <w:r w:rsidRPr="005C7B16">
        <w:rPr>
          <w:rFonts w:ascii="Calibri" w:hAnsi="Calibri" w:cs="Calibri"/>
          <w:b/>
          <w:bCs/>
          <w:sz w:val="24"/>
          <w:szCs w:val="24"/>
        </w:rPr>
        <w:t>If a bidder is unable to meet the SLEB requirements, they must take exception to this requirement in the</w:t>
      </w:r>
      <w:r w:rsidRPr="002361EF">
        <w:rPr>
          <w:rFonts w:ascii="Calibri" w:hAnsi="Calibri" w:cs="Calibri"/>
          <w:sz w:val="24"/>
          <w:szCs w:val="24"/>
        </w:rPr>
        <w:t xml:space="preserv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w:t>
      </w:r>
      <w:r w:rsidRPr="005C7B16">
        <w:rPr>
          <w:rFonts w:ascii="Calibri" w:hAnsi="Calibri" w:cs="Calibri"/>
          <w:b/>
          <w:bCs/>
          <w:sz w:val="24"/>
          <w:szCs w:val="24"/>
        </w:rPr>
        <w:t>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81327F">
      <w:pPr>
        <w:pStyle w:val="PlainText"/>
        <w:numPr>
          <w:ilvl w:val="0"/>
          <w:numId w:val="13"/>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86"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81327F">
      <w:pPr>
        <w:pStyle w:val="PlainText"/>
        <w:numPr>
          <w:ilvl w:val="0"/>
          <w:numId w:val="13"/>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87"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5B46550F" w14:textId="033FCFDA" w:rsidR="000D4620" w:rsidRPr="003A2F09" w:rsidRDefault="000D4620" w:rsidP="000D4620">
      <w:pPr>
        <w:pStyle w:val="Heading4"/>
        <w:shd w:val="clear" w:color="auto" w:fill="DEEAF6" w:themeFill="accent5" w:themeFillTint="33"/>
        <w:jc w:val="left"/>
      </w:pPr>
      <w:bookmarkStart w:id="123" w:name="SLEBInfoSheet"/>
      <w:bookmarkEnd w:id="123"/>
      <w:r w:rsidRPr="003A2F09">
        <w:lastRenderedPageBreak/>
        <w:t xml:space="preserve">SLEB INFORMATION SHEET </w:t>
      </w:r>
      <w:r>
        <w:tab/>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In order to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88" w:history="1">
        <w:r w:rsidRPr="007A006B">
          <w:rPr>
            <w:rStyle w:val="Hyperlink"/>
            <w:rFonts w:ascii="Calibri" w:hAnsi="Calibri" w:cs="Calibri"/>
            <w:b/>
          </w:rPr>
          <w:t>Alameda County SLEB Program Overview</w:t>
        </w:r>
      </w:hyperlink>
      <w:r w:rsidRPr="007A006B">
        <w:rPr>
          <w:rFonts w:ascii="Calibri" w:hAnsi="Calibri" w:cs="Calibri"/>
          <w:b/>
        </w:rPr>
        <w:t>; [</w:t>
      </w:r>
      <w:hyperlink r:id="rId89"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90"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91"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8462C2"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8462C2"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bookmarkStart w:id="124" w:name="SLEBSubSignature"/>
            <w:bookmarkEnd w:id="124"/>
            <w:r w:rsidRPr="00A86407">
              <w:rPr>
                <w:rFonts w:ascii="Calibri" w:hAnsi="Calibri" w:cs="Calibri"/>
                <w:b/>
                <w:spacing w:val="-3"/>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77777777" w:rsidR="00F62836" w:rsidRPr="007B0708" w:rsidRDefault="00F62836" w:rsidP="00F62836">
      <w:pPr>
        <w:tabs>
          <w:tab w:val="left" w:pos="7200"/>
          <w:tab w:val="left" w:pos="7470"/>
          <w:tab w:val="right" w:pos="10080"/>
        </w:tabs>
      </w:pPr>
      <w:bookmarkStart w:id="125"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25"/>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529F6696" w14:textId="5E4E0F26" w:rsidR="000D4620" w:rsidRPr="003A2F09" w:rsidRDefault="000D4620" w:rsidP="000D4620">
      <w:pPr>
        <w:pStyle w:val="Heading4"/>
        <w:shd w:val="clear" w:color="auto" w:fill="DEEAF6" w:themeFill="accent5" w:themeFillTint="33"/>
        <w:jc w:val="left"/>
      </w:pPr>
      <w:r w:rsidRPr="003A2F09">
        <w:lastRenderedPageBreak/>
        <w:t>BIDDER MINIMUM QUALIFICATIONS</w:t>
      </w:r>
      <w:r>
        <w:tab/>
      </w:r>
    </w:p>
    <w:p w14:paraId="0E99424A" w14:textId="771EABAB" w:rsidR="00D0212C" w:rsidRPr="00266DFB"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0B3AFB5D" w14:textId="6DF0D8D7" w:rsidR="00D23BE3" w:rsidRDefault="00D23BE3" w:rsidP="00D23BE3">
      <w:pPr>
        <w:pStyle w:val="Itema"/>
        <w:numPr>
          <w:ilvl w:val="6"/>
          <w:numId w:val="6"/>
        </w:numPr>
        <w:tabs>
          <w:tab w:val="clear" w:pos="2880"/>
        </w:tabs>
        <w:ind w:left="720" w:hanging="720"/>
        <w:rPr>
          <w:sz w:val="24"/>
        </w:rPr>
      </w:pPr>
      <w:r w:rsidRPr="00D23BE3">
        <w:rPr>
          <w:sz w:val="24"/>
        </w:rPr>
        <w:t xml:space="preserve">Bidder </w:t>
      </w:r>
      <w:r w:rsidR="00AB6312" w:rsidRPr="00AB6312">
        <w:rPr>
          <w:sz w:val="24"/>
        </w:rPr>
        <w:t>is to provide documentation or certify that they have</w:t>
      </w:r>
      <w:r w:rsidRPr="00D23BE3">
        <w:rPr>
          <w:sz w:val="24"/>
        </w:rPr>
        <w:t xml:space="preserve"> regularly and continuously engaged in the business of providing boiler maintenance, repairs, and services for at least five (5) years.</w:t>
      </w:r>
    </w:p>
    <w:p w14:paraId="260AFA9A" w14:textId="1C0B69AC" w:rsidR="0045624C" w:rsidRPr="00B87013" w:rsidRDefault="0045624C" w:rsidP="0045624C">
      <w:pPr>
        <w:pStyle w:val="Itema"/>
        <w:numPr>
          <w:ilvl w:val="0"/>
          <w:numId w:val="0"/>
        </w:numPr>
        <w:ind w:left="720"/>
        <w:rPr>
          <w:b/>
          <w:sz w:val="24"/>
          <w:highlight w:val="lightGray"/>
        </w:rPr>
      </w:pPr>
      <w:r w:rsidRPr="00B87013">
        <w:rPr>
          <w:b/>
          <w:sz w:val="24"/>
          <w:highlight w:val="lightGray"/>
        </w:rPr>
        <w:t>RESPONSE:</w:t>
      </w:r>
    </w:p>
    <w:p w14:paraId="4A6A3CF1" w14:textId="77777777" w:rsidR="0045624C" w:rsidRPr="0045624C" w:rsidRDefault="0045624C" w:rsidP="0045624C">
      <w:pPr>
        <w:pStyle w:val="Itema"/>
        <w:numPr>
          <w:ilvl w:val="0"/>
          <w:numId w:val="0"/>
        </w:numPr>
        <w:ind w:left="720"/>
        <w:rPr>
          <w:b/>
          <w:bCs/>
          <w:sz w:val="24"/>
        </w:rPr>
      </w:pPr>
    </w:p>
    <w:p w14:paraId="70C9CA64" w14:textId="57B1AF34" w:rsidR="00D23BE3" w:rsidRPr="00A14B74" w:rsidRDefault="00D23BE3" w:rsidP="00A14B74">
      <w:pPr>
        <w:pStyle w:val="Itema"/>
        <w:numPr>
          <w:ilvl w:val="6"/>
          <w:numId w:val="6"/>
        </w:numPr>
        <w:tabs>
          <w:tab w:val="clear" w:pos="2880"/>
        </w:tabs>
        <w:ind w:left="720" w:hanging="720"/>
        <w:rPr>
          <w:sz w:val="24"/>
        </w:rPr>
      </w:pPr>
      <w:r w:rsidRPr="00C757BA">
        <w:rPr>
          <w:sz w:val="24"/>
        </w:rPr>
        <w:t xml:space="preserve">Bidder </w:t>
      </w:r>
      <w:r>
        <w:rPr>
          <w:sz w:val="24"/>
        </w:rPr>
        <w:t>must</w:t>
      </w:r>
      <w:r w:rsidRPr="00C757BA">
        <w:rPr>
          <w:sz w:val="24"/>
        </w:rPr>
        <w:t xml:space="preserve"> </w:t>
      </w:r>
      <w:r>
        <w:rPr>
          <w:sz w:val="24"/>
        </w:rPr>
        <w:t>possess</w:t>
      </w:r>
      <w:r w:rsidR="00BC4F32">
        <w:rPr>
          <w:sz w:val="24"/>
        </w:rPr>
        <w:t xml:space="preserve"> and is to provide documentation </w:t>
      </w:r>
      <w:r w:rsidR="00DE0840">
        <w:rPr>
          <w:sz w:val="24"/>
        </w:rPr>
        <w:t>of</w:t>
      </w:r>
      <w:r>
        <w:rPr>
          <w:sz w:val="24"/>
        </w:rPr>
        <w:t xml:space="preserve"> a valid State of California C-4 Boiler, Hot Water Heating, and Steam Fitting Contractor’s license</w:t>
      </w:r>
      <w:r w:rsidR="00A14B74">
        <w:rPr>
          <w:sz w:val="24"/>
        </w:rPr>
        <w:t>.</w:t>
      </w:r>
    </w:p>
    <w:p w14:paraId="322D0905" w14:textId="77777777" w:rsidR="0045624C" w:rsidRPr="00B87013" w:rsidRDefault="0045624C" w:rsidP="0045624C">
      <w:pPr>
        <w:pStyle w:val="Itema"/>
        <w:numPr>
          <w:ilvl w:val="0"/>
          <w:numId w:val="0"/>
        </w:numPr>
        <w:ind w:left="720"/>
        <w:rPr>
          <w:b/>
          <w:sz w:val="24"/>
          <w:highlight w:val="lightGray"/>
        </w:rPr>
      </w:pPr>
      <w:r w:rsidRPr="00B87013">
        <w:rPr>
          <w:b/>
          <w:sz w:val="24"/>
          <w:highlight w:val="lightGray"/>
        </w:rPr>
        <w:t>RESPONSE:</w:t>
      </w:r>
    </w:p>
    <w:p w14:paraId="60BDB061" w14:textId="77777777" w:rsidR="0045624C" w:rsidRDefault="0045624C" w:rsidP="0045624C">
      <w:pPr>
        <w:pStyle w:val="Itema"/>
        <w:numPr>
          <w:ilvl w:val="0"/>
          <w:numId w:val="0"/>
        </w:numPr>
        <w:ind w:left="720"/>
        <w:rPr>
          <w:sz w:val="24"/>
        </w:rPr>
      </w:pPr>
    </w:p>
    <w:p w14:paraId="53BE7B1F" w14:textId="26CA5894" w:rsidR="00D0212C" w:rsidRDefault="00D23BE3" w:rsidP="00D0212C">
      <w:pPr>
        <w:pStyle w:val="ListParagraph"/>
        <w:numPr>
          <w:ilvl w:val="6"/>
          <w:numId w:val="6"/>
        </w:numPr>
        <w:tabs>
          <w:tab w:val="clear" w:pos="2880"/>
        </w:tabs>
        <w:spacing w:before="240" w:after="240"/>
        <w:ind w:left="720" w:hanging="720"/>
        <w:rPr>
          <w:rFonts w:ascii="Calibri" w:hAnsi="Calibri" w:cs="Calibri"/>
          <w:sz w:val="24"/>
        </w:rPr>
      </w:pPr>
      <w:r w:rsidRPr="00D23BE3">
        <w:rPr>
          <w:rFonts w:ascii="Calibri" w:hAnsi="Calibri" w:cs="Calibri"/>
          <w:sz w:val="24"/>
        </w:rPr>
        <w:t>Bidder must also possess all permits, licenses, and professional credentials necessary to supply products and perform services specified under this RFP.  Unless noted otherwise in the RFP, for example the item(s) stated above, including any Addendum, Bidder is not required to submit copies or verification of the permits, licenses and credentials; however, Bidder must provide such proof if requested by County</w:t>
      </w:r>
      <w:r>
        <w:rPr>
          <w:rFonts w:ascii="Calibri" w:hAnsi="Calibri" w:cs="Calibri"/>
          <w:sz w:val="24"/>
        </w:rPr>
        <w:t>.</w:t>
      </w:r>
    </w:p>
    <w:p w14:paraId="69F4B97D" w14:textId="77777777" w:rsidR="0045624C" w:rsidRPr="00B87013" w:rsidRDefault="0045624C" w:rsidP="0045624C">
      <w:pPr>
        <w:pStyle w:val="Itema"/>
        <w:numPr>
          <w:ilvl w:val="0"/>
          <w:numId w:val="0"/>
        </w:numPr>
        <w:ind w:left="720"/>
        <w:rPr>
          <w:b/>
          <w:sz w:val="24"/>
          <w:highlight w:val="lightGray"/>
        </w:rPr>
      </w:pPr>
      <w:r w:rsidRPr="00B87013">
        <w:rPr>
          <w:b/>
          <w:sz w:val="24"/>
          <w:highlight w:val="lightGray"/>
        </w:rPr>
        <w:t>RESPONSE:</w:t>
      </w:r>
    </w:p>
    <w:p w14:paraId="51DC9B7A" w14:textId="77777777" w:rsidR="0045624C" w:rsidRPr="00D23BE3" w:rsidRDefault="0045624C" w:rsidP="0045624C">
      <w:pPr>
        <w:pStyle w:val="ListParagraph"/>
        <w:spacing w:before="240" w:after="240"/>
        <w:rPr>
          <w:rFonts w:ascii="Calibri" w:hAnsi="Calibri" w:cs="Calibri"/>
          <w:sz w:val="24"/>
        </w:rPr>
      </w:pPr>
    </w:p>
    <w:p w14:paraId="4D862D47" w14:textId="77777777" w:rsidR="00D0212C" w:rsidRPr="00266DFB" w:rsidRDefault="00D0212C" w:rsidP="00D0212C">
      <w:pPr>
        <w:rPr>
          <w:rFonts w:ascii="Calibri" w:hAnsi="Calibri" w:cs="Calibri"/>
          <w:sz w:val="24"/>
        </w:rPr>
      </w:pPr>
    </w:p>
    <w:p w14:paraId="2F83CE8B" w14:textId="6DC01A49" w:rsidR="00F43F6A" w:rsidRPr="00112390" w:rsidRDefault="00D0212C" w:rsidP="00F43F6A">
      <w:pPr>
        <w:rPr>
          <w:rFonts w:ascii="Calibri" w:hAnsi="Calibri" w:cs="Calibri"/>
          <w:b/>
          <w:bCs/>
          <w:sz w:val="24"/>
        </w:rPr>
      </w:pPr>
      <w:r w:rsidRPr="00112390">
        <w:rPr>
          <w:rFonts w:ascii="Calibri" w:hAnsi="Calibri" w:cs="Calibri"/>
          <w:b/>
          <w:bCs/>
          <w:sz w:val="24"/>
        </w:rPr>
        <w:t xml:space="preserve">Maximum Length: </w:t>
      </w:r>
      <w:r w:rsidR="00A14B74">
        <w:rPr>
          <w:rFonts w:ascii="Calibri" w:hAnsi="Calibri" w:cs="Calibri"/>
          <w:b/>
          <w:bCs/>
          <w:sz w:val="24"/>
        </w:rPr>
        <w:t>2 pages</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79F54479" w14:textId="0B877BEA" w:rsidR="000D4620" w:rsidRPr="000D4620" w:rsidRDefault="000D4620" w:rsidP="000D4620">
      <w:pPr>
        <w:pStyle w:val="Heading4"/>
        <w:shd w:val="clear" w:color="auto" w:fill="DEEAF6" w:themeFill="accent5" w:themeFillTint="33"/>
        <w:jc w:val="left"/>
      </w:pPr>
      <w:r w:rsidRPr="000D4620">
        <w:lastRenderedPageBreak/>
        <w:t>BID FORM</w:t>
      </w:r>
      <w:r w:rsidRPr="000D4620">
        <w:tab/>
      </w:r>
    </w:p>
    <w:p w14:paraId="7FB9BAF9" w14:textId="70D8A96F" w:rsidR="00F43F6A" w:rsidRPr="00266DFB" w:rsidRDefault="00F43F6A" w:rsidP="000D4620">
      <w:pPr>
        <w:pStyle w:val="PlainText"/>
        <w:tabs>
          <w:tab w:val="right" w:pos="10080"/>
        </w:tabs>
        <w:spacing w:before="240" w:after="240"/>
        <w:rPr>
          <w:rFonts w:ascii="Calibri" w:hAnsi="Calibri" w:cs="Calibri"/>
          <w:b/>
          <w:sz w:val="24"/>
          <w:szCs w:val="24"/>
        </w:rPr>
      </w:pPr>
      <w:r w:rsidRPr="00266DFB">
        <w:rPr>
          <w:rFonts w:ascii="Calibri" w:hAnsi="Calibri" w:cs="Calibri"/>
          <w:b/>
          <w:sz w:val="24"/>
          <w:szCs w:val="24"/>
        </w:rPr>
        <w:t>Instructions</w:t>
      </w:r>
      <w:r w:rsidRPr="00266DFB">
        <w:rPr>
          <w:rFonts w:ascii="Calibri" w:hAnsi="Calibri" w:cs="Calibri"/>
          <w:sz w:val="24"/>
          <w:szCs w:val="24"/>
        </w:rPr>
        <w:t>:</w:t>
      </w:r>
      <w:r w:rsidRPr="00266DFB">
        <w:rPr>
          <w:rFonts w:ascii="Calibri" w:hAnsi="Calibri" w:cs="Calibri"/>
          <w:b/>
          <w:sz w:val="24"/>
          <w:szCs w:val="24"/>
        </w:rPr>
        <w:t xml:space="preserve">  </w:t>
      </w:r>
      <w:r w:rsidR="00502F47" w:rsidRPr="00AF507B">
        <w:rPr>
          <w:rFonts w:ascii="Calibri" w:hAnsi="Calibri" w:cs="Calibri"/>
          <w:sz w:val="24"/>
          <w:szCs w:val="24"/>
        </w:rPr>
        <w:t>Bidder</w:t>
      </w:r>
      <w:r w:rsidRPr="00AF507B">
        <w:rPr>
          <w:rFonts w:ascii="Calibri" w:hAnsi="Calibri" w:cs="Calibri"/>
          <w:sz w:val="24"/>
          <w:szCs w:val="24"/>
        </w:rPr>
        <w:t xml:space="preserve"> </w:t>
      </w:r>
      <w:r w:rsidRPr="00D23BE3">
        <w:rPr>
          <w:rFonts w:ascii="Calibri" w:hAnsi="Calibri" w:cs="Calibri"/>
          <w:sz w:val="24"/>
          <w:szCs w:val="24"/>
        </w:rPr>
        <w:t xml:space="preserve">must use the </w:t>
      </w:r>
      <w:r w:rsidR="00682C12" w:rsidRPr="00D23BE3">
        <w:rPr>
          <w:rFonts w:ascii="Calibri" w:hAnsi="Calibri" w:cs="Calibri"/>
          <w:sz w:val="24"/>
          <w:szCs w:val="24"/>
        </w:rPr>
        <w:t xml:space="preserve">separate </w:t>
      </w:r>
      <w:r w:rsidR="00DD1563" w:rsidRPr="00D23BE3">
        <w:rPr>
          <w:rFonts w:ascii="Calibri" w:hAnsi="Calibri" w:cs="Calibri"/>
          <w:sz w:val="24"/>
          <w:szCs w:val="24"/>
        </w:rPr>
        <w:t>County</w:t>
      </w:r>
      <w:r w:rsidR="00A14B74">
        <w:rPr>
          <w:rFonts w:ascii="Calibri" w:hAnsi="Calibri" w:cs="Calibri"/>
          <w:sz w:val="24"/>
          <w:szCs w:val="24"/>
        </w:rPr>
        <w:t>-</w:t>
      </w:r>
      <w:r w:rsidR="00DD1563" w:rsidRPr="00D23BE3">
        <w:rPr>
          <w:rFonts w:ascii="Calibri" w:hAnsi="Calibri" w:cs="Calibri"/>
          <w:sz w:val="24"/>
          <w:szCs w:val="24"/>
        </w:rPr>
        <w:t xml:space="preserve">provided </w:t>
      </w:r>
      <w:r w:rsidR="00682C12" w:rsidRPr="00D23BE3">
        <w:rPr>
          <w:rFonts w:ascii="Calibri" w:hAnsi="Calibri" w:cs="Calibri"/>
          <w:sz w:val="24"/>
          <w:szCs w:val="24"/>
        </w:rPr>
        <w:t xml:space="preserve">Excel </w:t>
      </w:r>
      <w:r w:rsidR="00C61CE5" w:rsidRPr="00D23BE3">
        <w:rPr>
          <w:rFonts w:ascii="Calibri" w:hAnsi="Calibri" w:cs="Calibri"/>
          <w:sz w:val="24"/>
          <w:szCs w:val="24"/>
        </w:rPr>
        <w:t>Bid Form</w:t>
      </w:r>
      <w:r w:rsidRPr="00D23BE3">
        <w:rPr>
          <w:rFonts w:ascii="Calibri" w:hAnsi="Calibri" w:cs="Calibri"/>
          <w:sz w:val="24"/>
          <w:szCs w:val="24"/>
        </w:rPr>
        <w:t xml:space="preserve">.   </w:t>
      </w:r>
    </w:p>
    <w:p w14:paraId="1346D0FB" w14:textId="230D6254" w:rsidR="00A77B4E" w:rsidRPr="00266DFB" w:rsidRDefault="00F43F6A" w:rsidP="00266DFB">
      <w:pPr>
        <w:pStyle w:val="PlainText"/>
        <w:spacing w:before="240" w:after="240"/>
        <w:rPr>
          <w:rFonts w:ascii="Calibri" w:hAnsi="Calibri" w:cs="Calibri"/>
          <w:sz w:val="24"/>
          <w:szCs w:val="24"/>
        </w:rPr>
      </w:pPr>
      <w:r w:rsidRPr="00266DFB">
        <w:rPr>
          <w:rFonts w:ascii="Calibri" w:hAnsi="Calibri" w:cs="Calibri"/>
          <w:b/>
          <w:sz w:val="24"/>
          <w:szCs w:val="24"/>
        </w:rPr>
        <w:t xml:space="preserve">COST </w:t>
      </w:r>
      <w:r w:rsidR="00C063D4">
        <w:rPr>
          <w:rFonts w:ascii="Calibri" w:hAnsi="Calibri" w:cs="Calibri"/>
          <w:b/>
          <w:sz w:val="24"/>
          <w:szCs w:val="24"/>
        </w:rPr>
        <w:t>MUST</w:t>
      </w:r>
      <w:r w:rsidRPr="00266DFB">
        <w:rPr>
          <w:rFonts w:ascii="Calibri" w:hAnsi="Calibri" w:cs="Calibri"/>
          <w:b/>
          <w:sz w:val="24"/>
          <w:szCs w:val="24"/>
        </w:rPr>
        <w:t xml:space="preserve"> BE SUBMITTED AS REQUESTED ON TH</w:t>
      </w:r>
      <w:r w:rsidR="00351B4C" w:rsidRPr="00266DFB">
        <w:rPr>
          <w:rFonts w:ascii="Calibri" w:hAnsi="Calibri" w:cs="Calibri"/>
          <w:b/>
          <w:sz w:val="24"/>
          <w:szCs w:val="24"/>
        </w:rPr>
        <w:t>E</w:t>
      </w:r>
      <w:r w:rsidR="00D0212C" w:rsidRPr="00266DFB">
        <w:rPr>
          <w:rFonts w:ascii="Calibri" w:hAnsi="Calibri" w:cs="Calibri"/>
          <w:b/>
          <w:sz w:val="24"/>
          <w:szCs w:val="24"/>
        </w:rPr>
        <w:t xml:space="preserve"> </w:t>
      </w:r>
      <w:r w:rsidR="00A14B74">
        <w:rPr>
          <w:rFonts w:ascii="Calibri" w:hAnsi="Calibri" w:cs="Calibri"/>
          <w:b/>
          <w:sz w:val="24"/>
          <w:szCs w:val="24"/>
        </w:rPr>
        <w:t>COUNTY-PROVIDED</w:t>
      </w:r>
      <w:r w:rsidR="00DD1563">
        <w:rPr>
          <w:rFonts w:ascii="Calibri" w:hAnsi="Calibri" w:cs="Calibri"/>
          <w:b/>
          <w:sz w:val="24"/>
          <w:szCs w:val="24"/>
        </w:rPr>
        <w:t xml:space="preserve"> </w:t>
      </w:r>
      <w:r w:rsidR="009D64EA" w:rsidRPr="0045624C">
        <w:rPr>
          <w:rFonts w:ascii="Calibri" w:hAnsi="Calibri" w:cs="Calibri"/>
          <w:b/>
          <w:sz w:val="24"/>
          <w:szCs w:val="24"/>
        </w:rPr>
        <w:t>EXCEL</w:t>
      </w:r>
      <w:r w:rsidRPr="0045624C">
        <w:rPr>
          <w:rFonts w:ascii="Calibri" w:hAnsi="Calibri" w:cs="Calibri"/>
          <w:b/>
          <w:sz w:val="24"/>
          <w:szCs w:val="24"/>
        </w:rPr>
        <w:t xml:space="preserve"> BID FORM</w:t>
      </w:r>
      <w:r w:rsidRPr="00266DFB">
        <w:rPr>
          <w:rFonts w:ascii="Calibri" w:hAnsi="Calibri" w:cs="Calibri"/>
          <w:b/>
          <w:sz w:val="24"/>
          <w:szCs w:val="24"/>
        </w:rPr>
        <w:t>.  NO ALTERATIONS OR CHANGES OF ANY KIND ARE PERMITTED.</w:t>
      </w:r>
      <w:r w:rsidRPr="00266DFB">
        <w:rPr>
          <w:rFonts w:ascii="Calibri" w:hAnsi="Calibri" w:cs="Calibri"/>
          <w:sz w:val="24"/>
          <w:szCs w:val="24"/>
        </w:rPr>
        <w:t xml:space="preserve">  </w:t>
      </w:r>
    </w:p>
    <w:p w14:paraId="1ECBDDAA" w14:textId="7B96C98F" w:rsidR="00A77B4E"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Bid </w:t>
      </w:r>
      <w:r w:rsidR="00EB4661">
        <w:rPr>
          <w:rFonts w:ascii="Calibri" w:hAnsi="Calibri" w:cs="Calibri"/>
          <w:sz w:val="24"/>
          <w:szCs w:val="24"/>
        </w:rPr>
        <w:t>proposals</w:t>
      </w:r>
      <w:r w:rsidR="00EB4661" w:rsidRPr="00266DFB">
        <w:rPr>
          <w:rFonts w:ascii="Calibri" w:hAnsi="Calibri" w:cs="Calibri"/>
          <w:sz w:val="24"/>
          <w:szCs w:val="24"/>
        </w:rPr>
        <w:t xml:space="preserve"> </w:t>
      </w:r>
      <w:r w:rsidRPr="00266DFB">
        <w:rPr>
          <w:rFonts w:ascii="Calibri" w:hAnsi="Calibri" w:cs="Calibri"/>
          <w:sz w:val="24"/>
          <w:szCs w:val="24"/>
        </w:rPr>
        <w:t xml:space="preserve">that do not comply </w:t>
      </w:r>
      <w:r w:rsidR="00A77B4E" w:rsidRPr="00266DFB">
        <w:rPr>
          <w:rFonts w:ascii="Calibri" w:hAnsi="Calibri" w:cs="Calibri"/>
          <w:sz w:val="24"/>
          <w:szCs w:val="24"/>
        </w:rPr>
        <w:t>may be rejected.</w:t>
      </w:r>
    </w:p>
    <w:p w14:paraId="0E038A3E" w14:textId="6E53B76A" w:rsidR="00F43F6A"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The cost quoted </w:t>
      </w:r>
      <w:r w:rsidR="00C063D4">
        <w:rPr>
          <w:rFonts w:ascii="Calibri" w:hAnsi="Calibri" w:cs="Calibri"/>
          <w:sz w:val="24"/>
          <w:szCs w:val="24"/>
        </w:rPr>
        <w:t>must</w:t>
      </w:r>
      <w:r w:rsidRPr="00266DFB">
        <w:rPr>
          <w:rFonts w:ascii="Calibri" w:hAnsi="Calibri" w:cs="Calibri"/>
          <w:sz w:val="24"/>
          <w:szCs w:val="24"/>
        </w:rPr>
        <w:t xml:space="preserve"> include all taxes and all other charges, including travel expenses</w:t>
      </w:r>
      <w:r w:rsidR="0045624C">
        <w:rPr>
          <w:rFonts w:ascii="Calibri" w:hAnsi="Calibri" w:cs="Calibri"/>
          <w:sz w:val="24"/>
          <w:szCs w:val="24"/>
        </w:rPr>
        <w:t>, truck/trip fees, parts, materials, equipment rental, waste containment, haul-away and disposal fees</w:t>
      </w:r>
      <w:r w:rsidR="00A77B4E" w:rsidRPr="00266DFB">
        <w:rPr>
          <w:rFonts w:ascii="Calibri" w:hAnsi="Calibri" w:cs="Calibri"/>
          <w:sz w:val="24"/>
          <w:szCs w:val="24"/>
        </w:rPr>
        <w:t xml:space="preserve">.  The </w:t>
      </w:r>
      <w:r w:rsidR="00112390">
        <w:rPr>
          <w:rFonts w:ascii="Calibri" w:hAnsi="Calibri" w:cs="Calibri"/>
          <w:sz w:val="24"/>
          <w:szCs w:val="24"/>
        </w:rPr>
        <w:t>price</w:t>
      </w:r>
      <w:r w:rsidR="00A77B4E" w:rsidRPr="00266DFB">
        <w:rPr>
          <w:rFonts w:ascii="Calibri" w:hAnsi="Calibri" w:cs="Calibri"/>
          <w:sz w:val="24"/>
          <w:szCs w:val="24"/>
        </w:rPr>
        <w:t xml:space="preserve"> quoted will be the </w:t>
      </w:r>
      <w:r w:rsidRPr="00266DFB">
        <w:rPr>
          <w:rFonts w:ascii="Calibri" w:hAnsi="Calibri" w:cs="Calibri"/>
          <w:sz w:val="24"/>
          <w:szCs w:val="24"/>
        </w:rPr>
        <w:t xml:space="preserve">maximum cost the County will pay for the term of any contract </w:t>
      </w:r>
      <w:r w:rsidR="00112390">
        <w:rPr>
          <w:rFonts w:ascii="Calibri" w:hAnsi="Calibri" w:cs="Calibri"/>
          <w:sz w:val="24"/>
          <w:szCs w:val="24"/>
        </w:rPr>
        <w:t>resulting from</w:t>
      </w:r>
      <w:r w:rsidRPr="00266DFB">
        <w:rPr>
          <w:rFonts w:ascii="Calibri" w:hAnsi="Calibri" w:cs="Calibri"/>
          <w:sz w:val="24"/>
          <w:szCs w:val="24"/>
        </w:rPr>
        <w:t xml:space="preserve"> this </w:t>
      </w:r>
      <w:r w:rsidR="00FE3C61" w:rsidRPr="00266DFB">
        <w:rPr>
          <w:rFonts w:ascii="Calibri" w:hAnsi="Calibri" w:cs="Calibri"/>
          <w:sz w:val="24"/>
          <w:szCs w:val="24"/>
        </w:rPr>
        <w:t>RFP</w:t>
      </w:r>
      <w:r w:rsidRPr="00266DFB">
        <w:rPr>
          <w:rFonts w:ascii="Calibri" w:hAnsi="Calibri" w:cs="Calibri"/>
          <w:sz w:val="24"/>
          <w:szCs w:val="24"/>
        </w:rPr>
        <w:t xml:space="preserve">.  </w:t>
      </w:r>
    </w:p>
    <w:p w14:paraId="38DB2AF1" w14:textId="58517BC7" w:rsidR="00F43F6A"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Quantities listed on </w:t>
      </w:r>
      <w:r w:rsidR="0045624C" w:rsidRPr="0045624C">
        <w:rPr>
          <w:rFonts w:ascii="Calibri" w:hAnsi="Calibri" w:cs="Calibri"/>
          <w:sz w:val="24"/>
          <w:szCs w:val="24"/>
        </w:rPr>
        <w:t xml:space="preserve">the </w:t>
      </w:r>
      <w:r w:rsidR="009D64EA" w:rsidRPr="0045624C">
        <w:rPr>
          <w:rFonts w:ascii="Calibri" w:hAnsi="Calibri" w:cs="Calibri"/>
          <w:b/>
          <w:sz w:val="24"/>
          <w:szCs w:val="24"/>
        </w:rPr>
        <w:t>Excel Bid Form</w:t>
      </w:r>
      <w:r w:rsidR="00BE05AB" w:rsidRPr="0045624C">
        <w:rPr>
          <w:rFonts w:ascii="Calibri" w:hAnsi="Calibri" w:cs="Calibri"/>
          <w:b/>
          <w:sz w:val="24"/>
          <w:szCs w:val="24"/>
        </w:rPr>
        <w:t xml:space="preserve"> </w:t>
      </w:r>
      <w:r w:rsidRPr="0045624C">
        <w:rPr>
          <w:rFonts w:ascii="Calibri" w:hAnsi="Calibri" w:cs="Calibri"/>
          <w:sz w:val="24"/>
          <w:szCs w:val="24"/>
        </w:rPr>
        <w:t xml:space="preserve">are </w:t>
      </w:r>
      <w:r w:rsidR="000D4620" w:rsidRPr="0045624C">
        <w:rPr>
          <w:rFonts w:ascii="Calibri" w:hAnsi="Calibri" w:cs="Calibri"/>
          <w:sz w:val="24"/>
          <w:szCs w:val="24"/>
        </w:rPr>
        <w:t>estimates</w:t>
      </w:r>
      <w:r w:rsidR="00A77B4E" w:rsidRPr="0045624C">
        <w:rPr>
          <w:rFonts w:ascii="Calibri" w:hAnsi="Calibri" w:cs="Calibri"/>
          <w:sz w:val="24"/>
          <w:szCs w:val="24"/>
        </w:rPr>
        <w:t xml:space="preserve"> </w:t>
      </w:r>
      <w:r w:rsidR="00D0212C" w:rsidRPr="00266DFB">
        <w:rPr>
          <w:rFonts w:ascii="Calibri" w:hAnsi="Calibri" w:cs="Calibri"/>
          <w:sz w:val="24"/>
          <w:szCs w:val="24"/>
        </w:rPr>
        <w:t>only;</w:t>
      </w:r>
      <w:r w:rsidR="008B6B52" w:rsidRPr="00266DFB">
        <w:rPr>
          <w:rFonts w:ascii="Calibri" w:hAnsi="Calibri" w:cs="Calibri"/>
          <w:sz w:val="24"/>
          <w:szCs w:val="24"/>
        </w:rPr>
        <w:t xml:space="preserve"> they </w:t>
      </w:r>
      <w:r w:rsidRPr="00266DFB">
        <w:rPr>
          <w:rFonts w:ascii="Calibri" w:hAnsi="Calibri" w:cs="Calibri"/>
          <w:sz w:val="24"/>
          <w:szCs w:val="24"/>
        </w:rPr>
        <w:t>are not to be construed as a commitment</w:t>
      </w:r>
      <w:r w:rsidR="00A77B4E" w:rsidRPr="00266DFB">
        <w:rPr>
          <w:rFonts w:ascii="Calibri" w:hAnsi="Calibri" w:cs="Calibri"/>
          <w:sz w:val="24"/>
          <w:szCs w:val="24"/>
        </w:rPr>
        <w:t xml:space="preserve"> of</w:t>
      </w:r>
      <w:r w:rsidR="008B6B52" w:rsidRPr="00266DFB">
        <w:rPr>
          <w:rFonts w:ascii="Calibri" w:hAnsi="Calibri" w:cs="Calibri"/>
          <w:sz w:val="24"/>
          <w:szCs w:val="24"/>
        </w:rPr>
        <w:t xml:space="preserve"> the County to purchase that quantity</w:t>
      </w:r>
      <w:r w:rsidRPr="00266DFB">
        <w:rPr>
          <w:rFonts w:ascii="Calibri" w:hAnsi="Calibri" w:cs="Calibri"/>
          <w:sz w:val="24"/>
          <w:szCs w:val="24"/>
        </w:rPr>
        <w:t>.  No minimum or max</w:t>
      </w:r>
      <w:r w:rsidR="00D0212C" w:rsidRPr="00266DFB">
        <w:rPr>
          <w:rFonts w:ascii="Calibri" w:hAnsi="Calibri" w:cs="Calibri"/>
          <w:sz w:val="24"/>
          <w:szCs w:val="24"/>
        </w:rPr>
        <w:t>imum is guaranteed or implied.</w:t>
      </w:r>
      <w:r w:rsidR="008B6B52" w:rsidRPr="00266DFB">
        <w:rPr>
          <w:rFonts w:ascii="Calibri" w:hAnsi="Calibri" w:cs="Calibri"/>
          <w:sz w:val="24"/>
          <w:szCs w:val="24"/>
        </w:rPr>
        <w:t xml:space="preserve"> The cost quoted will be the price of the items identified, regardless of </w:t>
      </w:r>
      <w:r w:rsidR="00112390">
        <w:rPr>
          <w:rFonts w:ascii="Calibri" w:hAnsi="Calibri" w:cs="Calibri"/>
          <w:sz w:val="24"/>
          <w:szCs w:val="24"/>
        </w:rPr>
        <w:t xml:space="preserve">the </w:t>
      </w:r>
      <w:r w:rsidR="008B6B52" w:rsidRPr="00266DFB">
        <w:rPr>
          <w:rFonts w:ascii="Calibri" w:hAnsi="Calibri" w:cs="Calibri"/>
          <w:sz w:val="24"/>
          <w:szCs w:val="24"/>
        </w:rPr>
        <w:t xml:space="preserve">quantity purchased. </w:t>
      </w:r>
    </w:p>
    <w:p w14:paraId="4B0B1ECA" w14:textId="3CC160B1" w:rsidR="00863B24" w:rsidRDefault="00F11875" w:rsidP="00266DFB">
      <w:pPr>
        <w:spacing w:before="240" w:after="240"/>
        <w:rPr>
          <w:rFonts w:ascii="Calibri" w:hAnsi="Calibri" w:cs="Segoe UI"/>
          <w:sz w:val="24"/>
          <w:szCs w:val="24"/>
        </w:rPr>
      </w:pPr>
      <w:bookmarkStart w:id="126" w:name="_Hlk160806255"/>
      <w:r w:rsidRPr="00AD3C8B">
        <w:rPr>
          <w:rFonts w:asciiTheme="minorHAnsi" w:hAnsiTheme="minorHAnsi" w:cstheme="minorHAnsi"/>
          <w:sz w:val="24"/>
          <w:szCs w:val="24"/>
        </w:rPr>
        <w:t xml:space="preserve">Bid pricing on all line items is required. </w:t>
      </w:r>
      <w:r w:rsidRPr="00653608">
        <w:rPr>
          <w:rFonts w:ascii="Calibri" w:hAnsi="Calibri" w:cs="Segoe UI"/>
          <w:sz w:val="24"/>
          <w:szCs w:val="24"/>
        </w:rPr>
        <w:t xml:space="preserve">If the services are to be provided to the County at no cost, enter </w:t>
      </w:r>
      <w:r w:rsidR="000D4620">
        <w:rPr>
          <w:rFonts w:ascii="Calibri" w:hAnsi="Calibri" w:cs="Segoe UI"/>
          <w:sz w:val="24"/>
          <w:szCs w:val="24"/>
        </w:rPr>
        <w:t>“</w:t>
      </w:r>
      <w:r w:rsidRPr="00653608">
        <w:rPr>
          <w:rFonts w:ascii="Calibri" w:hAnsi="Calibri" w:cs="Segoe UI"/>
          <w:sz w:val="24"/>
          <w:szCs w:val="24"/>
        </w:rPr>
        <w:t>0</w:t>
      </w:r>
      <w:r w:rsidR="000D4620">
        <w:rPr>
          <w:rFonts w:ascii="Calibri" w:hAnsi="Calibri" w:cs="Segoe UI"/>
          <w:sz w:val="24"/>
          <w:szCs w:val="24"/>
        </w:rPr>
        <w:t>”</w:t>
      </w:r>
      <w:r w:rsidRPr="00653608">
        <w:rPr>
          <w:rFonts w:ascii="Calibri" w:hAnsi="Calibri" w:cs="Segoe UI"/>
          <w:sz w:val="24"/>
          <w:szCs w:val="24"/>
        </w:rPr>
        <w:t xml:space="preserve"> in the </w:t>
      </w:r>
      <w:r w:rsidR="00D54344" w:rsidRPr="00D54344">
        <w:rPr>
          <w:rFonts w:ascii="Calibri" w:hAnsi="Calibri" w:cs="Segoe UI"/>
          <w:sz w:val="24"/>
          <w:szCs w:val="24"/>
        </w:rPr>
        <w:t>An</w:t>
      </w:r>
      <w:r w:rsidR="00D54344">
        <w:rPr>
          <w:rFonts w:ascii="Calibri" w:hAnsi="Calibri" w:cs="Segoe UI"/>
          <w:sz w:val="24"/>
          <w:szCs w:val="24"/>
        </w:rPr>
        <w:t>n</w:t>
      </w:r>
      <w:r w:rsidR="00D54344" w:rsidRPr="00D54344">
        <w:rPr>
          <w:rFonts w:ascii="Calibri" w:hAnsi="Calibri" w:cs="Segoe UI"/>
          <w:sz w:val="24"/>
          <w:szCs w:val="24"/>
        </w:rPr>
        <w:t xml:space="preserve">ual Maintenance Service Cost Yearly and hourly rate </w:t>
      </w:r>
      <w:r w:rsidRPr="0045624C">
        <w:rPr>
          <w:rFonts w:ascii="Calibri" w:hAnsi="Calibri" w:cs="Segoe UI"/>
          <w:sz w:val="24"/>
          <w:szCs w:val="24"/>
        </w:rPr>
        <w:t xml:space="preserve">cell, </w:t>
      </w:r>
      <w:r w:rsidRPr="00653608">
        <w:rPr>
          <w:rFonts w:ascii="Calibri" w:hAnsi="Calibri" w:cs="Segoe UI"/>
          <w:sz w:val="24"/>
          <w:szCs w:val="24"/>
        </w:rPr>
        <w:t>do not leave the cell blank.</w:t>
      </w:r>
      <w:r w:rsidRPr="00CD6D55">
        <w:rPr>
          <w:rFonts w:ascii="Calibri" w:hAnsi="Calibri" w:cs="Segoe UI"/>
          <w:sz w:val="24"/>
          <w:szCs w:val="24"/>
        </w:rPr>
        <w:t xml:space="preserve"> </w:t>
      </w:r>
      <w:r w:rsidRPr="00AD3C8B">
        <w:rPr>
          <w:rFonts w:asciiTheme="minorHAnsi" w:hAnsiTheme="minorHAnsi" w:cstheme="minorHAnsi"/>
          <w:sz w:val="24"/>
          <w:szCs w:val="24"/>
        </w:rPr>
        <w:t xml:space="preserve">If there are any line items that are not priced, the bid may be considered a partial bid and disqualified. </w:t>
      </w:r>
      <w:r w:rsidRPr="00A763EF">
        <w:rPr>
          <w:rFonts w:asciiTheme="minorHAnsi" w:hAnsiTheme="minorHAnsi" w:cstheme="minorHAnsi"/>
          <w:b/>
          <w:bCs/>
          <w:sz w:val="24"/>
          <w:szCs w:val="24"/>
        </w:rPr>
        <w:t>Partial bids are not acceptable</w:t>
      </w:r>
      <w:r w:rsidRPr="00266DFB">
        <w:rPr>
          <w:rFonts w:ascii="Calibri" w:hAnsi="Calibri" w:cs="Segoe UI"/>
          <w:sz w:val="24"/>
          <w:szCs w:val="24"/>
        </w:rPr>
        <w:t xml:space="preserve">. </w:t>
      </w:r>
      <w:bookmarkEnd w:id="126"/>
    </w:p>
    <w:p w14:paraId="06152534" w14:textId="33E719D0" w:rsidR="0045624C" w:rsidRPr="00266DFB" w:rsidRDefault="0045624C" w:rsidP="00266DFB">
      <w:pPr>
        <w:spacing w:before="240" w:after="240"/>
        <w:rPr>
          <w:rFonts w:ascii="Calibri" w:hAnsi="Calibri" w:cs="Segoe UI"/>
          <w:color w:val="FFFFFF"/>
          <w:sz w:val="24"/>
          <w:szCs w:val="24"/>
        </w:rPr>
      </w:pPr>
      <w:r>
        <w:rPr>
          <w:rFonts w:ascii="Calibri" w:hAnsi="Calibri" w:cs="Segoe UI"/>
          <w:sz w:val="24"/>
          <w:szCs w:val="24"/>
        </w:rPr>
        <w:t xml:space="preserve">Prevailing wages apply to this </w:t>
      </w:r>
      <w:r w:rsidR="000F38DA">
        <w:rPr>
          <w:rFonts w:ascii="Calibri" w:hAnsi="Calibri" w:cs="Segoe UI"/>
          <w:sz w:val="24"/>
          <w:szCs w:val="24"/>
        </w:rPr>
        <w:t>RFP</w:t>
      </w:r>
      <w:r>
        <w:rPr>
          <w:rFonts w:ascii="Calibri" w:hAnsi="Calibri" w:cs="Segoe UI"/>
          <w:sz w:val="24"/>
          <w:szCs w:val="24"/>
        </w:rPr>
        <w:t>. Refer to Page 2</w:t>
      </w:r>
      <w:r w:rsidR="005C7B16">
        <w:rPr>
          <w:rFonts w:ascii="Calibri" w:hAnsi="Calibri" w:cs="Segoe UI"/>
          <w:sz w:val="24"/>
          <w:szCs w:val="24"/>
        </w:rPr>
        <w:t>1</w:t>
      </w:r>
      <w:r>
        <w:rPr>
          <w:rFonts w:ascii="Calibri" w:hAnsi="Calibri" w:cs="Segoe UI"/>
          <w:sz w:val="24"/>
          <w:szCs w:val="24"/>
        </w:rPr>
        <w:t xml:space="preserve">, Section </w:t>
      </w:r>
      <w:r w:rsidR="002F09C7">
        <w:rPr>
          <w:rFonts w:ascii="Calibri" w:hAnsi="Calibri" w:cs="Segoe UI"/>
          <w:sz w:val="24"/>
          <w:szCs w:val="24"/>
        </w:rPr>
        <w:t xml:space="preserve">M </w:t>
      </w:r>
      <w:r>
        <w:rPr>
          <w:rFonts w:ascii="Calibri" w:hAnsi="Calibri" w:cs="Segoe UI"/>
          <w:sz w:val="24"/>
          <w:szCs w:val="24"/>
        </w:rPr>
        <w:t>(</w:t>
      </w:r>
      <w:r w:rsidRPr="0045624C">
        <w:rPr>
          <w:rFonts w:ascii="Calibri" w:hAnsi="Calibri" w:cs="Segoe UI"/>
          <w:sz w:val="24"/>
          <w:szCs w:val="24"/>
          <w:u w:val="single"/>
        </w:rPr>
        <w:t>PRICING</w:t>
      </w:r>
      <w:r>
        <w:rPr>
          <w:rFonts w:ascii="Calibri" w:hAnsi="Calibri" w:cs="Segoe UI"/>
          <w:sz w:val="24"/>
          <w:szCs w:val="24"/>
        </w:rPr>
        <w:t>), Item 9.</w:t>
      </w:r>
    </w:p>
    <w:p w14:paraId="04A910EA" w14:textId="14E08BE9" w:rsidR="00F43F6A" w:rsidRPr="00266DFB" w:rsidRDefault="00F43F6A" w:rsidP="00266DFB">
      <w:pPr>
        <w:spacing w:before="240" w:after="240"/>
        <w:rPr>
          <w:rFonts w:ascii="Calibri" w:hAnsi="Calibri" w:cs="Calibri"/>
          <w:sz w:val="24"/>
          <w:szCs w:val="24"/>
        </w:rPr>
      </w:pPr>
      <w:r w:rsidRPr="00266DFB">
        <w:rPr>
          <w:rFonts w:ascii="Calibri" w:hAnsi="Calibri" w:cs="Calibri"/>
          <w:sz w:val="24"/>
          <w:szCs w:val="24"/>
        </w:rPr>
        <w:t xml:space="preserve">By submission through the Alameda County </w:t>
      </w:r>
      <w:hyperlink r:id="rId92" w:history="1">
        <w:r w:rsidRPr="00266DFB">
          <w:rPr>
            <w:rStyle w:val="Hyperlink"/>
            <w:rFonts w:ascii="Calibri" w:hAnsi="Calibri" w:cs="Calibri"/>
            <w:b/>
            <w:sz w:val="24"/>
            <w:szCs w:val="24"/>
          </w:rPr>
          <w:t>EZSourcing Supplier Portal</w:t>
        </w:r>
      </w:hyperlink>
      <w:r w:rsidR="00112390">
        <w:rPr>
          <w:rStyle w:val="Hyperlink"/>
          <w:rFonts w:ascii="Calibri" w:hAnsi="Calibri" w:cs="Calibri"/>
          <w:b/>
          <w:sz w:val="24"/>
          <w:szCs w:val="24"/>
        </w:rPr>
        <w:t>,</w:t>
      </w:r>
      <w:r w:rsidRPr="00266DFB">
        <w:rPr>
          <w:rFonts w:ascii="Calibri" w:hAnsi="Calibri" w:cs="Calibri"/>
          <w:sz w:val="24"/>
          <w:szCs w:val="24"/>
        </w:rPr>
        <w:t xml:space="preserve"> </w:t>
      </w:r>
      <w:r w:rsidR="00502F47" w:rsidRPr="00266DFB">
        <w:rPr>
          <w:rFonts w:ascii="Calibri" w:hAnsi="Calibri" w:cs="Calibri"/>
          <w:sz w:val="24"/>
          <w:szCs w:val="24"/>
        </w:rPr>
        <w:t>Bidder</w:t>
      </w:r>
      <w:r w:rsidRPr="00266DFB">
        <w:rPr>
          <w:rFonts w:ascii="Calibri" w:hAnsi="Calibri" w:cs="Calibri"/>
          <w:sz w:val="24"/>
          <w:szCs w:val="24"/>
        </w:rPr>
        <w:t xml:space="preserve"> certifies to County that all representations, certifications, and statements made by </w:t>
      </w:r>
      <w:r w:rsidR="00502F47" w:rsidRPr="00266DFB">
        <w:rPr>
          <w:rFonts w:ascii="Calibri" w:hAnsi="Calibri" w:cs="Calibri"/>
          <w:sz w:val="24"/>
          <w:szCs w:val="24"/>
        </w:rPr>
        <w:t>Bidder</w:t>
      </w:r>
      <w:r w:rsidRPr="00266DFB">
        <w:rPr>
          <w:rFonts w:ascii="Calibri" w:hAnsi="Calibri" w:cs="Calibri"/>
          <w:sz w:val="24"/>
          <w:szCs w:val="24"/>
        </w:rPr>
        <w:t xml:space="preserve">, as set forth in each entry in the Alameda County </w:t>
      </w:r>
      <w:hyperlink r:id="rId93" w:history="1">
        <w:r w:rsidRPr="00266DFB">
          <w:rPr>
            <w:rStyle w:val="Hyperlink"/>
            <w:rFonts w:ascii="Calibri" w:hAnsi="Calibri" w:cs="Calibri"/>
            <w:b/>
            <w:sz w:val="24"/>
            <w:szCs w:val="24"/>
          </w:rPr>
          <w:t>EZSourcing Supplier Portal</w:t>
        </w:r>
      </w:hyperlink>
      <w:r w:rsidRPr="00266DFB">
        <w:rPr>
          <w:rFonts w:ascii="Calibri" w:hAnsi="Calibri" w:cs="Calibri"/>
          <w:sz w:val="24"/>
          <w:szCs w:val="24"/>
        </w:rPr>
        <w:t xml:space="preserve"> and attachments are true and correct and are made under penalty of perjury pursuant to the laws of California.</w:t>
      </w:r>
    </w:p>
    <w:p w14:paraId="760ABD58" w14:textId="77777777" w:rsidR="00351B4C" w:rsidRDefault="00351B4C" w:rsidP="00F43F6A">
      <w:pPr>
        <w:rPr>
          <w:rFonts w:ascii="Calibri" w:hAnsi="Calibri" w:cs="Calibri"/>
          <w:color w:val="FFFFFF"/>
        </w:rPr>
      </w:pPr>
    </w:p>
    <w:p w14:paraId="150EBECD" w14:textId="77777777" w:rsidR="00351B4C" w:rsidRDefault="00351B4C" w:rsidP="00F43F6A">
      <w:pPr>
        <w:rPr>
          <w:rFonts w:ascii="Calibri" w:hAnsi="Calibri" w:cs="Calibri"/>
          <w:color w:val="FFFFFF"/>
        </w:rPr>
      </w:pPr>
    </w:p>
    <w:p w14:paraId="71BA6C40" w14:textId="77777777" w:rsidR="00351B4C" w:rsidRDefault="00351B4C" w:rsidP="00F43F6A">
      <w:pPr>
        <w:rPr>
          <w:rFonts w:ascii="Calibri" w:hAnsi="Calibri" w:cs="Calibri"/>
          <w:color w:val="FFFFFF"/>
        </w:rPr>
      </w:pPr>
    </w:p>
    <w:p w14:paraId="17D7D2C8" w14:textId="77777777" w:rsidR="00351B4C" w:rsidRPr="002372AF" w:rsidRDefault="00351B4C" w:rsidP="00F43F6A">
      <w:pPr>
        <w:rPr>
          <w:rFonts w:ascii="Calibri" w:hAnsi="Calibri" w:cs="Calibri"/>
        </w:rPr>
      </w:pPr>
    </w:p>
    <w:bookmarkStart w:id="127" w:name="_MON_1803380659"/>
    <w:bookmarkEnd w:id="127"/>
    <w:p w14:paraId="4DBDFC20" w14:textId="3D3247F6" w:rsidR="00F43F6A" w:rsidRPr="002372AF" w:rsidRDefault="009411EA" w:rsidP="00F43F6A">
      <w:pPr>
        <w:rPr>
          <w:rFonts w:ascii="Calibri" w:hAnsi="Calibri" w:cs="Calibri"/>
        </w:rPr>
      </w:pPr>
      <w:r>
        <w:rPr>
          <w:rFonts w:ascii="Calibri" w:hAnsi="Calibri" w:cs="Calibri"/>
        </w:rPr>
        <w:object w:dxaOrig="1541" w:dyaOrig="998" w14:anchorId="2B9BC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05pt;height:49.7pt" o:ole="">
            <v:imagedata r:id="rId94" o:title=""/>
          </v:shape>
          <o:OLEObject Type="Embed" ProgID="Excel.Sheet.12" ShapeID="_x0000_i1025" DrawAspect="Icon" ObjectID="_1804332263" r:id="rId95"/>
        </w:object>
      </w:r>
    </w:p>
    <w:p w14:paraId="0C7E3DAE" w14:textId="77777777" w:rsidR="0007148C" w:rsidRPr="003D797E" w:rsidRDefault="0007148C" w:rsidP="00351B4C">
      <w:pPr>
        <w:pStyle w:val="Heading4"/>
        <w:jc w:val="left"/>
        <w:rPr>
          <w:sz w:val="2"/>
          <w:szCs w:val="2"/>
          <w:highlight w:val="lightGray"/>
        </w:rPr>
      </w:pPr>
      <w:r>
        <w:rPr>
          <w:highlight w:val="lightGray"/>
        </w:rPr>
        <w:br w:type="page"/>
      </w:r>
    </w:p>
    <w:p w14:paraId="6FF37891" w14:textId="73C5E4EB" w:rsidR="000D4620" w:rsidRPr="000D4620" w:rsidRDefault="000D4620" w:rsidP="000D4620">
      <w:pPr>
        <w:pStyle w:val="Heading4"/>
        <w:shd w:val="clear" w:color="auto" w:fill="DEEAF6" w:themeFill="accent5" w:themeFillTint="33"/>
        <w:jc w:val="left"/>
      </w:pPr>
      <w:r w:rsidRPr="000D4620">
        <w:lastRenderedPageBreak/>
        <w:t>TABLE OF KEY PERSONNEL</w:t>
      </w:r>
      <w:r w:rsidRPr="000D4620">
        <w:tab/>
      </w:r>
    </w:p>
    <w:p w14:paraId="1D25CC44" w14:textId="5D830C65" w:rsidR="00F43F6A" w:rsidRPr="00266DFB" w:rsidRDefault="00F43F6A"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112390">
        <w:rPr>
          <w:rFonts w:ascii="Calibri" w:hAnsi="Calibri" w:cs="Calibri"/>
          <w:sz w:val="24"/>
        </w:rPr>
        <w:t>essential</w:t>
      </w:r>
      <w:r w:rsidRPr="00266DFB">
        <w:rPr>
          <w:rFonts w:ascii="Calibri" w:hAnsi="Calibri" w:cs="Calibri"/>
          <w:sz w:val="24"/>
        </w:rPr>
        <w:t xml:space="preserve"> personnel associated </w:t>
      </w:r>
      <w:r w:rsidR="00112390">
        <w:rPr>
          <w:rFonts w:ascii="Calibri" w:hAnsi="Calibri" w:cs="Calibri"/>
          <w:sz w:val="24"/>
        </w:rPr>
        <w:t xml:space="preserve">with </w:t>
      </w:r>
      <w:r w:rsidR="00B75458" w:rsidRPr="00266DFB">
        <w:rPr>
          <w:rFonts w:ascii="Calibri" w:hAnsi="Calibri" w:cs="Calibri"/>
          <w:sz w:val="24"/>
        </w:rPr>
        <w:t xml:space="preserve">providing services to the County, </w:t>
      </w:r>
      <w:r w:rsidR="00BF3055" w:rsidRPr="0045624C">
        <w:rPr>
          <w:rFonts w:ascii="Calibri" w:hAnsi="Calibri" w:cs="Calibri"/>
          <w:sz w:val="24"/>
        </w:rPr>
        <w:t>including</w:t>
      </w:r>
      <w:r w:rsidR="00B75458" w:rsidRPr="0045624C">
        <w:rPr>
          <w:rFonts w:ascii="Calibri" w:hAnsi="Calibri" w:cs="Calibri"/>
          <w:sz w:val="24"/>
        </w:rPr>
        <w:t xml:space="preserve"> collaborating partners.  </w:t>
      </w:r>
    </w:p>
    <w:p w14:paraId="4E1A14A2" w14:textId="611EBFAD" w:rsidR="00F43F6A" w:rsidRPr="00266DFB" w:rsidRDefault="00F43F6A" w:rsidP="00266DFB">
      <w:pPr>
        <w:spacing w:before="240" w:after="24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112390">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112390">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81327F">
      <w:pPr>
        <w:numPr>
          <w:ilvl w:val="0"/>
          <w:numId w:val="12"/>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6685CB12" w:rsidR="00F43F6A" w:rsidRPr="00266DFB" w:rsidRDefault="00F43F6A" w:rsidP="0081327F">
      <w:pPr>
        <w:numPr>
          <w:ilvl w:val="0"/>
          <w:numId w:val="12"/>
        </w:numPr>
        <w:spacing w:before="240" w:after="240"/>
        <w:ind w:hanging="720"/>
        <w:rPr>
          <w:rFonts w:ascii="Calibri" w:hAnsi="Calibri" w:cs="Calibri"/>
          <w:sz w:val="24"/>
        </w:rPr>
      </w:pPr>
      <w:r w:rsidRPr="00266DFB">
        <w:rPr>
          <w:rFonts w:ascii="Calibri" w:hAnsi="Calibri" w:cs="Calibri"/>
          <w:sz w:val="24"/>
        </w:rPr>
        <w:t>Work contact information includ</w:t>
      </w:r>
      <w:r w:rsidR="00112390">
        <w:rPr>
          <w:rFonts w:ascii="Calibri" w:hAnsi="Calibri" w:cs="Calibri"/>
          <w:sz w:val="24"/>
        </w:rPr>
        <w:t>es</w:t>
      </w:r>
      <w:r w:rsidRPr="00266DFB">
        <w:rPr>
          <w:rFonts w:ascii="Calibri" w:hAnsi="Calibri" w:cs="Calibri"/>
          <w:sz w:val="24"/>
        </w:rPr>
        <w:t xml:space="preserve">, but </w:t>
      </w:r>
      <w:r w:rsidR="00112390">
        <w:rPr>
          <w:rFonts w:ascii="Calibri" w:hAnsi="Calibri" w:cs="Calibri"/>
          <w:sz w:val="24"/>
        </w:rPr>
        <w:t xml:space="preserve">is </w:t>
      </w:r>
      <w:r w:rsidRPr="00266DFB">
        <w:rPr>
          <w:rFonts w:ascii="Calibri" w:hAnsi="Calibri" w:cs="Calibri"/>
          <w:sz w:val="24"/>
        </w:rPr>
        <w:t xml:space="preserve">not limited to, the following:  work address, office telephone number, mobile work number, and </w:t>
      </w:r>
      <w:r w:rsidR="00B75458" w:rsidRPr="00266DFB">
        <w:rPr>
          <w:rFonts w:ascii="Calibri" w:hAnsi="Calibri" w:cs="Calibri"/>
          <w:sz w:val="24"/>
        </w:rPr>
        <w:t xml:space="preserve">work </w:t>
      </w:r>
      <w:r w:rsidRPr="00266DFB">
        <w:rPr>
          <w:rFonts w:ascii="Calibri" w:hAnsi="Calibri" w:cs="Calibri"/>
          <w:sz w:val="24"/>
        </w:rPr>
        <w:t xml:space="preserve">email </w:t>
      </w:r>
      <w:r w:rsidR="008211BF" w:rsidRPr="00266DFB">
        <w:rPr>
          <w:rFonts w:ascii="Calibri" w:hAnsi="Calibri" w:cs="Calibri"/>
          <w:sz w:val="24"/>
        </w:rPr>
        <w:t>address.</w:t>
      </w:r>
    </w:p>
    <w:p w14:paraId="7F1EB3DA" w14:textId="5C201C42" w:rsidR="00F43F6A" w:rsidRPr="00266DFB" w:rsidRDefault="00F43F6A" w:rsidP="0081327F">
      <w:pPr>
        <w:numPr>
          <w:ilvl w:val="0"/>
          <w:numId w:val="12"/>
        </w:numPr>
        <w:spacing w:before="240" w:after="240"/>
        <w:ind w:hanging="720"/>
        <w:rPr>
          <w:rFonts w:ascii="Calibri" w:hAnsi="Calibri" w:cs="Calibri"/>
          <w:sz w:val="24"/>
        </w:rPr>
      </w:pPr>
      <w:bookmarkStart w:id="128" w:name="_Hlk101857604"/>
      <w:r w:rsidRPr="00266DFB">
        <w:rPr>
          <w:rFonts w:ascii="Calibri" w:hAnsi="Calibri" w:cs="Calibri"/>
          <w:sz w:val="24"/>
        </w:rPr>
        <w:t xml:space="preserve">The </w:t>
      </w:r>
      <w:r w:rsidR="00112390">
        <w:rPr>
          <w:rFonts w:ascii="Calibri" w:hAnsi="Calibri" w:cs="Calibri"/>
          <w:sz w:val="24"/>
        </w:rPr>
        <w:t>person's role</w:t>
      </w:r>
      <w:r w:rsidRPr="00266DFB">
        <w:rPr>
          <w:rFonts w:ascii="Calibri" w:hAnsi="Calibri" w:cs="Calibri"/>
          <w:sz w:val="24"/>
        </w:rPr>
        <w:t xml:space="preserve"> in connection with the RF</w:t>
      </w:r>
      <w:r w:rsidR="00B75458" w:rsidRPr="00266DFB">
        <w:rPr>
          <w:rFonts w:ascii="Calibri" w:hAnsi="Calibri" w:cs="Calibri"/>
          <w:sz w:val="24"/>
        </w:rPr>
        <w:t>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bookmarkEnd w:id="128"/>
      <w:r w:rsidRPr="00266DFB">
        <w:rPr>
          <w:rFonts w:ascii="Calibri" w:hAnsi="Calibri" w:cs="Calibri"/>
          <w:sz w:val="24"/>
        </w:rPr>
        <w:t xml:space="preserve"> </w:t>
      </w:r>
    </w:p>
    <w:p w14:paraId="57E6A210" w14:textId="77777777" w:rsidR="00F43F6A" w:rsidRPr="00266DFB" w:rsidRDefault="00F43F6A" w:rsidP="0081327F">
      <w:pPr>
        <w:numPr>
          <w:ilvl w:val="0"/>
          <w:numId w:val="12"/>
        </w:numPr>
        <w:spacing w:before="240" w:after="240"/>
        <w:ind w:hanging="720"/>
        <w:rPr>
          <w:rFonts w:ascii="Calibri" w:hAnsi="Calibri" w:cs="Calibri"/>
          <w:sz w:val="24"/>
        </w:rPr>
      </w:pPr>
      <w:r w:rsidRPr="00266DFB">
        <w:rPr>
          <w:rFonts w:ascii="Calibri" w:hAnsi="Calibri" w:cs="Calibri"/>
          <w:sz w:val="24"/>
        </w:rPr>
        <w:t>Educational background; and</w:t>
      </w:r>
    </w:p>
    <w:p w14:paraId="45E420FF" w14:textId="77777777" w:rsidR="00F43F6A" w:rsidRPr="00266DFB" w:rsidRDefault="00F43F6A" w:rsidP="0081327F">
      <w:pPr>
        <w:numPr>
          <w:ilvl w:val="0"/>
          <w:numId w:val="12"/>
        </w:numPr>
        <w:spacing w:before="240" w:after="240"/>
        <w:ind w:hanging="720"/>
        <w:rPr>
          <w:rFonts w:ascii="Calibri" w:hAnsi="Calibri" w:cs="Calibri"/>
          <w:sz w:val="24"/>
        </w:rPr>
      </w:pPr>
      <w:r w:rsidRPr="00266DFB">
        <w:rPr>
          <w:rFonts w:ascii="Calibri" w:hAnsi="Calibri" w:cs="Calibri"/>
          <w:sz w:val="24"/>
        </w:rPr>
        <w:t>Related experience on similar projects, certifications, and merits.</w:t>
      </w:r>
    </w:p>
    <w:p w14:paraId="72336546" w14:textId="2462B88A" w:rsidR="001215F1" w:rsidRPr="0045624C" w:rsidRDefault="001215F1" w:rsidP="001215F1">
      <w:pPr>
        <w:spacing w:before="240" w:after="240"/>
        <w:rPr>
          <w:rFonts w:ascii="Calibri" w:hAnsi="Calibri" w:cs="Calibri"/>
          <w:sz w:val="24"/>
        </w:rPr>
      </w:pPr>
      <w:r w:rsidRPr="0045624C">
        <w:rPr>
          <w:rFonts w:ascii="Calibri" w:hAnsi="Calibri" w:cs="Calibri"/>
          <w:sz w:val="24"/>
        </w:rPr>
        <w:t xml:space="preserve">If a Bidder collaborates with any other partners or subcontractors, </w:t>
      </w:r>
      <w:r w:rsidR="00ED5741" w:rsidRPr="0045624C">
        <w:rPr>
          <w:rFonts w:ascii="Calibri" w:hAnsi="Calibri" w:cs="Calibri"/>
          <w:sz w:val="24"/>
        </w:rPr>
        <w:t xml:space="preserve">the </w:t>
      </w:r>
      <w:r w:rsidRPr="0045624C">
        <w:rPr>
          <w:rFonts w:ascii="Calibri" w:hAnsi="Calibri" w:cs="Calibri"/>
          <w:sz w:val="24"/>
        </w:rPr>
        <w:t xml:space="preserve">Bidder </w:t>
      </w:r>
      <w:r w:rsidR="00E601AE" w:rsidRPr="0045624C">
        <w:rPr>
          <w:rFonts w:ascii="Calibri" w:hAnsi="Calibri" w:cs="Calibri"/>
          <w:sz w:val="24"/>
        </w:rPr>
        <w:t>must</w:t>
      </w:r>
      <w:r w:rsidRPr="0045624C">
        <w:rPr>
          <w:rFonts w:ascii="Calibri" w:hAnsi="Calibri" w:cs="Calibri"/>
          <w:sz w:val="24"/>
        </w:rPr>
        <w:t xml:space="preserve"> identify all key personnel, subcontractors, subcontractor qualifications, and how they plan to work together. Bidder </w:t>
      </w:r>
      <w:r w:rsidR="00E601AE" w:rsidRPr="0045624C">
        <w:rPr>
          <w:rFonts w:ascii="Calibri" w:hAnsi="Calibri" w:cs="Calibri"/>
          <w:sz w:val="24"/>
        </w:rPr>
        <w:t>must</w:t>
      </w:r>
      <w:r w:rsidRPr="0045624C">
        <w:rPr>
          <w:rFonts w:ascii="Calibri" w:hAnsi="Calibri" w:cs="Calibri"/>
          <w:sz w:val="24"/>
        </w:rPr>
        <w:t xml:space="preserve"> identify any existing agreements or MOUs between the Bidder(s) and proposed collaborator(s).</w:t>
      </w:r>
    </w:p>
    <w:p w14:paraId="2387E7BC" w14:textId="77777777" w:rsidR="00D0212C" w:rsidRDefault="00D0212C" w:rsidP="00266DFB">
      <w:pPr>
        <w:spacing w:before="240" w:after="240"/>
        <w:rPr>
          <w:rFonts w:ascii="Calibri" w:hAnsi="Calibri" w:cs="Calibri"/>
        </w:rPr>
      </w:pPr>
    </w:p>
    <w:p w14:paraId="2FD1E333" w14:textId="161040BF" w:rsidR="00F43F6A" w:rsidRPr="00266DFB" w:rsidRDefault="00F43F6A" w:rsidP="00266DFB">
      <w:pPr>
        <w:spacing w:before="240" w:after="240"/>
        <w:rPr>
          <w:rFonts w:ascii="Calibri" w:hAnsi="Calibri" w:cs="Calibri"/>
          <w:sz w:val="24"/>
        </w:rPr>
      </w:pPr>
      <w:r w:rsidRPr="00120291">
        <w:rPr>
          <w:rFonts w:ascii="Calibri" w:hAnsi="Calibri" w:cs="Calibri"/>
          <w:b/>
          <w:bCs/>
          <w:sz w:val="24"/>
        </w:rPr>
        <w:t>Maximum Length</w:t>
      </w:r>
      <w:r w:rsidR="00250646" w:rsidRPr="00120291">
        <w:rPr>
          <w:rFonts w:ascii="Calibri" w:hAnsi="Calibri" w:cs="Calibri"/>
          <w:b/>
          <w:bCs/>
          <w:sz w:val="24"/>
        </w:rPr>
        <w:t>: There</w:t>
      </w:r>
      <w:r w:rsidRPr="00120291">
        <w:rPr>
          <w:rFonts w:ascii="Calibri" w:hAnsi="Calibri" w:cs="Calibri"/>
          <w:b/>
          <w:bCs/>
          <w:sz w:val="24"/>
        </w:rPr>
        <w:t xml:space="preserve"> is no limit to the table.  </w:t>
      </w:r>
    </w:p>
    <w:p w14:paraId="2205F572" w14:textId="77777777" w:rsidR="003D797E" w:rsidRPr="003D797E" w:rsidRDefault="00010516">
      <w:pPr>
        <w:rPr>
          <w:sz w:val="2"/>
          <w:szCs w:val="2"/>
        </w:rPr>
      </w:pPr>
      <w:r>
        <w:br w:type="page"/>
      </w:r>
    </w:p>
    <w:p w14:paraId="5B01CEF6" w14:textId="3310296F" w:rsidR="000D4620" w:rsidRPr="00112390" w:rsidRDefault="000D4620" w:rsidP="000D4620">
      <w:pPr>
        <w:pStyle w:val="Heading4"/>
        <w:shd w:val="clear" w:color="auto" w:fill="DEEAF6" w:themeFill="accent5" w:themeFillTint="33"/>
        <w:jc w:val="left"/>
        <w:rPr>
          <w:color w:val="000000"/>
        </w:rPr>
      </w:pPr>
      <w:r w:rsidRPr="00112390">
        <w:lastRenderedPageBreak/>
        <w:t>DESCRIPTION OF PROPOSED SERVICES</w:t>
      </w:r>
      <w:r>
        <w:tab/>
      </w:r>
    </w:p>
    <w:p w14:paraId="4FC2C6A3" w14:textId="3CDAC1F0"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sidRPr="00266DFB">
        <w:rPr>
          <w:rFonts w:ascii="Calibri" w:hAnsi="Calibri" w:cs="Calibri"/>
          <w:color w:val="000000"/>
          <w:szCs w:val="26"/>
        </w:rPr>
        <w:t>.</w:t>
      </w:r>
    </w:p>
    <w:p w14:paraId="7E4B49CE" w14:textId="4149C9F0" w:rsidR="003D797E" w:rsidRPr="003D797E" w:rsidRDefault="003D797E" w:rsidP="00D0212C">
      <w:pPr>
        <w:pStyle w:val="NormalWeb"/>
        <w:spacing w:before="240" w:beforeAutospacing="0" w:after="240" w:afterAutospacing="0"/>
        <w:rPr>
          <w:rFonts w:ascii="Calibri" w:hAnsi="Calibri" w:cs="Calibri"/>
          <w:color w:val="000000"/>
          <w:sz w:val="26"/>
          <w:szCs w:val="26"/>
        </w:rPr>
      </w:pPr>
      <w:r w:rsidRPr="00266DFB">
        <w:rPr>
          <w:rFonts w:ascii="Calibri" w:hAnsi="Calibri" w:cs="Calibri"/>
          <w:color w:val="000000"/>
          <w:szCs w:val="26"/>
        </w:rPr>
        <w:t xml:space="preserve">The </w:t>
      </w:r>
      <w:r w:rsidRPr="00266DFB">
        <w:rPr>
          <w:rFonts w:ascii="Calibri" w:hAnsi="Calibri" w:cs="Calibri"/>
          <w:i/>
          <w:color w:val="000000"/>
          <w:szCs w:val="26"/>
        </w:rPr>
        <w:t>Description of Proposed Service</w:t>
      </w:r>
      <w:r w:rsidR="0045624C">
        <w:rPr>
          <w:rFonts w:ascii="Calibri" w:hAnsi="Calibri" w:cs="Calibri"/>
          <w:i/>
          <w:color w:val="000000"/>
          <w:szCs w:val="26"/>
        </w:rPr>
        <w:t>s</w:t>
      </w:r>
      <w:r w:rsidRPr="00266DFB">
        <w:rPr>
          <w:rFonts w:ascii="Calibri" w:hAnsi="Calibri" w:cs="Calibri"/>
          <w:color w:val="000000"/>
          <w:szCs w:val="26"/>
        </w:rPr>
        <w:t xml:space="preserve"> </w:t>
      </w:r>
      <w:r w:rsidR="00C063D4">
        <w:rPr>
          <w:rFonts w:ascii="Calibri" w:hAnsi="Calibri" w:cs="Calibri"/>
          <w:color w:val="000000"/>
          <w:szCs w:val="26"/>
        </w:rPr>
        <w:t>must</w:t>
      </w:r>
      <w:r w:rsidRPr="00266DFB">
        <w:rPr>
          <w:rFonts w:ascii="Calibri" w:hAnsi="Calibri" w:cs="Calibri"/>
          <w:color w:val="000000"/>
          <w:szCs w:val="26"/>
        </w:rPr>
        <w:t xml:space="preserve"> describe the overall services. The Bidder must address how they will meet or exceed each</w:t>
      </w:r>
      <w:r w:rsidRPr="0045624C">
        <w:rPr>
          <w:rFonts w:ascii="Calibri" w:hAnsi="Calibri" w:cs="Calibri"/>
          <w:szCs w:val="26"/>
        </w:rPr>
        <w:t xml:space="preserve"> requirement listed in Section </w:t>
      </w:r>
      <w:r w:rsidR="0045624C" w:rsidRPr="0045624C">
        <w:rPr>
          <w:rFonts w:ascii="Calibri" w:hAnsi="Calibri" w:cs="Calibri"/>
          <w:szCs w:val="26"/>
        </w:rPr>
        <w:t>D</w:t>
      </w:r>
      <w:r w:rsidRPr="0045624C">
        <w:rPr>
          <w:rFonts w:ascii="Calibri" w:hAnsi="Calibri" w:cs="Calibri"/>
          <w:szCs w:val="26"/>
        </w:rPr>
        <w:t xml:space="preserve"> (</w:t>
      </w:r>
      <w:r w:rsidR="0045624C" w:rsidRPr="0045624C">
        <w:rPr>
          <w:rFonts w:ascii="Calibri" w:hAnsi="Calibri" w:cs="Calibri"/>
          <w:szCs w:val="26"/>
        </w:rPr>
        <w:t>SPECIFIC REQUIREMENTS</w:t>
      </w:r>
      <w:r w:rsidRPr="0045624C">
        <w:rPr>
          <w:rFonts w:ascii="Calibri" w:hAnsi="Calibri" w:cs="Calibri"/>
          <w:szCs w:val="26"/>
        </w:rPr>
        <w:t xml:space="preserve">) and Section </w:t>
      </w:r>
      <w:r w:rsidR="0045624C" w:rsidRPr="0045624C">
        <w:rPr>
          <w:rFonts w:ascii="Calibri" w:hAnsi="Calibri" w:cs="Calibri"/>
          <w:szCs w:val="26"/>
        </w:rPr>
        <w:t>E</w:t>
      </w:r>
      <w:r w:rsidRPr="0045624C">
        <w:rPr>
          <w:rFonts w:ascii="Calibri" w:hAnsi="Calibri" w:cs="Calibri"/>
          <w:szCs w:val="26"/>
        </w:rPr>
        <w:t xml:space="preserve"> (</w:t>
      </w:r>
      <w:r w:rsidR="0045624C" w:rsidRPr="0045624C">
        <w:rPr>
          <w:rFonts w:ascii="Calibri" w:hAnsi="Calibri" w:cs="Calibri"/>
          <w:szCs w:val="26"/>
        </w:rPr>
        <w:t>DELIVERABLES/REPORTS</w:t>
      </w:r>
      <w:r w:rsidRPr="0045624C">
        <w:rPr>
          <w:rFonts w:ascii="Calibri" w:hAnsi="Calibri" w:cs="Calibri"/>
          <w:szCs w:val="26"/>
        </w:rPr>
        <w:t>).</w:t>
      </w:r>
      <w:r w:rsidRPr="0045624C">
        <w:rPr>
          <w:rFonts w:ascii="Calibri" w:hAnsi="Calibri" w:cs="Calibri"/>
          <w:sz w:val="26"/>
          <w:szCs w:val="26"/>
        </w:rPr>
        <w:t xml:space="preserve"> </w:t>
      </w:r>
    </w:p>
    <w:p w14:paraId="295B67F0" w14:textId="30CC26C3" w:rsidR="003D797E" w:rsidRPr="00D35883" w:rsidRDefault="00D35883" w:rsidP="00D0212C">
      <w:pPr>
        <w:pStyle w:val="NormalWeb"/>
        <w:spacing w:before="240" w:beforeAutospacing="0" w:after="240" w:afterAutospacing="0"/>
        <w:rPr>
          <w:rFonts w:ascii="Calibri" w:hAnsi="Calibri" w:cs="Calibri"/>
          <w:color w:val="000000"/>
          <w:szCs w:val="26"/>
        </w:rPr>
      </w:pPr>
      <w:r>
        <w:rPr>
          <w:rFonts w:ascii="Calibri" w:hAnsi="Calibri" w:cs="Calibri"/>
          <w:color w:val="000000"/>
          <w:szCs w:val="26"/>
        </w:rPr>
        <w:t>The Bidder must provide a response to address how the Bidder will meet or exceed each requirement listed below:</w:t>
      </w:r>
    </w:p>
    <w:p w14:paraId="265FC212" w14:textId="6BB1D89B" w:rsidR="00D35883" w:rsidRDefault="00D35883" w:rsidP="0081327F">
      <w:pPr>
        <w:pStyle w:val="NormalWeb"/>
        <w:numPr>
          <w:ilvl w:val="6"/>
          <w:numId w:val="15"/>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Contractor Specific Requirements (Section D)</w:t>
      </w:r>
      <w:r w:rsidR="00501658">
        <w:rPr>
          <w:rFonts w:ascii="Calibri" w:hAnsi="Calibri" w:cs="Calibri"/>
          <w:color w:val="000000"/>
          <w:szCs w:val="26"/>
        </w:rPr>
        <w:t xml:space="preserve">, </w:t>
      </w:r>
      <w:r w:rsidR="00250646">
        <w:rPr>
          <w:rFonts w:ascii="Calibri" w:hAnsi="Calibri" w:cs="Calibri"/>
          <w:color w:val="000000"/>
          <w:szCs w:val="26"/>
        </w:rPr>
        <w:t>Items</w:t>
      </w:r>
      <w:r w:rsidR="00501658">
        <w:rPr>
          <w:rFonts w:ascii="Calibri" w:hAnsi="Calibri" w:cs="Calibri"/>
          <w:color w:val="000000"/>
          <w:szCs w:val="26"/>
        </w:rPr>
        <w:t xml:space="preserve"> 1 through 4</w:t>
      </w:r>
    </w:p>
    <w:p w14:paraId="0A989F30" w14:textId="77777777" w:rsidR="00D35883" w:rsidRPr="0032301C" w:rsidRDefault="00D35883" w:rsidP="00D35883">
      <w:pPr>
        <w:pStyle w:val="Itema"/>
        <w:numPr>
          <w:ilvl w:val="0"/>
          <w:numId w:val="0"/>
        </w:numPr>
        <w:ind w:left="720"/>
        <w:rPr>
          <w:b/>
          <w:bCs/>
          <w:sz w:val="24"/>
        </w:rPr>
      </w:pPr>
      <w:r w:rsidRPr="00B87013">
        <w:rPr>
          <w:b/>
          <w:sz w:val="24"/>
          <w:highlight w:val="lightGray"/>
        </w:rPr>
        <w:t>RESPONSE:</w:t>
      </w:r>
    </w:p>
    <w:p w14:paraId="2479E4D0" w14:textId="77777777" w:rsidR="00D35883" w:rsidRDefault="00D35883" w:rsidP="00D35883">
      <w:pPr>
        <w:pStyle w:val="NormalWeb"/>
        <w:spacing w:before="240" w:beforeAutospacing="0" w:after="240" w:afterAutospacing="0"/>
        <w:ind w:left="720"/>
        <w:rPr>
          <w:rFonts w:ascii="Calibri" w:hAnsi="Calibri" w:cs="Calibri"/>
          <w:color w:val="000000"/>
          <w:szCs w:val="26"/>
        </w:rPr>
      </w:pPr>
    </w:p>
    <w:p w14:paraId="08A16FC6" w14:textId="7CE961DD" w:rsidR="00266DFB" w:rsidRPr="00D35883" w:rsidRDefault="00D35883" w:rsidP="00D35883">
      <w:pPr>
        <w:pStyle w:val="NormalWeb"/>
        <w:numPr>
          <w:ilvl w:val="6"/>
          <w:numId w:val="15"/>
        </w:numPr>
        <w:spacing w:before="240" w:beforeAutospacing="0" w:after="240" w:afterAutospacing="0"/>
        <w:ind w:left="720" w:hanging="720"/>
        <w:rPr>
          <w:rFonts w:ascii="Calibri" w:hAnsi="Calibri" w:cs="Calibri"/>
          <w:color w:val="000000"/>
          <w:sz w:val="26"/>
          <w:szCs w:val="26"/>
        </w:rPr>
      </w:pPr>
      <w:r>
        <w:rPr>
          <w:rFonts w:ascii="Calibri" w:hAnsi="Calibri" w:cs="Calibri"/>
          <w:color w:val="000000"/>
          <w:szCs w:val="26"/>
        </w:rPr>
        <w:t>Deliverables/Reports (Section E)</w:t>
      </w:r>
      <w:r w:rsidR="00ED69F9">
        <w:rPr>
          <w:rFonts w:ascii="Calibri" w:hAnsi="Calibri" w:cs="Calibri"/>
          <w:color w:val="000000"/>
          <w:szCs w:val="26"/>
        </w:rPr>
        <w:t>, Item</w:t>
      </w:r>
      <w:r w:rsidR="00D8353C">
        <w:rPr>
          <w:rFonts w:ascii="Calibri" w:hAnsi="Calibri" w:cs="Calibri"/>
          <w:color w:val="000000"/>
          <w:szCs w:val="26"/>
        </w:rPr>
        <w:t>s</w:t>
      </w:r>
      <w:r w:rsidR="00ED69F9">
        <w:rPr>
          <w:rFonts w:ascii="Calibri" w:hAnsi="Calibri" w:cs="Calibri"/>
          <w:color w:val="000000"/>
          <w:szCs w:val="26"/>
        </w:rPr>
        <w:t xml:space="preserve"> 1 </w:t>
      </w:r>
      <w:r w:rsidR="00D8353C">
        <w:rPr>
          <w:rFonts w:ascii="Calibri" w:hAnsi="Calibri" w:cs="Calibri"/>
          <w:color w:val="000000"/>
          <w:szCs w:val="26"/>
        </w:rPr>
        <w:t>and 2</w:t>
      </w:r>
    </w:p>
    <w:p w14:paraId="200AA2CC" w14:textId="77777777" w:rsidR="00D35883" w:rsidRPr="00B87013" w:rsidRDefault="00D35883" w:rsidP="00D35883">
      <w:pPr>
        <w:pStyle w:val="Itema"/>
        <w:numPr>
          <w:ilvl w:val="0"/>
          <w:numId w:val="0"/>
        </w:numPr>
        <w:ind w:left="720"/>
        <w:rPr>
          <w:b/>
          <w:sz w:val="24"/>
          <w:highlight w:val="lightGray"/>
        </w:rPr>
      </w:pPr>
      <w:r w:rsidRPr="00B87013">
        <w:rPr>
          <w:b/>
          <w:sz w:val="24"/>
          <w:highlight w:val="lightGray"/>
        </w:rPr>
        <w:t>RESPONSE:</w:t>
      </w:r>
    </w:p>
    <w:p w14:paraId="03FCADCB" w14:textId="77777777" w:rsidR="00D35883" w:rsidRDefault="00D35883" w:rsidP="00D35883">
      <w:pPr>
        <w:pStyle w:val="NormalWeb"/>
        <w:spacing w:before="240" w:beforeAutospacing="0" w:after="240" w:afterAutospacing="0"/>
        <w:ind w:left="720"/>
        <w:rPr>
          <w:rFonts w:ascii="Calibri" w:hAnsi="Calibri" w:cs="Calibri"/>
          <w:color w:val="000000"/>
          <w:sz w:val="26"/>
          <w:szCs w:val="26"/>
        </w:rPr>
      </w:pPr>
    </w:p>
    <w:p w14:paraId="3449B09C" w14:textId="556A73AF" w:rsidR="003D797E" w:rsidRPr="003D797E" w:rsidRDefault="003D797E" w:rsidP="003D797E">
      <w:pPr>
        <w:pStyle w:val="NormalWeb"/>
        <w:rPr>
          <w:rFonts w:ascii="Calibri" w:hAnsi="Calibri" w:cs="Calibri"/>
          <w:b/>
          <w:color w:val="000000"/>
          <w:sz w:val="26"/>
          <w:szCs w:val="26"/>
        </w:rPr>
      </w:pPr>
      <w:r w:rsidRPr="00112390">
        <w:rPr>
          <w:rFonts w:ascii="Calibri" w:hAnsi="Calibri" w:cs="Calibri"/>
          <w:b/>
          <w:bCs/>
          <w:color w:val="000000"/>
          <w:szCs w:val="26"/>
        </w:rPr>
        <w:t xml:space="preserve">Maximum </w:t>
      </w:r>
      <w:r w:rsidRPr="00C135D9">
        <w:rPr>
          <w:rFonts w:ascii="Calibri" w:hAnsi="Calibri" w:cs="Calibri"/>
          <w:b/>
          <w:bCs/>
          <w:szCs w:val="26"/>
        </w:rPr>
        <w:t xml:space="preserve">Length: </w:t>
      </w:r>
      <w:r w:rsidR="00250646">
        <w:rPr>
          <w:rFonts w:ascii="Calibri" w:hAnsi="Calibri" w:cs="Calibri"/>
          <w:b/>
          <w:bCs/>
          <w:szCs w:val="26"/>
        </w:rPr>
        <w:t>20 pages</w:t>
      </w:r>
    </w:p>
    <w:p w14:paraId="0A09148F" w14:textId="77777777" w:rsidR="00010516" w:rsidRDefault="00010516"/>
    <w:p w14:paraId="1205702B" w14:textId="77777777" w:rsidR="0042112A" w:rsidRDefault="0042112A"/>
    <w:p w14:paraId="0B48E066" w14:textId="77777777" w:rsidR="0042112A" w:rsidRDefault="0042112A"/>
    <w:p w14:paraId="0EC399B6" w14:textId="77777777" w:rsidR="0042112A" w:rsidRDefault="0042112A"/>
    <w:p w14:paraId="7CE56B5D" w14:textId="77777777" w:rsidR="0042112A" w:rsidRDefault="0042112A"/>
    <w:p w14:paraId="362493F9" w14:textId="77777777" w:rsidR="0042112A" w:rsidRDefault="0042112A"/>
    <w:p w14:paraId="4FCA1A34" w14:textId="77777777" w:rsidR="0042112A" w:rsidRDefault="0042112A"/>
    <w:p w14:paraId="71FBDD82" w14:textId="77777777" w:rsidR="0042112A" w:rsidRDefault="0042112A"/>
    <w:p w14:paraId="11C79D76" w14:textId="77777777" w:rsidR="0042112A" w:rsidRDefault="0042112A"/>
    <w:p w14:paraId="5F516D5C" w14:textId="77777777" w:rsidR="0042112A" w:rsidRDefault="0042112A"/>
    <w:p w14:paraId="6542FE45" w14:textId="77777777" w:rsidR="0042112A" w:rsidRDefault="0042112A"/>
    <w:p w14:paraId="2348BCD7" w14:textId="77777777" w:rsidR="0042112A" w:rsidRDefault="0042112A"/>
    <w:p w14:paraId="5ED44609" w14:textId="77777777" w:rsidR="0042112A" w:rsidRDefault="0042112A"/>
    <w:p w14:paraId="33B741F0" w14:textId="77777777" w:rsidR="0042112A" w:rsidRDefault="0042112A"/>
    <w:p w14:paraId="544C84DA" w14:textId="77777777" w:rsidR="0042112A" w:rsidRDefault="0042112A"/>
    <w:p w14:paraId="3F21AC68" w14:textId="77777777" w:rsidR="0042112A" w:rsidRDefault="0042112A"/>
    <w:p w14:paraId="672E0BFE" w14:textId="77777777" w:rsidR="0042112A" w:rsidRDefault="0042112A"/>
    <w:p w14:paraId="3D21F3C4" w14:textId="77777777" w:rsidR="0042112A" w:rsidRDefault="0042112A"/>
    <w:p w14:paraId="0EA09DAE" w14:textId="77777777" w:rsidR="0042112A" w:rsidRDefault="0042112A"/>
    <w:p w14:paraId="500CEF42" w14:textId="77777777" w:rsidR="0042112A" w:rsidRDefault="0042112A"/>
    <w:p w14:paraId="0CCF8A75" w14:textId="77777777" w:rsidR="0042112A" w:rsidRDefault="0042112A"/>
    <w:p w14:paraId="3A034C13" w14:textId="77777777" w:rsidR="0042112A" w:rsidRDefault="0042112A"/>
    <w:p w14:paraId="0F2E27BC" w14:textId="77777777" w:rsidR="0042112A" w:rsidRDefault="0042112A"/>
    <w:p w14:paraId="25F1C62A" w14:textId="77777777" w:rsidR="0042112A" w:rsidRDefault="0042112A"/>
    <w:p w14:paraId="7531621F" w14:textId="77777777" w:rsidR="0042112A" w:rsidRDefault="0042112A"/>
    <w:p w14:paraId="4E14C8BA" w14:textId="77777777" w:rsidR="0042112A" w:rsidRDefault="0042112A"/>
    <w:p w14:paraId="51CA7925" w14:textId="77777777" w:rsidR="0042112A" w:rsidRDefault="0042112A"/>
    <w:p w14:paraId="5FF485BB" w14:textId="77777777" w:rsidR="0042112A" w:rsidRPr="00112390" w:rsidRDefault="0042112A" w:rsidP="0042112A">
      <w:pPr>
        <w:pStyle w:val="Heading4"/>
        <w:shd w:val="clear" w:color="auto" w:fill="DEEAF6" w:themeFill="accent5" w:themeFillTint="33"/>
        <w:jc w:val="left"/>
        <w:rPr>
          <w:color w:val="000000"/>
        </w:rPr>
      </w:pPr>
      <w:r w:rsidRPr="00112390">
        <w:lastRenderedPageBreak/>
        <w:t xml:space="preserve">DESCRIPTION OF </w:t>
      </w:r>
      <w:r>
        <w:t>RELEVANT EXPERIENCE</w:t>
      </w:r>
      <w:r>
        <w:tab/>
      </w:r>
    </w:p>
    <w:p w14:paraId="42BB309F" w14:textId="77777777" w:rsidR="0042112A" w:rsidRDefault="0042112A" w:rsidP="0042112A">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 a </w:t>
      </w:r>
      <w:r>
        <w:rPr>
          <w:rFonts w:ascii="Calibri" w:hAnsi="Calibri"/>
          <w:b/>
          <w:color w:val="000000"/>
          <w:szCs w:val="26"/>
        </w:rPr>
        <w:t>Description of Relevant Experience</w:t>
      </w:r>
      <w:r w:rsidRPr="00266DFB">
        <w:rPr>
          <w:rFonts w:ascii="Calibri" w:hAnsi="Calibri"/>
          <w:color w:val="000000"/>
          <w:szCs w:val="26"/>
        </w:rPr>
        <w:t>.</w:t>
      </w:r>
    </w:p>
    <w:p w14:paraId="22452DDD" w14:textId="1C5E14D0" w:rsidR="0042112A" w:rsidRPr="00266DFB" w:rsidRDefault="0042112A" w:rsidP="0042112A">
      <w:pPr>
        <w:pStyle w:val="NormalWeb"/>
        <w:spacing w:before="240" w:beforeAutospacing="0" w:after="240" w:afterAutospacing="0"/>
        <w:rPr>
          <w:rFonts w:ascii="Calibri" w:hAnsi="Calibri"/>
          <w:color w:val="000000"/>
          <w:szCs w:val="26"/>
        </w:rPr>
      </w:pPr>
      <w:r>
        <w:rPr>
          <w:rFonts w:ascii="Calibri" w:hAnsi="Calibri" w:cs="Calibri"/>
          <w:color w:val="000000"/>
          <w:szCs w:val="26"/>
        </w:rPr>
        <w:t xml:space="preserve">The Bidder must provide a response to describe the Bidder’s experience related to providing </w:t>
      </w:r>
      <w:r w:rsidRPr="0042112A">
        <w:rPr>
          <w:rFonts w:ascii="Calibri" w:hAnsi="Calibri" w:cs="Calibri"/>
          <w:szCs w:val="26"/>
        </w:rPr>
        <w:t>boiler maintenance, repairs, and services</w:t>
      </w:r>
      <w:r>
        <w:rPr>
          <w:rFonts w:ascii="Calibri" w:hAnsi="Calibri" w:cs="Calibri"/>
          <w:color w:val="000000"/>
          <w:szCs w:val="26"/>
        </w:rPr>
        <w:t>.</w:t>
      </w:r>
    </w:p>
    <w:p w14:paraId="52FD328D" w14:textId="3AF14197" w:rsidR="0042112A" w:rsidRDefault="0042112A" w:rsidP="0042112A">
      <w:pPr>
        <w:pStyle w:val="NormalWeb"/>
        <w:numPr>
          <w:ilvl w:val="0"/>
          <w:numId w:val="26"/>
        </w:numPr>
        <w:spacing w:before="240" w:beforeAutospacing="0" w:after="240" w:afterAutospacing="0"/>
        <w:ind w:hanging="720"/>
        <w:rPr>
          <w:rFonts w:ascii="Calibri" w:hAnsi="Calibri"/>
          <w:color w:val="000000"/>
          <w:szCs w:val="26"/>
        </w:rPr>
      </w:pPr>
      <w:r>
        <w:rPr>
          <w:rFonts w:ascii="Calibri" w:hAnsi="Calibri"/>
          <w:color w:val="000000"/>
          <w:szCs w:val="26"/>
        </w:rPr>
        <w:t xml:space="preserve">Demonstrate Bidder’s experience in providing maintenance, repairs, and services to </w:t>
      </w:r>
      <w:r w:rsidR="00295822">
        <w:rPr>
          <w:rFonts w:ascii="Calibri" w:hAnsi="Calibri"/>
          <w:color w:val="000000"/>
          <w:szCs w:val="26"/>
        </w:rPr>
        <w:t>boilers</w:t>
      </w:r>
      <w:r>
        <w:rPr>
          <w:rFonts w:ascii="Calibri" w:hAnsi="Calibri"/>
          <w:color w:val="000000"/>
          <w:szCs w:val="26"/>
        </w:rPr>
        <w:t xml:space="preserve"> and related equipment</w:t>
      </w:r>
      <w:r w:rsidRPr="001E0521">
        <w:rPr>
          <w:rFonts w:ascii="Calibri" w:hAnsi="Calibri"/>
          <w:color w:val="000000"/>
          <w:szCs w:val="26"/>
        </w:rPr>
        <w:t>.</w:t>
      </w:r>
    </w:p>
    <w:p w14:paraId="56893F10" w14:textId="77777777" w:rsidR="0042112A" w:rsidRPr="005865B8" w:rsidRDefault="0042112A" w:rsidP="0042112A">
      <w:pPr>
        <w:spacing w:after="240"/>
        <w:ind w:left="2160" w:hanging="1440"/>
        <w:rPr>
          <w:rFonts w:ascii="Calibri" w:hAnsi="Calibri" w:cs="Calibri"/>
          <w:b/>
          <w:bCs/>
          <w:sz w:val="24"/>
          <w:szCs w:val="26"/>
        </w:rPr>
      </w:pPr>
      <w:r w:rsidRPr="00080CD9">
        <w:rPr>
          <w:rFonts w:ascii="Calibri" w:hAnsi="Calibri" w:cs="Calibri"/>
          <w:b/>
          <w:bCs/>
          <w:sz w:val="24"/>
          <w:szCs w:val="24"/>
          <w:highlight w:val="lightGray"/>
        </w:rPr>
        <w:t>RESPONSE:</w:t>
      </w:r>
    </w:p>
    <w:p w14:paraId="6A451B9B" w14:textId="77777777" w:rsidR="0042112A" w:rsidRDefault="0042112A" w:rsidP="0042112A">
      <w:pPr>
        <w:pStyle w:val="NormalWeb"/>
        <w:numPr>
          <w:ilvl w:val="0"/>
          <w:numId w:val="26"/>
        </w:numPr>
        <w:spacing w:before="240" w:beforeAutospacing="0" w:after="240" w:afterAutospacing="0"/>
        <w:ind w:hanging="720"/>
        <w:rPr>
          <w:rFonts w:ascii="Calibri" w:hAnsi="Calibri"/>
          <w:color w:val="000000"/>
          <w:szCs w:val="26"/>
        </w:rPr>
      </w:pPr>
      <w:r>
        <w:rPr>
          <w:rFonts w:ascii="Calibri" w:hAnsi="Calibri" w:cs="Calibri"/>
        </w:rPr>
        <w:t>Describe Bidder’s</w:t>
      </w:r>
      <w:r w:rsidRPr="00266DFB">
        <w:rPr>
          <w:rFonts w:ascii="Calibri" w:hAnsi="Calibri" w:cs="Calibri"/>
        </w:rPr>
        <w:t xml:space="preserve"> experience with similar projects</w:t>
      </w:r>
    </w:p>
    <w:p w14:paraId="7840FE7E" w14:textId="77777777" w:rsidR="0042112A" w:rsidRPr="005865B8" w:rsidRDefault="0042112A" w:rsidP="0042112A">
      <w:pPr>
        <w:spacing w:after="240"/>
        <w:ind w:left="2160" w:hanging="1440"/>
        <w:rPr>
          <w:rFonts w:ascii="Calibri" w:hAnsi="Calibri" w:cs="Calibri"/>
          <w:b/>
          <w:bCs/>
          <w:sz w:val="24"/>
          <w:szCs w:val="26"/>
        </w:rPr>
      </w:pPr>
      <w:r w:rsidRPr="00080CD9">
        <w:rPr>
          <w:rFonts w:ascii="Calibri" w:hAnsi="Calibri" w:cs="Calibri"/>
          <w:b/>
          <w:bCs/>
          <w:sz w:val="24"/>
          <w:szCs w:val="24"/>
          <w:highlight w:val="lightGray"/>
        </w:rPr>
        <w:t>RESPONSE:</w:t>
      </w:r>
    </w:p>
    <w:p w14:paraId="70702B45" w14:textId="77777777" w:rsidR="0042112A" w:rsidRDefault="0042112A" w:rsidP="0042112A">
      <w:pPr>
        <w:pStyle w:val="NormalWeb"/>
        <w:numPr>
          <w:ilvl w:val="0"/>
          <w:numId w:val="26"/>
        </w:numPr>
        <w:spacing w:before="240" w:beforeAutospacing="0" w:after="240" w:afterAutospacing="0"/>
        <w:ind w:hanging="720"/>
        <w:rPr>
          <w:rFonts w:ascii="Calibri" w:hAnsi="Calibri"/>
          <w:color w:val="000000"/>
          <w:szCs w:val="26"/>
        </w:rPr>
      </w:pPr>
      <w:r>
        <w:rPr>
          <w:rFonts w:ascii="Calibri" w:hAnsi="Calibri"/>
          <w:color w:val="000000"/>
          <w:szCs w:val="26"/>
        </w:rPr>
        <w:t xml:space="preserve">Describe Bidder’s assigned personnel’s experience with similar projects. </w:t>
      </w:r>
    </w:p>
    <w:p w14:paraId="1A38EDE1" w14:textId="77777777" w:rsidR="0042112A" w:rsidRDefault="0042112A" w:rsidP="0042112A">
      <w:pPr>
        <w:spacing w:after="240"/>
        <w:ind w:left="2160" w:hanging="1440"/>
        <w:rPr>
          <w:rFonts w:ascii="Calibri" w:hAnsi="Calibri" w:cs="Calibri"/>
          <w:b/>
          <w:bCs/>
          <w:sz w:val="24"/>
          <w:szCs w:val="26"/>
        </w:rPr>
      </w:pPr>
      <w:r w:rsidRPr="00080CD9">
        <w:rPr>
          <w:rFonts w:ascii="Calibri" w:hAnsi="Calibri" w:cs="Calibri"/>
          <w:b/>
          <w:bCs/>
          <w:sz w:val="24"/>
          <w:szCs w:val="24"/>
          <w:highlight w:val="lightGray"/>
        </w:rPr>
        <w:t>RESPONSE:</w:t>
      </w:r>
    </w:p>
    <w:p w14:paraId="150A954D" w14:textId="77777777" w:rsidR="0042112A" w:rsidRPr="00080CD9" w:rsidRDefault="0042112A" w:rsidP="0042112A">
      <w:pPr>
        <w:spacing w:after="240"/>
        <w:ind w:left="2160" w:hanging="1440"/>
        <w:rPr>
          <w:rFonts w:asciiTheme="minorHAnsi" w:hAnsiTheme="minorHAnsi" w:cstheme="minorHAnsi"/>
          <w:b/>
          <w:bCs/>
          <w:sz w:val="24"/>
        </w:rPr>
      </w:pPr>
    </w:p>
    <w:p w14:paraId="520E662A" w14:textId="77777777" w:rsidR="0042112A" w:rsidRPr="001E0521" w:rsidRDefault="0042112A" w:rsidP="0042112A">
      <w:pPr>
        <w:pStyle w:val="ListParagraph"/>
        <w:rPr>
          <w:rFonts w:ascii="Calibri" w:hAnsi="Calibri" w:cs="Calibri"/>
          <w:b/>
          <w:bCs/>
          <w:sz w:val="24"/>
          <w:szCs w:val="26"/>
        </w:rPr>
      </w:pPr>
    </w:p>
    <w:p w14:paraId="0D724622" w14:textId="0DE905E0" w:rsidR="0042112A" w:rsidRPr="0042112A" w:rsidRDefault="0042112A" w:rsidP="0042112A">
      <w:pPr>
        <w:rPr>
          <w:sz w:val="24"/>
          <w:szCs w:val="24"/>
        </w:rPr>
      </w:pPr>
      <w:r w:rsidRPr="0042112A">
        <w:rPr>
          <w:rFonts w:ascii="Calibri" w:hAnsi="Calibri"/>
          <w:b/>
          <w:bCs/>
          <w:sz w:val="24"/>
          <w:szCs w:val="32"/>
        </w:rPr>
        <w:t xml:space="preserve">Maximum Length: </w:t>
      </w:r>
      <w:r w:rsidR="00A8154D">
        <w:rPr>
          <w:rFonts w:ascii="Calibri" w:hAnsi="Calibri"/>
          <w:b/>
          <w:bCs/>
          <w:sz w:val="24"/>
          <w:szCs w:val="32"/>
        </w:rPr>
        <w:t>2 pages</w:t>
      </w:r>
      <w:r w:rsidRPr="0042112A">
        <w:rPr>
          <w:rFonts w:ascii="Calibri" w:hAnsi="Calibri"/>
          <w:b/>
          <w:bCs/>
          <w:sz w:val="24"/>
          <w:szCs w:val="32"/>
        </w:rPr>
        <w:t>.</w:t>
      </w:r>
    </w:p>
    <w:p w14:paraId="73F936E7" w14:textId="77777777" w:rsidR="0042112A" w:rsidRDefault="0042112A" w:rsidP="0042112A"/>
    <w:p w14:paraId="19667B28" w14:textId="77777777" w:rsidR="003D797E" w:rsidRPr="003D797E" w:rsidRDefault="003D797E">
      <w:pPr>
        <w:rPr>
          <w:sz w:val="2"/>
          <w:szCs w:val="2"/>
        </w:rPr>
      </w:pPr>
      <w:r>
        <w:br w:type="page"/>
      </w:r>
    </w:p>
    <w:p w14:paraId="32C334C5" w14:textId="0D0B3B41" w:rsidR="003D797E" w:rsidRPr="003D797E" w:rsidRDefault="003D797E">
      <w:pPr>
        <w:rPr>
          <w:sz w:val="2"/>
          <w:szCs w:val="2"/>
        </w:rPr>
      </w:pPr>
    </w:p>
    <w:p w14:paraId="141F2160" w14:textId="77777777" w:rsidR="00764150" w:rsidRPr="003D797E" w:rsidRDefault="00764150">
      <w:pPr>
        <w:rPr>
          <w:sz w:val="2"/>
          <w:szCs w:val="2"/>
        </w:rPr>
      </w:pPr>
    </w:p>
    <w:p w14:paraId="05CC2F54" w14:textId="77777777" w:rsidR="003D797E" w:rsidRPr="007A006B" w:rsidRDefault="003D797E">
      <w:pPr>
        <w:rPr>
          <w:rFonts w:ascii="Calibri" w:hAnsi="Calibri" w:cs="Calibri"/>
          <w:sz w:val="2"/>
        </w:rPr>
      </w:pPr>
    </w:p>
    <w:p w14:paraId="2F50C515" w14:textId="38CBD47A" w:rsidR="000D4620" w:rsidRPr="007A006B" w:rsidRDefault="000D4620" w:rsidP="000D4620">
      <w:pPr>
        <w:pStyle w:val="Heading4"/>
        <w:shd w:val="clear" w:color="auto" w:fill="DEEAF6" w:themeFill="accent5" w:themeFillTint="33"/>
        <w:jc w:val="left"/>
      </w:pPr>
      <w:r w:rsidRPr="007A006B">
        <w:t>REFERENCES</w:t>
      </w:r>
      <w:r>
        <w:tab/>
      </w:r>
    </w:p>
    <w:p w14:paraId="02A7D64B" w14:textId="3CDCB21D" w:rsidR="00B75458" w:rsidRPr="00266DFB"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xml:space="preserve">:  On the following </w:t>
      </w:r>
      <w:r w:rsidRPr="00B774C8">
        <w:rPr>
          <w:rFonts w:ascii="Calibri" w:hAnsi="Calibri" w:cs="Calibri"/>
          <w:sz w:val="24"/>
          <w:szCs w:val="26"/>
        </w:rPr>
        <w:t xml:space="preserve">page </w:t>
      </w:r>
      <w:r w:rsidR="00266DFB" w:rsidRPr="00B774C8">
        <w:rPr>
          <w:rFonts w:ascii="Calibri" w:hAnsi="Calibri" w:cs="Calibri"/>
          <w:sz w:val="24"/>
          <w:szCs w:val="26"/>
        </w:rPr>
        <w:t>is</w:t>
      </w:r>
      <w:r w:rsidRPr="00B774C8">
        <w:rPr>
          <w:rFonts w:ascii="Calibri" w:hAnsi="Calibri" w:cs="Calibri"/>
          <w:sz w:val="24"/>
          <w:szCs w:val="26"/>
        </w:rPr>
        <w:t xml:space="preserve"> the template </w:t>
      </w:r>
      <w:r w:rsidRPr="00266DFB">
        <w:rPr>
          <w:rFonts w:ascii="Calibri" w:hAnsi="Calibri" w:cs="Calibri"/>
          <w:sz w:val="24"/>
          <w:szCs w:val="26"/>
        </w:rPr>
        <w:t xml:space="preserve">that </w:t>
      </w:r>
      <w:r w:rsidR="00502F47" w:rsidRPr="00266DFB">
        <w:rPr>
          <w:rFonts w:ascii="Calibri" w:hAnsi="Calibri" w:cs="Calibri"/>
          <w:sz w:val="24"/>
          <w:szCs w:val="26"/>
        </w:rPr>
        <w:t>Bidder</w:t>
      </w:r>
      <w:r w:rsidR="001215F1">
        <w:rPr>
          <w:rFonts w:ascii="Calibri" w:hAnsi="Calibri" w:cs="Calibri"/>
          <w:sz w:val="24"/>
          <w:szCs w:val="26"/>
        </w:rPr>
        <w:t>s</w:t>
      </w:r>
      <w:r w:rsidRPr="00266DFB">
        <w:rPr>
          <w:rFonts w:ascii="Calibri" w:hAnsi="Calibri" w:cs="Calibri"/>
          <w:sz w:val="24"/>
          <w:szCs w:val="26"/>
        </w:rPr>
        <w:t xml:space="preserve"> </w:t>
      </w:r>
      <w:r w:rsidR="00E6662F" w:rsidRPr="00266DFB">
        <w:rPr>
          <w:rFonts w:ascii="Calibri" w:hAnsi="Calibri" w:cs="Calibri"/>
          <w:sz w:val="24"/>
          <w:szCs w:val="26"/>
        </w:rPr>
        <w:t>are to</w:t>
      </w:r>
      <w:r w:rsidRPr="00266DFB">
        <w:rPr>
          <w:rFonts w:ascii="Calibri" w:hAnsi="Calibri" w:cs="Calibri"/>
          <w:sz w:val="24"/>
          <w:szCs w:val="26"/>
        </w:rPr>
        <w:t xml:space="preserve"> use </w:t>
      </w:r>
      <w:r w:rsidR="00E6662F" w:rsidRPr="00266DFB">
        <w:rPr>
          <w:rFonts w:ascii="Calibri" w:hAnsi="Calibri" w:cs="Calibri"/>
          <w:sz w:val="24"/>
          <w:szCs w:val="26"/>
        </w:rPr>
        <w:t>for providing</w:t>
      </w:r>
      <w:r w:rsidRPr="00266DFB">
        <w:rPr>
          <w:rFonts w:ascii="Calibri" w:hAnsi="Calibri" w:cs="Calibri"/>
          <w:sz w:val="24"/>
          <w:szCs w:val="26"/>
        </w:rPr>
        <w:t xml:space="preserve"> references.  </w:t>
      </w:r>
      <w:r w:rsidR="00502F47" w:rsidRPr="00266DFB">
        <w:rPr>
          <w:rFonts w:ascii="Calibri" w:hAnsi="Calibri" w:cs="Calibri"/>
          <w:spacing w:val="-3"/>
          <w:sz w:val="24"/>
          <w:szCs w:val="26"/>
        </w:rPr>
        <w:t>Bidder</w:t>
      </w:r>
      <w:r w:rsidRPr="00266DFB">
        <w:rPr>
          <w:rFonts w:ascii="Calibri" w:hAnsi="Calibri" w:cs="Calibri"/>
          <w:spacing w:val="-3"/>
          <w:sz w:val="24"/>
          <w:szCs w:val="26"/>
        </w:rPr>
        <w:t xml:space="preserve">s are to provide a list </w:t>
      </w:r>
      <w:r w:rsidRPr="00C135D9">
        <w:rPr>
          <w:rFonts w:ascii="Calibri" w:hAnsi="Calibri" w:cs="Calibri"/>
          <w:spacing w:val="-3"/>
          <w:sz w:val="24"/>
          <w:szCs w:val="26"/>
        </w:rPr>
        <w:t xml:space="preserve">of </w:t>
      </w:r>
      <w:r w:rsidR="00D8353C">
        <w:rPr>
          <w:rFonts w:ascii="Calibri" w:hAnsi="Calibri" w:cs="Calibri"/>
          <w:spacing w:val="-3"/>
          <w:sz w:val="24"/>
          <w:szCs w:val="26"/>
        </w:rPr>
        <w:t>three (3)</w:t>
      </w:r>
      <w:r w:rsidRPr="00C135D9">
        <w:rPr>
          <w:rFonts w:ascii="Calibri" w:hAnsi="Calibri" w:cs="Calibri"/>
          <w:spacing w:val="-3"/>
          <w:sz w:val="24"/>
          <w:szCs w:val="26"/>
        </w:rPr>
        <w:t xml:space="preserve"> references</w:t>
      </w:r>
      <w:r w:rsidRPr="00266DFB">
        <w:rPr>
          <w:rFonts w:ascii="Calibri" w:hAnsi="Calibri" w:cs="Calibri"/>
          <w:color w:val="000000"/>
          <w:spacing w:val="-3"/>
          <w:sz w:val="24"/>
          <w:szCs w:val="26"/>
        </w:rPr>
        <w:t>.</w:t>
      </w:r>
      <w:r w:rsidRPr="00266DFB">
        <w:rPr>
          <w:rFonts w:ascii="Calibri" w:hAnsi="Calibri" w:cs="Calibri"/>
          <w:spacing w:val="-3"/>
          <w:sz w:val="24"/>
          <w:szCs w:val="26"/>
        </w:rPr>
        <w:t xml:space="preserve">  References must be satisfactory as deemed solely by County.  </w:t>
      </w:r>
    </w:p>
    <w:p w14:paraId="7BD4B7B6" w14:textId="1D384EEA"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1215F1">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143838E8" w14:textId="51470832" w:rsidR="000A214A" w:rsidRPr="000A214A" w:rsidRDefault="000A214A" w:rsidP="000A214A">
      <w:pPr>
        <w:pStyle w:val="RFP-QHeader2"/>
        <w:jc w:val="left"/>
        <w:rPr>
          <w:rFonts w:ascii="Calibri" w:hAnsi="Calibri" w:cs="Calibri"/>
          <w:b w:val="0"/>
          <w:iCs/>
          <w:sz w:val="24"/>
          <w:szCs w:val="24"/>
        </w:rPr>
      </w:pPr>
      <w:r w:rsidRPr="000A214A">
        <w:rPr>
          <w:rFonts w:ascii="Calibri" w:hAnsi="Calibri" w:cs="Calibri"/>
          <w:b w:val="0"/>
          <w:iCs/>
          <w:sz w:val="24"/>
          <w:szCs w:val="24"/>
        </w:rPr>
        <w:t xml:space="preserve">Bidder must currently be providing goods and/or services for at least two of the references or have done so within the </w:t>
      </w:r>
      <w:r w:rsidRPr="00B774C8">
        <w:rPr>
          <w:rFonts w:ascii="Calibri" w:hAnsi="Calibri" w:cs="Calibri"/>
          <w:b w:val="0"/>
          <w:iCs/>
          <w:sz w:val="24"/>
          <w:szCs w:val="24"/>
        </w:rPr>
        <w:t xml:space="preserve">last five </w:t>
      </w:r>
      <w:r w:rsidR="00B55F1B">
        <w:rPr>
          <w:rFonts w:ascii="Calibri" w:hAnsi="Calibri" w:cs="Calibri"/>
          <w:b w:val="0"/>
          <w:iCs/>
          <w:sz w:val="24"/>
          <w:szCs w:val="24"/>
        </w:rPr>
        <w:t xml:space="preserve">(5) </w:t>
      </w:r>
      <w:r w:rsidRPr="00B774C8">
        <w:rPr>
          <w:rFonts w:ascii="Calibri" w:hAnsi="Calibri" w:cs="Calibri"/>
          <w:b w:val="0"/>
          <w:iCs/>
          <w:sz w:val="24"/>
          <w:szCs w:val="24"/>
        </w:rPr>
        <w:t xml:space="preserve">years.  </w:t>
      </w:r>
    </w:p>
    <w:p w14:paraId="2A98B15D" w14:textId="4AFBD281"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in order to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29"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29"/>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30"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30"/>
    <w:p w14:paraId="32BFF791" w14:textId="2AE34D95" w:rsidR="000D4620" w:rsidRPr="007A006B" w:rsidRDefault="000D4620" w:rsidP="000D4620">
      <w:pPr>
        <w:pStyle w:val="Heading4"/>
        <w:shd w:val="clear" w:color="auto" w:fill="DEEAF6" w:themeFill="accent5" w:themeFillTint="33"/>
        <w:jc w:val="left"/>
      </w:pPr>
      <w:r w:rsidRPr="007A006B">
        <w:lastRenderedPageBreak/>
        <w:t>REFERENCES</w:t>
      </w:r>
      <w:r>
        <w:tab/>
      </w:r>
    </w:p>
    <w:p w14:paraId="38452415" w14:textId="7C0F8B1F" w:rsidR="003D797E" w:rsidRDefault="003D797E" w:rsidP="00BC2874">
      <w:pPr>
        <w:pStyle w:val="RFP-QHeader2"/>
        <w:spacing w:before="120" w:after="120"/>
        <w:rPr>
          <w:rFonts w:ascii="Calibri" w:hAnsi="Calibri" w:cs="Calibri"/>
          <w:bCs/>
          <w:iCs/>
          <w:sz w:val="28"/>
          <w:szCs w:val="28"/>
        </w:rPr>
      </w:pPr>
      <w:r>
        <w:rPr>
          <w:rFonts w:ascii="Calibri" w:hAnsi="Calibri" w:cs="Calibri"/>
          <w:bCs/>
          <w:iCs/>
          <w:caps/>
          <w:sz w:val="28"/>
          <w:szCs w:val="28"/>
        </w:rPr>
        <w:t xml:space="preserve">RFP </w:t>
      </w:r>
      <w:r w:rsidR="00F16DBC">
        <w:rPr>
          <w:rFonts w:ascii="Calibri" w:hAnsi="Calibri" w:cs="Calibri"/>
          <w:bCs/>
          <w:iCs/>
          <w:sz w:val="28"/>
          <w:szCs w:val="28"/>
        </w:rPr>
        <w:t>No</w:t>
      </w:r>
      <w:r w:rsidRPr="00B774C8">
        <w:rPr>
          <w:rFonts w:ascii="Calibri" w:hAnsi="Calibri" w:cs="Calibri"/>
          <w:bCs/>
          <w:iCs/>
          <w:sz w:val="28"/>
          <w:szCs w:val="28"/>
        </w:rPr>
        <w:t xml:space="preserve">. </w:t>
      </w:r>
      <w:r w:rsidR="00B774C8" w:rsidRPr="00B774C8">
        <w:rPr>
          <w:rFonts w:ascii="Calibri" w:hAnsi="Calibri" w:cs="Calibri"/>
          <w:bCs/>
          <w:iCs/>
          <w:sz w:val="28"/>
          <w:szCs w:val="28"/>
        </w:rPr>
        <w:t>902602</w:t>
      </w:r>
    </w:p>
    <w:p w14:paraId="4E57C2C1" w14:textId="05552486" w:rsidR="00B774C8" w:rsidRPr="00B774C8" w:rsidRDefault="00B774C8" w:rsidP="00B774C8">
      <w:pPr>
        <w:jc w:val="center"/>
        <w:rPr>
          <w:rFonts w:ascii="Calibri" w:hAnsi="Calibri" w:cs="Calibri"/>
          <w:b/>
          <w:bCs/>
          <w:iCs/>
          <w:sz w:val="28"/>
          <w:szCs w:val="28"/>
        </w:rPr>
      </w:pPr>
      <w:r w:rsidRPr="00B774C8">
        <w:rPr>
          <w:rFonts w:ascii="Calibri" w:hAnsi="Calibri" w:cs="Calibri"/>
          <w:b/>
          <w:bCs/>
          <w:iCs/>
          <w:sz w:val="28"/>
          <w:szCs w:val="28"/>
        </w:rPr>
        <w:t>Boiler Maintenance, Repairs, and Services</w:t>
      </w:r>
    </w:p>
    <w:p w14:paraId="6704647C" w14:textId="77777777" w:rsidR="003D797E" w:rsidRPr="00A85450" w:rsidRDefault="003D797E" w:rsidP="003D797E">
      <w:pPr>
        <w:pStyle w:val="RFP-QHeader2"/>
        <w:rPr>
          <w:rFonts w:ascii="Calibri" w:hAnsi="Calibri" w:cs="Calibri"/>
          <w:bCs/>
          <w:iCs/>
          <w:caps/>
          <w:sz w:val="28"/>
          <w:szCs w:val="28"/>
        </w:rPr>
      </w:pPr>
    </w:p>
    <w:p w14:paraId="12461EB0" w14:textId="3BE7D16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1A67907"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3177726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4E6CC7C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3498B8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3E39593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296C237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5625DE5F" w14:textId="77777777" w:rsidTr="00496F21">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39205BB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5D0BF5A" w14:textId="77777777" w:rsidR="00F43F6A" w:rsidRPr="00EB258A" w:rsidRDefault="00F43F6A" w:rsidP="00F43F6A">
      <w:pPr>
        <w:rPr>
          <w:rFonts w:ascii="Calibri" w:hAnsi="Calibri" w:cs="Calibri"/>
          <w:sz w:val="24"/>
          <w:szCs w:val="24"/>
        </w:rPr>
      </w:pPr>
    </w:p>
    <w:p w14:paraId="6507066D" w14:textId="77777777" w:rsidR="00BC2874" w:rsidRDefault="00BC2874"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p w14:paraId="1734BDA3" w14:textId="51D7D0E1" w:rsidR="000D4620" w:rsidRPr="000D4620" w:rsidRDefault="000D4620" w:rsidP="000D4620">
      <w:pPr>
        <w:pStyle w:val="Heading4"/>
        <w:shd w:val="clear" w:color="auto" w:fill="DEEAF6" w:themeFill="accent5" w:themeFillTint="33"/>
        <w:jc w:val="left"/>
      </w:pPr>
      <w:bookmarkStart w:id="131" w:name="ExceptionsClarifications"/>
      <w:bookmarkStart w:id="132" w:name="_Ref342044597"/>
      <w:r w:rsidRPr="000D4620">
        <w:t>EXCEPTIONS</w:t>
      </w:r>
      <w:bookmarkEnd w:id="131"/>
      <w:r w:rsidRPr="000D4620">
        <w:t xml:space="preserve"> AND CLARIFICATIONS</w:t>
      </w:r>
      <w:r w:rsidRPr="000D4620">
        <w:tab/>
      </w:r>
    </w:p>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32"/>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p w14:paraId="705D20D5" w14:textId="323CEE09" w:rsidR="000D4620" w:rsidRPr="007A006B" w:rsidRDefault="000D4620" w:rsidP="000D4620">
      <w:pPr>
        <w:pStyle w:val="Heading4"/>
        <w:shd w:val="clear" w:color="auto" w:fill="DEEAF6" w:themeFill="accent5" w:themeFillTint="33"/>
        <w:jc w:val="left"/>
      </w:pPr>
      <w:r w:rsidRPr="007A006B">
        <w:lastRenderedPageBreak/>
        <w:t>INSURANCE REQUIREMENTS</w:t>
      </w:r>
      <w:r>
        <w:tab/>
      </w:r>
    </w:p>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7ED7B3BA" w14:textId="77777777" w:rsidR="005C79A8" w:rsidRDefault="005C79A8" w:rsidP="005C79A8">
      <w:pPr>
        <w:pStyle w:val="Title"/>
      </w:pPr>
      <w:r>
        <w:rPr>
          <w:u w:val="single"/>
        </w:rPr>
        <w:lastRenderedPageBreak/>
        <w:t>COUNTY</w:t>
      </w:r>
      <w:r>
        <w:rPr>
          <w:spacing w:val="-6"/>
          <w:u w:val="single"/>
        </w:rPr>
        <w:t xml:space="preserve"> </w:t>
      </w:r>
      <w:r>
        <w:rPr>
          <w:u w:val="single"/>
        </w:rPr>
        <w:t>OF</w:t>
      </w:r>
      <w:r>
        <w:rPr>
          <w:spacing w:val="-5"/>
          <w:u w:val="single"/>
        </w:rPr>
        <w:t xml:space="preserve"> </w:t>
      </w:r>
      <w:r>
        <w:rPr>
          <w:u w:val="single"/>
        </w:rPr>
        <w:t>ALAMEDA</w:t>
      </w:r>
      <w:r>
        <w:rPr>
          <w:spacing w:val="-5"/>
          <w:u w:val="single"/>
        </w:rPr>
        <w:t xml:space="preserve"> </w:t>
      </w:r>
      <w:r>
        <w:rPr>
          <w:u w:val="single"/>
        </w:rPr>
        <w:t>MINIMUM</w:t>
      </w:r>
      <w:r>
        <w:rPr>
          <w:spacing w:val="-6"/>
          <w:u w:val="single"/>
        </w:rPr>
        <w:t xml:space="preserve"> </w:t>
      </w:r>
      <w:r>
        <w:rPr>
          <w:u w:val="single"/>
        </w:rPr>
        <w:t>INSURANCE</w:t>
      </w:r>
      <w:r>
        <w:rPr>
          <w:spacing w:val="-5"/>
          <w:u w:val="single"/>
        </w:rPr>
        <w:t xml:space="preserve"> </w:t>
      </w:r>
      <w:r>
        <w:rPr>
          <w:spacing w:val="-2"/>
          <w:u w:val="single"/>
        </w:rPr>
        <w:t>REQUIREMENTS</w:t>
      </w:r>
    </w:p>
    <w:p w14:paraId="3416EFB1" w14:textId="77777777" w:rsidR="005C79A8" w:rsidRDefault="005C79A8" w:rsidP="005C79A8">
      <w:pPr>
        <w:pStyle w:val="BodyText"/>
        <w:rPr>
          <w:b/>
        </w:rPr>
      </w:pPr>
    </w:p>
    <w:p w14:paraId="6EF61C5C" w14:textId="77777777" w:rsidR="005C79A8" w:rsidRPr="00B55F1B" w:rsidRDefault="005C79A8" w:rsidP="00B55F1B">
      <w:pPr>
        <w:pStyle w:val="BodyText"/>
        <w:ind w:left="-630" w:right="-630"/>
        <w:jc w:val="both"/>
        <w:rPr>
          <w:rFonts w:ascii="Arial Narrow" w:hAnsi="Arial Narrow"/>
          <w:spacing w:val="-2"/>
          <w:sz w:val="18"/>
          <w:szCs w:val="18"/>
        </w:rPr>
      </w:pPr>
      <w:r w:rsidRPr="00B55F1B">
        <w:rPr>
          <w:rFonts w:ascii="Arial Narrow" w:hAnsi="Arial Narrow"/>
          <w:spacing w:val="-2"/>
          <w:sz w:val="18"/>
          <w:szCs w:val="18"/>
        </w:rPr>
        <w:t>Without</w:t>
      </w:r>
      <w:r w:rsidRPr="00B55F1B">
        <w:rPr>
          <w:rFonts w:ascii="Arial Narrow" w:hAnsi="Arial Narrow"/>
          <w:spacing w:val="-9"/>
          <w:sz w:val="18"/>
          <w:szCs w:val="18"/>
        </w:rPr>
        <w:t xml:space="preserve"> </w:t>
      </w:r>
      <w:r w:rsidRPr="00B55F1B">
        <w:rPr>
          <w:rFonts w:ascii="Arial Narrow" w:hAnsi="Arial Narrow"/>
          <w:spacing w:val="-2"/>
          <w:sz w:val="18"/>
          <w:szCs w:val="18"/>
        </w:rPr>
        <w:t>limiting</w:t>
      </w:r>
      <w:r w:rsidRPr="00B55F1B">
        <w:rPr>
          <w:rFonts w:ascii="Arial Narrow" w:hAnsi="Arial Narrow"/>
          <w:spacing w:val="-10"/>
          <w:sz w:val="18"/>
          <w:szCs w:val="18"/>
        </w:rPr>
        <w:t xml:space="preserve"> </w:t>
      </w:r>
      <w:r w:rsidRPr="00B55F1B">
        <w:rPr>
          <w:rFonts w:ascii="Arial Narrow" w:hAnsi="Arial Narrow"/>
          <w:spacing w:val="-2"/>
          <w:sz w:val="18"/>
          <w:szCs w:val="18"/>
        </w:rPr>
        <w:t>any</w:t>
      </w:r>
      <w:r w:rsidRPr="00B55F1B">
        <w:rPr>
          <w:rFonts w:ascii="Arial Narrow" w:hAnsi="Arial Narrow"/>
          <w:spacing w:val="-9"/>
          <w:sz w:val="18"/>
          <w:szCs w:val="18"/>
        </w:rPr>
        <w:t xml:space="preserve"> </w:t>
      </w:r>
      <w:r w:rsidRPr="00B55F1B">
        <w:rPr>
          <w:rFonts w:ascii="Arial Narrow" w:hAnsi="Arial Narrow"/>
          <w:spacing w:val="-2"/>
          <w:sz w:val="18"/>
          <w:szCs w:val="18"/>
        </w:rPr>
        <w:t>other</w:t>
      </w:r>
      <w:r w:rsidRPr="00B55F1B">
        <w:rPr>
          <w:rFonts w:ascii="Arial Narrow" w:hAnsi="Arial Narrow"/>
          <w:spacing w:val="-9"/>
          <w:sz w:val="18"/>
          <w:szCs w:val="18"/>
        </w:rPr>
        <w:t xml:space="preserve"> </w:t>
      </w:r>
      <w:r w:rsidRPr="00B55F1B">
        <w:rPr>
          <w:rFonts w:ascii="Arial Narrow" w:hAnsi="Arial Narrow"/>
          <w:spacing w:val="-2"/>
          <w:sz w:val="18"/>
          <w:szCs w:val="18"/>
        </w:rPr>
        <w:t>obligation</w:t>
      </w:r>
      <w:r w:rsidRPr="00B55F1B">
        <w:rPr>
          <w:rFonts w:ascii="Arial Narrow" w:hAnsi="Arial Narrow"/>
          <w:spacing w:val="-9"/>
          <w:sz w:val="18"/>
          <w:szCs w:val="18"/>
        </w:rPr>
        <w:t xml:space="preserve"> </w:t>
      </w:r>
      <w:r w:rsidRPr="00B55F1B">
        <w:rPr>
          <w:rFonts w:ascii="Arial Narrow" w:hAnsi="Arial Narrow"/>
          <w:spacing w:val="-2"/>
          <w:sz w:val="18"/>
          <w:szCs w:val="18"/>
        </w:rPr>
        <w:t>or</w:t>
      </w:r>
      <w:r w:rsidRPr="00B55F1B">
        <w:rPr>
          <w:rFonts w:ascii="Arial Narrow" w:hAnsi="Arial Narrow"/>
          <w:spacing w:val="-9"/>
          <w:sz w:val="18"/>
          <w:szCs w:val="18"/>
        </w:rPr>
        <w:t xml:space="preserve"> </w:t>
      </w:r>
      <w:r w:rsidRPr="00B55F1B">
        <w:rPr>
          <w:rFonts w:ascii="Arial Narrow" w:hAnsi="Arial Narrow"/>
          <w:spacing w:val="-2"/>
          <w:sz w:val="18"/>
          <w:szCs w:val="18"/>
        </w:rPr>
        <w:t>liability</w:t>
      </w:r>
      <w:r w:rsidRPr="00B55F1B">
        <w:rPr>
          <w:rFonts w:ascii="Arial Narrow" w:hAnsi="Arial Narrow"/>
          <w:spacing w:val="-9"/>
          <w:sz w:val="18"/>
          <w:szCs w:val="18"/>
        </w:rPr>
        <w:t xml:space="preserve"> </w:t>
      </w:r>
      <w:r w:rsidRPr="00B55F1B">
        <w:rPr>
          <w:rFonts w:ascii="Arial Narrow" w:hAnsi="Arial Narrow"/>
          <w:spacing w:val="-2"/>
          <w:sz w:val="18"/>
          <w:szCs w:val="18"/>
        </w:rPr>
        <w:t>under</w:t>
      </w:r>
      <w:r w:rsidRPr="00B55F1B">
        <w:rPr>
          <w:rFonts w:ascii="Arial Narrow" w:hAnsi="Arial Narrow"/>
          <w:spacing w:val="-9"/>
          <w:sz w:val="18"/>
          <w:szCs w:val="18"/>
        </w:rPr>
        <w:t xml:space="preserve"> </w:t>
      </w:r>
      <w:r w:rsidRPr="00B55F1B">
        <w:rPr>
          <w:rFonts w:ascii="Arial Narrow" w:hAnsi="Arial Narrow"/>
          <w:spacing w:val="-2"/>
          <w:sz w:val="18"/>
          <w:szCs w:val="18"/>
        </w:rPr>
        <w:t>this</w:t>
      </w:r>
      <w:r w:rsidRPr="00B55F1B">
        <w:rPr>
          <w:rFonts w:ascii="Arial Narrow" w:hAnsi="Arial Narrow"/>
          <w:spacing w:val="-9"/>
          <w:sz w:val="18"/>
          <w:szCs w:val="18"/>
        </w:rPr>
        <w:t xml:space="preserve"> </w:t>
      </w:r>
      <w:r w:rsidRPr="00B55F1B">
        <w:rPr>
          <w:rFonts w:ascii="Arial Narrow" w:hAnsi="Arial Narrow"/>
          <w:spacing w:val="-2"/>
          <w:sz w:val="18"/>
          <w:szCs w:val="18"/>
        </w:rPr>
        <w:t>Agreement,</w:t>
      </w:r>
      <w:r w:rsidRPr="00B55F1B">
        <w:rPr>
          <w:rFonts w:ascii="Arial Narrow" w:hAnsi="Arial Narrow"/>
          <w:spacing w:val="-9"/>
          <w:sz w:val="18"/>
          <w:szCs w:val="18"/>
        </w:rPr>
        <w:t xml:space="preserve"> </w:t>
      </w:r>
      <w:r w:rsidRPr="00B55F1B">
        <w:rPr>
          <w:rFonts w:ascii="Arial Narrow" w:hAnsi="Arial Narrow"/>
          <w:spacing w:val="-2"/>
          <w:sz w:val="18"/>
          <w:szCs w:val="18"/>
        </w:rPr>
        <w:t>the</w:t>
      </w:r>
      <w:r w:rsidRPr="00B55F1B">
        <w:rPr>
          <w:rFonts w:ascii="Arial Narrow" w:hAnsi="Arial Narrow"/>
          <w:spacing w:val="-9"/>
          <w:sz w:val="18"/>
          <w:szCs w:val="18"/>
        </w:rPr>
        <w:t xml:space="preserve"> </w:t>
      </w:r>
      <w:r w:rsidRPr="00B55F1B">
        <w:rPr>
          <w:rFonts w:ascii="Arial Narrow" w:hAnsi="Arial Narrow"/>
          <w:spacing w:val="-2"/>
          <w:sz w:val="18"/>
          <w:szCs w:val="18"/>
        </w:rPr>
        <w:t>Contractor,</w:t>
      </w:r>
      <w:r w:rsidRPr="00B55F1B">
        <w:rPr>
          <w:rFonts w:ascii="Arial Narrow" w:hAnsi="Arial Narrow"/>
          <w:spacing w:val="-9"/>
          <w:sz w:val="18"/>
          <w:szCs w:val="18"/>
        </w:rPr>
        <w:t xml:space="preserve"> </w:t>
      </w:r>
      <w:r w:rsidRPr="00B55F1B">
        <w:rPr>
          <w:rFonts w:ascii="Arial Narrow" w:hAnsi="Arial Narrow"/>
          <w:spacing w:val="-2"/>
          <w:sz w:val="18"/>
          <w:szCs w:val="18"/>
        </w:rPr>
        <w:t>at</w:t>
      </w:r>
      <w:r w:rsidRPr="00B55F1B">
        <w:rPr>
          <w:rFonts w:ascii="Arial Narrow" w:hAnsi="Arial Narrow"/>
          <w:spacing w:val="-9"/>
          <w:sz w:val="18"/>
          <w:szCs w:val="18"/>
        </w:rPr>
        <w:t xml:space="preserve"> </w:t>
      </w:r>
      <w:r w:rsidRPr="00B55F1B">
        <w:rPr>
          <w:rFonts w:ascii="Arial Narrow" w:hAnsi="Arial Narrow"/>
          <w:spacing w:val="-2"/>
          <w:sz w:val="18"/>
          <w:szCs w:val="18"/>
        </w:rPr>
        <w:t>its</w:t>
      </w:r>
      <w:r w:rsidRPr="00B55F1B">
        <w:rPr>
          <w:rFonts w:ascii="Arial Narrow" w:hAnsi="Arial Narrow"/>
          <w:spacing w:val="-9"/>
          <w:sz w:val="18"/>
          <w:szCs w:val="18"/>
        </w:rPr>
        <w:t xml:space="preserve"> </w:t>
      </w:r>
      <w:r w:rsidRPr="00B55F1B">
        <w:rPr>
          <w:rFonts w:ascii="Arial Narrow" w:hAnsi="Arial Narrow"/>
          <w:spacing w:val="-2"/>
          <w:sz w:val="18"/>
          <w:szCs w:val="18"/>
        </w:rPr>
        <w:t>sole</w:t>
      </w:r>
      <w:r w:rsidRPr="00B55F1B">
        <w:rPr>
          <w:rFonts w:ascii="Arial Narrow" w:hAnsi="Arial Narrow"/>
          <w:spacing w:val="-9"/>
          <w:sz w:val="18"/>
          <w:szCs w:val="18"/>
        </w:rPr>
        <w:t xml:space="preserve"> </w:t>
      </w:r>
      <w:r w:rsidRPr="00B55F1B">
        <w:rPr>
          <w:rFonts w:ascii="Arial Narrow" w:hAnsi="Arial Narrow"/>
          <w:spacing w:val="-2"/>
          <w:sz w:val="18"/>
          <w:szCs w:val="18"/>
        </w:rPr>
        <w:t>cost</w:t>
      </w:r>
      <w:r w:rsidRPr="00B55F1B">
        <w:rPr>
          <w:rFonts w:ascii="Arial Narrow" w:hAnsi="Arial Narrow"/>
          <w:spacing w:val="-9"/>
          <w:sz w:val="18"/>
          <w:szCs w:val="18"/>
        </w:rPr>
        <w:t xml:space="preserve"> </w:t>
      </w:r>
      <w:r w:rsidRPr="00B55F1B">
        <w:rPr>
          <w:rFonts w:ascii="Arial Narrow" w:hAnsi="Arial Narrow"/>
          <w:spacing w:val="-2"/>
          <w:sz w:val="18"/>
          <w:szCs w:val="18"/>
        </w:rPr>
        <w:t>and</w:t>
      </w:r>
      <w:r w:rsidRPr="00B55F1B">
        <w:rPr>
          <w:rFonts w:ascii="Arial Narrow" w:hAnsi="Arial Narrow"/>
          <w:spacing w:val="-9"/>
          <w:sz w:val="18"/>
          <w:szCs w:val="18"/>
        </w:rPr>
        <w:t xml:space="preserve"> </w:t>
      </w:r>
      <w:r w:rsidRPr="00B55F1B">
        <w:rPr>
          <w:rFonts w:ascii="Arial Narrow" w:hAnsi="Arial Narrow"/>
          <w:spacing w:val="-2"/>
          <w:sz w:val="18"/>
          <w:szCs w:val="18"/>
        </w:rPr>
        <w:t>expense,</w:t>
      </w:r>
      <w:r w:rsidRPr="00B55F1B">
        <w:rPr>
          <w:rFonts w:ascii="Arial Narrow" w:hAnsi="Arial Narrow"/>
          <w:spacing w:val="-9"/>
          <w:sz w:val="18"/>
          <w:szCs w:val="18"/>
        </w:rPr>
        <w:t xml:space="preserve"> </w:t>
      </w:r>
      <w:r w:rsidRPr="00B55F1B">
        <w:rPr>
          <w:rFonts w:ascii="Arial Narrow" w:hAnsi="Arial Narrow"/>
          <w:spacing w:val="-2"/>
          <w:sz w:val="18"/>
          <w:szCs w:val="18"/>
        </w:rPr>
        <w:t>shall</w:t>
      </w:r>
      <w:r w:rsidRPr="00B55F1B">
        <w:rPr>
          <w:rFonts w:ascii="Arial Narrow" w:hAnsi="Arial Narrow"/>
          <w:spacing w:val="-9"/>
          <w:sz w:val="18"/>
          <w:szCs w:val="18"/>
        </w:rPr>
        <w:t xml:space="preserve"> </w:t>
      </w:r>
      <w:r w:rsidRPr="00B55F1B">
        <w:rPr>
          <w:rFonts w:ascii="Arial Narrow" w:hAnsi="Arial Narrow"/>
          <w:spacing w:val="-2"/>
          <w:sz w:val="18"/>
          <w:szCs w:val="18"/>
        </w:rPr>
        <w:t>secure</w:t>
      </w:r>
      <w:r w:rsidRPr="00B55F1B">
        <w:rPr>
          <w:rFonts w:ascii="Arial Narrow" w:hAnsi="Arial Narrow"/>
          <w:spacing w:val="-9"/>
          <w:sz w:val="18"/>
          <w:szCs w:val="18"/>
        </w:rPr>
        <w:t xml:space="preserve"> </w:t>
      </w:r>
      <w:r w:rsidRPr="00B55F1B">
        <w:rPr>
          <w:rFonts w:ascii="Arial Narrow" w:hAnsi="Arial Narrow"/>
          <w:spacing w:val="-2"/>
          <w:sz w:val="18"/>
          <w:szCs w:val="18"/>
        </w:rPr>
        <w:t>and</w:t>
      </w:r>
      <w:r w:rsidRPr="00B55F1B">
        <w:rPr>
          <w:rFonts w:ascii="Arial Narrow" w:hAnsi="Arial Narrow"/>
          <w:spacing w:val="-9"/>
          <w:sz w:val="18"/>
          <w:szCs w:val="18"/>
        </w:rPr>
        <w:t xml:space="preserve"> </w:t>
      </w:r>
      <w:r w:rsidRPr="00B55F1B">
        <w:rPr>
          <w:rFonts w:ascii="Arial Narrow" w:hAnsi="Arial Narrow"/>
          <w:spacing w:val="-2"/>
          <w:sz w:val="18"/>
          <w:szCs w:val="18"/>
        </w:rPr>
        <w:t>keep</w:t>
      </w:r>
      <w:r w:rsidRPr="00B55F1B">
        <w:rPr>
          <w:rFonts w:ascii="Arial Narrow" w:hAnsi="Arial Narrow"/>
          <w:spacing w:val="-9"/>
          <w:sz w:val="18"/>
          <w:szCs w:val="18"/>
        </w:rPr>
        <w:t xml:space="preserve"> </w:t>
      </w:r>
      <w:r w:rsidRPr="00B55F1B">
        <w:rPr>
          <w:rFonts w:ascii="Arial Narrow" w:hAnsi="Arial Narrow"/>
          <w:spacing w:val="-2"/>
          <w:sz w:val="18"/>
          <w:szCs w:val="18"/>
        </w:rPr>
        <w:t>in</w:t>
      </w:r>
      <w:r w:rsidRPr="00B55F1B">
        <w:rPr>
          <w:rFonts w:ascii="Arial Narrow" w:hAnsi="Arial Narrow"/>
          <w:spacing w:val="-8"/>
          <w:sz w:val="18"/>
          <w:szCs w:val="18"/>
        </w:rPr>
        <w:t xml:space="preserve"> </w:t>
      </w:r>
      <w:r w:rsidRPr="00B55F1B">
        <w:rPr>
          <w:rFonts w:ascii="Arial Narrow" w:hAnsi="Arial Narrow"/>
          <w:spacing w:val="-2"/>
          <w:sz w:val="18"/>
          <w:szCs w:val="18"/>
        </w:rPr>
        <w:t xml:space="preserve">force </w:t>
      </w:r>
      <w:r w:rsidRPr="00B55F1B">
        <w:rPr>
          <w:rFonts w:ascii="Arial Narrow" w:hAnsi="Arial Narrow"/>
          <w:sz w:val="18"/>
          <w:szCs w:val="18"/>
        </w:rPr>
        <w:t>during the entire term of the Agreement or longer, as may be specified below, the following minimum insurance coverage, limits and endorsements.</w:t>
      </w:r>
      <w:r w:rsidRPr="00B55F1B">
        <w:rPr>
          <w:rFonts w:ascii="Arial Narrow" w:hAnsi="Arial Narrow"/>
          <w:spacing w:val="80"/>
          <w:sz w:val="18"/>
          <w:szCs w:val="18"/>
        </w:rPr>
        <w:t xml:space="preserve"> </w:t>
      </w:r>
      <w:r w:rsidRPr="00B55F1B">
        <w:rPr>
          <w:rFonts w:ascii="Arial Narrow" w:hAnsi="Arial Narrow"/>
          <w:sz w:val="18"/>
          <w:szCs w:val="18"/>
        </w:rPr>
        <w:t>The County reserves the right to modify these requirements, including limits, based on the nature of the risk, prior experience, insurer, coverage, or other special circumstances.</w:t>
      </w:r>
      <w:r w:rsidRPr="00B55F1B">
        <w:rPr>
          <w:rFonts w:ascii="Arial Narrow" w:hAnsi="Arial Narrow"/>
          <w:spacing w:val="40"/>
          <w:sz w:val="18"/>
          <w:szCs w:val="18"/>
        </w:rPr>
        <w:t xml:space="preserve"> </w:t>
      </w:r>
      <w:r w:rsidRPr="00B55F1B">
        <w:rPr>
          <w:rFonts w:ascii="Arial Narrow" w:hAnsi="Arial Narrow"/>
          <w:sz w:val="18"/>
          <w:szCs w:val="18"/>
        </w:rPr>
        <w:t xml:space="preserve">If the contractor maintains broader coverage and/or higher limits than the </w:t>
      </w:r>
      <w:r w:rsidRPr="00B55F1B">
        <w:rPr>
          <w:rFonts w:ascii="Arial Narrow" w:hAnsi="Arial Narrow"/>
          <w:spacing w:val="-2"/>
          <w:sz w:val="18"/>
          <w:szCs w:val="18"/>
        </w:rPr>
        <w:t>minimums</w:t>
      </w:r>
      <w:r w:rsidRPr="00B55F1B">
        <w:rPr>
          <w:rFonts w:ascii="Arial Narrow" w:hAnsi="Arial Narrow"/>
          <w:spacing w:val="-11"/>
          <w:sz w:val="18"/>
          <w:szCs w:val="18"/>
        </w:rPr>
        <w:t xml:space="preserve"> </w:t>
      </w:r>
      <w:r w:rsidRPr="00B55F1B">
        <w:rPr>
          <w:rFonts w:ascii="Arial Narrow" w:hAnsi="Arial Narrow"/>
          <w:spacing w:val="-2"/>
          <w:sz w:val="18"/>
          <w:szCs w:val="18"/>
        </w:rPr>
        <w:t>shown</w:t>
      </w:r>
      <w:r w:rsidRPr="00B55F1B">
        <w:rPr>
          <w:rFonts w:ascii="Arial Narrow" w:hAnsi="Arial Narrow"/>
          <w:spacing w:val="-11"/>
          <w:sz w:val="18"/>
          <w:szCs w:val="18"/>
        </w:rPr>
        <w:t xml:space="preserve"> </w:t>
      </w:r>
      <w:r w:rsidRPr="00B55F1B">
        <w:rPr>
          <w:rFonts w:ascii="Arial Narrow" w:hAnsi="Arial Narrow"/>
          <w:spacing w:val="-2"/>
          <w:sz w:val="18"/>
          <w:szCs w:val="18"/>
        </w:rPr>
        <w:t>below,</w:t>
      </w:r>
      <w:r w:rsidRPr="00B55F1B">
        <w:rPr>
          <w:rFonts w:ascii="Arial Narrow" w:hAnsi="Arial Narrow"/>
          <w:spacing w:val="-10"/>
          <w:sz w:val="18"/>
          <w:szCs w:val="18"/>
        </w:rPr>
        <w:t xml:space="preserve"> </w:t>
      </w:r>
      <w:r w:rsidRPr="00B55F1B">
        <w:rPr>
          <w:rFonts w:ascii="Arial Narrow" w:hAnsi="Arial Narrow"/>
          <w:spacing w:val="-2"/>
          <w:sz w:val="18"/>
          <w:szCs w:val="18"/>
        </w:rPr>
        <w:t>the</w:t>
      </w:r>
      <w:r w:rsidRPr="00B55F1B">
        <w:rPr>
          <w:rFonts w:ascii="Arial Narrow" w:hAnsi="Arial Narrow"/>
          <w:spacing w:val="-11"/>
          <w:sz w:val="18"/>
          <w:szCs w:val="18"/>
        </w:rPr>
        <w:t xml:space="preserve"> </w:t>
      </w:r>
      <w:r w:rsidRPr="00B55F1B">
        <w:rPr>
          <w:rFonts w:ascii="Arial Narrow" w:hAnsi="Arial Narrow"/>
          <w:spacing w:val="-2"/>
          <w:sz w:val="18"/>
          <w:szCs w:val="18"/>
        </w:rPr>
        <w:t>County</w:t>
      </w:r>
      <w:r w:rsidRPr="00B55F1B">
        <w:rPr>
          <w:rFonts w:ascii="Arial Narrow" w:hAnsi="Arial Narrow"/>
          <w:spacing w:val="-10"/>
          <w:sz w:val="18"/>
          <w:szCs w:val="18"/>
        </w:rPr>
        <w:t xml:space="preserve"> </w:t>
      </w:r>
      <w:r w:rsidRPr="00B55F1B">
        <w:rPr>
          <w:rFonts w:ascii="Arial Narrow" w:hAnsi="Arial Narrow"/>
          <w:spacing w:val="-2"/>
          <w:sz w:val="18"/>
          <w:szCs w:val="18"/>
        </w:rPr>
        <w:t>requires</w:t>
      </w:r>
      <w:r w:rsidRPr="00B55F1B">
        <w:rPr>
          <w:rFonts w:ascii="Arial Narrow" w:hAnsi="Arial Narrow"/>
          <w:spacing w:val="-11"/>
          <w:sz w:val="18"/>
          <w:szCs w:val="18"/>
        </w:rPr>
        <w:t xml:space="preserve"> </w:t>
      </w:r>
      <w:r w:rsidRPr="00B55F1B">
        <w:rPr>
          <w:rFonts w:ascii="Arial Narrow" w:hAnsi="Arial Narrow"/>
          <w:spacing w:val="-2"/>
          <w:sz w:val="18"/>
          <w:szCs w:val="18"/>
        </w:rPr>
        <w:t>and</w:t>
      </w:r>
      <w:r w:rsidRPr="00B55F1B">
        <w:rPr>
          <w:rFonts w:ascii="Arial Narrow" w:hAnsi="Arial Narrow"/>
          <w:spacing w:val="-10"/>
          <w:sz w:val="18"/>
          <w:szCs w:val="18"/>
        </w:rPr>
        <w:t xml:space="preserve"> </w:t>
      </w:r>
      <w:r w:rsidRPr="00B55F1B">
        <w:rPr>
          <w:rFonts w:ascii="Arial Narrow" w:hAnsi="Arial Narrow"/>
          <w:spacing w:val="-2"/>
          <w:sz w:val="18"/>
          <w:szCs w:val="18"/>
        </w:rPr>
        <w:t>shall</w:t>
      </w:r>
      <w:r w:rsidRPr="00B55F1B">
        <w:rPr>
          <w:rFonts w:ascii="Arial Narrow" w:hAnsi="Arial Narrow"/>
          <w:spacing w:val="-11"/>
          <w:sz w:val="18"/>
          <w:szCs w:val="18"/>
        </w:rPr>
        <w:t xml:space="preserve"> </w:t>
      </w:r>
      <w:r w:rsidRPr="00B55F1B">
        <w:rPr>
          <w:rFonts w:ascii="Arial Narrow" w:hAnsi="Arial Narrow"/>
          <w:spacing w:val="-2"/>
          <w:sz w:val="18"/>
          <w:szCs w:val="18"/>
        </w:rPr>
        <w:t>be</w:t>
      </w:r>
      <w:r w:rsidRPr="00B55F1B">
        <w:rPr>
          <w:rFonts w:ascii="Arial Narrow" w:hAnsi="Arial Narrow"/>
          <w:spacing w:val="-10"/>
          <w:sz w:val="18"/>
          <w:szCs w:val="18"/>
        </w:rPr>
        <w:t xml:space="preserve"> </w:t>
      </w:r>
      <w:r w:rsidRPr="00B55F1B">
        <w:rPr>
          <w:rFonts w:ascii="Arial Narrow" w:hAnsi="Arial Narrow"/>
          <w:spacing w:val="-2"/>
          <w:sz w:val="18"/>
          <w:szCs w:val="18"/>
        </w:rPr>
        <w:t>entitled</w:t>
      </w:r>
      <w:r w:rsidRPr="00B55F1B">
        <w:rPr>
          <w:rFonts w:ascii="Arial Narrow" w:hAnsi="Arial Narrow"/>
          <w:spacing w:val="-11"/>
          <w:sz w:val="18"/>
          <w:szCs w:val="18"/>
        </w:rPr>
        <w:t xml:space="preserve"> </w:t>
      </w:r>
      <w:r w:rsidRPr="00B55F1B">
        <w:rPr>
          <w:rFonts w:ascii="Arial Narrow" w:hAnsi="Arial Narrow"/>
          <w:spacing w:val="-2"/>
          <w:sz w:val="18"/>
          <w:szCs w:val="18"/>
        </w:rPr>
        <w:t>to</w:t>
      </w:r>
      <w:r w:rsidRPr="00B55F1B">
        <w:rPr>
          <w:rFonts w:ascii="Arial Narrow" w:hAnsi="Arial Narrow"/>
          <w:spacing w:val="-10"/>
          <w:sz w:val="18"/>
          <w:szCs w:val="18"/>
        </w:rPr>
        <w:t xml:space="preserve"> </w:t>
      </w:r>
      <w:r w:rsidRPr="00B55F1B">
        <w:rPr>
          <w:rFonts w:ascii="Arial Narrow" w:hAnsi="Arial Narrow"/>
          <w:spacing w:val="-2"/>
          <w:sz w:val="18"/>
          <w:szCs w:val="18"/>
        </w:rPr>
        <w:t>the</w:t>
      </w:r>
      <w:r w:rsidRPr="00B55F1B">
        <w:rPr>
          <w:rFonts w:ascii="Arial Narrow" w:hAnsi="Arial Narrow"/>
          <w:spacing w:val="-11"/>
          <w:sz w:val="18"/>
          <w:szCs w:val="18"/>
        </w:rPr>
        <w:t xml:space="preserve"> </w:t>
      </w:r>
      <w:r w:rsidRPr="00B55F1B">
        <w:rPr>
          <w:rFonts w:ascii="Arial Narrow" w:hAnsi="Arial Narrow"/>
          <w:spacing w:val="-2"/>
          <w:sz w:val="18"/>
          <w:szCs w:val="18"/>
        </w:rPr>
        <w:t>broader</w:t>
      </w:r>
      <w:r w:rsidRPr="00B55F1B">
        <w:rPr>
          <w:rFonts w:ascii="Arial Narrow" w:hAnsi="Arial Narrow"/>
          <w:spacing w:val="-11"/>
          <w:sz w:val="18"/>
          <w:szCs w:val="18"/>
        </w:rPr>
        <w:t xml:space="preserve"> </w:t>
      </w:r>
      <w:r w:rsidRPr="00B55F1B">
        <w:rPr>
          <w:rFonts w:ascii="Arial Narrow" w:hAnsi="Arial Narrow"/>
          <w:spacing w:val="-2"/>
          <w:sz w:val="18"/>
          <w:szCs w:val="18"/>
        </w:rPr>
        <w:t>coverage</w:t>
      </w:r>
      <w:r w:rsidRPr="00B55F1B">
        <w:rPr>
          <w:rFonts w:ascii="Arial Narrow" w:hAnsi="Arial Narrow"/>
          <w:spacing w:val="-10"/>
          <w:sz w:val="18"/>
          <w:szCs w:val="18"/>
        </w:rPr>
        <w:t xml:space="preserve"> </w:t>
      </w:r>
      <w:r w:rsidRPr="00B55F1B">
        <w:rPr>
          <w:rFonts w:ascii="Arial Narrow" w:hAnsi="Arial Narrow"/>
          <w:spacing w:val="-2"/>
          <w:sz w:val="18"/>
          <w:szCs w:val="18"/>
        </w:rPr>
        <w:t>and/or</w:t>
      </w:r>
      <w:r w:rsidRPr="00B55F1B">
        <w:rPr>
          <w:rFonts w:ascii="Arial Narrow" w:hAnsi="Arial Narrow"/>
          <w:spacing w:val="-11"/>
          <w:sz w:val="18"/>
          <w:szCs w:val="18"/>
        </w:rPr>
        <w:t xml:space="preserve"> </w:t>
      </w:r>
      <w:r w:rsidRPr="00B55F1B">
        <w:rPr>
          <w:rFonts w:ascii="Arial Narrow" w:hAnsi="Arial Narrow"/>
          <w:spacing w:val="-2"/>
          <w:sz w:val="18"/>
          <w:szCs w:val="18"/>
        </w:rPr>
        <w:t>the</w:t>
      </w:r>
      <w:r w:rsidRPr="00B55F1B">
        <w:rPr>
          <w:rFonts w:ascii="Arial Narrow" w:hAnsi="Arial Narrow"/>
          <w:spacing w:val="-10"/>
          <w:sz w:val="18"/>
          <w:szCs w:val="18"/>
        </w:rPr>
        <w:t xml:space="preserve"> </w:t>
      </w:r>
      <w:r w:rsidRPr="00B55F1B">
        <w:rPr>
          <w:rFonts w:ascii="Arial Narrow" w:hAnsi="Arial Narrow"/>
          <w:spacing w:val="-2"/>
          <w:sz w:val="18"/>
          <w:szCs w:val="18"/>
        </w:rPr>
        <w:t>higher</w:t>
      </w:r>
      <w:r w:rsidRPr="00B55F1B">
        <w:rPr>
          <w:rFonts w:ascii="Arial Narrow" w:hAnsi="Arial Narrow"/>
          <w:spacing w:val="-11"/>
          <w:sz w:val="18"/>
          <w:szCs w:val="18"/>
        </w:rPr>
        <w:t xml:space="preserve"> </w:t>
      </w:r>
      <w:r w:rsidRPr="00B55F1B">
        <w:rPr>
          <w:rFonts w:ascii="Arial Narrow" w:hAnsi="Arial Narrow"/>
          <w:spacing w:val="-2"/>
          <w:sz w:val="18"/>
          <w:szCs w:val="18"/>
        </w:rPr>
        <w:t>limits</w:t>
      </w:r>
      <w:r w:rsidRPr="00B55F1B">
        <w:rPr>
          <w:rFonts w:ascii="Arial Narrow" w:hAnsi="Arial Narrow"/>
          <w:spacing w:val="-10"/>
          <w:sz w:val="18"/>
          <w:szCs w:val="18"/>
        </w:rPr>
        <w:t xml:space="preserve"> </w:t>
      </w:r>
      <w:r w:rsidRPr="00B55F1B">
        <w:rPr>
          <w:rFonts w:ascii="Arial Narrow" w:hAnsi="Arial Narrow"/>
          <w:spacing w:val="-2"/>
          <w:sz w:val="18"/>
          <w:szCs w:val="18"/>
        </w:rPr>
        <w:t>maintained</w:t>
      </w:r>
      <w:r w:rsidRPr="00B55F1B">
        <w:rPr>
          <w:rFonts w:ascii="Arial Narrow" w:hAnsi="Arial Narrow"/>
          <w:spacing w:val="-11"/>
          <w:sz w:val="18"/>
          <w:szCs w:val="18"/>
        </w:rPr>
        <w:t xml:space="preserve"> </w:t>
      </w:r>
      <w:r w:rsidRPr="00B55F1B">
        <w:rPr>
          <w:rFonts w:ascii="Arial Narrow" w:hAnsi="Arial Narrow"/>
          <w:spacing w:val="-2"/>
          <w:sz w:val="18"/>
          <w:szCs w:val="18"/>
        </w:rPr>
        <w:t>by</w:t>
      </w:r>
      <w:r w:rsidRPr="00B55F1B">
        <w:rPr>
          <w:rFonts w:ascii="Arial Narrow" w:hAnsi="Arial Narrow"/>
          <w:spacing w:val="-10"/>
          <w:sz w:val="18"/>
          <w:szCs w:val="18"/>
        </w:rPr>
        <w:t xml:space="preserve"> </w:t>
      </w:r>
      <w:r w:rsidRPr="00B55F1B">
        <w:rPr>
          <w:rFonts w:ascii="Arial Narrow" w:hAnsi="Arial Narrow"/>
          <w:spacing w:val="-2"/>
          <w:sz w:val="18"/>
          <w:szCs w:val="18"/>
        </w:rPr>
        <w:t>the</w:t>
      </w:r>
      <w:r w:rsidRPr="00B55F1B">
        <w:rPr>
          <w:rFonts w:ascii="Arial Narrow" w:hAnsi="Arial Narrow"/>
          <w:spacing w:val="-11"/>
          <w:sz w:val="18"/>
          <w:szCs w:val="18"/>
        </w:rPr>
        <w:t xml:space="preserve"> </w:t>
      </w:r>
      <w:r w:rsidRPr="00B55F1B">
        <w:rPr>
          <w:rFonts w:ascii="Arial Narrow" w:hAnsi="Arial Narrow"/>
          <w:spacing w:val="-2"/>
          <w:sz w:val="18"/>
          <w:szCs w:val="18"/>
        </w:rPr>
        <w:t>Contractor. Any</w:t>
      </w:r>
      <w:r w:rsidRPr="00B55F1B">
        <w:rPr>
          <w:rFonts w:ascii="Arial Narrow" w:hAnsi="Arial Narrow"/>
          <w:spacing w:val="-9"/>
          <w:sz w:val="18"/>
          <w:szCs w:val="18"/>
        </w:rPr>
        <w:t xml:space="preserve"> </w:t>
      </w:r>
      <w:r w:rsidRPr="00B55F1B">
        <w:rPr>
          <w:rFonts w:ascii="Arial Narrow" w:hAnsi="Arial Narrow"/>
          <w:spacing w:val="-2"/>
          <w:sz w:val="18"/>
          <w:szCs w:val="18"/>
        </w:rPr>
        <w:t>available</w:t>
      </w:r>
      <w:r w:rsidRPr="00B55F1B">
        <w:rPr>
          <w:rFonts w:ascii="Arial Narrow" w:hAnsi="Arial Narrow"/>
          <w:spacing w:val="-9"/>
          <w:sz w:val="18"/>
          <w:szCs w:val="18"/>
        </w:rPr>
        <w:t xml:space="preserve"> </w:t>
      </w:r>
      <w:r w:rsidRPr="00B55F1B">
        <w:rPr>
          <w:rFonts w:ascii="Arial Narrow" w:hAnsi="Arial Narrow"/>
          <w:spacing w:val="-2"/>
          <w:sz w:val="18"/>
          <w:szCs w:val="18"/>
        </w:rPr>
        <w:t>insurance</w:t>
      </w:r>
      <w:r w:rsidRPr="00B55F1B">
        <w:rPr>
          <w:rFonts w:ascii="Arial Narrow" w:hAnsi="Arial Narrow"/>
          <w:spacing w:val="-9"/>
          <w:sz w:val="18"/>
          <w:szCs w:val="18"/>
        </w:rPr>
        <w:t xml:space="preserve"> </w:t>
      </w:r>
      <w:r w:rsidRPr="00B55F1B">
        <w:rPr>
          <w:rFonts w:ascii="Arial Narrow" w:hAnsi="Arial Narrow"/>
          <w:spacing w:val="-2"/>
          <w:sz w:val="18"/>
          <w:szCs w:val="18"/>
        </w:rPr>
        <w:t>proceeds</w:t>
      </w:r>
      <w:r w:rsidRPr="00B55F1B">
        <w:rPr>
          <w:rFonts w:ascii="Arial Narrow" w:hAnsi="Arial Narrow"/>
          <w:spacing w:val="-9"/>
          <w:sz w:val="18"/>
          <w:szCs w:val="18"/>
        </w:rPr>
        <w:t xml:space="preserve"> </w:t>
      </w:r>
      <w:r w:rsidRPr="00B55F1B">
        <w:rPr>
          <w:rFonts w:ascii="Arial Narrow" w:hAnsi="Arial Narrow"/>
          <w:spacing w:val="-2"/>
          <w:sz w:val="18"/>
          <w:szCs w:val="18"/>
        </w:rPr>
        <w:t>in</w:t>
      </w:r>
      <w:r w:rsidRPr="00B55F1B">
        <w:rPr>
          <w:rFonts w:ascii="Arial Narrow" w:hAnsi="Arial Narrow"/>
          <w:spacing w:val="-9"/>
          <w:sz w:val="18"/>
          <w:szCs w:val="18"/>
        </w:rPr>
        <w:t xml:space="preserve"> </w:t>
      </w:r>
      <w:r w:rsidRPr="00B55F1B">
        <w:rPr>
          <w:rFonts w:ascii="Arial Narrow" w:hAnsi="Arial Narrow"/>
          <w:spacing w:val="-2"/>
          <w:sz w:val="18"/>
          <w:szCs w:val="18"/>
        </w:rPr>
        <w:t>excess</w:t>
      </w:r>
      <w:r w:rsidRPr="00B55F1B">
        <w:rPr>
          <w:rFonts w:ascii="Arial Narrow" w:hAnsi="Arial Narrow"/>
          <w:spacing w:val="-9"/>
          <w:sz w:val="18"/>
          <w:szCs w:val="18"/>
        </w:rPr>
        <w:t xml:space="preserve"> </w:t>
      </w:r>
      <w:r w:rsidRPr="00B55F1B">
        <w:rPr>
          <w:rFonts w:ascii="Arial Narrow" w:hAnsi="Arial Narrow"/>
          <w:spacing w:val="-2"/>
          <w:sz w:val="18"/>
          <w:szCs w:val="18"/>
        </w:rPr>
        <w:t>of</w:t>
      </w:r>
      <w:r w:rsidRPr="00B55F1B">
        <w:rPr>
          <w:rFonts w:ascii="Arial Narrow" w:hAnsi="Arial Narrow"/>
          <w:spacing w:val="-9"/>
          <w:sz w:val="18"/>
          <w:szCs w:val="18"/>
        </w:rPr>
        <w:t xml:space="preserve"> </w:t>
      </w:r>
      <w:r w:rsidRPr="00B55F1B">
        <w:rPr>
          <w:rFonts w:ascii="Arial Narrow" w:hAnsi="Arial Narrow"/>
          <w:spacing w:val="-2"/>
          <w:sz w:val="18"/>
          <w:szCs w:val="18"/>
        </w:rPr>
        <w:t>the</w:t>
      </w:r>
      <w:r w:rsidRPr="00B55F1B">
        <w:rPr>
          <w:rFonts w:ascii="Arial Narrow" w:hAnsi="Arial Narrow"/>
          <w:spacing w:val="-9"/>
          <w:sz w:val="18"/>
          <w:szCs w:val="18"/>
        </w:rPr>
        <w:t xml:space="preserve"> </w:t>
      </w:r>
      <w:r w:rsidRPr="00B55F1B">
        <w:rPr>
          <w:rFonts w:ascii="Arial Narrow" w:hAnsi="Arial Narrow"/>
          <w:spacing w:val="-2"/>
          <w:sz w:val="18"/>
          <w:szCs w:val="18"/>
        </w:rPr>
        <w:t>specified</w:t>
      </w:r>
      <w:r w:rsidRPr="00B55F1B">
        <w:rPr>
          <w:rFonts w:ascii="Arial Narrow" w:hAnsi="Arial Narrow"/>
          <w:spacing w:val="-9"/>
          <w:sz w:val="18"/>
          <w:szCs w:val="18"/>
        </w:rPr>
        <w:t xml:space="preserve"> </w:t>
      </w:r>
      <w:r w:rsidRPr="00B55F1B">
        <w:rPr>
          <w:rFonts w:ascii="Arial Narrow" w:hAnsi="Arial Narrow"/>
          <w:spacing w:val="-2"/>
          <w:sz w:val="18"/>
          <w:szCs w:val="18"/>
        </w:rPr>
        <w:t>minimum</w:t>
      </w:r>
      <w:r w:rsidRPr="00B55F1B">
        <w:rPr>
          <w:rFonts w:ascii="Arial Narrow" w:hAnsi="Arial Narrow"/>
          <w:spacing w:val="-9"/>
          <w:sz w:val="18"/>
          <w:szCs w:val="18"/>
        </w:rPr>
        <w:t xml:space="preserve"> </w:t>
      </w:r>
      <w:r w:rsidRPr="00B55F1B">
        <w:rPr>
          <w:rFonts w:ascii="Arial Narrow" w:hAnsi="Arial Narrow"/>
          <w:spacing w:val="-2"/>
          <w:sz w:val="18"/>
          <w:szCs w:val="18"/>
        </w:rPr>
        <w:t>limits</w:t>
      </w:r>
      <w:r w:rsidRPr="00B55F1B">
        <w:rPr>
          <w:rFonts w:ascii="Arial Narrow" w:hAnsi="Arial Narrow"/>
          <w:spacing w:val="-9"/>
          <w:sz w:val="18"/>
          <w:szCs w:val="18"/>
        </w:rPr>
        <w:t xml:space="preserve"> </w:t>
      </w:r>
      <w:r w:rsidRPr="00B55F1B">
        <w:rPr>
          <w:rFonts w:ascii="Arial Narrow" w:hAnsi="Arial Narrow"/>
          <w:spacing w:val="-2"/>
          <w:sz w:val="18"/>
          <w:szCs w:val="18"/>
        </w:rPr>
        <w:t>of</w:t>
      </w:r>
      <w:r w:rsidRPr="00B55F1B">
        <w:rPr>
          <w:rFonts w:ascii="Arial Narrow" w:hAnsi="Arial Narrow"/>
          <w:spacing w:val="-8"/>
          <w:sz w:val="18"/>
          <w:szCs w:val="18"/>
        </w:rPr>
        <w:t xml:space="preserve"> </w:t>
      </w:r>
      <w:r w:rsidRPr="00B55F1B">
        <w:rPr>
          <w:rFonts w:ascii="Arial Narrow" w:hAnsi="Arial Narrow"/>
          <w:spacing w:val="-2"/>
          <w:sz w:val="18"/>
          <w:szCs w:val="18"/>
        </w:rPr>
        <w:t>insurance</w:t>
      </w:r>
      <w:r w:rsidRPr="00B55F1B">
        <w:rPr>
          <w:rFonts w:ascii="Arial Narrow" w:hAnsi="Arial Narrow"/>
          <w:spacing w:val="-9"/>
          <w:sz w:val="18"/>
          <w:szCs w:val="18"/>
        </w:rPr>
        <w:t xml:space="preserve"> </w:t>
      </w:r>
      <w:r w:rsidRPr="00B55F1B">
        <w:rPr>
          <w:rFonts w:ascii="Arial Narrow" w:hAnsi="Arial Narrow"/>
          <w:spacing w:val="-2"/>
          <w:sz w:val="18"/>
          <w:szCs w:val="18"/>
        </w:rPr>
        <w:t>and</w:t>
      </w:r>
      <w:r w:rsidRPr="00B55F1B">
        <w:rPr>
          <w:rFonts w:ascii="Arial Narrow" w:hAnsi="Arial Narrow"/>
          <w:spacing w:val="-9"/>
          <w:sz w:val="18"/>
          <w:szCs w:val="18"/>
        </w:rPr>
        <w:t xml:space="preserve"> </w:t>
      </w:r>
      <w:r w:rsidRPr="00B55F1B">
        <w:rPr>
          <w:rFonts w:ascii="Arial Narrow" w:hAnsi="Arial Narrow"/>
          <w:spacing w:val="-2"/>
          <w:sz w:val="18"/>
          <w:szCs w:val="18"/>
        </w:rPr>
        <w:t>coverage</w:t>
      </w:r>
      <w:r w:rsidRPr="00B55F1B">
        <w:rPr>
          <w:rFonts w:ascii="Arial Narrow" w:hAnsi="Arial Narrow"/>
          <w:spacing w:val="-9"/>
          <w:sz w:val="18"/>
          <w:szCs w:val="18"/>
        </w:rPr>
        <w:t xml:space="preserve"> </w:t>
      </w:r>
      <w:r w:rsidRPr="00B55F1B">
        <w:rPr>
          <w:rFonts w:ascii="Arial Narrow" w:hAnsi="Arial Narrow"/>
          <w:spacing w:val="-2"/>
          <w:sz w:val="18"/>
          <w:szCs w:val="18"/>
        </w:rPr>
        <w:t>shall</w:t>
      </w:r>
      <w:r w:rsidRPr="00B55F1B">
        <w:rPr>
          <w:rFonts w:ascii="Arial Narrow" w:hAnsi="Arial Narrow"/>
          <w:spacing w:val="-9"/>
          <w:sz w:val="18"/>
          <w:szCs w:val="18"/>
        </w:rPr>
        <w:t xml:space="preserve"> </w:t>
      </w:r>
      <w:r w:rsidRPr="00B55F1B">
        <w:rPr>
          <w:rFonts w:ascii="Arial Narrow" w:hAnsi="Arial Narrow"/>
          <w:spacing w:val="-2"/>
          <w:sz w:val="18"/>
          <w:szCs w:val="18"/>
        </w:rPr>
        <w:t>be</w:t>
      </w:r>
      <w:r w:rsidRPr="00B55F1B">
        <w:rPr>
          <w:rFonts w:ascii="Arial Narrow" w:hAnsi="Arial Narrow"/>
          <w:spacing w:val="-9"/>
          <w:sz w:val="18"/>
          <w:szCs w:val="18"/>
        </w:rPr>
        <w:t xml:space="preserve"> </w:t>
      </w:r>
      <w:r w:rsidRPr="00B55F1B">
        <w:rPr>
          <w:rFonts w:ascii="Arial Narrow" w:hAnsi="Arial Narrow"/>
          <w:spacing w:val="-2"/>
          <w:sz w:val="18"/>
          <w:szCs w:val="18"/>
        </w:rPr>
        <w:t>available</w:t>
      </w:r>
      <w:r w:rsidRPr="00B55F1B">
        <w:rPr>
          <w:rFonts w:ascii="Arial Narrow" w:hAnsi="Arial Narrow"/>
          <w:spacing w:val="-9"/>
          <w:sz w:val="18"/>
          <w:szCs w:val="18"/>
        </w:rPr>
        <w:t xml:space="preserve"> </w:t>
      </w:r>
      <w:r w:rsidRPr="00B55F1B">
        <w:rPr>
          <w:rFonts w:ascii="Arial Narrow" w:hAnsi="Arial Narrow"/>
          <w:spacing w:val="-2"/>
          <w:sz w:val="18"/>
          <w:szCs w:val="18"/>
        </w:rPr>
        <w:t>to</w:t>
      </w:r>
      <w:r w:rsidRPr="00B55F1B">
        <w:rPr>
          <w:rFonts w:ascii="Arial Narrow" w:hAnsi="Arial Narrow"/>
          <w:spacing w:val="-9"/>
          <w:sz w:val="18"/>
          <w:szCs w:val="18"/>
        </w:rPr>
        <w:t xml:space="preserve"> </w:t>
      </w:r>
      <w:r w:rsidRPr="00B55F1B">
        <w:rPr>
          <w:rFonts w:ascii="Arial Narrow" w:hAnsi="Arial Narrow"/>
          <w:spacing w:val="-2"/>
          <w:sz w:val="18"/>
          <w:szCs w:val="18"/>
        </w:rPr>
        <w:t>the</w:t>
      </w:r>
      <w:r w:rsidRPr="00B55F1B">
        <w:rPr>
          <w:rFonts w:ascii="Arial Narrow" w:hAnsi="Arial Narrow"/>
          <w:spacing w:val="-11"/>
          <w:sz w:val="18"/>
          <w:szCs w:val="18"/>
        </w:rPr>
        <w:t xml:space="preserve"> </w:t>
      </w:r>
      <w:r w:rsidRPr="00B55F1B">
        <w:rPr>
          <w:rFonts w:ascii="Arial Narrow" w:hAnsi="Arial Narrow"/>
          <w:spacing w:val="-2"/>
          <w:sz w:val="18"/>
          <w:szCs w:val="18"/>
        </w:rPr>
        <w:t>County.</w:t>
      </w:r>
    </w:p>
    <w:tbl>
      <w:tblPr>
        <w:tblpPr w:leftFromText="180" w:rightFromText="180" w:vertAnchor="text" w:horzAnchor="margin" w:tblpXSpec="center" w:tblpY="314"/>
        <w:tblW w:w="1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6058"/>
        <w:gridCol w:w="4770"/>
      </w:tblGrid>
      <w:tr w:rsidR="005C79A8" w:rsidRPr="00B55F1B" w14:paraId="0CEAA66E" w14:textId="77777777" w:rsidTr="005C79A8">
        <w:trPr>
          <w:trHeight w:val="312"/>
        </w:trPr>
        <w:tc>
          <w:tcPr>
            <w:tcW w:w="6562" w:type="dxa"/>
            <w:gridSpan w:val="2"/>
            <w:shd w:val="clear" w:color="auto" w:fill="9F9F9F"/>
          </w:tcPr>
          <w:p w14:paraId="3789E2FE" w14:textId="77777777" w:rsidR="005C79A8" w:rsidRPr="00B55F1B" w:rsidRDefault="005C79A8" w:rsidP="005C79A8">
            <w:pPr>
              <w:pStyle w:val="TableParagraph"/>
              <w:ind w:left="1731"/>
              <w:rPr>
                <w:b/>
                <w:sz w:val="18"/>
                <w:szCs w:val="18"/>
              </w:rPr>
            </w:pPr>
            <w:r w:rsidRPr="00B55F1B">
              <w:rPr>
                <w:b/>
                <w:sz w:val="18"/>
                <w:szCs w:val="18"/>
              </w:rPr>
              <w:t>TYPE</w:t>
            </w:r>
            <w:r w:rsidRPr="00B55F1B">
              <w:rPr>
                <w:b/>
                <w:spacing w:val="-6"/>
                <w:sz w:val="18"/>
                <w:szCs w:val="18"/>
              </w:rPr>
              <w:t xml:space="preserve"> </w:t>
            </w:r>
            <w:r w:rsidRPr="00B55F1B">
              <w:rPr>
                <w:b/>
                <w:sz w:val="18"/>
                <w:szCs w:val="18"/>
              </w:rPr>
              <w:t>OF</w:t>
            </w:r>
            <w:r w:rsidRPr="00B55F1B">
              <w:rPr>
                <w:b/>
                <w:spacing w:val="-6"/>
                <w:sz w:val="18"/>
                <w:szCs w:val="18"/>
              </w:rPr>
              <w:t xml:space="preserve"> </w:t>
            </w:r>
            <w:r w:rsidRPr="00B55F1B">
              <w:rPr>
                <w:b/>
                <w:sz w:val="18"/>
                <w:szCs w:val="18"/>
              </w:rPr>
              <w:t>INSURANCE</w:t>
            </w:r>
            <w:r w:rsidRPr="00B55F1B">
              <w:rPr>
                <w:b/>
                <w:spacing w:val="-5"/>
                <w:sz w:val="18"/>
                <w:szCs w:val="18"/>
              </w:rPr>
              <w:t xml:space="preserve"> </w:t>
            </w:r>
            <w:r w:rsidRPr="00B55F1B">
              <w:rPr>
                <w:b/>
                <w:spacing w:val="-2"/>
                <w:sz w:val="18"/>
                <w:szCs w:val="18"/>
              </w:rPr>
              <w:t>COVERAGES</w:t>
            </w:r>
          </w:p>
        </w:tc>
        <w:tc>
          <w:tcPr>
            <w:tcW w:w="4770" w:type="dxa"/>
            <w:shd w:val="clear" w:color="auto" w:fill="A6A6A6"/>
          </w:tcPr>
          <w:p w14:paraId="3FD5ECCF" w14:textId="77777777" w:rsidR="005C79A8" w:rsidRPr="00B55F1B" w:rsidRDefault="005C79A8" w:rsidP="005C79A8">
            <w:pPr>
              <w:pStyle w:val="TableParagraph"/>
              <w:ind w:left="8"/>
              <w:jc w:val="center"/>
              <w:rPr>
                <w:b/>
                <w:sz w:val="18"/>
                <w:szCs w:val="18"/>
              </w:rPr>
            </w:pPr>
            <w:r w:rsidRPr="00B55F1B">
              <w:rPr>
                <w:b/>
                <w:sz w:val="18"/>
                <w:szCs w:val="18"/>
              </w:rPr>
              <w:t>MINIMUM</w:t>
            </w:r>
            <w:r w:rsidRPr="00B55F1B">
              <w:rPr>
                <w:b/>
                <w:spacing w:val="-9"/>
                <w:sz w:val="18"/>
                <w:szCs w:val="18"/>
              </w:rPr>
              <w:t xml:space="preserve"> </w:t>
            </w:r>
            <w:r w:rsidRPr="00B55F1B">
              <w:rPr>
                <w:b/>
                <w:spacing w:val="-2"/>
                <w:sz w:val="18"/>
                <w:szCs w:val="18"/>
              </w:rPr>
              <w:t>LIMITS</w:t>
            </w:r>
          </w:p>
        </w:tc>
      </w:tr>
      <w:tr w:rsidR="005C79A8" w:rsidRPr="00B55F1B" w14:paraId="03EC8F0C" w14:textId="77777777" w:rsidTr="005C79A8">
        <w:trPr>
          <w:trHeight w:val="797"/>
        </w:trPr>
        <w:tc>
          <w:tcPr>
            <w:tcW w:w="504" w:type="dxa"/>
          </w:tcPr>
          <w:p w14:paraId="20FF8CA6" w14:textId="77777777" w:rsidR="005C79A8" w:rsidRPr="00B55F1B" w:rsidRDefault="005C79A8" w:rsidP="005C79A8">
            <w:pPr>
              <w:pStyle w:val="TableParagraph"/>
              <w:rPr>
                <w:b/>
                <w:sz w:val="18"/>
                <w:szCs w:val="18"/>
              </w:rPr>
            </w:pPr>
            <w:r w:rsidRPr="00B55F1B">
              <w:rPr>
                <w:b/>
                <w:spacing w:val="-10"/>
                <w:sz w:val="18"/>
                <w:szCs w:val="18"/>
              </w:rPr>
              <w:t>A</w:t>
            </w:r>
          </w:p>
        </w:tc>
        <w:tc>
          <w:tcPr>
            <w:tcW w:w="6058" w:type="dxa"/>
          </w:tcPr>
          <w:p w14:paraId="06C3891C" w14:textId="77777777" w:rsidR="005C79A8" w:rsidRPr="00B55F1B" w:rsidRDefault="005C79A8" w:rsidP="005C79A8">
            <w:pPr>
              <w:pStyle w:val="TableParagraph"/>
              <w:ind w:left="108"/>
              <w:rPr>
                <w:b/>
                <w:sz w:val="18"/>
                <w:szCs w:val="18"/>
              </w:rPr>
            </w:pPr>
            <w:r w:rsidRPr="00B55F1B">
              <w:rPr>
                <w:b/>
                <w:sz w:val="18"/>
                <w:szCs w:val="18"/>
              </w:rPr>
              <w:t>Commercial</w:t>
            </w:r>
            <w:r w:rsidRPr="00B55F1B">
              <w:rPr>
                <w:b/>
                <w:spacing w:val="-9"/>
                <w:sz w:val="18"/>
                <w:szCs w:val="18"/>
              </w:rPr>
              <w:t xml:space="preserve"> </w:t>
            </w:r>
            <w:r w:rsidRPr="00B55F1B">
              <w:rPr>
                <w:b/>
                <w:sz w:val="18"/>
                <w:szCs w:val="18"/>
              </w:rPr>
              <w:t>General</w:t>
            </w:r>
            <w:r w:rsidRPr="00B55F1B">
              <w:rPr>
                <w:b/>
                <w:spacing w:val="-8"/>
                <w:sz w:val="18"/>
                <w:szCs w:val="18"/>
              </w:rPr>
              <w:t xml:space="preserve"> </w:t>
            </w:r>
            <w:r w:rsidRPr="00B55F1B">
              <w:rPr>
                <w:b/>
                <w:spacing w:val="-2"/>
                <w:sz w:val="18"/>
                <w:szCs w:val="18"/>
              </w:rPr>
              <w:t>Liability</w:t>
            </w:r>
          </w:p>
          <w:p w14:paraId="166FB19E" w14:textId="77777777" w:rsidR="005C79A8" w:rsidRPr="00B55F1B" w:rsidRDefault="005C79A8" w:rsidP="005C79A8">
            <w:pPr>
              <w:pStyle w:val="TableParagraph"/>
              <w:spacing w:before="0" w:line="252" w:lineRule="exact"/>
              <w:rPr>
                <w:sz w:val="18"/>
                <w:szCs w:val="18"/>
              </w:rPr>
            </w:pPr>
            <w:r w:rsidRPr="00B55F1B">
              <w:rPr>
                <w:sz w:val="18"/>
                <w:szCs w:val="18"/>
              </w:rPr>
              <w:t>Premises</w:t>
            </w:r>
            <w:r w:rsidRPr="00B55F1B">
              <w:rPr>
                <w:spacing w:val="-6"/>
                <w:sz w:val="18"/>
                <w:szCs w:val="18"/>
              </w:rPr>
              <w:t xml:space="preserve"> </w:t>
            </w:r>
            <w:r w:rsidRPr="00B55F1B">
              <w:rPr>
                <w:sz w:val="18"/>
                <w:szCs w:val="18"/>
              </w:rPr>
              <w:t>Liability;</w:t>
            </w:r>
            <w:r w:rsidRPr="00B55F1B">
              <w:rPr>
                <w:spacing w:val="-6"/>
                <w:sz w:val="18"/>
                <w:szCs w:val="18"/>
              </w:rPr>
              <w:t xml:space="preserve"> </w:t>
            </w:r>
            <w:r w:rsidRPr="00B55F1B">
              <w:rPr>
                <w:sz w:val="18"/>
                <w:szCs w:val="18"/>
              </w:rPr>
              <w:t>Products</w:t>
            </w:r>
            <w:r w:rsidRPr="00B55F1B">
              <w:rPr>
                <w:spacing w:val="-5"/>
                <w:sz w:val="18"/>
                <w:szCs w:val="18"/>
              </w:rPr>
              <w:t xml:space="preserve"> </w:t>
            </w:r>
            <w:r w:rsidRPr="00B55F1B">
              <w:rPr>
                <w:sz w:val="18"/>
                <w:szCs w:val="18"/>
              </w:rPr>
              <w:t>and</w:t>
            </w:r>
            <w:r w:rsidRPr="00B55F1B">
              <w:rPr>
                <w:spacing w:val="38"/>
                <w:sz w:val="18"/>
                <w:szCs w:val="18"/>
              </w:rPr>
              <w:t xml:space="preserve"> </w:t>
            </w:r>
            <w:r w:rsidRPr="00B55F1B">
              <w:rPr>
                <w:sz w:val="18"/>
                <w:szCs w:val="18"/>
              </w:rPr>
              <w:t>Completed</w:t>
            </w:r>
            <w:r w:rsidRPr="00B55F1B">
              <w:rPr>
                <w:spacing w:val="-5"/>
                <w:sz w:val="18"/>
                <w:szCs w:val="18"/>
              </w:rPr>
              <w:t xml:space="preserve"> </w:t>
            </w:r>
            <w:r w:rsidRPr="00B55F1B">
              <w:rPr>
                <w:sz w:val="18"/>
                <w:szCs w:val="18"/>
              </w:rPr>
              <w:t>Operations;</w:t>
            </w:r>
            <w:r w:rsidRPr="00B55F1B">
              <w:rPr>
                <w:spacing w:val="-5"/>
                <w:sz w:val="18"/>
                <w:szCs w:val="18"/>
              </w:rPr>
              <w:t xml:space="preserve"> </w:t>
            </w:r>
            <w:r w:rsidRPr="00B55F1B">
              <w:rPr>
                <w:sz w:val="18"/>
                <w:szCs w:val="18"/>
              </w:rPr>
              <w:t>Contractual Liability; Personal Injury and Advertising Liability</w:t>
            </w:r>
          </w:p>
        </w:tc>
        <w:tc>
          <w:tcPr>
            <w:tcW w:w="4770" w:type="dxa"/>
          </w:tcPr>
          <w:p w14:paraId="55FDC7F3" w14:textId="77777777" w:rsidR="005C79A8" w:rsidRPr="00B55F1B" w:rsidRDefault="005C79A8" w:rsidP="005C79A8">
            <w:pPr>
              <w:pStyle w:val="TableParagraph"/>
              <w:ind w:right="1504"/>
              <w:rPr>
                <w:sz w:val="18"/>
                <w:szCs w:val="18"/>
              </w:rPr>
            </w:pPr>
            <w:r w:rsidRPr="00B55F1B">
              <w:rPr>
                <w:sz w:val="18"/>
                <w:szCs w:val="18"/>
              </w:rPr>
              <w:t>$1,000,000 per occurrence (CSL) Bodily</w:t>
            </w:r>
            <w:r w:rsidRPr="00B55F1B">
              <w:rPr>
                <w:spacing w:val="-10"/>
                <w:sz w:val="18"/>
                <w:szCs w:val="18"/>
              </w:rPr>
              <w:t xml:space="preserve"> </w:t>
            </w:r>
            <w:r w:rsidRPr="00B55F1B">
              <w:rPr>
                <w:sz w:val="18"/>
                <w:szCs w:val="18"/>
              </w:rPr>
              <w:t>Injury</w:t>
            </w:r>
            <w:r w:rsidRPr="00B55F1B">
              <w:rPr>
                <w:spacing w:val="-10"/>
                <w:sz w:val="18"/>
                <w:szCs w:val="18"/>
              </w:rPr>
              <w:t xml:space="preserve"> </w:t>
            </w:r>
            <w:r w:rsidRPr="00B55F1B">
              <w:rPr>
                <w:sz w:val="18"/>
                <w:szCs w:val="18"/>
              </w:rPr>
              <w:t>and</w:t>
            </w:r>
            <w:r w:rsidRPr="00B55F1B">
              <w:rPr>
                <w:spacing w:val="-10"/>
                <w:sz w:val="18"/>
                <w:szCs w:val="18"/>
              </w:rPr>
              <w:t xml:space="preserve"> </w:t>
            </w:r>
            <w:r w:rsidRPr="00B55F1B">
              <w:rPr>
                <w:sz w:val="18"/>
                <w:szCs w:val="18"/>
              </w:rPr>
              <w:t>Property</w:t>
            </w:r>
            <w:r w:rsidRPr="00B55F1B">
              <w:rPr>
                <w:spacing w:val="-10"/>
                <w:sz w:val="18"/>
                <w:szCs w:val="18"/>
              </w:rPr>
              <w:t xml:space="preserve"> </w:t>
            </w:r>
            <w:r w:rsidRPr="00B55F1B">
              <w:rPr>
                <w:sz w:val="18"/>
                <w:szCs w:val="18"/>
              </w:rPr>
              <w:t>Damage</w:t>
            </w:r>
          </w:p>
        </w:tc>
      </w:tr>
      <w:tr w:rsidR="005C79A8" w:rsidRPr="00B55F1B" w14:paraId="41BED026" w14:textId="77777777" w:rsidTr="00B55F1B">
        <w:trPr>
          <w:trHeight w:val="941"/>
        </w:trPr>
        <w:tc>
          <w:tcPr>
            <w:tcW w:w="504" w:type="dxa"/>
          </w:tcPr>
          <w:p w14:paraId="253863B4" w14:textId="77777777" w:rsidR="005C79A8" w:rsidRPr="00B55F1B" w:rsidRDefault="005C79A8" w:rsidP="005C79A8">
            <w:pPr>
              <w:pStyle w:val="TableParagraph"/>
              <w:rPr>
                <w:b/>
                <w:sz w:val="18"/>
                <w:szCs w:val="18"/>
              </w:rPr>
            </w:pPr>
            <w:r w:rsidRPr="00B55F1B">
              <w:rPr>
                <w:b/>
                <w:spacing w:val="-10"/>
                <w:sz w:val="18"/>
                <w:szCs w:val="18"/>
              </w:rPr>
              <w:t>B</w:t>
            </w:r>
          </w:p>
        </w:tc>
        <w:tc>
          <w:tcPr>
            <w:tcW w:w="6058" w:type="dxa"/>
          </w:tcPr>
          <w:p w14:paraId="7F55A789" w14:textId="77777777" w:rsidR="005C79A8" w:rsidRPr="00B55F1B" w:rsidRDefault="005C79A8" w:rsidP="005C79A8">
            <w:pPr>
              <w:pStyle w:val="TableParagraph"/>
              <w:ind w:left="108"/>
              <w:jc w:val="both"/>
              <w:rPr>
                <w:b/>
                <w:sz w:val="18"/>
                <w:szCs w:val="18"/>
              </w:rPr>
            </w:pPr>
            <w:r w:rsidRPr="00B55F1B">
              <w:rPr>
                <w:b/>
                <w:sz w:val="18"/>
                <w:szCs w:val="18"/>
              </w:rPr>
              <w:t>Commercial</w:t>
            </w:r>
            <w:r w:rsidRPr="00B55F1B">
              <w:rPr>
                <w:b/>
                <w:spacing w:val="-8"/>
                <w:sz w:val="18"/>
                <w:szCs w:val="18"/>
              </w:rPr>
              <w:t xml:space="preserve"> </w:t>
            </w:r>
            <w:r w:rsidRPr="00B55F1B">
              <w:rPr>
                <w:b/>
                <w:sz w:val="18"/>
                <w:szCs w:val="18"/>
              </w:rPr>
              <w:t>or</w:t>
            </w:r>
            <w:r w:rsidRPr="00B55F1B">
              <w:rPr>
                <w:b/>
                <w:spacing w:val="-7"/>
                <w:sz w:val="18"/>
                <w:szCs w:val="18"/>
              </w:rPr>
              <w:t xml:space="preserve"> </w:t>
            </w:r>
            <w:r w:rsidRPr="00B55F1B">
              <w:rPr>
                <w:b/>
                <w:sz w:val="18"/>
                <w:szCs w:val="18"/>
              </w:rPr>
              <w:t>Business</w:t>
            </w:r>
            <w:r w:rsidRPr="00B55F1B">
              <w:rPr>
                <w:b/>
                <w:spacing w:val="-7"/>
                <w:sz w:val="18"/>
                <w:szCs w:val="18"/>
              </w:rPr>
              <w:t xml:space="preserve"> </w:t>
            </w:r>
            <w:r w:rsidRPr="00B55F1B">
              <w:rPr>
                <w:b/>
                <w:sz w:val="18"/>
                <w:szCs w:val="18"/>
              </w:rPr>
              <w:t>Automobile</w:t>
            </w:r>
            <w:r w:rsidRPr="00B55F1B">
              <w:rPr>
                <w:b/>
                <w:spacing w:val="-7"/>
                <w:sz w:val="18"/>
                <w:szCs w:val="18"/>
              </w:rPr>
              <w:t xml:space="preserve"> </w:t>
            </w:r>
            <w:r w:rsidRPr="00B55F1B">
              <w:rPr>
                <w:b/>
                <w:spacing w:val="-2"/>
                <w:sz w:val="18"/>
                <w:szCs w:val="18"/>
              </w:rPr>
              <w:t>Liability</w:t>
            </w:r>
          </w:p>
          <w:p w14:paraId="3E2960E5" w14:textId="409490D4" w:rsidR="005C79A8" w:rsidRPr="00B55F1B" w:rsidRDefault="005C79A8" w:rsidP="00B55F1B">
            <w:pPr>
              <w:pStyle w:val="TableParagraph"/>
              <w:spacing w:before="1"/>
              <w:ind w:right="211"/>
              <w:jc w:val="both"/>
              <w:rPr>
                <w:sz w:val="18"/>
                <w:szCs w:val="18"/>
              </w:rPr>
            </w:pPr>
            <w:r w:rsidRPr="00B55F1B">
              <w:rPr>
                <w:sz w:val="18"/>
                <w:szCs w:val="18"/>
              </w:rPr>
              <w:t>All owned vehicles, hired or leased vehicles, non-owned, borrowed and permissive</w:t>
            </w:r>
            <w:r w:rsidRPr="00B55F1B">
              <w:rPr>
                <w:spacing w:val="-4"/>
                <w:sz w:val="18"/>
                <w:szCs w:val="18"/>
              </w:rPr>
              <w:t xml:space="preserve"> </w:t>
            </w:r>
            <w:r w:rsidRPr="00B55F1B">
              <w:rPr>
                <w:sz w:val="18"/>
                <w:szCs w:val="18"/>
              </w:rPr>
              <w:t>uses.</w:t>
            </w:r>
            <w:r w:rsidRPr="00B55F1B">
              <w:rPr>
                <w:spacing w:val="40"/>
                <w:sz w:val="18"/>
                <w:szCs w:val="18"/>
              </w:rPr>
              <w:t xml:space="preserve"> </w:t>
            </w:r>
            <w:r w:rsidRPr="00B55F1B">
              <w:rPr>
                <w:sz w:val="18"/>
                <w:szCs w:val="18"/>
              </w:rPr>
              <w:t>Personal</w:t>
            </w:r>
            <w:r w:rsidRPr="00B55F1B">
              <w:rPr>
                <w:spacing w:val="-5"/>
                <w:sz w:val="18"/>
                <w:szCs w:val="18"/>
              </w:rPr>
              <w:t xml:space="preserve"> </w:t>
            </w:r>
            <w:r w:rsidRPr="00B55F1B">
              <w:rPr>
                <w:sz w:val="18"/>
                <w:szCs w:val="18"/>
              </w:rPr>
              <w:t>Automobile</w:t>
            </w:r>
            <w:r w:rsidRPr="00B55F1B">
              <w:rPr>
                <w:spacing w:val="-4"/>
                <w:sz w:val="18"/>
                <w:szCs w:val="18"/>
              </w:rPr>
              <w:t xml:space="preserve"> </w:t>
            </w:r>
            <w:r w:rsidRPr="00B55F1B">
              <w:rPr>
                <w:sz w:val="18"/>
                <w:szCs w:val="18"/>
              </w:rPr>
              <w:t>Liability</w:t>
            </w:r>
            <w:r w:rsidRPr="00B55F1B">
              <w:rPr>
                <w:spacing w:val="-5"/>
                <w:sz w:val="18"/>
                <w:szCs w:val="18"/>
              </w:rPr>
              <w:t xml:space="preserve"> </w:t>
            </w:r>
            <w:r w:rsidRPr="00B55F1B">
              <w:rPr>
                <w:sz w:val="18"/>
                <w:szCs w:val="18"/>
              </w:rPr>
              <w:t>when</w:t>
            </w:r>
            <w:r w:rsidRPr="00B55F1B">
              <w:rPr>
                <w:spacing w:val="-4"/>
                <w:sz w:val="18"/>
                <w:szCs w:val="18"/>
              </w:rPr>
              <w:t xml:space="preserve"> </w:t>
            </w:r>
            <w:r w:rsidRPr="00B55F1B">
              <w:rPr>
                <w:sz w:val="18"/>
                <w:szCs w:val="18"/>
              </w:rPr>
              <w:t>extended</w:t>
            </w:r>
            <w:r w:rsidRPr="00B55F1B">
              <w:rPr>
                <w:spacing w:val="-5"/>
                <w:sz w:val="18"/>
                <w:szCs w:val="18"/>
              </w:rPr>
              <w:t xml:space="preserve"> </w:t>
            </w:r>
            <w:r w:rsidRPr="00B55F1B">
              <w:rPr>
                <w:sz w:val="18"/>
                <w:szCs w:val="18"/>
              </w:rPr>
              <w:t>to</w:t>
            </w:r>
            <w:r w:rsidRPr="00B55F1B">
              <w:rPr>
                <w:spacing w:val="-5"/>
                <w:sz w:val="18"/>
                <w:szCs w:val="18"/>
              </w:rPr>
              <w:t xml:space="preserve"> </w:t>
            </w:r>
            <w:r w:rsidRPr="00B55F1B">
              <w:rPr>
                <w:sz w:val="18"/>
                <w:szCs w:val="18"/>
              </w:rPr>
              <w:t>cover your business is acceptable for individual contractors with no</w:t>
            </w:r>
            <w:r w:rsidR="00B55F1B">
              <w:rPr>
                <w:sz w:val="18"/>
                <w:szCs w:val="18"/>
              </w:rPr>
              <w:t xml:space="preserve"> </w:t>
            </w:r>
            <w:r w:rsidRPr="00B55F1B">
              <w:rPr>
                <w:sz w:val="18"/>
                <w:szCs w:val="18"/>
              </w:rPr>
              <w:t>transportation</w:t>
            </w:r>
            <w:r w:rsidRPr="00B55F1B">
              <w:rPr>
                <w:spacing w:val="-9"/>
                <w:sz w:val="18"/>
                <w:szCs w:val="18"/>
              </w:rPr>
              <w:t xml:space="preserve"> </w:t>
            </w:r>
            <w:r w:rsidRPr="00B55F1B">
              <w:rPr>
                <w:sz w:val="18"/>
                <w:szCs w:val="18"/>
              </w:rPr>
              <w:t>or</w:t>
            </w:r>
            <w:r w:rsidRPr="00B55F1B">
              <w:rPr>
                <w:spacing w:val="-10"/>
                <w:sz w:val="18"/>
                <w:szCs w:val="18"/>
              </w:rPr>
              <w:t xml:space="preserve"> </w:t>
            </w:r>
            <w:r w:rsidRPr="00B55F1B">
              <w:rPr>
                <w:sz w:val="18"/>
                <w:szCs w:val="18"/>
              </w:rPr>
              <w:t>hauling</w:t>
            </w:r>
            <w:r w:rsidRPr="00B55F1B">
              <w:rPr>
                <w:spacing w:val="-11"/>
                <w:sz w:val="18"/>
                <w:szCs w:val="18"/>
              </w:rPr>
              <w:t xml:space="preserve"> </w:t>
            </w:r>
            <w:r w:rsidRPr="00B55F1B">
              <w:rPr>
                <w:sz w:val="18"/>
                <w:szCs w:val="18"/>
              </w:rPr>
              <w:t>related</w:t>
            </w:r>
            <w:r w:rsidRPr="00B55F1B">
              <w:rPr>
                <w:spacing w:val="-8"/>
                <w:sz w:val="18"/>
                <w:szCs w:val="18"/>
              </w:rPr>
              <w:t xml:space="preserve"> </w:t>
            </w:r>
            <w:r w:rsidRPr="00B55F1B">
              <w:rPr>
                <w:spacing w:val="-2"/>
                <w:sz w:val="18"/>
                <w:szCs w:val="18"/>
              </w:rPr>
              <w:t>activities</w:t>
            </w:r>
          </w:p>
        </w:tc>
        <w:tc>
          <w:tcPr>
            <w:tcW w:w="4770" w:type="dxa"/>
          </w:tcPr>
          <w:p w14:paraId="547718BE" w14:textId="77777777" w:rsidR="005C79A8" w:rsidRPr="00B55F1B" w:rsidRDefault="005C79A8" w:rsidP="005C79A8">
            <w:pPr>
              <w:pStyle w:val="TableParagraph"/>
              <w:rPr>
                <w:sz w:val="18"/>
                <w:szCs w:val="18"/>
              </w:rPr>
            </w:pPr>
            <w:r w:rsidRPr="00B55F1B">
              <w:rPr>
                <w:sz w:val="18"/>
                <w:szCs w:val="18"/>
              </w:rPr>
              <w:t>$1,000,000</w:t>
            </w:r>
            <w:r w:rsidRPr="00B55F1B">
              <w:rPr>
                <w:spacing w:val="-10"/>
                <w:sz w:val="18"/>
                <w:szCs w:val="18"/>
              </w:rPr>
              <w:t xml:space="preserve"> </w:t>
            </w:r>
            <w:r w:rsidRPr="00B55F1B">
              <w:rPr>
                <w:sz w:val="18"/>
                <w:szCs w:val="18"/>
              </w:rPr>
              <w:t>per</w:t>
            </w:r>
            <w:r w:rsidRPr="00B55F1B">
              <w:rPr>
                <w:spacing w:val="-10"/>
                <w:sz w:val="18"/>
                <w:szCs w:val="18"/>
              </w:rPr>
              <w:t xml:space="preserve"> </w:t>
            </w:r>
            <w:r w:rsidRPr="00B55F1B">
              <w:rPr>
                <w:sz w:val="18"/>
                <w:szCs w:val="18"/>
              </w:rPr>
              <w:t>occurrence</w:t>
            </w:r>
            <w:r w:rsidRPr="00B55F1B">
              <w:rPr>
                <w:spacing w:val="-12"/>
                <w:sz w:val="18"/>
                <w:szCs w:val="18"/>
              </w:rPr>
              <w:t xml:space="preserve"> </w:t>
            </w:r>
            <w:r w:rsidRPr="00B55F1B">
              <w:rPr>
                <w:spacing w:val="-2"/>
                <w:sz w:val="18"/>
                <w:szCs w:val="18"/>
              </w:rPr>
              <w:t>(CSL)</w:t>
            </w:r>
          </w:p>
          <w:p w14:paraId="77FD0BE9" w14:textId="77777777" w:rsidR="005C79A8" w:rsidRPr="00B55F1B" w:rsidRDefault="005C79A8" w:rsidP="005C79A8">
            <w:pPr>
              <w:pStyle w:val="TableParagraph"/>
              <w:spacing w:before="1"/>
              <w:ind w:right="922"/>
              <w:rPr>
                <w:sz w:val="18"/>
                <w:szCs w:val="18"/>
              </w:rPr>
            </w:pPr>
            <w:r w:rsidRPr="00B55F1B">
              <w:rPr>
                <w:sz w:val="18"/>
                <w:szCs w:val="18"/>
              </w:rPr>
              <w:t>Any</w:t>
            </w:r>
            <w:r w:rsidRPr="00B55F1B">
              <w:rPr>
                <w:spacing w:val="-7"/>
                <w:sz w:val="18"/>
                <w:szCs w:val="18"/>
              </w:rPr>
              <w:t xml:space="preserve"> </w:t>
            </w:r>
            <w:r w:rsidRPr="00B55F1B">
              <w:rPr>
                <w:sz w:val="18"/>
                <w:szCs w:val="18"/>
              </w:rPr>
              <w:t>Auto</w:t>
            </w:r>
            <w:r w:rsidRPr="00B55F1B">
              <w:rPr>
                <w:spacing w:val="-6"/>
                <w:sz w:val="18"/>
                <w:szCs w:val="18"/>
              </w:rPr>
              <w:t xml:space="preserve"> </w:t>
            </w:r>
            <w:r w:rsidRPr="00B55F1B">
              <w:rPr>
                <w:sz w:val="18"/>
                <w:szCs w:val="18"/>
              </w:rPr>
              <w:t>or</w:t>
            </w:r>
            <w:r w:rsidRPr="00B55F1B">
              <w:rPr>
                <w:spacing w:val="-7"/>
                <w:sz w:val="18"/>
                <w:szCs w:val="18"/>
              </w:rPr>
              <w:t xml:space="preserve"> </w:t>
            </w:r>
            <w:r w:rsidRPr="00B55F1B">
              <w:rPr>
                <w:sz w:val="18"/>
                <w:szCs w:val="18"/>
              </w:rPr>
              <w:t>Hired</w:t>
            </w:r>
            <w:r w:rsidRPr="00B55F1B">
              <w:rPr>
                <w:spacing w:val="-6"/>
                <w:sz w:val="18"/>
                <w:szCs w:val="18"/>
              </w:rPr>
              <w:t xml:space="preserve"> </w:t>
            </w:r>
            <w:r w:rsidRPr="00B55F1B">
              <w:rPr>
                <w:sz w:val="18"/>
                <w:szCs w:val="18"/>
              </w:rPr>
              <w:t>and</w:t>
            </w:r>
            <w:r w:rsidRPr="00B55F1B">
              <w:rPr>
                <w:spacing w:val="-7"/>
                <w:sz w:val="18"/>
                <w:szCs w:val="18"/>
              </w:rPr>
              <w:t xml:space="preserve"> </w:t>
            </w:r>
            <w:r w:rsidRPr="00B55F1B">
              <w:rPr>
                <w:sz w:val="18"/>
                <w:szCs w:val="18"/>
              </w:rPr>
              <w:t>Non-Owned</w:t>
            </w:r>
            <w:r w:rsidRPr="00B55F1B">
              <w:rPr>
                <w:spacing w:val="-7"/>
                <w:sz w:val="18"/>
                <w:szCs w:val="18"/>
              </w:rPr>
              <w:t xml:space="preserve"> </w:t>
            </w:r>
            <w:r w:rsidRPr="00B55F1B">
              <w:rPr>
                <w:sz w:val="18"/>
                <w:szCs w:val="18"/>
              </w:rPr>
              <w:t>Autos Bodily Injury and Property Damage</w:t>
            </w:r>
          </w:p>
        </w:tc>
      </w:tr>
      <w:tr w:rsidR="005C79A8" w:rsidRPr="00B55F1B" w14:paraId="3667B976" w14:textId="77777777" w:rsidTr="00B55F1B">
        <w:trPr>
          <w:trHeight w:val="527"/>
        </w:trPr>
        <w:tc>
          <w:tcPr>
            <w:tcW w:w="504" w:type="dxa"/>
          </w:tcPr>
          <w:p w14:paraId="504407DD" w14:textId="77777777" w:rsidR="005C79A8" w:rsidRPr="00B55F1B" w:rsidRDefault="005C79A8" w:rsidP="005C79A8">
            <w:pPr>
              <w:pStyle w:val="TableParagraph"/>
              <w:rPr>
                <w:b/>
                <w:sz w:val="18"/>
                <w:szCs w:val="18"/>
              </w:rPr>
            </w:pPr>
            <w:r w:rsidRPr="00B55F1B">
              <w:rPr>
                <w:b/>
                <w:spacing w:val="-10"/>
                <w:sz w:val="18"/>
                <w:szCs w:val="18"/>
              </w:rPr>
              <w:t>C</w:t>
            </w:r>
          </w:p>
        </w:tc>
        <w:tc>
          <w:tcPr>
            <w:tcW w:w="6058" w:type="dxa"/>
          </w:tcPr>
          <w:p w14:paraId="5CEE7CC1" w14:textId="77777777" w:rsidR="005C79A8" w:rsidRPr="00B55F1B" w:rsidRDefault="005C79A8" w:rsidP="005C79A8">
            <w:pPr>
              <w:pStyle w:val="TableParagraph"/>
              <w:ind w:left="108"/>
              <w:rPr>
                <w:b/>
                <w:sz w:val="18"/>
                <w:szCs w:val="18"/>
              </w:rPr>
            </w:pPr>
            <w:r w:rsidRPr="00B55F1B">
              <w:rPr>
                <w:b/>
                <w:sz w:val="18"/>
                <w:szCs w:val="18"/>
              </w:rPr>
              <w:t>Workers’</w:t>
            </w:r>
            <w:r w:rsidRPr="00B55F1B">
              <w:rPr>
                <w:b/>
                <w:spacing w:val="-7"/>
                <w:sz w:val="18"/>
                <w:szCs w:val="18"/>
              </w:rPr>
              <w:t xml:space="preserve"> </w:t>
            </w:r>
            <w:r w:rsidRPr="00B55F1B">
              <w:rPr>
                <w:b/>
                <w:sz w:val="18"/>
                <w:szCs w:val="18"/>
              </w:rPr>
              <w:t>Compensation</w:t>
            </w:r>
            <w:r w:rsidRPr="00B55F1B">
              <w:rPr>
                <w:b/>
                <w:spacing w:val="-7"/>
                <w:sz w:val="18"/>
                <w:szCs w:val="18"/>
              </w:rPr>
              <w:t xml:space="preserve"> </w:t>
            </w:r>
            <w:r w:rsidRPr="00B55F1B">
              <w:rPr>
                <w:b/>
                <w:sz w:val="18"/>
                <w:szCs w:val="18"/>
              </w:rPr>
              <w:t>(WC)</w:t>
            </w:r>
            <w:r w:rsidRPr="00B55F1B">
              <w:rPr>
                <w:b/>
                <w:spacing w:val="-7"/>
                <w:sz w:val="18"/>
                <w:szCs w:val="18"/>
              </w:rPr>
              <w:t xml:space="preserve"> </w:t>
            </w:r>
            <w:r w:rsidRPr="00B55F1B">
              <w:rPr>
                <w:b/>
                <w:sz w:val="18"/>
                <w:szCs w:val="18"/>
              </w:rPr>
              <w:t>and</w:t>
            </w:r>
            <w:r w:rsidRPr="00B55F1B">
              <w:rPr>
                <w:b/>
                <w:spacing w:val="-8"/>
                <w:sz w:val="18"/>
                <w:szCs w:val="18"/>
              </w:rPr>
              <w:t xml:space="preserve"> </w:t>
            </w:r>
            <w:r w:rsidRPr="00B55F1B">
              <w:rPr>
                <w:b/>
                <w:sz w:val="18"/>
                <w:szCs w:val="18"/>
              </w:rPr>
              <w:t>Employers</w:t>
            </w:r>
            <w:r w:rsidRPr="00B55F1B">
              <w:rPr>
                <w:b/>
                <w:spacing w:val="-7"/>
                <w:sz w:val="18"/>
                <w:szCs w:val="18"/>
              </w:rPr>
              <w:t xml:space="preserve"> </w:t>
            </w:r>
            <w:r w:rsidRPr="00B55F1B">
              <w:rPr>
                <w:b/>
                <w:sz w:val="18"/>
                <w:szCs w:val="18"/>
              </w:rPr>
              <w:t>Liability</w:t>
            </w:r>
            <w:r w:rsidRPr="00B55F1B">
              <w:rPr>
                <w:b/>
                <w:spacing w:val="-7"/>
                <w:sz w:val="18"/>
                <w:szCs w:val="18"/>
              </w:rPr>
              <w:t xml:space="preserve"> </w:t>
            </w:r>
            <w:r w:rsidRPr="00B55F1B">
              <w:rPr>
                <w:b/>
                <w:spacing w:val="-4"/>
                <w:sz w:val="18"/>
                <w:szCs w:val="18"/>
              </w:rPr>
              <w:t>(EL)</w:t>
            </w:r>
          </w:p>
          <w:p w14:paraId="4434DF4A" w14:textId="77777777" w:rsidR="005C79A8" w:rsidRPr="00B55F1B" w:rsidRDefault="005C79A8" w:rsidP="005C79A8">
            <w:pPr>
              <w:pStyle w:val="TableParagraph"/>
              <w:spacing w:before="1"/>
              <w:rPr>
                <w:sz w:val="18"/>
                <w:szCs w:val="18"/>
              </w:rPr>
            </w:pPr>
            <w:r w:rsidRPr="00B55F1B">
              <w:rPr>
                <w:sz w:val="18"/>
                <w:szCs w:val="18"/>
              </w:rPr>
              <w:t>As</w:t>
            </w:r>
            <w:r w:rsidRPr="00B55F1B">
              <w:rPr>
                <w:spacing w:val="-6"/>
                <w:sz w:val="18"/>
                <w:szCs w:val="18"/>
              </w:rPr>
              <w:t xml:space="preserve"> </w:t>
            </w:r>
            <w:r w:rsidRPr="00B55F1B">
              <w:rPr>
                <w:sz w:val="18"/>
                <w:szCs w:val="18"/>
              </w:rPr>
              <w:t>required</w:t>
            </w:r>
            <w:r w:rsidRPr="00B55F1B">
              <w:rPr>
                <w:spacing w:val="-6"/>
                <w:sz w:val="18"/>
                <w:szCs w:val="18"/>
              </w:rPr>
              <w:t xml:space="preserve"> </w:t>
            </w:r>
            <w:r w:rsidRPr="00B55F1B">
              <w:rPr>
                <w:sz w:val="18"/>
                <w:szCs w:val="18"/>
              </w:rPr>
              <w:t>by</w:t>
            </w:r>
            <w:r w:rsidRPr="00B55F1B">
              <w:rPr>
                <w:spacing w:val="-5"/>
                <w:sz w:val="18"/>
                <w:szCs w:val="18"/>
              </w:rPr>
              <w:t xml:space="preserve"> </w:t>
            </w:r>
            <w:r w:rsidRPr="00B55F1B">
              <w:rPr>
                <w:sz w:val="18"/>
                <w:szCs w:val="18"/>
              </w:rPr>
              <w:t>State</w:t>
            </w:r>
            <w:r w:rsidRPr="00B55F1B">
              <w:rPr>
                <w:spacing w:val="-5"/>
                <w:sz w:val="18"/>
                <w:szCs w:val="18"/>
              </w:rPr>
              <w:t xml:space="preserve"> </w:t>
            </w:r>
            <w:r w:rsidRPr="00B55F1B">
              <w:rPr>
                <w:sz w:val="18"/>
                <w:szCs w:val="18"/>
              </w:rPr>
              <w:t>of</w:t>
            </w:r>
            <w:r w:rsidRPr="00B55F1B">
              <w:rPr>
                <w:spacing w:val="-5"/>
                <w:sz w:val="18"/>
                <w:szCs w:val="18"/>
              </w:rPr>
              <w:t xml:space="preserve"> </w:t>
            </w:r>
            <w:r w:rsidRPr="00B55F1B">
              <w:rPr>
                <w:spacing w:val="-2"/>
                <w:sz w:val="18"/>
                <w:szCs w:val="18"/>
              </w:rPr>
              <w:t>California</w:t>
            </w:r>
          </w:p>
        </w:tc>
        <w:tc>
          <w:tcPr>
            <w:tcW w:w="4770" w:type="dxa"/>
          </w:tcPr>
          <w:p w14:paraId="3B66F84B" w14:textId="77777777" w:rsidR="005C79A8" w:rsidRPr="00B55F1B" w:rsidRDefault="005C79A8" w:rsidP="005C79A8">
            <w:pPr>
              <w:pStyle w:val="TableParagraph"/>
              <w:rPr>
                <w:sz w:val="18"/>
                <w:szCs w:val="18"/>
              </w:rPr>
            </w:pPr>
            <w:r w:rsidRPr="00B55F1B">
              <w:rPr>
                <w:sz w:val="18"/>
                <w:szCs w:val="18"/>
              </w:rPr>
              <w:t>WC:</w:t>
            </w:r>
            <w:r w:rsidRPr="00B55F1B">
              <w:rPr>
                <w:spacing w:val="37"/>
                <w:sz w:val="18"/>
                <w:szCs w:val="18"/>
              </w:rPr>
              <w:t xml:space="preserve"> </w:t>
            </w:r>
            <w:r w:rsidRPr="00B55F1B">
              <w:rPr>
                <w:sz w:val="18"/>
                <w:szCs w:val="18"/>
              </w:rPr>
              <w:t>Statutory</w:t>
            </w:r>
            <w:r w:rsidRPr="00B55F1B">
              <w:rPr>
                <w:spacing w:val="-6"/>
                <w:sz w:val="18"/>
                <w:szCs w:val="18"/>
              </w:rPr>
              <w:t xml:space="preserve"> </w:t>
            </w:r>
            <w:r w:rsidRPr="00B55F1B">
              <w:rPr>
                <w:spacing w:val="-2"/>
                <w:sz w:val="18"/>
                <w:szCs w:val="18"/>
              </w:rPr>
              <w:t>Limits</w:t>
            </w:r>
          </w:p>
          <w:p w14:paraId="785029FD" w14:textId="77777777" w:rsidR="005C79A8" w:rsidRPr="00B55F1B" w:rsidRDefault="005C79A8" w:rsidP="005C79A8">
            <w:pPr>
              <w:pStyle w:val="TableParagraph"/>
              <w:spacing w:before="0" w:line="252" w:lineRule="exact"/>
              <w:ind w:right="140"/>
              <w:rPr>
                <w:sz w:val="18"/>
                <w:szCs w:val="18"/>
              </w:rPr>
            </w:pPr>
            <w:r w:rsidRPr="00B55F1B">
              <w:rPr>
                <w:sz w:val="18"/>
                <w:szCs w:val="18"/>
              </w:rPr>
              <w:t>EL:</w:t>
            </w:r>
            <w:r w:rsidRPr="00B55F1B">
              <w:rPr>
                <w:spacing w:val="40"/>
                <w:sz w:val="18"/>
                <w:szCs w:val="18"/>
              </w:rPr>
              <w:t xml:space="preserve"> </w:t>
            </w:r>
            <w:r w:rsidRPr="00B55F1B">
              <w:rPr>
                <w:sz w:val="18"/>
                <w:szCs w:val="18"/>
              </w:rPr>
              <w:t>No</w:t>
            </w:r>
            <w:r w:rsidRPr="00B55F1B">
              <w:rPr>
                <w:spacing w:val="-4"/>
                <w:sz w:val="18"/>
                <w:szCs w:val="18"/>
              </w:rPr>
              <w:t xml:space="preserve"> </w:t>
            </w:r>
            <w:r w:rsidRPr="00B55F1B">
              <w:rPr>
                <w:sz w:val="18"/>
                <w:szCs w:val="18"/>
              </w:rPr>
              <w:t>less</w:t>
            </w:r>
            <w:r w:rsidRPr="00B55F1B">
              <w:rPr>
                <w:spacing w:val="-5"/>
                <w:sz w:val="18"/>
                <w:szCs w:val="18"/>
              </w:rPr>
              <w:t xml:space="preserve"> </w:t>
            </w:r>
            <w:r w:rsidRPr="00B55F1B">
              <w:rPr>
                <w:sz w:val="18"/>
                <w:szCs w:val="18"/>
              </w:rPr>
              <w:t>than</w:t>
            </w:r>
            <w:r w:rsidRPr="00B55F1B">
              <w:rPr>
                <w:spacing w:val="-4"/>
                <w:sz w:val="18"/>
                <w:szCs w:val="18"/>
              </w:rPr>
              <w:t xml:space="preserve"> </w:t>
            </w:r>
            <w:r w:rsidRPr="00B55F1B">
              <w:rPr>
                <w:sz w:val="18"/>
                <w:szCs w:val="18"/>
              </w:rPr>
              <w:t>$1,000,000</w:t>
            </w:r>
            <w:r w:rsidRPr="00B55F1B">
              <w:rPr>
                <w:spacing w:val="-4"/>
                <w:sz w:val="18"/>
                <w:szCs w:val="18"/>
              </w:rPr>
              <w:t xml:space="preserve"> </w:t>
            </w:r>
            <w:r w:rsidRPr="00B55F1B">
              <w:rPr>
                <w:sz w:val="18"/>
                <w:szCs w:val="18"/>
              </w:rPr>
              <w:t>per</w:t>
            </w:r>
            <w:r w:rsidRPr="00B55F1B">
              <w:rPr>
                <w:spacing w:val="-4"/>
                <w:sz w:val="18"/>
                <w:szCs w:val="18"/>
              </w:rPr>
              <w:t xml:space="preserve"> </w:t>
            </w:r>
            <w:r w:rsidRPr="00B55F1B">
              <w:rPr>
                <w:sz w:val="18"/>
                <w:szCs w:val="18"/>
              </w:rPr>
              <w:t>accident</w:t>
            </w:r>
            <w:r w:rsidRPr="00B55F1B">
              <w:rPr>
                <w:spacing w:val="-5"/>
                <w:sz w:val="18"/>
                <w:szCs w:val="18"/>
              </w:rPr>
              <w:t xml:space="preserve"> </w:t>
            </w:r>
            <w:r w:rsidRPr="00B55F1B">
              <w:rPr>
                <w:sz w:val="18"/>
                <w:szCs w:val="18"/>
              </w:rPr>
              <w:t>for</w:t>
            </w:r>
            <w:r w:rsidRPr="00B55F1B">
              <w:rPr>
                <w:spacing w:val="-5"/>
                <w:sz w:val="18"/>
                <w:szCs w:val="18"/>
              </w:rPr>
              <w:t xml:space="preserve"> </w:t>
            </w:r>
            <w:r w:rsidRPr="00B55F1B">
              <w:rPr>
                <w:sz w:val="18"/>
                <w:szCs w:val="18"/>
              </w:rPr>
              <w:t>bodily injury or disease</w:t>
            </w:r>
          </w:p>
        </w:tc>
      </w:tr>
      <w:tr w:rsidR="00B55F1B" w:rsidRPr="00B55F1B" w14:paraId="666F81A8" w14:textId="77777777" w:rsidTr="00B55F1B">
        <w:trPr>
          <w:trHeight w:val="8532"/>
        </w:trPr>
        <w:tc>
          <w:tcPr>
            <w:tcW w:w="504" w:type="dxa"/>
          </w:tcPr>
          <w:p w14:paraId="5F4D8ABF" w14:textId="48C636E6" w:rsidR="00B55F1B" w:rsidRPr="00B55F1B" w:rsidRDefault="00B55F1B" w:rsidP="005C79A8">
            <w:pPr>
              <w:pStyle w:val="TableParagraph"/>
              <w:rPr>
                <w:b/>
                <w:spacing w:val="-10"/>
                <w:sz w:val="18"/>
                <w:szCs w:val="18"/>
              </w:rPr>
            </w:pPr>
            <w:r>
              <w:rPr>
                <w:b/>
                <w:spacing w:val="-10"/>
                <w:sz w:val="18"/>
                <w:szCs w:val="18"/>
              </w:rPr>
              <w:t>D</w:t>
            </w:r>
          </w:p>
        </w:tc>
        <w:tc>
          <w:tcPr>
            <w:tcW w:w="10828" w:type="dxa"/>
            <w:gridSpan w:val="2"/>
            <w:vAlign w:val="center"/>
          </w:tcPr>
          <w:p w14:paraId="398F37CE" w14:textId="77777777" w:rsidR="00B55F1B" w:rsidRPr="00B55F1B" w:rsidRDefault="00B55F1B" w:rsidP="00B55F1B">
            <w:pPr>
              <w:tabs>
                <w:tab w:val="left" w:pos="725"/>
              </w:tabs>
              <w:spacing w:before="80"/>
              <w:ind w:left="395" w:hanging="311"/>
              <w:rPr>
                <w:rFonts w:ascii="Arial Narrow" w:hAnsi="Arial Narrow"/>
                <w:sz w:val="18"/>
                <w:szCs w:val="18"/>
              </w:rPr>
            </w:pPr>
            <w:r w:rsidRPr="00B55F1B">
              <w:rPr>
                <w:rFonts w:ascii="Arial Narrow" w:hAnsi="Arial Narrow"/>
                <w:b/>
                <w:sz w:val="18"/>
                <w:szCs w:val="18"/>
                <w:u w:val="single"/>
              </w:rPr>
              <w:t>Endorsements</w:t>
            </w:r>
            <w:r w:rsidRPr="00B55F1B">
              <w:rPr>
                <w:rFonts w:ascii="Arial Narrow" w:hAnsi="Arial Narrow"/>
                <w:b/>
                <w:spacing w:val="-8"/>
                <w:sz w:val="18"/>
                <w:szCs w:val="18"/>
                <w:u w:val="single"/>
              </w:rPr>
              <w:t xml:space="preserve"> </w:t>
            </w:r>
            <w:r w:rsidRPr="00B55F1B">
              <w:rPr>
                <w:rFonts w:ascii="Arial Narrow" w:hAnsi="Arial Narrow"/>
                <w:b/>
                <w:sz w:val="18"/>
                <w:szCs w:val="18"/>
                <w:u w:val="single"/>
              </w:rPr>
              <w:t>and</w:t>
            </w:r>
            <w:r w:rsidRPr="00B55F1B">
              <w:rPr>
                <w:rFonts w:ascii="Arial Narrow" w:hAnsi="Arial Narrow"/>
                <w:b/>
                <w:spacing w:val="-8"/>
                <w:sz w:val="18"/>
                <w:szCs w:val="18"/>
                <w:u w:val="single"/>
              </w:rPr>
              <w:t xml:space="preserve"> </w:t>
            </w:r>
            <w:r w:rsidRPr="00B55F1B">
              <w:rPr>
                <w:rFonts w:ascii="Arial Narrow" w:hAnsi="Arial Narrow"/>
                <w:b/>
                <w:spacing w:val="-2"/>
                <w:sz w:val="18"/>
                <w:szCs w:val="18"/>
                <w:u w:val="single"/>
              </w:rPr>
              <w:t>Conditions</w:t>
            </w:r>
            <w:r w:rsidRPr="00B55F1B">
              <w:rPr>
                <w:rFonts w:ascii="Arial Narrow" w:hAnsi="Arial Narrow"/>
                <w:spacing w:val="-2"/>
                <w:sz w:val="18"/>
                <w:szCs w:val="18"/>
                <w:u w:val="single"/>
              </w:rPr>
              <w:t>:</w:t>
            </w:r>
          </w:p>
          <w:p w14:paraId="6C51D1EF" w14:textId="77777777" w:rsidR="00B55F1B" w:rsidRPr="00B55F1B" w:rsidRDefault="00B55F1B" w:rsidP="00B55F1B">
            <w:pPr>
              <w:pStyle w:val="ListParagraph"/>
              <w:widowControl w:val="0"/>
              <w:numPr>
                <w:ilvl w:val="0"/>
                <w:numId w:val="33"/>
              </w:numPr>
              <w:tabs>
                <w:tab w:val="left" w:pos="810"/>
              </w:tabs>
              <w:autoSpaceDE w:val="0"/>
              <w:autoSpaceDN w:val="0"/>
              <w:spacing w:before="40"/>
              <w:ind w:left="360" w:hanging="230"/>
              <w:rPr>
                <w:rFonts w:ascii="Arial Narrow" w:hAnsi="Arial Narrow"/>
                <w:sz w:val="18"/>
                <w:szCs w:val="18"/>
              </w:rPr>
            </w:pPr>
            <w:r w:rsidRPr="00B55F1B">
              <w:rPr>
                <w:rFonts w:ascii="Arial Narrow" w:hAnsi="Arial Narrow"/>
                <w:b/>
                <w:sz w:val="18"/>
                <w:szCs w:val="18"/>
              </w:rPr>
              <w:t xml:space="preserve">ADDITIONAL INSURED: </w:t>
            </w:r>
            <w:r w:rsidRPr="00B55F1B">
              <w:rPr>
                <w:rFonts w:ascii="Arial Narrow" w:hAnsi="Arial Narrow"/>
                <w:sz w:val="18"/>
                <w:szCs w:val="18"/>
              </w:rPr>
              <w:t>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w:t>
            </w:r>
            <w:r w:rsidRPr="00B55F1B">
              <w:rPr>
                <w:rFonts w:ascii="Arial Narrow" w:hAnsi="Arial Narrow"/>
                <w:spacing w:val="-2"/>
                <w:sz w:val="18"/>
                <w:szCs w:val="18"/>
              </w:rPr>
              <w:t xml:space="preserve"> </w:t>
            </w:r>
            <w:r w:rsidRPr="00B55F1B">
              <w:rPr>
                <w:rFonts w:ascii="Arial Narrow" w:hAnsi="Arial Narrow"/>
                <w:sz w:val="18"/>
                <w:szCs w:val="18"/>
              </w:rPr>
              <w:t>the</w:t>
            </w:r>
            <w:r w:rsidRPr="00B55F1B">
              <w:rPr>
                <w:rFonts w:ascii="Arial Narrow" w:hAnsi="Arial Narrow"/>
                <w:spacing w:val="-1"/>
                <w:sz w:val="18"/>
                <w:szCs w:val="18"/>
              </w:rPr>
              <w:t xml:space="preserve"> </w:t>
            </w:r>
            <w:r w:rsidRPr="00B55F1B">
              <w:rPr>
                <w:rFonts w:ascii="Arial Narrow" w:hAnsi="Arial Narrow"/>
                <w:sz w:val="18"/>
                <w:szCs w:val="18"/>
              </w:rPr>
              <w:t>Contractor’s</w:t>
            </w:r>
            <w:r w:rsidRPr="00B55F1B">
              <w:rPr>
                <w:rFonts w:ascii="Arial Narrow" w:hAnsi="Arial Narrow"/>
                <w:spacing w:val="-2"/>
                <w:sz w:val="18"/>
                <w:szCs w:val="18"/>
              </w:rPr>
              <w:t xml:space="preserve"> </w:t>
            </w:r>
            <w:r w:rsidRPr="00B55F1B">
              <w:rPr>
                <w:rFonts w:ascii="Arial Narrow" w:hAnsi="Arial Narrow"/>
                <w:sz w:val="18"/>
                <w:szCs w:val="18"/>
              </w:rPr>
              <w:t>insurance</w:t>
            </w:r>
            <w:r w:rsidRPr="00B55F1B">
              <w:rPr>
                <w:rFonts w:ascii="Arial Narrow" w:hAnsi="Arial Narrow"/>
                <w:spacing w:val="-1"/>
                <w:sz w:val="18"/>
                <w:szCs w:val="18"/>
              </w:rPr>
              <w:t xml:space="preserve"> </w:t>
            </w:r>
            <w:r w:rsidRPr="00B55F1B">
              <w:rPr>
                <w:rFonts w:ascii="Arial Narrow" w:hAnsi="Arial Narrow"/>
                <w:sz w:val="18"/>
                <w:szCs w:val="18"/>
              </w:rPr>
              <w:t>(at</w:t>
            </w:r>
            <w:r w:rsidRPr="00B55F1B">
              <w:rPr>
                <w:rFonts w:ascii="Arial Narrow" w:hAnsi="Arial Narrow"/>
                <w:spacing w:val="-2"/>
                <w:sz w:val="18"/>
                <w:szCs w:val="18"/>
              </w:rPr>
              <w:t xml:space="preserve"> </w:t>
            </w:r>
            <w:r w:rsidRPr="00B55F1B">
              <w:rPr>
                <w:rFonts w:ascii="Arial Narrow" w:hAnsi="Arial Narrow"/>
                <w:sz w:val="18"/>
                <w:szCs w:val="18"/>
              </w:rPr>
              <w:t>least</w:t>
            </w:r>
            <w:r w:rsidRPr="00B55F1B">
              <w:rPr>
                <w:rFonts w:ascii="Arial Narrow" w:hAnsi="Arial Narrow"/>
                <w:spacing w:val="-2"/>
                <w:sz w:val="18"/>
                <w:szCs w:val="18"/>
              </w:rPr>
              <w:t xml:space="preserve"> </w:t>
            </w:r>
            <w:r w:rsidRPr="00B55F1B">
              <w:rPr>
                <w:rFonts w:ascii="Arial Narrow" w:hAnsi="Arial Narrow"/>
                <w:sz w:val="18"/>
                <w:szCs w:val="18"/>
              </w:rPr>
              <w:t>as</w:t>
            </w:r>
            <w:r w:rsidRPr="00B55F1B">
              <w:rPr>
                <w:rFonts w:ascii="Arial Narrow" w:hAnsi="Arial Narrow"/>
                <w:spacing w:val="-1"/>
                <w:sz w:val="18"/>
                <w:szCs w:val="18"/>
              </w:rPr>
              <w:t xml:space="preserve"> </w:t>
            </w:r>
            <w:r w:rsidRPr="00B55F1B">
              <w:rPr>
                <w:rFonts w:ascii="Arial Narrow" w:hAnsi="Arial Narrow"/>
                <w:sz w:val="18"/>
                <w:szCs w:val="18"/>
              </w:rPr>
              <w:t>broad</w:t>
            </w:r>
            <w:r w:rsidRPr="00B55F1B">
              <w:rPr>
                <w:rFonts w:ascii="Arial Narrow" w:hAnsi="Arial Narrow"/>
                <w:spacing w:val="-1"/>
                <w:sz w:val="18"/>
                <w:szCs w:val="18"/>
              </w:rPr>
              <w:t xml:space="preserve"> </w:t>
            </w:r>
            <w:r w:rsidRPr="00B55F1B">
              <w:rPr>
                <w:rFonts w:ascii="Arial Narrow" w:hAnsi="Arial Narrow"/>
                <w:sz w:val="18"/>
                <w:szCs w:val="18"/>
              </w:rPr>
              <w:t>as</w:t>
            </w:r>
            <w:r w:rsidRPr="00B55F1B">
              <w:rPr>
                <w:rFonts w:ascii="Arial Narrow" w:hAnsi="Arial Narrow"/>
                <w:spacing w:val="-2"/>
                <w:sz w:val="18"/>
                <w:szCs w:val="18"/>
              </w:rPr>
              <w:t xml:space="preserve"> </w:t>
            </w:r>
            <w:r w:rsidRPr="00B55F1B">
              <w:rPr>
                <w:rFonts w:ascii="Arial Narrow" w:hAnsi="Arial Narrow"/>
                <w:sz w:val="18"/>
                <w:szCs w:val="18"/>
              </w:rPr>
              <w:t>ISO</w:t>
            </w:r>
            <w:r w:rsidRPr="00B55F1B">
              <w:rPr>
                <w:rFonts w:ascii="Arial Narrow" w:hAnsi="Arial Narrow"/>
                <w:spacing w:val="-2"/>
                <w:sz w:val="18"/>
                <w:szCs w:val="18"/>
              </w:rPr>
              <w:t xml:space="preserve"> </w:t>
            </w:r>
            <w:r w:rsidRPr="00B55F1B">
              <w:rPr>
                <w:rFonts w:ascii="Arial Narrow" w:hAnsi="Arial Narrow"/>
                <w:sz w:val="18"/>
                <w:szCs w:val="18"/>
              </w:rPr>
              <w:t>Form</w:t>
            </w:r>
            <w:r w:rsidRPr="00B55F1B">
              <w:rPr>
                <w:rFonts w:ascii="Arial Narrow" w:hAnsi="Arial Narrow"/>
                <w:spacing w:val="-5"/>
                <w:sz w:val="18"/>
                <w:szCs w:val="18"/>
              </w:rPr>
              <w:t xml:space="preserve"> </w:t>
            </w:r>
            <w:r w:rsidRPr="00B55F1B">
              <w:rPr>
                <w:rFonts w:ascii="Arial Narrow" w:hAnsi="Arial Narrow"/>
                <w:sz w:val="18"/>
                <w:szCs w:val="18"/>
              </w:rPr>
              <w:t>CG</w:t>
            </w:r>
            <w:r w:rsidRPr="00B55F1B">
              <w:rPr>
                <w:rFonts w:ascii="Arial Narrow" w:hAnsi="Arial Narrow"/>
                <w:spacing w:val="-2"/>
                <w:sz w:val="18"/>
                <w:szCs w:val="18"/>
              </w:rPr>
              <w:t xml:space="preserve"> </w:t>
            </w:r>
            <w:r w:rsidRPr="00B55F1B">
              <w:rPr>
                <w:rFonts w:ascii="Arial Narrow" w:hAnsi="Arial Narrow"/>
                <w:sz w:val="18"/>
                <w:szCs w:val="18"/>
              </w:rPr>
              <w:t>20</w:t>
            </w:r>
            <w:r w:rsidRPr="00B55F1B">
              <w:rPr>
                <w:rFonts w:ascii="Arial Narrow" w:hAnsi="Arial Narrow"/>
                <w:spacing w:val="-3"/>
                <w:sz w:val="18"/>
                <w:szCs w:val="18"/>
              </w:rPr>
              <w:t xml:space="preserve"> </w:t>
            </w:r>
            <w:r w:rsidRPr="00B55F1B">
              <w:rPr>
                <w:rFonts w:ascii="Arial Narrow" w:hAnsi="Arial Narrow"/>
                <w:sz w:val="18"/>
                <w:szCs w:val="18"/>
              </w:rPr>
              <w:t>10</w:t>
            </w:r>
            <w:r w:rsidRPr="00B55F1B">
              <w:rPr>
                <w:rFonts w:ascii="Arial Narrow" w:hAnsi="Arial Narrow"/>
                <w:spacing w:val="-3"/>
                <w:sz w:val="18"/>
                <w:szCs w:val="18"/>
              </w:rPr>
              <w:t xml:space="preserve"> </w:t>
            </w:r>
            <w:r w:rsidRPr="00B55F1B">
              <w:rPr>
                <w:rFonts w:ascii="Arial Narrow" w:hAnsi="Arial Narrow"/>
                <w:sz w:val="18"/>
                <w:szCs w:val="18"/>
              </w:rPr>
              <w:t>11</w:t>
            </w:r>
            <w:r w:rsidRPr="00B55F1B">
              <w:rPr>
                <w:rFonts w:ascii="Arial Narrow" w:hAnsi="Arial Narrow"/>
                <w:spacing w:val="-2"/>
                <w:sz w:val="18"/>
                <w:szCs w:val="18"/>
              </w:rPr>
              <w:t xml:space="preserve"> </w:t>
            </w:r>
            <w:r w:rsidRPr="00B55F1B">
              <w:rPr>
                <w:rFonts w:ascii="Arial Narrow" w:hAnsi="Arial Narrow"/>
                <w:sz w:val="18"/>
                <w:szCs w:val="18"/>
              </w:rPr>
              <w:t>85</w:t>
            </w:r>
            <w:r w:rsidRPr="00B55F1B">
              <w:rPr>
                <w:rFonts w:ascii="Arial Narrow" w:hAnsi="Arial Narrow"/>
                <w:spacing w:val="-2"/>
                <w:sz w:val="18"/>
                <w:szCs w:val="18"/>
              </w:rPr>
              <w:t xml:space="preserve"> </w:t>
            </w:r>
            <w:r w:rsidRPr="00B55F1B">
              <w:rPr>
                <w:rFonts w:ascii="Arial Narrow" w:hAnsi="Arial Narrow"/>
                <w:sz w:val="18"/>
                <w:szCs w:val="18"/>
              </w:rPr>
              <w:t>or</w:t>
            </w:r>
            <w:r w:rsidRPr="00B55F1B">
              <w:rPr>
                <w:rFonts w:ascii="Arial Narrow" w:hAnsi="Arial Narrow"/>
                <w:spacing w:val="-1"/>
                <w:sz w:val="18"/>
                <w:szCs w:val="18"/>
              </w:rPr>
              <w:t xml:space="preserve"> </w:t>
            </w:r>
            <w:r w:rsidRPr="00B55F1B">
              <w:rPr>
                <w:rFonts w:ascii="Arial Narrow" w:hAnsi="Arial Narrow"/>
                <w:sz w:val="18"/>
                <w:szCs w:val="18"/>
              </w:rPr>
              <w:t>if</w:t>
            </w:r>
            <w:r w:rsidRPr="00B55F1B">
              <w:rPr>
                <w:rFonts w:ascii="Arial Narrow" w:hAnsi="Arial Narrow"/>
                <w:spacing w:val="-2"/>
                <w:sz w:val="18"/>
                <w:szCs w:val="18"/>
              </w:rPr>
              <w:t xml:space="preserve"> </w:t>
            </w:r>
            <w:r w:rsidRPr="00B55F1B">
              <w:rPr>
                <w:rFonts w:ascii="Arial Narrow" w:hAnsi="Arial Narrow"/>
                <w:sz w:val="18"/>
                <w:szCs w:val="18"/>
              </w:rPr>
              <w:t>not</w:t>
            </w:r>
            <w:r w:rsidRPr="00B55F1B">
              <w:rPr>
                <w:rFonts w:ascii="Arial Narrow" w:hAnsi="Arial Narrow"/>
                <w:spacing w:val="-1"/>
                <w:sz w:val="18"/>
                <w:szCs w:val="18"/>
              </w:rPr>
              <w:t xml:space="preserve"> </w:t>
            </w:r>
            <w:r w:rsidRPr="00B55F1B">
              <w:rPr>
                <w:rFonts w:ascii="Arial Narrow" w:hAnsi="Arial Narrow"/>
                <w:sz w:val="18"/>
                <w:szCs w:val="18"/>
              </w:rPr>
              <w:t>available,</w:t>
            </w:r>
            <w:r w:rsidRPr="00B55F1B">
              <w:rPr>
                <w:rFonts w:ascii="Arial Narrow" w:hAnsi="Arial Narrow"/>
                <w:spacing w:val="-2"/>
                <w:sz w:val="18"/>
                <w:szCs w:val="18"/>
              </w:rPr>
              <w:t xml:space="preserve"> </w:t>
            </w:r>
            <w:r w:rsidRPr="00B55F1B">
              <w:rPr>
                <w:rFonts w:ascii="Arial Narrow" w:hAnsi="Arial Narrow"/>
                <w:sz w:val="18"/>
                <w:szCs w:val="18"/>
              </w:rPr>
              <w:t>through</w:t>
            </w:r>
            <w:r w:rsidRPr="00B55F1B">
              <w:rPr>
                <w:rFonts w:ascii="Arial Narrow" w:hAnsi="Arial Narrow"/>
                <w:spacing w:val="-2"/>
                <w:sz w:val="18"/>
                <w:szCs w:val="18"/>
              </w:rPr>
              <w:t xml:space="preserve"> </w:t>
            </w:r>
            <w:r w:rsidRPr="00B55F1B">
              <w:rPr>
                <w:rFonts w:ascii="Arial Narrow" w:hAnsi="Arial Narrow"/>
                <w:sz w:val="18"/>
                <w:szCs w:val="18"/>
              </w:rPr>
              <w:t>the</w:t>
            </w:r>
            <w:r w:rsidRPr="00B55F1B">
              <w:rPr>
                <w:rFonts w:ascii="Arial Narrow" w:hAnsi="Arial Narrow"/>
                <w:spacing w:val="-1"/>
                <w:sz w:val="18"/>
                <w:szCs w:val="18"/>
              </w:rPr>
              <w:t xml:space="preserve"> </w:t>
            </w:r>
            <w:r w:rsidRPr="00B55F1B">
              <w:rPr>
                <w:rFonts w:ascii="Arial Narrow" w:hAnsi="Arial Narrow"/>
                <w:sz w:val="18"/>
                <w:szCs w:val="18"/>
              </w:rPr>
              <w:t>addition</w:t>
            </w:r>
            <w:r w:rsidRPr="00B55F1B">
              <w:rPr>
                <w:rFonts w:ascii="Arial Narrow" w:hAnsi="Arial Narrow"/>
                <w:spacing w:val="-2"/>
                <w:sz w:val="18"/>
                <w:szCs w:val="18"/>
              </w:rPr>
              <w:t xml:space="preserve"> </w:t>
            </w:r>
            <w:r w:rsidRPr="00B55F1B">
              <w:rPr>
                <w:rFonts w:ascii="Arial Narrow" w:hAnsi="Arial Narrow"/>
                <w:sz w:val="18"/>
                <w:szCs w:val="18"/>
              </w:rPr>
              <w:t>of</w:t>
            </w:r>
            <w:r w:rsidRPr="00B55F1B">
              <w:rPr>
                <w:rFonts w:ascii="Arial Narrow" w:hAnsi="Arial Narrow"/>
                <w:spacing w:val="-4"/>
                <w:sz w:val="18"/>
                <w:szCs w:val="18"/>
              </w:rPr>
              <w:t xml:space="preserve"> </w:t>
            </w:r>
            <w:r w:rsidRPr="00B55F1B">
              <w:rPr>
                <w:rFonts w:ascii="Arial Narrow" w:hAnsi="Arial Narrow"/>
                <w:b/>
                <w:sz w:val="18"/>
                <w:szCs w:val="18"/>
              </w:rPr>
              <w:t>both</w:t>
            </w:r>
            <w:r w:rsidRPr="00B55F1B">
              <w:rPr>
                <w:rFonts w:ascii="Arial Narrow" w:hAnsi="Arial Narrow"/>
                <w:b/>
                <w:spacing w:val="-2"/>
                <w:sz w:val="18"/>
                <w:szCs w:val="18"/>
              </w:rPr>
              <w:t xml:space="preserve"> </w:t>
            </w:r>
            <w:r w:rsidRPr="00B55F1B">
              <w:rPr>
                <w:rFonts w:ascii="Arial Narrow" w:hAnsi="Arial Narrow"/>
                <w:sz w:val="18"/>
                <w:szCs w:val="18"/>
              </w:rPr>
              <w:t xml:space="preserve">CG 20 10, CG 20 26, CG 20 33, or CG 20 38; </w:t>
            </w:r>
            <w:r w:rsidRPr="00B55F1B">
              <w:rPr>
                <w:rFonts w:ascii="Arial Narrow" w:hAnsi="Arial Narrow"/>
                <w:b/>
                <w:sz w:val="18"/>
                <w:szCs w:val="18"/>
              </w:rPr>
              <w:t xml:space="preserve">and </w:t>
            </w:r>
            <w:r w:rsidRPr="00B55F1B">
              <w:rPr>
                <w:rFonts w:ascii="Arial Narrow" w:hAnsi="Arial Narrow"/>
                <w:sz w:val="18"/>
                <w:szCs w:val="18"/>
              </w:rPr>
              <w:t>CG 20 37 if a later edition is used). Auto policy shall contain, or be endorsed to contain additional insured coverage for the County.</w:t>
            </w:r>
          </w:p>
          <w:p w14:paraId="19EFA334" w14:textId="77777777" w:rsidR="00B55F1B" w:rsidRPr="00B55F1B" w:rsidRDefault="00B55F1B" w:rsidP="00B55F1B">
            <w:pPr>
              <w:pStyle w:val="ListParagraph"/>
              <w:widowControl w:val="0"/>
              <w:numPr>
                <w:ilvl w:val="0"/>
                <w:numId w:val="33"/>
              </w:numPr>
              <w:tabs>
                <w:tab w:val="left" w:pos="810"/>
              </w:tabs>
              <w:autoSpaceDE w:val="0"/>
              <w:autoSpaceDN w:val="0"/>
              <w:spacing w:before="79"/>
              <w:ind w:left="360" w:hanging="235"/>
              <w:rPr>
                <w:rFonts w:ascii="Arial Narrow" w:hAnsi="Arial Narrow"/>
                <w:sz w:val="18"/>
                <w:szCs w:val="18"/>
              </w:rPr>
            </w:pPr>
            <w:r w:rsidRPr="00B55F1B">
              <w:rPr>
                <w:rFonts w:ascii="Arial Narrow" w:hAnsi="Arial Narrow"/>
                <w:b/>
                <w:sz w:val="18"/>
                <w:szCs w:val="18"/>
              </w:rPr>
              <w:t xml:space="preserve">DURATION OF COVERAGE: </w:t>
            </w:r>
            <w:r w:rsidRPr="00B55F1B">
              <w:rPr>
                <w:rFonts w:ascii="Arial Narrow" w:hAnsi="Arial Narrow"/>
                <w:sz w:val="18"/>
                <w:szCs w:val="18"/>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 If coverage is cancelled or non- renewed,</w:t>
            </w:r>
            <w:r w:rsidRPr="00B55F1B">
              <w:rPr>
                <w:rFonts w:ascii="Arial Narrow" w:hAnsi="Arial Narrow"/>
                <w:spacing w:val="-3"/>
                <w:sz w:val="18"/>
                <w:szCs w:val="18"/>
              </w:rPr>
              <w:t xml:space="preserve"> </w:t>
            </w:r>
            <w:r w:rsidRPr="00B55F1B">
              <w:rPr>
                <w:rFonts w:ascii="Arial Narrow" w:hAnsi="Arial Narrow"/>
                <w:sz w:val="18"/>
                <w:szCs w:val="18"/>
              </w:rPr>
              <w:t>and</w:t>
            </w:r>
            <w:r w:rsidRPr="00B55F1B">
              <w:rPr>
                <w:rFonts w:ascii="Arial Narrow" w:hAnsi="Arial Narrow"/>
                <w:spacing w:val="-2"/>
                <w:sz w:val="18"/>
                <w:szCs w:val="18"/>
              </w:rPr>
              <w:t xml:space="preserve"> </w:t>
            </w:r>
            <w:r w:rsidRPr="00B55F1B">
              <w:rPr>
                <w:rFonts w:ascii="Arial Narrow" w:hAnsi="Arial Narrow"/>
                <w:sz w:val="18"/>
                <w:szCs w:val="18"/>
              </w:rPr>
              <w:t>not</w:t>
            </w:r>
            <w:r w:rsidRPr="00B55F1B">
              <w:rPr>
                <w:rFonts w:ascii="Arial Narrow" w:hAnsi="Arial Narrow"/>
                <w:spacing w:val="-3"/>
                <w:sz w:val="18"/>
                <w:szCs w:val="18"/>
              </w:rPr>
              <w:t xml:space="preserve"> </w:t>
            </w:r>
            <w:r w:rsidRPr="00B55F1B">
              <w:rPr>
                <w:rFonts w:ascii="Arial Narrow" w:hAnsi="Arial Narrow"/>
                <w:sz w:val="18"/>
                <w:szCs w:val="18"/>
              </w:rPr>
              <w:t>replaced</w:t>
            </w:r>
            <w:r w:rsidRPr="00B55F1B">
              <w:rPr>
                <w:rFonts w:ascii="Arial Narrow" w:hAnsi="Arial Narrow"/>
                <w:spacing w:val="-2"/>
                <w:sz w:val="18"/>
                <w:szCs w:val="18"/>
              </w:rPr>
              <w:t xml:space="preserve"> </w:t>
            </w:r>
            <w:r w:rsidRPr="00B55F1B">
              <w:rPr>
                <w:rFonts w:ascii="Arial Narrow" w:hAnsi="Arial Narrow"/>
                <w:sz w:val="18"/>
                <w:szCs w:val="18"/>
              </w:rPr>
              <w:t>with</w:t>
            </w:r>
            <w:r w:rsidRPr="00B55F1B">
              <w:rPr>
                <w:rFonts w:ascii="Arial Narrow" w:hAnsi="Arial Narrow"/>
                <w:spacing w:val="-3"/>
                <w:sz w:val="18"/>
                <w:szCs w:val="18"/>
              </w:rPr>
              <w:t xml:space="preserve"> </w:t>
            </w:r>
            <w:r w:rsidRPr="00B55F1B">
              <w:rPr>
                <w:rFonts w:ascii="Arial Narrow" w:hAnsi="Arial Narrow"/>
                <w:sz w:val="18"/>
                <w:szCs w:val="18"/>
              </w:rPr>
              <w:t>another</w:t>
            </w:r>
            <w:r w:rsidRPr="00B55F1B">
              <w:rPr>
                <w:rFonts w:ascii="Arial Narrow" w:hAnsi="Arial Narrow"/>
                <w:spacing w:val="-3"/>
                <w:sz w:val="18"/>
                <w:szCs w:val="18"/>
              </w:rPr>
              <w:t xml:space="preserve"> </w:t>
            </w:r>
            <w:r w:rsidRPr="00B55F1B">
              <w:rPr>
                <w:rFonts w:ascii="Arial Narrow" w:hAnsi="Arial Narrow"/>
                <w:sz w:val="18"/>
                <w:szCs w:val="18"/>
              </w:rPr>
              <w:t>claims-made</w:t>
            </w:r>
            <w:r w:rsidRPr="00B55F1B">
              <w:rPr>
                <w:rFonts w:ascii="Arial Narrow" w:hAnsi="Arial Narrow"/>
                <w:spacing w:val="-4"/>
                <w:sz w:val="18"/>
                <w:szCs w:val="18"/>
              </w:rPr>
              <w:t xml:space="preserve"> </w:t>
            </w:r>
            <w:r w:rsidRPr="00B55F1B">
              <w:rPr>
                <w:rFonts w:ascii="Arial Narrow" w:hAnsi="Arial Narrow"/>
                <w:sz w:val="18"/>
                <w:szCs w:val="18"/>
              </w:rPr>
              <w:t>policy</w:t>
            </w:r>
            <w:r w:rsidRPr="00B55F1B">
              <w:rPr>
                <w:rFonts w:ascii="Arial Narrow" w:hAnsi="Arial Narrow"/>
                <w:spacing w:val="-3"/>
                <w:sz w:val="18"/>
                <w:szCs w:val="18"/>
              </w:rPr>
              <w:t xml:space="preserve"> </w:t>
            </w:r>
            <w:r w:rsidRPr="00B55F1B">
              <w:rPr>
                <w:rFonts w:ascii="Arial Narrow" w:hAnsi="Arial Narrow"/>
                <w:sz w:val="18"/>
                <w:szCs w:val="18"/>
              </w:rPr>
              <w:t>form</w:t>
            </w:r>
            <w:r w:rsidRPr="00B55F1B">
              <w:rPr>
                <w:rFonts w:ascii="Arial Narrow" w:hAnsi="Arial Narrow"/>
                <w:spacing w:val="-3"/>
                <w:sz w:val="18"/>
                <w:szCs w:val="18"/>
              </w:rPr>
              <w:t xml:space="preserve"> </w:t>
            </w:r>
            <w:r w:rsidRPr="00B55F1B">
              <w:rPr>
                <w:rFonts w:ascii="Arial Narrow" w:hAnsi="Arial Narrow"/>
                <w:sz w:val="18"/>
                <w:szCs w:val="18"/>
              </w:rPr>
              <w:t>with</w:t>
            </w:r>
            <w:r w:rsidRPr="00B55F1B">
              <w:rPr>
                <w:rFonts w:ascii="Arial Narrow" w:hAnsi="Arial Narrow"/>
                <w:spacing w:val="-4"/>
                <w:sz w:val="18"/>
                <w:szCs w:val="18"/>
              </w:rPr>
              <w:t xml:space="preserve"> </w:t>
            </w:r>
            <w:r w:rsidRPr="00B55F1B">
              <w:rPr>
                <w:rFonts w:ascii="Arial Narrow" w:hAnsi="Arial Narrow"/>
                <w:sz w:val="18"/>
                <w:szCs w:val="18"/>
              </w:rPr>
              <w:t>a</w:t>
            </w:r>
            <w:r w:rsidRPr="00B55F1B">
              <w:rPr>
                <w:rFonts w:ascii="Arial Narrow" w:hAnsi="Arial Narrow"/>
                <w:spacing w:val="-3"/>
                <w:sz w:val="18"/>
                <w:szCs w:val="18"/>
              </w:rPr>
              <w:t xml:space="preserve"> </w:t>
            </w:r>
            <w:r w:rsidRPr="00B55F1B">
              <w:rPr>
                <w:rFonts w:ascii="Arial Narrow" w:hAnsi="Arial Narrow"/>
                <w:sz w:val="18"/>
                <w:szCs w:val="18"/>
              </w:rPr>
              <w:t>Retroactive</w:t>
            </w:r>
            <w:r w:rsidRPr="00B55F1B">
              <w:rPr>
                <w:rFonts w:ascii="Arial Narrow" w:hAnsi="Arial Narrow"/>
                <w:spacing w:val="-3"/>
                <w:sz w:val="18"/>
                <w:szCs w:val="18"/>
              </w:rPr>
              <w:t xml:space="preserve"> </w:t>
            </w:r>
            <w:r w:rsidRPr="00B55F1B">
              <w:rPr>
                <w:rFonts w:ascii="Arial Narrow" w:hAnsi="Arial Narrow"/>
                <w:sz w:val="18"/>
                <w:szCs w:val="18"/>
              </w:rPr>
              <w:t>Date</w:t>
            </w:r>
            <w:r w:rsidRPr="00B55F1B">
              <w:rPr>
                <w:rFonts w:ascii="Arial Narrow" w:hAnsi="Arial Narrow"/>
                <w:spacing w:val="-3"/>
                <w:sz w:val="18"/>
                <w:szCs w:val="18"/>
              </w:rPr>
              <w:t xml:space="preserve"> </w:t>
            </w:r>
            <w:r w:rsidRPr="00B55F1B">
              <w:rPr>
                <w:rFonts w:ascii="Arial Narrow" w:hAnsi="Arial Narrow"/>
                <w:sz w:val="18"/>
                <w:szCs w:val="18"/>
              </w:rPr>
              <w:t>prior</w:t>
            </w:r>
            <w:r w:rsidRPr="00B55F1B">
              <w:rPr>
                <w:rFonts w:ascii="Arial Narrow" w:hAnsi="Arial Narrow"/>
                <w:spacing w:val="-3"/>
                <w:sz w:val="18"/>
                <w:szCs w:val="18"/>
              </w:rPr>
              <w:t xml:space="preserve"> </w:t>
            </w:r>
            <w:r w:rsidRPr="00B55F1B">
              <w:rPr>
                <w:rFonts w:ascii="Arial Narrow" w:hAnsi="Arial Narrow"/>
                <w:sz w:val="18"/>
                <w:szCs w:val="18"/>
              </w:rPr>
              <w:t>to</w:t>
            </w:r>
            <w:r w:rsidRPr="00B55F1B">
              <w:rPr>
                <w:rFonts w:ascii="Arial Narrow" w:hAnsi="Arial Narrow"/>
                <w:spacing w:val="-4"/>
                <w:sz w:val="18"/>
                <w:szCs w:val="18"/>
              </w:rPr>
              <w:t xml:space="preserve"> </w:t>
            </w:r>
            <w:r w:rsidRPr="00B55F1B">
              <w:rPr>
                <w:rFonts w:ascii="Arial Narrow" w:hAnsi="Arial Narrow"/>
                <w:sz w:val="18"/>
                <w:szCs w:val="18"/>
              </w:rPr>
              <w:t>the</w:t>
            </w:r>
            <w:r w:rsidRPr="00B55F1B">
              <w:rPr>
                <w:rFonts w:ascii="Arial Narrow" w:hAnsi="Arial Narrow"/>
                <w:spacing w:val="-3"/>
                <w:sz w:val="18"/>
                <w:szCs w:val="18"/>
              </w:rPr>
              <w:t xml:space="preserve"> </w:t>
            </w:r>
            <w:r w:rsidRPr="00B55F1B">
              <w:rPr>
                <w:rFonts w:ascii="Arial Narrow" w:hAnsi="Arial Narrow"/>
                <w:sz w:val="18"/>
                <w:szCs w:val="18"/>
              </w:rPr>
              <w:t>contract</w:t>
            </w:r>
            <w:r w:rsidRPr="00B55F1B">
              <w:rPr>
                <w:rFonts w:ascii="Arial Narrow" w:hAnsi="Arial Narrow"/>
                <w:spacing w:val="-3"/>
                <w:sz w:val="18"/>
                <w:szCs w:val="18"/>
              </w:rPr>
              <w:t xml:space="preserve"> </w:t>
            </w:r>
            <w:r w:rsidRPr="00B55F1B">
              <w:rPr>
                <w:rFonts w:ascii="Arial Narrow" w:hAnsi="Arial Narrow"/>
                <w:sz w:val="18"/>
                <w:szCs w:val="18"/>
              </w:rPr>
              <w:t>effective</w:t>
            </w:r>
            <w:r w:rsidRPr="00B55F1B">
              <w:rPr>
                <w:rFonts w:ascii="Arial Narrow" w:hAnsi="Arial Narrow"/>
                <w:spacing w:val="-2"/>
                <w:sz w:val="18"/>
                <w:szCs w:val="18"/>
              </w:rPr>
              <w:t xml:space="preserve"> </w:t>
            </w:r>
            <w:r w:rsidRPr="00B55F1B">
              <w:rPr>
                <w:rFonts w:ascii="Arial Narrow" w:hAnsi="Arial Narrow"/>
                <w:sz w:val="18"/>
                <w:szCs w:val="18"/>
              </w:rPr>
              <w:t>date,</w:t>
            </w:r>
            <w:r w:rsidRPr="00B55F1B">
              <w:rPr>
                <w:rFonts w:ascii="Arial Narrow" w:hAnsi="Arial Narrow"/>
                <w:spacing w:val="-3"/>
                <w:sz w:val="18"/>
                <w:szCs w:val="18"/>
              </w:rPr>
              <w:t xml:space="preserve"> </w:t>
            </w:r>
            <w:r w:rsidRPr="00B55F1B">
              <w:rPr>
                <w:rFonts w:ascii="Arial Narrow" w:hAnsi="Arial Narrow"/>
                <w:sz w:val="18"/>
                <w:szCs w:val="18"/>
              </w:rPr>
              <w:t>the Contractor must purchase “extended reporting” coverage for a minimum of five (5) years after completion of work. Proof of workers’ compensation insurance coverage is not required if contractor provides a signed Workers Compensation Written Declaration of Compliance.</w:t>
            </w:r>
          </w:p>
          <w:p w14:paraId="1954D297" w14:textId="77777777" w:rsidR="00B55F1B" w:rsidRPr="00B55F1B" w:rsidRDefault="00B55F1B" w:rsidP="00B55F1B">
            <w:pPr>
              <w:pStyle w:val="ListParagraph"/>
              <w:widowControl w:val="0"/>
              <w:numPr>
                <w:ilvl w:val="0"/>
                <w:numId w:val="33"/>
              </w:numPr>
              <w:tabs>
                <w:tab w:val="left" w:pos="810"/>
              </w:tabs>
              <w:autoSpaceDE w:val="0"/>
              <w:autoSpaceDN w:val="0"/>
              <w:spacing w:before="80"/>
              <w:ind w:left="360" w:hanging="235"/>
              <w:rPr>
                <w:rFonts w:ascii="Arial Narrow" w:hAnsi="Arial Narrow"/>
                <w:sz w:val="18"/>
                <w:szCs w:val="18"/>
              </w:rPr>
            </w:pPr>
            <w:r w:rsidRPr="00B55F1B">
              <w:rPr>
                <w:rFonts w:ascii="Arial Narrow" w:hAnsi="Arial Narrow"/>
                <w:b/>
                <w:sz w:val="18"/>
                <w:szCs w:val="18"/>
              </w:rPr>
              <w:t>REDUCTION</w:t>
            </w:r>
            <w:r w:rsidRPr="00B55F1B">
              <w:rPr>
                <w:rFonts w:ascii="Arial Narrow" w:hAnsi="Arial Narrow"/>
                <w:b/>
                <w:spacing w:val="-7"/>
                <w:sz w:val="18"/>
                <w:szCs w:val="18"/>
              </w:rPr>
              <w:t xml:space="preserve"> </w:t>
            </w:r>
            <w:r w:rsidRPr="00B55F1B">
              <w:rPr>
                <w:rFonts w:ascii="Arial Narrow" w:hAnsi="Arial Narrow"/>
                <w:b/>
                <w:sz w:val="18"/>
                <w:szCs w:val="18"/>
              </w:rPr>
              <w:t>OR</w:t>
            </w:r>
            <w:r w:rsidRPr="00B55F1B">
              <w:rPr>
                <w:rFonts w:ascii="Arial Narrow" w:hAnsi="Arial Narrow"/>
                <w:b/>
                <w:spacing w:val="-8"/>
                <w:sz w:val="18"/>
                <w:szCs w:val="18"/>
              </w:rPr>
              <w:t xml:space="preserve"> </w:t>
            </w:r>
            <w:r w:rsidRPr="00B55F1B">
              <w:rPr>
                <w:rFonts w:ascii="Arial Narrow" w:hAnsi="Arial Narrow"/>
                <w:b/>
                <w:sz w:val="18"/>
                <w:szCs w:val="18"/>
              </w:rPr>
              <w:t>LIMIT</w:t>
            </w:r>
            <w:r w:rsidRPr="00B55F1B">
              <w:rPr>
                <w:rFonts w:ascii="Arial Narrow" w:hAnsi="Arial Narrow"/>
                <w:b/>
                <w:spacing w:val="-8"/>
                <w:sz w:val="18"/>
                <w:szCs w:val="18"/>
              </w:rPr>
              <w:t xml:space="preserve"> </w:t>
            </w:r>
            <w:r w:rsidRPr="00B55F1B">
              <w:rPr>
                <w:rFonts w:ascii="Arial Narrow" w:hAnsi="Arial Narrow"/>
                <w:b/>
                <w:sz w:val="18"/>
                <w:szCs w:val="18"/>
              </w:rPr>
              <w:t>OF</w:t>
            </w:r>
            <w:r w:rsidRPr="00B55F1B">
              <w:rPr>
                <w:rFonts w:ascii="Arial Narrow" w:hAnsi="Arial Narrow"/>
                <w:b/>
                <w:spacing w:val="-9"/>
                <w:sz w:val="18"/>
                <w:szCs w:val="18"/>
              </w:rPr>
              <w:t xml:space="preserve"> </w:t>
            </w:r>
            <w:r w:rsidRPr="00B55F1B">
              <w:rPr>
                <w:rFonts w:ascii="Arial Narrow" w:hAnsi="Arial Narrow"/>
                <w:b/>
                <w:sz w:val="18"/>
                <w:szCs w:val="18"/>
              </w:rPr>
              <w:t>OBLIGATION:</w:t>
            </w:r>
            <w:r w:rsidRPr="00B55F1B">
              <w:rPr>
                <w:rFonts w:ascii="Arial Narrow" w:hAnsi="Arial Narrow"/>
                <w:b/>
                <w:spacing w:val="35"/>
                <w:sz w:val="18"/>
                <w:szCs w:val="18"/>
              </w:rPr>
              <w:t xml:space="preserve"> </w:t>
            </w:r>
            <w:r w:rsidRPr="00B55F1B">
              <w:rPr>
                <w:rFonts w:ascii="Arial Narrow" w:hAnsi="Arial Narrow"/>
                <w:sz w:val="18"/>
                <w:szCs w:val="18"/>
              </w:rPr>
              <w:t>All</w:t>
            </w:r>
            <w:r w:rsidRPr="00B55F1B">
              <w:rPr>
                <w:rFonts w:ascii="Arial Narrow" w:hAnsi="Arial Narrow"/>
                <w:spacing w:val="-9"/>
                <w:sz w:val="18"/>
                <w:szCs w:val="18"/>
              </w:rPr>
              <w:t xml:space="preserve"> </w:t>
            </w:r>
            <w:r w:rsidRPr="00B55F1B">
              <w:rPr>
                <w:rFonts w:ascii="Arial Narrow" w:hAnsi="Arial Narrow"/>
                <w:sz w:val="18"/>
                <w:szCs w:val="18"/>
              </w:rPr>
              <w:t>insurance</w:t>
            </w:r>
            <w:r w:rsidRPr="00B55F1B">
              <w:rPr>
                <w:rFonts w:ascii="Arial Narrow" w:hAnsi="Arial Narrow"/>
                <w:spacing w:val="-8"/>
                <w:sz w:val="18"/>
                <w:szCs w:val="18"/>
              </w:rPr>
              <w:t xml:space="preserve"> </w:t>
            </w:r>
            <w:r w:rsidRPr="00B55F1B">
              <w:rPr>
                <w:rFonts w:ascii="Arial Narrow" w:hAnsi="Arial Narrow"/>
                <w:sz w:val="18"/>
                <w:szCs w:val="18"/>
              </w:rPr>
              <w:t>policies,</w:t>
            </w:r>
            <w:r w:rsidRPr="00B55F1B">
              <w:rPr>
                <w:rFonts w:ascii="Arial Narrow" w:hAnsi="Arial Narrow"/>
                <w:spacing w:val="-12"/>
                <w:sz w:val="18"/>
                <w:szCs w:val="18"/>
              </w:rPr>
              <w:t xml:space="preserve"> </w:t>
            </w:r>
            <w:r w:rsidRPr="00B55F1B">
              <w:rPr>
                <w:rFonts w:ascii="Arial Narrow" w:hAnsi="Arial Narrow"/>
                <w:sz w:val="18"/>
                <w:szCs w:val="18"/>
              </w:rPr>
              <w:t>including</w:t>
            </w:r>
            <w:r w:rsidRPr="00B55F1B">
              <w:rPr>
                <w:rFonts w:ascii="Arial Narrow" w:hAnsi="Arial Narrow"/>
                <w:spacing w:val="-12"/>
                <w:sz w:val="18"/>
                <w:szCs w:val="18"/>
              </w:rPr>
              <w:t xml:space="preserve"> </w:t>
            </w:r>
            <w:r w:rsidRPr="00B55F1B">
              <w:rPr>
                <w:rFonts w:ascii="Arial Narrow" w:hAnsi="Arial Narrow"/>
                <w:sz w:val="18"/>
                <w:szCs w:val="18"/>
              </w:rPr>
              <w:t>excess</w:t>
            </w:r>
            <w:r w:rsidRPr="00B55F1B">
              <w:rPr>
                <w:rFonts w:ascii="Arial Narrow" w:hAnsi="Arial Narrow"/>
                <w:spacing w:val="-10"/>
                <w:sz w:val="18"/>
                <w:szCs w:val="18"/>
              </w:rPr>
              <w:t xml:space="preserve"> </w:t>
            </w:r>
            <w:r w:rsidRPr="00B55F1B">
              <w:rPr>
                <w:rFonts w:ascii="Arial Narrow" w:hAnsi="Arial Narrow"/>
                <w:sz w:val="18"/>
                <w:szCs w:val="18"/>
              </w:rPr>
              <w:t>and</w:t>
            </w:r>
            <w:r w:rsidRPr="00B55F1B">
              <w:rPr>
                <w:rFonts w:ascii="Arial Narrow" w:hAnsi="Arial Narrow"/>
                <w:spacing w:val="-12"/>
                <w:sz w:val="18"/>
                <w:szCs w:val="18"/>
              </w:rPr>
              <w:t xml:space="preserve"> </w:t>
            </w:r>
            <w:r w:rsidRPr="00B55F1B">
              <w:rPr>
                <w:rFonts w:ascii="Arial Narrow" w:hAnsi="Arial Narrow"/>
                <w:sz w:val="18"/>
                <w:szCs w:val="18"/>
              </w:rPr>
              <w:t>umbrella</w:t>
            </w:r>
            <w:r w:rsidRPr="00B55F1B">
              <w:rPr>
                <w:rFonts w:ascii="Arial Narrow" w:hAnsi="Arial Narrow"/>
                <w:spacing w:val="-12"/>
                <w:sz w:val="18"/>
                <w:szCs w:val="18"/>
              </w:rPr>
              <w:t xml:space="preserve"> </w:t>
            </w:r>
            <w:r w:rsidRPr="00B55F1B">
              <w:rPr>
                <w:rFonts w:ascii="Arial Narrow" w:hAnsi="Arial Narrow"/>
                <w:sz w:val="18"/>
                <w:szCs w:val="18"/>
              </w:rPr>
              <w:t>insurance</w:t>
            </w:r>
            <w:r w:rsidRPr="00B55F1B">
              <w:rPr>
                <w:rFonts w:ascii="Arial Narrow" w:hAnsi="Arial Narrow"/>
                <w:spacing w:val="-12"/>
                <w:sz w:val="18"/>
                <w:szCs w:val="18"/>
              </w:rPr>
              <w:t xml:space="preserve"> </w:t>
            </w:r>
            <w:r w:rsidRPr="00B55F1B">
              <w:rPr>
                <w:rFonts w:ascii="Arial Narrow" w:hAnsi="Arial Narrow"/>
                <w:sz w:val="18"/>
                <w:szCs w:val="18"/>
              </w:rPr>
              <w:t>policies,</w:t>
            </w:r>
            <w:r w:rsidRPr="00B55F1B">
              <w:rPr>
                <w:rFonts w:ascii="Arial Narrow" w:hAnsi="Arial Narrow"/>
                <w:spacing w:val="-12"/>
                <w:sz w:val="18"/>
                <w:szCs w:val="18"/>
              </w:rPr>
              <w:t xml:space="preserve"> </w:t>
            </w:r>
            <w:r w:rsidRPr="00B55F1B">
              <w:rPr>
                <w:rFonts w:ascii="Arial Narrow" w:hAnsi="Arial Narrow"/>
                <w:sz w:val="18"/>
                <w:szCs w:val="18"/>
              </w:rPr>
              <w:t>shall</w:t>
            </w:r>
            <w:r w:rsidRPr="00B55F1B">
              <w:rPr>
                <w:rFonts w:ascii="Arial Narrow" w:hAnsi="Arial Narrow"/>
                <w:spacing w:val="30"/>
                <w:sz w:val="18"/>
                <w:szCs w:val="18"/>
              </w:rPr>
              <w:t xml:space="preserve"> </w:t>
            </w:r>
            <w:r w:rsidRPr="00B55F1B">
              <w:rPr>
                <w:rFonts w:ascii="Arial Narrow" w:hAnsi="Arial Narrow"/>
                <w:sz w:val="18"/>
                <w:szCs w:val="18"/>
              </w:rPr>
              <w:t>be primary</w:t>
            </w:r>
            <w:r w:rsidRPr="00B55F1B">
              <w:rPr>
                <w:rFonts w:ascii="Arial Narrow" w:hAnsi="Arial Narrow"/>
                <w:spacing w:val="-6"/>
                <w:sz w:val="18"/>
                <w:szCs w:val="18"/>
              </w:rPr>
              <w:t xml:space="preserve"> </w:t>
            </w:r>
            <w:r w:rsidRPr="00B55F1B">
              <w:rPr>
                <w:rFonts w:ascii="Arial Narrow" w:hAnsi="Arial Narrow"/>
                <w:sz w:val="18"/>
                <w:szCs w:val="18"/>
              </w:rPr>
              <w:t>and</w:t>
            </w:r>
            <w:r w:rsidRPr="00B55F1B">
              <w:rPr>
                <w:rFonts w:ascii="Arial Narrow" w:hAnsi="Arial Narrow"/>
                <w:spacing w:val="-6"/>
                <w:sz w:val="18"/>
                <w:szCs w:val="18"/>
              </w:rPr>
              <w:t xml:space="preserve"> </w:t>
            </w:r>
            <w:r w:rsidRPr="00B55F1B">
              <w:rPr>
                <w:rFonts w:ascii="Arial Narrow" w:hAnsi="Arial Narrow"/>
                <w:sz w:val="18"/>
                <w:szCs w:val="18"/>
              </w:rPr>
              <w:t>non-contributory</w:t>
            </w:r>
            <w:r w:rsidRPr="00B55F1B">
              <w:rPr>
                <w:rFonts w:ascii="Arial Narrow" w:hAnsi="Arial Narrow"/>
                <w:spacing w:val="-6"/>
                <w:sz w:val="18"/>
                <w:szCs w:val="18"/>
              </w:rPr>
              <w:t xml:space="preserve"> </w:t>
            </w:r>
            <w:r w:rsidRPr="00B55F1B">
              <w:rPr>
                <w:rFonts w:ascii="Arial Narrow" w:hAnsi="Arial Narrow"/>
                <w:sz w:val="18"/>
                <w:szCs w:val="18"/>
              </w:rPr>
              <w:t>coverage</w:t>
            </w:r>
            <w:r w:rsidRPr="00B55F1B">
              <w:rPr>
                <w:rFonts w:ascii="Arial Narrow" w:hAnsi="Arial Narrow"/>
                <w:spacing w:val="-6"/>
                <w:sz w:val="18"/>
                <w:szCs w:val="18"/>
              </w:rPr>
              <w:t xml:space="preserve"> </w:t>
            </w:r>
            <w:r w:rsidRPr="00B55F1B">
              <w:rPr>
                <w:rFonts w:ascii="Arial Narrow" w:hAnsi="Arial Narrow"/>
                <w:sz w:val="18"/>
                <w:szCs w:val="18"/>
              </w:rPr>
              <w:t>at</w:t>
            </w:r>
            <w:r w:rsidRPr="00B55F1B">
              <w:rPr>
                <w:rFonts w:ascii="Arial Narrow" w:hAnsi="Arial Narrow"/>
                <w:spacing w:val="-6"/>
                <w:sz w:val="18"/>
                <w:szCs w:val="18"/>
              </w:rPr>
              <w:t xml:space="preserve"> </w:t>
            </w:r>
            <w:r w:rsidRPr="00B55F1B">
              <w:rPr>
                <w:rFonts w:ascii="Arial Narrow" w:hAnsi="Arial Narrow"/>
                <w:sz w:val="18"/>
                <w:szCs w:val="18"/>
              </w:rPr>
              <w:t>least</w:t>
            </w:r>
            <w:r w:rsidRPr="00B55F1B">
              <w:rPr>
                <w:rFonts w:ascii="Arial Narrow" w:hAnsi="Arial Narrow"/>
                <w:spacing w:val="-6"/>
                <w:sz w:val="18"/>
                <w:szCs w:val="18"/>
              </w:rPr>
              <w:t xml:space="preserve"> </w:t>
            </w:r>
            <w:r w:rsidRPr="00B55F1B">
              <w:rPr>
                <w:rFonts w:ascii="Arial Narrow" w:hAnsi="Arial Narrow"/>
                <w:sz w:val="18"/>
                <w:szCs w:val="18"/>
              </w:rPr>
              <w:t>as</w:t>
            </w:r>
            <w:r w:rsidRPr="00B55F1B">
              <w:rPr>
                <w:rFonts w:ascii="Arial Narrow" w:hAnsi="Arial Narrow"/>
                <w:spacing w:val="-5"/>
                <w:sz w:val="18"/>
                <w:szCs w:val="18"/>
              </w:rPr>
              <w:t xml:space="preserve"> </w:t>
            </w:r>
            <w:r w:rsidRPr="00B55F1B">
              <w:rPr>
                <w:rFonts w:ascii="Arial Narrow" w:hAnsi="Arial Narrow"/>
                <w:sz w:val="18"/>
                <w:szCs w:val="18"/>
              </w:rPr>
              <w:t>broad</w:t>
            </w:r>
            <w:r w:rsidRPr="00B55F1B">
              <w:rPr>
                <w:rFonts w:ascii="Arial Narrow" w:hAnsi="Arial Narrow"/>
                <w:spacing w:val="-6"/>
                <w:sz w:val="18"/>
                <w:szCs w:val="18"/>
              </w:rPr>
              <w:t xml:space="preserve"> </w:t>
            </w:r>
            <w:r w:rsidRPr="00B55F1B">
              <w:rPr>
                <w:rFonts w:ascii="Arial Narrow" w:hAnsi="Arial Narrow"/>
                <w:sz w:val="18"/>
                <w:szCs w:val="18"/>
              </w:rPr>
              <w:t>as</w:t>
            </w:r>
            <w:r w:rsidRPr="00B55F1B">
              <w:rPr>
                <w:rFonts w:ascii="Arial Narrow" w:hAnsi="Arial Narrow"/>
                <w:spacing w:val="-6"/>
                <w:sz w:val="18"/>
                <w:szCs w:val="18"/>
              </w:rPr>
              <w:t xml:space="preserve"> </w:t>
            </w:r>
            <w:r w:rsidRPr="00B55F1B">
              <w:rPr>
                <w:rFonts w:ascii="Arial Narrow" w:hAnsi="Arial Narrow"/>
                <w:sz w:val="18"/>
                <w:szCs w:val="18"/>
              </w:rPr>
              <w:t>ISO</w:t>
            </w:r>
            <w:r w:rsidRPr="00B55F1B">
              <w:rPr>
                <w:rFonts w:ascii="Arial Narrow" w:hAnsi="Arial Narrow"/>
                <w:spacing w:val="-5"/>
                <w:sz w:val="18"/>
                <w:szCs w:val="18"/>
              </w:rPr>
              <w:t xml:space="preserve"> </w:t>
            </w:r>
            <w:r w:rsidRPr="00B55F1B">
              <w:rPr>
                <w:rFonts w:ascii="Arial Narrow" w:hAnsi="Arial Narrow"/>
                <w:sz w:val="18"/>
                <w:szCs w:val="18"/>
              </w:rPr>
              <w:t>CG</w:t>
            </w:r>
            <w:r w:rsidRPr="00B55F1B">
              <w:rPr>
                <w:rFonts w:ascii="Arial Narrow" w:hAnsi="Arial Narrow"/>
                <w:spacing w:val="-7"/>
                <w:sz w:val="18"/>
                <w:szCs w:val="18"/>
              </w:rPr>
              <w:t xml:space="preserve"> </w:t>
            </w:r>
            <w:r w:rsidRPr="00B55F1B">
              <w:rPr>
                <w:rFonts w:ascii="Arial Narrow" w:hAnsi="Arial Narrow"/>
                <w:sz w:val="18"/>
                <w:szCs w:val="18"/>
              </w:rPr>
              <w:t>20</w:t>
            </w:r>
            <w:r w:rsidRPr="00B55F1B">
              <w:rPr>
                <w:rFonts w:ascii="Arial Narrow" w:hAnsi="Arial Narrow"/>
                <w:spacing w:val="-6"/>
                <w:sz w:val="18"/>
                <w:szCs w:val="18"/>
              </w:rPr>
              <w:t xml:space="preserve"> </w:t>
            </w:r>
            <w:r w:rsidRPr="00B55F1B">
              <w:rPr>
                <w:rFonts w:ascii="Arial Narrow" w:hAnsi="Arial Narrow"/>
                <w:sz w:val="18"/>
                <w:szCs w:val="18"/>
              </w:rPr>
              <w:t>10</w:t>
            </w:r>
            <w:r w:rsidRPr="00B55F1B">
              <w:rPr>
                <w:rFonts w:ascii="Arial Narrow" w:hAnsi="Arial Narrow"/>
                <w:spacing w:val="-6"/>
                <w:sz w:val="18"/>
                <w:szCs w:val="18"/>
              </w:rPr>
              <w:t xml:space="preserve"> </w:t>
            </w:r>
            <w:r w:rsidRPr="00B55F1B">
              <w:rPr>
                <w:rFonts w:ascii="Arial Narrow" w:hAnsi="Arial Narrow"/>
                <w:sz w:val="18"/>
                <w:szCs w:val="18"/>
              </w:rPr>
              <w:t>04</w:t>
            </w:r>
            <w:r w:rsidRPr="00B55F1B">
              <w:rPr>
                <w:rFonts w:ascii="Arial Narrow" w:hAnsi="Arial Narrow"/>
                <w:spacing w:val="-6"/>
                <w:sz w:val="18"/>
                <w:szCs w:val="18"/>
              </w:rPr>
              <w:t xml:space="preserve"> </w:t>
            </w:r>
            <w:r w:rsidRPr="00B55F1B">
              <w:rPr>
                <w:rFonts w:ascii="Arial Narrow" w:hAnsi="Arial Narrow"/>
                <w:sz w:val="18"/>
                <w:szCs w:val="18"/>
              </w:rPr>
              <w:t>13</w:t>
            </w:r>
            <w:r w:rsidRPr="00B55F1B">
              <w:rPr>
                <w:rFonts w:ascii="Arial Narrow" w:hAnsi="Arial Narrow"/>
                <w:spacing w:val="-6"/>
                <w:sz w:val="18"/>
                <w:szCs w:val="18"/>
              </w:rPr>
              <w:t xml:space="preserve"> </w:t>
            </w:r>
            <w:r w:rsidRPr="00B55F1B">
              <w:rPr>
                <w:rFonts w:ascii="Arial Narrow" w:hAnsi="Arial Narrow"/>
                <w:sz w:val="18"/>
                <w:szCs w:val="18"/>
              </w:rPr>
              <w:t>as</w:t>
            </w:r>
            <w:r w:rsidRPr="00B55F1B">
              <w:rPr>
                <w:rFonts w:ascii="Arial Narrow" w:hAnsi="Arial Narrow"/>
                <w:spacing w:val="-6"/>
                <w:sz w:val="18"/>
                <w:szCs w:val="18"/>
              </w:rPr>
              <w:t xml:space="preserve"> </w:t>
            </w:r>
            <w:r w:rsidRPr="00B55F1B">
              <w:rPr>
                <w:rFonts w:ascii="Arial Narrow" w:hAnsi="Arial Narrow"/>
                <w:sz w:val="18"/>
                <w:szCs w:val="18"/>
              </w:rPr>
              <w:t>respects</w:t>
            </w:r>
            <w:r w:rsidRPr="00B55F1B">
              <w:rPr>
                <w:rFonts w:ascii="Arial Narrow" w:hAnsi="Arial Narrow"/>
                <w:spacing w:val="-6"/>
                <w:sz w:val="18"/>
                <w:szCs w:val="18"/>
              </w:rPr>
              <w:t xml:space="preserve"> </w:t>
            </w:r>
            <w:r w:rsidRPr="00B55F1B">
              <w:rPr>
                <w:rFonts w:ascii="Arial Narrow" w:hAnsi="Arial Narrow"/>
                <w:sz w:val="18"/>
                <w:szCs w:val="18"/>
              </w:rPr>
              <w:t>the</w:t>
            </w:r>
            <w:r w:rsidRPr="00B55F1B">
              <w:rPr>
                <w:rFonts w:ascii="Arial Narrow" w:hAnsi="Arial Narrow"/>
                <w:spacing w:val="-8"/>
                <w:sz w:val="18"/>
                <w:szCs w:val="18"/>
              </w:rPr>
              <w:t xml:space="preserve"> </w:t>
            </w:r>
            <w:r w:rsidRPr="00B55F1B">
              <w:rPr>
                <w:rFonts w:ascii="Arial Narrow" w:hAnsi="Arial Narrow"/>
                <w:sz w:val="18"/>
                <w:szCs w:val="18"/>
              </w:rPr>
              <w:t>County,</w:t>
            </w:r>
            <w:r w:rsidRPr="00B55F1B">
              <w:rPr>
                <w:rFonts w:ascii="Arial Narrow" w:hAnsi="Arial Narrow"/>
                <w:spacing w:val="-5"/>
                <w:sz w:val="18"/>
                <w:szCs w:val="18"/>
              </w:rPr>
              <w:t xml:space="preserve"> </w:t>
            </w:r>
            <w:r w:rsidRPr="00B55F1B">
              <w:rPr>
                <w:rFonts w:ascii="Arial Narrow" w:hAnsi="Arial Narrow"/>
                <w:sz w:val="18"/>
                <w:szCs w:val="18"/>
              </w:rPr>
              <w:t>its</w:t>
            </w:r>
            <w:r w:rsidRPr="00B55F1B">
              <w:rPr>
                <w:rFonts w:ascii="Arial Narrow" w:hAnsi="Arial Narrow"/>
                <w:spacing w:val="-5"/>
                <w:sz w:val="18"/>
                <w:szCs w:val="18"/>
              </w:rPr>
              <w:t xml:space="preserve"> </w:t>
            </w:r>
            <w:r w:rsidRPr="00B55F1B">
              <w:rPr>
                <w:rFonts w:ascii="Arial Narrow" w:hAnsi="Arial Narrow"/>
                <w:sz w:val="18"/>
                <w:szCs w:val="18"/>
              </w:rPr>
              <w:t>officers,</w:t>
            </w:r>
            <w:r w:rsidRPr="00B55F1B">
              <w:rPr>
                <w:rFonts w:ascii="Arial Narrow" w:hAnsi="Arial Narrow"/>
                <w:spacing w:val="-5"/>
                <w:sz w:val="18"/>
                <w:szCs w:val="18"/>
              </w:rPr>
              <w:t xml:space="preserve"> </w:t>
            </w:r>
            <w:r w:rsidRPr="00B55F1B">
              <w:rPr>
                <w:rFonts w:ascii="Arial Narrow" w:hAnsi="Arial Narrow"/>
                <w:sz w:val="18"/>
                <w:szCs w:val="18"/>
              </w:rPr>
              <w:t>officials, employees, or volunteers.</w:t>
            </w:r>
            <w:r w:rsidRPr="00B55F1B">
              <w:rPr>
                <w:rFonts w:ascii="Arial Narrow" w:hAnsi="Arial Narrow"/>
                <w:spacing w:val="80"/>
                <w:sz w:val="18"/>
                <w:szCs w:val="18"/>
              </w:rPr>
              <w:t xml:space="preserve"> </w:t>
            </w:r>
            <w:r w:rsidRPr="00B55F1B">
              <w:rPr>
                <w:rFonts w:ascii="Arial Narrow" w:hAnsi="Arial Narrow"/>
                <w:sz w:val="18"/>
                <w:szCs w:val="18"/>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661FB662" w14:textId="77777777" w:rsidR="00B55F1B" w:rsidRPr="00B55F1B" w:rsidRDefault="00B55F1B" w:rsidP="00B55F1B">
            <w:pPr>
              <w:pStyle w:val="ListParagraph"/>
              <w:widowControl w:val="0"/>
              <w:numPr>
                <w:ilvl w:val="0"/>
                <w:numId w:val="33"/>
              </w:numPr>
              <w:tabs>
                <w:tab w:val="left" w:pos="810"/>
              </w:tabs>
              <w:autoSpaceDE w:val="0"/>
              <w:autoSpaceDN w:val="0"/>
              <w:spacing w:before="80"/>
              <w:ind w:left="360" w:hanging="235"/>
              <w:rPr>
                <w:rFonts w:ascii="Arial Narrow" w:hAnsi="Arial Narrow"/>
                <w:sz w:val="18"/>
                <w:szCs w:val="18"/>
              </w:rPr>
            </w:pPr>
            <w:r w:rsidRPr="00B55F1B">
              <w:rPr>
                <w:rFonts w:ascii="Arial Narrow" w:hAnsi="Arial Narrow"/>
                <w:b/>
                <w:sz w:val="18"/>
                <w:szCs w:val="18"/>
              </w:rPr>
              <w:t>INSURER FINANCIAL RATING:</w:t>
            </w:r>
            <w:r w:rsidRPr="00B55F1B">
              <w:rPr>
                <w:rFonts w:ascii="Arial Narrow" w:hAnsi="Arial Narrow"/>
                <w:b/>
                <w:spacing w:val="40"/>
                <w:sz w:val="18"/>
                <w:szCs w:val="18"/>
              </w:rPr>
              <w:t xml:space="preserve"> </w:t>
            </w:r>
            <w:r w:rsidRPr="00B55F1B">
              <w:rPr>
                <w:rFonts w:ascii="Arial Narrow" w:hAnsi="Arial Narrow"/>
                <w:sz w:val="18"/>
                <w:szCs w:val="18"/>
              </w:rPr>
              <w:t>Insurance shall be maintained through an insurer with an A.M. Best Rating of no less than A:VII or equivalent, shall be admitted to the State of California unless otherwise acceptable by Risk Management, and with deductible</w:t>
            </w:r>
            <w:r w:rsidRPr="00B55F1B">
              <w:rPr>
                <w:rFonts w:ascii="Arial Narrow" w:hAnsi="Arial Narrow"/>
                <w:spacing w:val="-2"/>
                <w:sz w:val="18"/>
                <w:szCs w:val="18"/>
              </w:rPr>
              <w:t xml:space="preserve"> </w:t>
            </w:r>
            <w:r w:rsidRPr="00B55F1B">
              <w:rPr>
                <w:rFonts w:ascii="Arial Narrow" w:hAnsi="Arial Narrow"/>
                <w:sz w:val="18"/>
                <w:szCs w:val="18"/>
              </w:rPr>
              <w:t>amounts</w:t>
            </w:r>
            <w:r w:rsidRPr="00B55F1B">
              <w:rPr>
                <w:rFonts w:ascii="Arial Narrow" w:hAnsi="Arial Narrow"/>
                <w:spacing w:val="-2"/>
                <w:sz w:val="18"/>
                <w:szCs w:val="18"/>
              </w:rPr>
              <w:t xml:space="preserve"> </w:t>
            </w:r>
            <w:r w:rsidRPr="00B55F1B">
              <w:rPr>
                <w:rFonts w:ascii="Arial Narrow" w:hAnsi="Arial Narrow"/>
                <w:sz w:val="18"/>
                <w:szCs w:val="18"/>
              </w:rPr>
              <w:t>acceptable</w:t>
            </w:r>
            <w:r w:rsidRPr="00B55F1B">
              <w:rPr>
                <w:rFonts w:ascii="Arial Narrow" w:hAnsi="Arial Narrow"/>
                <w:spacing w:val="-4"/>
                <w:sz w:val="18"/>
                <w:szCs w:val="18"/>
              </w:rPr>
              <w:t xml:space="preserve"> </w:t>
            </w:r>
            <w:r w:rsidRPr="00B55F1B">
              <w:rPr>
                <w:rFonts w:ascii="Arial Narrow" w:hAnsi="Arial Narrow"/>
                <w:sz w:val="18"/>
                <w:szCs w:val="18"/>
              </w:rPr>
              <w:t>to</w:t>
            </w:r>
            <w:r w:rsidRPr="00B55F1B">
              <w:rPr>
                <w:rFonts w:ascii="Arial Narrow" w:hAnsi="Arial Narrow"/>
                <w:spacing w:val="-3"/>
                <w:sz w:val="18"/>
                <w:szCs w:val="18"/>
              </w:rPr>
              <w:t xml:space="preserve"> </w:t>
            </w:r>
            <w:r w:rsidRPr="00B55F1B">
              <w:rPr>
                <w:rFonts w:ascii="Arial Narrow" w:hAnsi="Arial Narrow"/>
                <w:sz w:val="18"/>
                <w:szCs w:val="18"/>
              </w:rPr>
              <w:t>the</w:t>
            </w:r>
            <w:r w:rsidRPr="00B55F1B">
              <w:rPr>
                <w:rFonts w:ascii="Arial Narrow" w:hAnsi="Arial Narrow"/>
                <w:spacing w:val="-3"/>
                <w:sz w:val="18"/>
                <w:szCs w:val="18"/>
              </w:rPr>
              <w:t xml:space="preserve"> </w:t>
            </w:r>
            <w:r w:rsidRPr="00B55F1B">
              <w:rPr>
                <w:rFonts w:ascii="Arial Narrow" w:hAnsi="Arial Narrow"/>
                <w:sz w:val="18"/>
                <w:szCs w:val="18"/>
              </w:rPr>
              <w:t>County.</w:t>
            </w:r>
            <w:r w:rsidRPr="00B55F1B">
              <w:rPr>
                <w:rFonts w:ascii="Arial Narrow" w:hAnsi="Arial Narrow"/>
                <w:spacing w:val="40"/>
                <w:sz w:val="18"/>
                <w:szCs w:val="18"/>
              </w:rPr>
              <w:t xml:space="preserve"> </w:t>
            </w:r>
            <w:r w:rsidRPr="00B55F1B">
              <w:rPr>
                <w:rFonts w:ascii="Arial Narrow" w:hAnsi="Arial Narrow"/>
                <w:sz w:val="18"/>
                <w:szCs w:val="18"/>
              </w:rPr>
              <w:t>Acceptance</w:t>
            </w:r>
            <w:r w:rsidRPr="00B55F1B">
              <w:rPr>
                <w:rFonts w:ascii="Arial Narrow" w:hAnsi="Arial Narrow"/>
                <w:spacing w:val="-2"/>
                <w:sz w:val="18"/>
                <w:szCs w:val="18"/>
              </w:rPr>
              <w:t xml:space="preserve"> </w:t>
            </w:r>
            <w:r w:rsidRPr="00B55F1B">
              <w:rPr>
                <w:rFonts w:ascii="Arial Narrow" w:hAnsi="Arial Narrow"/>
                <w:sz w:val="18"/>
                <w:szCs w:val="18"/>
              </w:rPr>
              <w:t>of</w:t>
            </w:r>
            <w:r w:rsidRPr="00B55F1B">
              <w:rPr>
                <w:rFonts w:ascii="Arial Narrow" w:hAnsi="Arial Narrow"/>
                <w:spacing w:val="-3"/>
                <w:sz w:val="18"/>
                <w:szCs w:val="18"/>
              </w:rPr>
              <w:t xml:space="preserve"> </w:t>
            </w:r>
            <w:r w:rsidRPr="00B55F1B">
              <w:rPr>
                <w:rFonts w:ascii="Arial Narrow" w:hAnsi="Arial Narrow"/>
                <w:sz w:val="18"/>
                <w:szCs w:val="18"/>
              </w:rPr>
              <w:t>Contractor’s</w:t>
            </w:r>
            <w:r w:rsidRPr="00B55F1B">
              <w:rPr>
                <w:rFonts w:ascii="Arial Narrow" w:hAnsi="Arial Narrow"/>
                <w:spacing w:val="-3"/>
                <w:sz w:val="18"/>
                <w:szCs w:val="18"/>
              </w:rPr>
              <w:t xml:space="preserve"> </w:t>
            </w:r>
            <w:r w:rsidRPr="00B55F1B">
              <w:rPr>
                <w:rFonts w:ascii="Arial Narrow" w:hAnsi="Arial Narrow"/>
                <w:sz w:val="18"/>
                <w:szCs w:val="18"/>
              </w:rPr>
              <w:t>insurance</w:t>
            </w:r>
            <w:r w:rsidRPr="00B55F1B">
              <w:rPr>
                <w:rFonts w:ascii="Arial Narrow" w:hAnsi="Arial Narrow"/>
                <w:spacing w:val="-3"/>
                <w:sz w:val="18"/>
                <w:szCs w:val="18"/>
              </w:rPr>
              <w:t xml:space="preserve"> </w:t>
            </w:r>
            <w:r w:rsidRPr="00B55F1B">
              <w:rPr>
                <w:rFonts w:ascii="Arial Narrow" w:hAnsi="Arial Narrow"/>
                <w:sz w:val="18"/>
                <w:szCs w:val="18"/>
              </w:rPr>
              <w:t>by</w:t>
            </w:r>
            <w:r w:rsidRPr="00B55F1B">
              <w:rPr>
                <w:rFonts w:ascii="Arial Narrow" w:hAnsi="Arial Narrow"/>
                <w:spacing w:val="-2"/>
                <w:sz w:val="18"/>
                <w:szCs w:val="18"/>
              </w:rPr>
              <w:t xml:space="preserve"> </w:t>
            </w:r>
            <w:r w:rsidRPr="00B55F1B">
              <w:rPr>
                <w:rFonts w:ascii="Arial Narrow" w:hAnsi="Arial Narrow"/>
                <w:sz w:val="18"/>
                <w:szCs w:val="18"/>
              </w:rPr>
              <w:t>County</w:t>
            </w:r>
            <w:r w:rsidRPr="00B55F1B">
              <w:rPr>
                <w:rFonts w:ascii="Arial Narrow" w:hAnsi="Arial Narrow"/>
                <w:spacing w:val="-3"/>
                <w:sz w:val="18"/>
                <w:szCs w:val="18"/>
              </w:rPr>
              <w:t xml:space="preserve"> </w:t>
            </w:r>
            <w:r w:rsidRPr="00B55F1B">
              <w:rPr>
                <w:rFonts w:ascii="Arial Narrow" w:hAnsi="Arial Narrow"/>
                <w:sz w:val="18"/>
                <w:szCs w:val="18"/>
              </w:rPr>
              <w:t>shall</w:t>
            </w:r>
            <w:r w:rsidRPr="00B55F1B">
              <w:rPr>
                <w:rFonts w:ascii="Arial Narrow" w:hAnsi="Arial Narrow"/>
                <w:spacing w:val="-3"/>
                <w:sz w:val="18"/>
                <w:szCs w:val="18"/>
              </w:rPr>
              <w:t xml:space="preserve"> </w:t>
            </w:r>
            <w:r w:rsidRPr="00B55F1B">
              <w:rPr>
                <w:rFonts w:ascii="Arial Narrow" w:hAnsi="Arial Narrow"/>
                <w:sz w:val="18"/>
                <w:szCs w:val="18"/>
              </w:rPr>
              <w:t>not</w:t>
            </w:r>
            <w:r w:rsidRPr="00B55F1B">
              <w:rPr>
                <w:rFonts w:ascii="Arial Narrow" w:hAnsi="Arial Narrow"/>
                <w:spacing w:val="-3"/>
                <w:sz w:val="18"/>
                <w:szCs w:val="18"/>
              </w:rPr>
              <w:t xml:space="preserve"> </w:t>
            </w:r>
            <w:r w:rsidRPr="00B55F1B">
              <w:rPr>
                <w:rFonts w:ascii="Arial Narrow" w:hAnsi="Arial Narrow"/>
                <w:sz w:val="18"/>
                <w:szCs w:val="18"/>
              </w:rPr>
              <w:t>relieve</w:t>
            </w:r>
            <w:r w:rsidRPr="00B55F1B">
              <w:rPr>
                <w:rFonts w:ascii="Arial Narrow" w:hAnsi="Arial Narrow"/>
                <w:spacing w:val="-3"/>
                <w:sz w:val="18"/>
                <w:szCs w:val="18"/>
              </w:rPr>
              <w:t xml:space="preserve"> </w:t>
            </w:r>
            <w:r w:rsidRPr="00B55F1B">
              <w:rPr>
                <w:rFonts w:ascii="Arial Narrow" w:hAnsi="Arial Narrow"/>
                <w:sz w:val="18"/>
                <w:szCs w:val="18"/>
              </w:rPr>
              <w:t>or</w:t>
            </w:r>
            <w:r w:rsidRPr="00B55F1B">
              <w:rPr>
                <w:rFonts w:ascii="Arial Narrow" w:hAnsi="Arial Narrow"/>
                <w:spacing w:val="-2"/>
                <w:sz w:val="18"/>
                <w:szCs w:val="18"/>
              </w:rPr>
              <w:t xml:space="preserve"> </w:t>
            </w:r>
            <w:r w:rsidRPr="00B55F1B">
              <w:rPr>
                <w:rFonts w:ascii="Arial Narrow" w:hAnsi="Arial Narrow"/>
                <w:sz w:val="18"/>
                <w:szCs w:val="18"/>
              </w:rPr>
              <w:t>decrease</w:t>
            </w:r>
            <w:r w:rsidRPr="00B55F1B">
              <w:rPr>
                <w:rFonts w:ascii="Arial Narrow" w:hAnsi="Arial Narrow"/>
                <w:spacing w:val="-3"/>
                <w:sz w:val="18"/>
                <w:szCs w:val="18"/>
              </w:rPr>
              <w:t xml:space="preserve"> </w:t>
            </w:r>
            <w:r w:rsidRPr="00B55F1B">
              <w:rPr>
                <w:rFonts w:ascii="Arial Narrow" w:hAnsi="Arial Narrow"/>
                <w:sz w:val="18"/>
                <w:szCs w:val="18"/>
              </w:rPr>
              <w:t>the liability of Contractor hereunder. Self-insured retentions must be declared and approved.</w:t>
            </w:r>
            <w:r w:rsidRPr="00B55F1B">
              <w:rPr>
                <w:rFonts w:ascii="Arial Narrow" w:hAnsi="Arial Narrow"/>
                <w:spacing w:val="40"/>
                <w:sz w:val="18"/>
                <w:szCs w:val="18"/>
              </w:rPr>
              <w:t xml:space="preserve"> </w:t>
            </w:r>
            <w:r w:rsidRPr="00B55F1B">
              <w:rPr>
                <w:rFonts w:ascii="Arial Narrow" w:hAnsi="Arial Narrow"/>
                <w:sz w:val="18"/>
                <w:szCs w:val="18"/>
              </w:rPr>
              <w:t>Any deductible or self-insured</w:t>
            </w:r>
            <w:r w:rsidRPr="00B55F1B">
              <w:rPr>
                <w:rFonts w:ascii="Arial Narrow" w:hAnsi="Arial Narrow"/>
                <w:spacing w:val="40"/>
                <w:sz w:val="18"/>
                <w:szCs w:val="18"/>
              </w:rPr>
              <w:t xml:space="preserve"> </w:t>
            </w:r>
            <w:r w:rsidRPr="00B55F1B">
              <w:rPr>
                <w:rFonts w:ascii="Arial Narrow" w:hAnsi="Arial Narrow"/>
                <w:sz w:val="18"/>
                <w:szCs w:val="18"/>
              </w:rPr>
              <w:t>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69A4AB09" w14:textId="77777777" w:rsidR="00B55F1B" w:rsidRPr="00B55F1B" w:rsidRDefault="00B55F1B" w:rsidP="00B55F1B">
            <w:pPr>
              <w:pStyle w:val="ListParagraph"/>
              <w:widowControl w:val="0"/>
              <w:numPr>
                <w:ilvl w:val="0"/>
                <w:numId w:val="33"/>
              </w:numPr>
              <w:tabs>
                <w:tab w:val="left" w:pos="810"/>
              </w:tabs>
              <w:autoSpaceDE w:val="0"/>
              <w:autoSpaceDN w:val="0"/>
              <w:spacing w:before="80"/>
              <w:ind w:left="360" w:hanging="235"/>
              <w:rPr>
                <w:rFonts w:ascii="Arial Narrow" w:hAnsi="Arial Narrow"/>
                <w:sz w:val="18"/>
                <w:szCs w:val="18"/>
              </w:rPr>
            </w:pPr>
            <w:r w:rsidRPr="00B55F1B">
              <w:rPr>
                <w:rFonts w:ascii="Arial Narrow" w:hAnsi="Arial Narrow"/>
                <w:b/>
                <w:sz w:val="18"/>
                <w:szCs w:val="18"/>
              </w:rPr>
              <w:t>SUBCONTRACTORS:</w:t>
            </w:r>
            <w:r w:rsidRPr="00B55F1B">
              <w:rPr>
                <w:rFonts w:ascii="Arial Narrow" w:hAnsi="Arial Narrow"/>
                <w:b/>
                <w:spacing w:val="40"/>
                <w:sz w:val="18"/>
                <w:szCs w:val="18"/>
              </w:rPr>
              <w:t xml:space="preserve"> </w:t>
            </w:r>
            <w:r w:rsidRPr="00B55F1B">
              <w:rPr>
                <w:rFonts w:ascii="Arial Narrow" w:hAnsi="Arial Narrow"/>
                <w:sz w:val="18"/>
                <w:szCs w:val="18"/>
              </w:rPr>
              <w:t>Contractor</w:t>
            </w:r>
            <w:r w:rsidRPr="00B55F1B">
              <w:rPr>
                <w:rFonts w:ascii="Arial Narrow" w:hAnsi="Arial Narrow"/>
                <w:spacing w:val="-3"/>
                <w:sz w:val="18"/>
                <w:szCs w:val="18"/>
              </w:rPr>
              <w:t xml:space="preserve"> </w:t>
            </w:r>
            <w:r w:rsidRPr="00B55F1B">
              <w:rPr>
                <w:rFonts w:ascii="Arial Narrow" w:hAnsi="Arial Narrow"/>
                <w:sz w:val="18"/>
                <w:szCs w:val="18"/>
              </w:rPr>
              <w:t>shall</w:t>
            </w:r>
            <w:r w:rsidRPr="00B55F1B">
              <w:rPr>
                <w:rFonts w:ascii="Arial Narrow" w:hAnsi="Arial Narrow"/>
                <w:spacing w:val="-3"/>
                <w:sz w:val="18"/>
                <w:szCs w:val="18"/>
              </w:rPr>
              <w:t xml:space="preserve"> </w:t>
            </w:r>
            <w:r w:rsidRPr="00B55F1B">
              <w:rPr>
                <w:rFonts w:ascii="Arial Narrow" w:hAnsi="Arial Narrow"/>
                <w:sz w:val="18"/>
                <w:szCs w:val="18"/>
              </w:rPr>
              <w:t>include</w:t>
            </w:r>
            <w:r w:rsidRPr="00B55F1B">
              <w:rPr>
                <w:rFonts w:ascii="Arial Narrow" w:hAnsi="Arial Narrow"/>
                <w:spacing w:val="-3"/>
                <w:sz w:val="18"/>
                <w:szCs w:val="18"/>
              </w:rPr>
              <w:t xml:space="preserve"> </w:t>
            </w:r>
            <w:r w:rsidRPr="00B55F1B">
              <w:rPr>
                <w:rFonts w:ascii="Arial Narrow" w:hAnsi="Arial Narrow"/>
                <w:sz w:val="18"/>
                <w:szCs w:val="18"/>
              </w:rPr>
              <w:t>all</w:t>
            </w:r>
            <w:r w:rsidRPr="00B55F1B">
              <w:rPr>
                <w:rFonts w:ascii="Arial Narrow" w:hAnsi="Arial Narrow"/>
                <w:spacing w:val="-3"/>
                <w:sz w:val="18"/>
                <w:szCs w:val="18"/>
              </w:rPr>
              <w:t xml:space="preserve"> </w:t>
            </w:r>
            <w:r w:rsidRPr="00B55F1B">
              <w:rPr>
                <w:rFonts w:ascii="Arial Narrow" w:hAnsi="Arial Narrow"/>
                <w:sz w:val="18"/>
                <w:szCs w:val="18"/>
              </w:rPr>
              <w:t>subcontractors</w:t>
            </w:r>
            <w:r w:rsidRPr="00B55F1B">
              <w:rPr>
                <w:rFonts w:ascii="Arial Narrow" w:hAnsi="Arial Narrow"/>
                <w:spacing w:val="-2"/>
                <w:sz w:val="18"/>
                <w:szCs w:val="18"/>
              </w:rPr>
              <w:t xml:space="preserve"> </w:t>
            </w:r>
            <w:r w:rsidRPr="00B55F1B">
              <w:rPr>
                <w:rFonts w:ascii="Arial Narrow" w:hAnsi="Arial Narrow"/>
                <w:sz w:val="18"/>
                <w:szCs w:val="18"/>
              </w:rPr>
              <w:t>as</w:t>
            </w:r>
            <w:r w:rsidRPr="00B55F1B">
              <w:rPr>
                <w:rFonts w:ascii="Arial Narrow" w:hAnsi="Arial Narrow"/>
                <w:spacing w:val="-3"/>
                <w:sz w:val="18"/>
                <w:szCs w:val="18"/>
              </w:rPr>
              <w:t xml:space="preserve"> </w:t>
            </w:r>
            <w:r w:rsidRPr="00B55F1B">
              <w:rPr>
                <w:rFonts w:ascii="Arial Narrow" w:hAnsi="Arial Narrow"/>
                <w:sz w:val="18"/>
                <w:szCs w:val="18"/>
              </w:rPr>
              <w:t>an</w:t>
            </w:r>
            <w:r w:rsidRPr="00B55F1B">
              <w:rPr>
                <w:rFonts w:ascii="Arial Narrow" w:hAnsi="Arial Narrow"/>
                <w:spacing w:val="-4"/>
                <w:sz w:val="18"/>
                <w:szCs w:val="18"/>
              </w:rPr>
              <w:t xml:space="preserve"> </w:t>
            </w:r>
            <w:r w:rsidRPr="00B55F1B">
              <w:rPr>
                <w:rFonts w:ascii="Arial Narrow" w:hAnsi="Arial Narrow"/>
                <w:sz w:val="18"/>
                <w:szCs w:val="18"/>
              </w:rPr>
              <w:t>insured</w:t>
            </w:r>
            <w:r w:rsidRPr="00B55F1B">
              <w:rPr>
                <w:rFonts w:ascii="Arial Narrow" w:hAnsi="Arial Narrow"/>
                <w:spacing w:val="-3"/>
                <w:sz w:val="18"/>
                <w:szCs w:val="18"/>
              </w:rPr>
              <w:t xml:space="preserve"> </w:t>
            </w:r>
            <w:r w:rsidRPr="00B55F1B">
              <w:rPr>
                <w:rFonts w:ascii="Arial Narrow" w:hAnsi="Arial Narrow"/>
                <w:sz w:val="18"/>
                <w:szCs w:val="18"/>
              </w:rPr>
              <w:t>(covered</w:t>
            </w:r>
            <w:r w:rsidRPr="00B55F1B">
              <w:rPr>
                <w:rFonts w:ascii="Arial Narrow" w:hAnsi="Arial Narrow"/>
                <w:spacing w:val="-4"/>
                <w:sz w:val="18"/>
                <w:szCs w:val="18"/>
              </w:rPr>
              <w:t xml:space="preserve"> </w:t>
            </w:r>
            <w:r w:rsidRPr="00B55F1B">
              <w:rPr>
                <w:rFonts w:ascii="Arial Narrow" w:hAnsi="Arial Narrow"/>
                <w:sz w:val="18"/>
                <w:szCs w:val="18"/>
              </w:rPr>
              <w:t>party)</w:t>
            </w:r>
            <w:r w:rsidRPr="00B55F1B">
              <w:rPr>
                <w:rFonts w:ascii="Arial Narrow" w:hAnsi="Arial Narrow"/>
                <w:spacing w:val="-3"/>
                <w:sz w:val="18"/>
                <w:szCs w:val="18"/>
              </w:rPr>
              <w:t xml:space="preserve"> </w:t>
            </w:r>
            <w:r w:rsidRPr="00B55F1B">
              <w:rPr>
                <w:rFonts w:ascii="Arial Narrow" w:hAnsi="Arial Narrow"/>
                <w:sz w:val="18"/>
                <w:szCs w:val="18"/>
              </w:rPr>
              <w:t>under</w:t>
            </w:r>
            <w:r w:rsidRPr="00B55F1B">
              <w:rPr>
                <w:rFonts w:ascii="Arial Narrow" w:hAnsi="Arial Narrow"/>
                <w:spacing w:val="-3"/>
                <w:sz w:val="18"/>
                <w:szCs w:val="18"/>
              </w:rPr>
              <w:t xml:space="preserve"> </w:t>
            </w:r>
            <w:r w:rsidRPr="00B55F1B">
              <w:rPr>
                <w:rFonts w:ascii="Arial Narrow" w:hAnsi="Arial Narrow"/>
                <w:sz w:val="18"/>
                <w:szCs w:val="18"/>
              </w:rPr>
              <w:t>its</w:t>
            </w:r>
            <w:r w:rsidRPr="00B55F1B">
              <w:rPr>
                <w:rFonts w:ascii="Arial Narrow" w:hAnsi="Arial Narrow"/>
                <w:spacing w:val="-3"/>
                <w:sz w:val="18"/>
                <w:szCs w:val="18"/>
              </w:rPr>
              <w:t xml:space="preserve"> </w:t>
            </w:r>
            <w:r w:rsidRPr="00B55F1B">
              <w:rPr>
                <w:rFonts w:ascii="Arial Narrow" w:hAnsi="Arial Narrow"/>
                <w:sz w:val="18"/>
                <w:szCs w:val="18"/>
              </w:rPr>
              <w:t>policies</w:t>
            </w:r>
            <w:r w:rsidRPr="00B55F1B">
              <w:rPr>
                <w:rFonts w:ascii="Arial Narrow" w:hAnsi="Arial Narrow"/>
                <w:spacing w:val="-2"/>
                <w:sz w:val="18"/>
                <w:szCs w:val="18"/>
              </w:rPr>
              <w:t xml:space="preserve"> </w:t>
            </w:r>
            <w:r w:rsidRPr="00B55F1B">
              <w:rPr>
                <w:rFonts w:ascii="Arial Narrow" w:hAnsi="Arial Narrow"/>
                <w:sz w:val="18"/>
                <w:szCs w:val="18"/>
              </w:rPr>
              <w:t>or</w:t>
            </w:r>
            <w:r w:rsidRPr="00B55F1B">
              <w:rPr>
                <w:rFonts w:ascii="Arial Narrow" w:hAnsi="Arial Narrow"/>
                <w:spacing w:val="-3"/>
                <w:sz w:val="18"/>
                <w:szCs w:val="18"/>
              </w:rPr>
              <w:t xml:space="preserve"> </w:t>
            </w:r>
            <w:r w:rsidRPr="00B55F1B">
              <w:rPr>
                <w:rFonts w:ascii="Arial Narrow" w:hAnsi="Arial Narrow"/>
                <w:sz w:val="18"/>
                <w:szCs w:val="18"/>
              </w:rPr>
              <w:t>shall</w:t>
            </w:r>
            <w:r w:rsidRPr="00B55F1B">
              <w:rPr>
                <w:rFonts w:ascii="Arial Narrow" w:hAnsi="Arial Narrow"/>
                <w:spacing w:val="-3"/>
                <w:sz w:val="18"/>
                <w:szCs w:val="18"/>
              </w:rPr>
              <w:t xml:space="preserve"> </w:t>
            </w:r>
            <w:r w:rsidRPr="00B55F1B">
              <w:rPr>
                <w:rFonts w:ascii="Arial Narrow" w:hAnsi="Arial Narrow"/>
                <w:sz w:val="18"/>
                <w:szCs w:val="18"/>
              </w:rPr>
              <w:t>verify that the subcontractor, under its own policies and endorsements, has complied with the insurance requirements in this Agreement, including this Exhibit.</w:t>
            </w:r>
          </w:p>
          <w:p w14:paraId="6D426583" w14:textId="77777777" w:rsidR="00B55F1B" w:rsidRPr="00B55F1B" w:rsidRDefault="00B55F1B" w:rsidP="00B55F1B">
            <w:pPr>
              <w:pStyle w:val="ListParagraph"/>
              <w:widowControl w:val="0"/>
              <w:numPr>
                <w:ilvl w:val="0"/>
                <w:numId w:val="33"/>
              </w:numPr>
              <w:tabs>
                <w:tab w:val="left" w:pos="810"/>
              </w:tabs>
              <w:autoSpaceDE w:val="0"/>
              <w:autoSpaceDN w:val="0"/>
              <w:spacing w:before="80"/>
              <w:ind w:left="360" w:hanging="235"/>
              <w:rPr>
                <w:rFonts w:ascii="Arial Narrow" w:hAnsi="Arial Narrow"/>
                <w:sz w:val="18"/>
                <w:szCs w:val="18"/>
              </w:rPr>
            </w:pPr>
            <w:r w:rsidRPr="00B55F1B">
              <w:rPr>
                <w:rFonts w:ascii="Arial Narrow" w:hAnsi="Arial Narrow"/>
                <w:b/>
                <w:sz w:val="18"/>
                <w:szCs w:val="18"/>
              </w:rPr>
              <w:t>JOINT</w:t>
            </w:r>
            <w:r w:rsidRPr="00B55F1B">
              <w:rPr>
                <w:rFonts w:ascii="Arial Narrow" w:hAnsi="Arial Narrow"/>
                <w:b/>
                <w:spacing w:val="-2"/>
                <w:sz w:val="18"/>
                <w:szCs w:val="18"/>
              </w:rPr>
              <w:t xml:space="preserve"> </w:t>
            </w:r>
            <w:r w:rsidRPr="00B55F1B">
              <w:rPr>
                <w:rFonts w:ascii="Arial Narrow" w:hAnsi="Arial Narrow"/>
                <w:b/>
                <w:sz w:val="18"/>
                <w:szCs w:val="18"/>
              </w:rPr>
              <w:t>VENTURES:</w:t>
            </w:r>
            <w:r w:rsidRPr="00B55F1B">
              <w:rPr>
                <w:rFonts w:ascii="Arial Narrow" w:hAnsi="Arial Narrow"/>
                <w:b/>
                <w:spacing w:val="-2"/>
                <w:sz w:val="18"/>
                <w:szCs w:val="18"/>
              </w:rPr>
              <w:t xml:space="preserve"> </w:t>
            </w:r>
            <w:r w:rsidRPr="00B55F1B">
              <w:rPr>
                <w:rFonts w:ascii="Arial Narrow" w:hAnsi="Arial Narrow"/>
                <w:sz w:val="18"/>
                <w:szCs w:val="18"/>
              </w:rPr>
              <w:t>If</w:t>
            </w:r>
            <w:r w:rsidRPr="00B55F1B">
              <w:rPr>
                <w:rFonts w:ascii="Arial Narrow" w:hAnsi="Arial Narrow"/>
                <w:spacing w:val="-2"/>
                <w:sz w:val="18"/>
                <w:szCs w:val="18"/>
              </w:rPr>
              <w:t xml:space="preserve"> </w:t>
            </w:r>
            <w:r w:rsidRPr="00B55F1B">
              <w:rPr>
                <w:rFonts w:ascii="Arial Narrow" w:hAnsi="Arial Narrow"/>
                <w:sz w:val="18"/>
                <w:szCs w:val="18"/>
              </w:rPr>
              <w:t>Contractor</w:t>
            </w:r>
            <w:r w:rsidRPr="00B55F1B">
              <w:rPr>
                <w:rFonts w:ascii="Arial Narrow" w:hAnsi="Arial Narrow"/>
                <w:spacing w:val="-2"/>
                <w:sz w:val="18"/>
                <w:szCs w:val="18"/>
              </w:rPr>
              <w:t xml:space="preserve"> </w:t>
            </w:r>
            <w:r w:rsidRPr="00B55F1B">
              <w:rPr>
                <w:rFonts w:ascii="Arial Narrow" w:hAnsi="Arial Narrow"/>
                <w:sz w:val="18"/>
                <w:szCs w:val="18"/>
              </w:rPr>
              <w:t>is</w:t>
            </w:r>
            <w:r w:rsidRPr="00B55F1B">
              <w:rPr>
                <w:rFonts w:ascii="Arial Narrow" w:hAnsi="Arial Narrow"/>
                <w:spacing w:val="-2"/>
                <w:sz w:val="18"/>
                <w:szCs w:val="18"/>
              </w:rPr>
              <w:t xml:space="preserve"> </w:t>
            </w:r>
            <w:r w:rsidRPr="00B55F1B">
              <w:rPr>
                <w:rFonts w:ascii="Arial Narrow" w:hAnsi="Arial Narrow"/>
                <w:sz w:val="18"/>
                <w:szCs w:val="18"/>
              </w:rPr>
              <w:t>an</w:t>
            </w:r>
            <w:r w:rsidRPr="00B55F1B">
              <w:rPr>
                <w:rFonts w:ascii="Arial Narrow" w:hAnsi="Arial Narrow"/>
                <w:spacing w:val="-3"/>
                <w:sz w:val="18"/>
                <w:szCs w:val="18"/>
              </w:rPr>
              <w:t xml:space="preserve"> </w:t>
            </w:r>
            <w:r w:rsidRPr="00B55F1B">
              <w:rPr>
                <w:rFonts w:ascii="Arial Narrow" w:hAnsi="Arial Narrow"/>
                <w:sz w:val="18"/>
                <w:szCs w:val="18"/>
              </w:rPr>
              <w:t>association,</w:t>
            </w:r>
            <w:r w:rsidRPr="00B55F1B">
              <w:rPr>
                <w:rFonts w:ascii="Arial Narrow" w:hAnsi="Arial Narrow"/>
                <w:spacing w:val="-2"/>
                <w:sz w:val="18"/>
                <w:szCs w:val="18"/>
              </w:rPr>
              <w:t xml:space="preserve"> </w:t>
            </w:r>
            <w:r w:rsidRPr="00B55F1B">
              <w:rPr>
                <w:rFonts w:ascii="Arial Narrow" w:hAnsi="Arial Narrow"/>
                <w:sz w:val="18"/>
                <w:szCs w:val="18"/>
              </w:rPr>
              <w:t>partnership</w:t>
            </w:r>
            <w:r w:rsidRPr="00B55F1B">
              <w:rPr>
                <w:rFonts w:ascii="Arial Narrow" w:hAnsi="Arial Narrow"/>
                <w:spacing w:val="-3"/>
                <w:sz w:val="18"/>
                <w:szCs w:val="18"/>
              </w:rPr>
              <w:t xml:space="preserve"> </w:t>
            </w:r>
            <w:r w:rsidRPr="00B55F1B">
              <w:rPr>
                <w:rFonts w:ascii="Arial Narrow" w:hAnsi="Arial Narrow"/>
                <w:sz w:val="18"/>
                <w:szCs w:val="18"/>
              </w:rPr>
              <w:t>or</w:t>
            </w:r>
            <w:r w:rsidRPr="00B55F1B">
              <w:rPr>
                <w:rFonts w:ascii="Arial Narrow" w:hAnsi="Arial Narrow"/>
                <w:spacing w:val="40"/>
                <w:sz w:val="18"/>
                <w:szCs w:val="18"/>
              </w:rPr>
              <w:t xml:space="preserve"> </w:t>
            </w:r>
            <w:r w:rsidRPr="00B55F1B">
              <w:rPr>
                <w:rFonts w:ascii="Arial Narrow" w:hAnsi="Arial Narrow"/>
                <w:sz w:val="18"/>
                <w:szCs w:val="18"/>
              </w:rPr>
              <w:t>other</w:t>
            </w:r>
            <w:r w:rsidRPr="00B55F1B">
              <w:rPr>
                <w:rFonts w:ascii="Arial Narrow" w:hAnsi="Arial Narrow"/>
                <w:spacing w:val="-2"/>
                <w:sz w:val="18"/>
                <w:szCs w:val="18"/>
              </w:rPr>
              <w:t xml:space="preserve"> </w:t>
            </w:r>
            <w:r w:rsidRPr="00B55F1B">
              <w:rPr>
                <w:rFonts w:ascii="Arial Narrow" w:hAnsi="Arial Narrow"/>
                <w:sz w:val="18"/>
                <w:szCs w:val="18"/>
              </w:rPr>
              <w:t>joint</w:t>
            </w:r>
            <w:r w:rsidRPr="00B55F1B">
              <w:rPr>
                <w:rFonts w:ascii="Arial Narrow" w:hAnsi="Arial Narrow"/>
                <w:spacing w:val="-2"/>
                <w:sz w:val="18"/>
                <w:szCs w:val="18"/>
              </w:rPr>
              <w:t xml:space="preserve"> </w:t>
            </w:r>
            <w:r w:rsidRPr="00B55F1B">
              <w:rPr>
                <w:rFonts w:ascii="Arial Narrow" w:hAnsi="Arial Narrow"/>
                <w:sz w:val="18"/>
                <w:szCs w:val="18"/>
              </w:rPr>
              <w:t>business</w:t>
            </w:r>
            <w:r w:rsidRPr="00B55F1B">
              <w:rPr>
                <w:rFonts w:ascii="Arial Narrow" w:hAnsi="Arial Narrow"/>
                <w:spacing w:val="-2"/>
                <w:sz w:val="18"/>
                <w:szCs w:val="18"/>
              </w:rPr>
              <w:t xml:space="preserve"> </w:t>
            </w:r>
            <w:r w:rsidRPr="00B55F1B">
              <w:rPr>
                <w:rFonts w:ascii="Arial Narrow" w:hAnsi="Arial Narrow"/>
                <w:sz w:val="18"/>
                <w:szCs w:val="18"/>
              </w:rPr>
              <w:t>venture,</w:t>
            </w:r>
            <w:r w:rsidRPr="00B55F1B">
              <w:rPr>
                <w:rFonts w:ascii="Arial Narrow" w:hAnsi="Arial Narrow"/>
                <w:spacing w:val="-2"/>
                <w:sz w:val="18"/>
                <w:szCs w:val="18"/>
              </w:rPr>
              <w:t xml:space="preserve"> </w:t>
            </w:r>
            <w:r w:rsidRPr="00B55F1B">
              <w:rPr>
                <w:rFonts w:ascii="Arial Narrow" w:hAnsi="Arial Narrow"/>
                <w:sz w:val="18"/>
                <w:szCs w:val="18"/>
              </w:rPr>
              <w:t>required</w:t>
            </w:r>
            <w:r w:rsidRPr="00B55F1B">
              <w:rPr>
                <w:rFonts w:ascii="Arial Narrow" w:hAnsi="Arial Narrow"/>
                <w:spacing w:val="-3"/>
                <w:sz w:val="18"/>
                <w:szCs w:val="18"/>
              </w:rPr>
              <w:t xml:space="preserve"> </w:t>
            </w:r>
            <w:r w:rsidRPr="00B55F1B">
              <w:rPr>
                <w:rFonts w:ascii="Arial Narrow" w:hAnsi="Arial Narrow"/>
                <w:sz w:val="18"/>
                <w:szCs w:val="18"/>
              </w:rPr>
              <w:t>insurance</w:t>
            </w:r>
            <w:r w:rsidRPr="00B55F1B">
              <w:rPr>
                <w:rFonts w:ascii="Arial Narrow" w:hAnsi="Arial Narrow"/>
                <w:spacing w:val="-2"/>
                <w:sz w:val="18"/>
                <w:szCs w:val="18"/>
              </w:rPr>
              <w:t xml:space="preserve"> </w:t>
            </w:r>
            <w:r w:rsidRPr="00B55F1B">
              <w:rPr>
                <w:rFonts w:ascii="Arial Narrow" w:hAnsi="Arial Narrow"/>
                <w:sz w:val="18"/>
                <w:szCs w:val="18"/>
              </w:rPr>
              <w:t>shall</w:t>
            </w:r>
            <w:r w:rsidRPr="00B55F1B">
              <w:rPr>
                <w:rFonts w:ascii="Arial Narrow" w:hAnsi="Arial Narrow"/>
                <w:spacing w:val="-1"/>
                <w:sz w:val="18"/>
                <w:szCs w:val="18"/>
              </w:rPr>
              <w:t xml:space="preserve"> </w:t>
            </w:r>
            <w:r w:rsidRPr="00B55F1B">
              <w:rPr>
                <w:rFonts w:ascii="Arial Narrow" w:hAnsi="Arial Narrow"/>
                <w:sz w:val="18"/>
                <w:szCs w:val="18"/>
              </w:rPr>
              <w:t>be provided by one of the following methods:</w:t>
            </w:r>
          </w:p>
          <w:p w14:paraId="273D4C5A" w14:textId="77777777" w:rsidR="00B55F1B" w:rsidRPr="00B55F1B" w:rsidRDefault="00B55F1B" w:rsidP="00B55F1B">
            <w:pPr>
              <w:pStyle w:val="ListParagraph"/>
              <w:widowControl w:val="0"/>
              <w:numPr>
                <w:ilvl w:val="1"/>
                <w:numId w:val="33"/>
              </w:numPr>
              <w:tabs>
                <w:tab w:val="left" w:pos="810"/>
                <w:tab w:val="left" w:pos="1445"/>
              </w:tabs>
              <w:autoSpaceDE w:val="0"/>
              <w:autoSpaceDN w:val="0"/>
              <w:spacing w:before="1"/>
              <w:ind w:left="665" w:hanging="235"/>
              <w:rPr>
                <w:rFonts w:ascii="Arial Narrow" w:hAnsi="Arial Narrow"/>
                <w:sz w:val="18"/>
                <w:szCs w:val="18"/>
              </w:rPr>
            </w:pPr>
            <w:r w:rsidRPr="00B55F1B">
              <w:rPr>
                <w:rFonts w:ascii="Arial Narrow" w:hAnsi="Arial Narrow"/>
                <w:sz w:val="18"/>
                <w:szCs w:val="18"/>
              </w:rPr>
              <w:t>Separate insurance policies issued for each individual entity, with each entity included as a “Named Insured” (covered party),</w:t>
            </w:r>
            <w:r w:rsidRPr="00B55F1B">
              <w:rPr>
                <w:rFonts w:ascii="Arial Narrow" w:hAnsi="Arial Narrow"/>
                <w:spacing w:val="-1"/>
                <w:sz w:val="18"/>
                <w:szCs w:val="18"/>
              </w:rPr>
              <w:t xml:space="preserve"> </w:t>
            </w:r>
            <w:r w:rsidRPr="00B55F1B">
              <w:rPr>
                <w:rFonts w:ascii="Arial Narrow" w:hAnsi="Arial Narrow"/>
                <w:sz w:val="18"/>
                <w:szCs w:val="18"/>
              </w:rPr>
              <w:t>or</w:t>
            </w:r>
            <w:r w:rsidRPr="00B55F1B">
              <w:rPr>
                <w:rFonts w:ascii="Arial Narrow" w:hAnsi="Arial Narrow"/>
                <w:spacing w:val="-3"/>
                <w:sz w:val="18"/>
                <w:szCs w:val="18"/>
              </w:rPr>
              <w:t xml:space="preserve"> </w:t>
            </w:r>
            <w:r w:rsidRPr="00B55F1B">
              <w:rPr>
                <w:rFonts w:ascii="Arial Narrow" w:hAnsi="Arial Narrow"/>
                <w:sz w:val="18"/>
                <w:szCs w:val="18"/>
              </w:rPr>
              <w:t>at</w:t>
            </w:r>
            <w:r w:rsidRPr="00B55F1B">
              <w:rPr>
                <w:rFonts w:ascii="Arial Narrow" w:hAnsi="Arial Narrow"/>
                <w:spacing w:val="-3"/>
                <w:sz w:val="18"/>
                <w:szCs w:val="18"/>
              </w:rPr>
              <w:t xml:space="preserve"> </w:t>
            </w:r>
            <w:r w:rsidRPr="00B55F1B">
              <w:rPr>
                <w:rFonts w:ascii="Arial Narrow" w:hAnsi="Arial Narrow"/>
                <w:sz w:val="18"/>
                <w:szCs w:val="18"/>
              </w:rPr>
              <w:t>minimum</w:t>
            </w:r>
            <w:r w:rsidRPr="00B55F1B">
              <w:rPr>
                <w:rFonts w:ascii="Arial Narrow" w:hAnsi="Arial Narrow"/>
                <w:spacing w:val="-3"/>
                <w:sz w:val="18"/>
                <w:szCs w:val="18"/>
              </w:rPr>
              <w:t xml:space="preserve"> </w:t>
            </w:r>
            <w:r w:rsidRPr="00B55F1B">
              <w:rPr>
                <w:rFonts w:ascii="Arial Narrow" w:hAnsi="Arial Narrow"/>
                <w:sz w:val="18"/>
                <w:szCs w:val="18"/>
              </w:rPr>
              <w:t>named</w:t>
            </w:r>
            <w:r w:rsidRPr="00B55F1B">
              <w:rPr>
                <w:rFonts w:ascii="Arial Narrow" w:hAnsi="Arial Narrow"/>
                <w:spacing w:val="-3"/>
                <w:sz w:val="18"/>
                <w:szCs w:val="18"/>
              </w:rPr>
              <w:t xml:space="preserve"> </w:t>
            </w:r>
            <w:r w:rsidRPr="00B55F1B">
              <w:rPr>
                <w:rFonts w:ascii="Arial Narrow" w:hAnsi="Arial Narrow"/>
                <w:sz w:val="18"/>
                <w:szCs w:val="18"/>
              </w:rPr>
              <w:t>as</w:t>
            </w:r>
            <w:r w:rsidRPr="00B55F1B">
              <w:rPr>
                <w:rFonts w:ascii="Arial Narrow" w:hAnsi="Arial Narrow"/>
                <w:spacing w:val="-3"/>
                <w:sz w:val="18"/>
                <w:szCs w:val="18"/>
              </w:rPr>
              <w:t xml:space="preserve"> </w:t>
            </w:r>
            <w:r w:rsidRPr="00B55F1B">
              <w:rPr>
                <w:rFonts w:ascii="Arial Narrow" w:hAnsi="Arial Narrow"/>
                <w:sz w:val="18"/>
                <w:szCs w:val="18"/>
              </w:rPr>
              <w:t>an</w:t>
            </w:r>
            <w:r w:rsidRPr="00B55F1B">
              <w:rPr>
                <w:rFonts w:ascii="Arial Narrow" w:hAnsi="Arial Narrow"/>
                <w:spacing w:val="-2"/>
                <w:sz w:val="18"/>
                <w:szCs w:val="18"/>
              </w:rPr>
              <w:t xml:space="preserve"> </w:t>
            </w:r>
            <w:r w:rsidRPr="00B55F1B">
              <w:rPr>
                <w:rFonts w:ascii="Arial Narrow" w:hAnsi="Arial Narrow"/>
                <w:sz w:val="18"/>
                <w:szCs w:val="18"/>
              </w:rPr>
              <w:t>“Additional</w:t>
            </w:r>
            <w:r w:rsidRPr="00B55F1B">
              <w:rPr>
                <w:rFonts w:ascii="Arial Narrow" w:hAnsi="Arial Narrow"/>
                <w:spacing w:val="-3"/>
                <w:sz w:val="18"/>
                <w:szCs w:val="18"/>
              </w:rPr>
              <w:t xml:space="preserve"> </w:t>
            </w:r>
            <w:r w:rsidRPr="00B55F1B">
              <w:rPr>
                <w:rFonts w:ascii="Arial Narrow" w:hAnsi="Arial Narrow"/>
                <w:sz w:val="18"/>
                <w:szCs w:val="18"/>
              </w:rPr>
              <w:t>Insured”</w:t>
            </w:r>
            <w:r w:rsidRPr="00B55F1B">
              <w:rPr>
                <w:rFonts w:ascii="Arial Narrow" w:hAnsi="Arial Narrow"/>
                <w:spacing w:val="-2"/>
                <w:sz w:val="18"/>
                <w:szCs w:val="18"/>
              </w:rPr>
              <w:t xml:space="preserve"> </w:t>
            </w:r>
            <w:r w:rsidRPr="00B55F1B">
              <w:rPr>
                <w:rFonts w:ascii="Arial Narrow" w:hAnsi="Arial Narrow"/>
                <w:sz w:val="18"/>
                <w:szCs w:val="18"/>
              </w:rPr>
              <w:t>on</w:t>
            </w:r>
            <w:r w:rsidRPr="00B55F1B">
              <w:rPr>
                <w:rFonts w:ascii="Arial Narrow" w:hAnsi="Arial Narrow"/>
                <w:spacing w:val="-3"/>
                <w:sz w:val="18"/>
                <w:szCs w:val="18"/>
              </w:rPr>
              <w:t xml:space="preserve"> </w:t>
            </w:r>
            <w:r w:rsidRPr="00B55F1B">
              <w:rPr>
                <w:rFonts w:ascii="Arial Narrow" w:hAnsi="Arial Narrow"/>
                <w:sz w:val="18"/>
                <w:szCs w:val="18"/>
              </w:rPr>
              <w:t>the</w:t>
            </w:r>
            <w:r w:rsidRPr="00B55F1B">
              <w:rPr>
                <w:rFonts w:ascii="Arial Narrow" w:hAnsi="Arial Narrow"/>
                <w:spacing w:val="-1"/>
                <w:sz w:val="18"/>
                <w:szCs w:val="18"/>
              </w:rPr>
              <w:t xml:space="preserve"> </w:t>
            </w:r>
            <w:r w:rsidRPr="00B55F1B">
              <w:rPr>
                <w:rFonts w:ascii="Arial Narrow" w:hAnsi="Arial Narrow"/>
                <w:sz w:val="18"/>
                <w:szCs w:val="18"/>
              </w:rPr>
              <w:t>other’s</w:t>
            </w:r>
            <w:r w:rsidRPr="00B55F1B">
              <w:rPr>
                <w:rFonts w:ascii="Arial Narrow" w:hAnsi="Arial Narrow"/>
                <w:spacing w:val="-1"/>
                <w:sz w:val="18"/>
                <w:szCs w:val="18"/>
              </w:rPr>
              <w:t xml:space="preserve"> </w:t>
            </w:r>
            <w:r w:rsidRPr="00B55F1B">
              <w:rPr>
                <w:rFonts w:ascii="Arial Narrow" w:hAnsi="Arial Narrow"/>
                <w:sz w:val="18"/>
                <w:szCs w:val="18"/>
              </w:rPr>
              <w:t>policies.</w:t>
            </w:r>
            <w:r w:rsidRPr="00B55F1B">
              <w:rPr>
                <w:rFonts w:ascii="Arial Narrow" w:hAnsi="Arial Narrow"/>
                <w:spacing w:val="-2"/>
                <w:sz w:val="18"/>
                <w:szCs w:val="18"/>
              </w:rPr>
              <w:t xml:space="preserve"> </w:t>
            </w:r>
            <w:r w:rsidRPr="00B55F1B">
              <w:rPr>
                <w:rFonts w:ascii="Arial Narrow" w:hAnsi="Arial Narrow"/>
                <w:sz w:val="18"/>
                <w:szCs w:val="18"/>
              </w:rPr>
              <w:t>Coverage</w:t>
            </w:r>
            <w:r w:rsidRPr="00B55F1B">
              <w:rPr>
                <w:rFonts w:ascii="Arial Narrow" w:hAnsi="Arial Narrow"/>
                <w:spacing w:val="-3"/>
                <w:sz w:val="18"/>
                <w:szCs w:val="18"/>
              </w:rPr>
              <w:t xml:space="preserve"> </w:t>
            </w:r>
            <w:r w:rsidRPr="00B55F1B">
              <w:rPr>
                <w:rFonts w:ascii="Arial Narrow" w:hAnsi="Arial Narrow"/>
                <w:sz w:val="18"/>
                <w:szCs w:val="18"/>
              </w:rPr>
              <w:t>shall</w:t>
            </w:r>
            <w:r w:rsidRPr="00B55F1B">
              <w:rPr>
                <w:rFonts w:ascii="Arial Narrow" w:hAnsi="Arial Narrow"/>
                <w:spacing w:val="-1"/>
                <w:sz w:val="18"/>
                <w:szCs w:val="18"/>
              </w:rPr>
              <w:t xml:space="preserve"> </w:t>
            </w:r>
            <w:r w:rsidRPr="00B55F1B">
              <w:rPr>
                <w:rFonts w:ascii="Arial Narrow" w:hAnsi="Arial Narrow"/>
                <w:sz w:val="18"/>
                <w:szCs w:val="18"/>
              </w:rPr>
              <w:t>be</w:t>
            </w:r>
            <w:r w:rsidRPr="00B55F1B">
              <w:rPr>
                <w:rFonts w:ascii="Arial Narrow" w:hAnsi="Arial Narrow"/>
                <w:spacing w:val="-1"/>
                <w:sz w:val="18"/>
                <w:szCs w:val="18"/>
              </w:rPr>
              <w:t xml:space="preserve"> </w:t>
            </w:r>
            <w:r w:rsidRPr="00B55F1B">
              <w:rPr>
                <w:rFonts w:ascii="Arial Narrow" w:hAnsi="Arial Narrow"/>
                <w:sz w:val="18"/>
                <w:szCs w:val="18"/>
              </w:rPr>
              <w:t>at</w:t>
            </w:r>
            <w:r w:rsidRPr="00B55F1B">
              <w:rPr>
                <w:rFonts w:ascii="Arial Narrow" w:hAnsi="Arial Narrow"/>
                <w:spacing w:val="-2"/>
                <w:sz w:val="18"/>
                <w:szCs w:val="18"/>
              </w:rPr>
              <w:t xml:space="preserve"> </w:t>
            </w:r>
            <w:r w:rsidRPr="00B55F1B">
              <w:rPr>
                <w:rFonts w:ascii="Arial Narrow" w:hAnsi="Arial Narrow"/>
                <w:sz w:val="18"/>
                <w:szCs w:val="18"/>
              </w:rPr>
              <w:t>least</w:t>
            </w:r>
            <w:r w:rsidRPr="00B55F1B">
              <w:rPr>
                <w:rFonts w:ascii="Arial Narrow" w:hAnsi="Arial Narrow"/>
                <w:spacing w:val="-2"/>
                <w:sz w:val="18"/>
                <w:szCs w:val="18"/>
              </w:rPr>
              <w:t xml:space="preserve"> </w:t>
            </w:r>
            <w:r w:rsidRPr="00B55F1B">
              <w:rPr>
                <w:rFonts w:ascii="Arial Narrow" w:hAnsi="Arial Narrow"/>
                <w:sz w:val="18"/>
                <w:szCs w:val="18"/>
              </w:rPr>
              <w:t>as</w:t>
            </w:r>
            <w:r w:rsidRPr="00B55F1B">
              <w:rPr>
                <w:rFonts w:ascii="Arial Narrow" w:hAnsi="Arial Narrow"/>
                <w:spacing w:val="-2"/>
                <w:sz w:val="18"/>
                <w:szCs w:val="18"/>
              </w:rPr>
              <w:t xml:space="preserve"> </w:t>
            </w:r>
            <w:r w:rsidRPr="00B55F1B">
              <w:rPr>
                <w:rFonts w:ascii="Arial Narrow" w:hAnsi="Arial Narrow"/>
                <w:sz w:val="18"/>
                <w:szCs w:val="18"/>
              </w:rPr>
              <w:t>broad</w:t>
            </w:r>
            <w:r w:rsidRPr="00B55F1B">
              <w:rPr>
                <w:rFonts w:ascii="Arial Narrow" w:hAnsi="Arial Narrow"/>
                <w:spacing w:val="-3"/>
                <w:sz w:val="18"/>
                <w:szCs w:val="18"/>
              </w:rPr>
              <w:t xml:space="preserve"> </w:t>
            </w:r>
            <w:r w:rsidRPr="00B55F1B">
              <w:rPr>
                <w:rFonts w:ascii="Arial Narrow" w:hAnsi="Arial Narrow"/>
                <w:sz w:val="18"/>
                <w:szCs w:val="18"/>
              </w:rPr>
              <w:t>as</w:t>
            </w:r>
            <w:r w:rsidRPr="00B55F1B">
              <w:rPr>
                <w:rFonts w:ascii="Arial Narrow" w:hAnsi="Arial Narrow"/>
                <w:spacing w:val="-2"/>
                <w:sz w:val="18"/>
                <w:szCs w:val="18"/>
              </w:rPr>
              <w:t xml:space="preserve"> </w:t>
            </w:r>
            <w:r w:rsidRPr="00B55F1B">
              <w:rPr>
                <w:rFonts w:ascii="Arial Narrow" w:hAnsi="Arial Narrow"/>
                <w:sz w:val="18"/>
                <w:szCs w:val="18"/>
              </w:rPr>
              <w:t>in</w:t>
            </w:r>
            <w:r w:rsidRPr="00B55F1B">
              <w:rPr>
                <w:rFonts w:ascii="Arial Narrow" w:hAnsi="Arial Narrow"/>
                <w:spacing w:val="-3"/>
                <w:sz w:val="18"/>
                <w:szCs w:val="18"/>
              </w:rPr>
              <w:t xml:space="preserve"> </w:t>
            </w:r>
            <w:r w:rsidRPr="00B55F1B">
              <w:rPr>
                <w:rFonts w:ascii="Arial Narrow" w:hAnsi="Arial Narrow"/>
                <w:sz w:val="18"/>
                <w:szCs w:val="18"/>
              </w:rPr>
              <w:t>the ISO Forms named above.</w:t>
            </w:r>
          </w:p>
          <w:p w14:paraId="75A6D29D" w14:textId="77777777" w:rsidR="00B55F1B" w:rsidRPr="00B55F1B" w:rsidRDefault="00B55F1B" w:rsidP="00B55F1B">
            <w:pPr>
              <w:pStyle w:val="ListParagraph"/>
              <w:widowControl w:val="0"/>
              <w:numPr>
                <w:ilvl w:val="1"/>
                <w:numId w:val="33"/>
              </w:numPr>
              <w:tabs>
                <w:tab w:val="left" w:pos="810"/>
                <w:tab w:val="left" w:pos="1445"/>
              </w:tabs>
              <w:autoSpaceDE w:val="0"/>
              <w:autoSpaceDN w:val="0"/>
              <w:spacing w:line="251" w:lineRule="exact"/>
              <w:ind w:left="665" w:hanging="235"/>
              <w:rPr>
                <w:rFonts w:ascii="Arial Narrow" w:hAnsi="Arial Narrow"/>
                <w:sz w:val="18"/>
                <w:szCs w:val="18"/>
              </w:rPr>
            </w:pPr>
            <w:r w:rsidRPr="00B55F1B">
              <w:rPr>
                <w:rFonts w:ascii="Arial Narrow" w:hAnsi="Arial Narrow"/>
                <w:sz w:val="18"/>
                <w:szCs w:val="18"/>
              </w:rPr>
              <w:t>Joint</w:t>
            </w:r>
            <w:r w:rsidRPr="00B55F1B">
              <w:rPr>
                <w:rFonts w:ascii="Arial Narrow" w:hAnsi="Arial Narrow"/>
                <w:spacing w:val="-8"/>
                <w:sz w:val="18"/>
                <w:szCs w:val="18"/>
              </w:rPr>
              <w:t xml:space="preserve"> </w:t>
            </w:r>
            <w:r w:rsidRPr="00B55F1B">
              <w:rPr>
                <w:rFonts w:ascii="Arial Narrow" w:hAnsi="Arial Narrow"/>
                <w:sz w:val="18"/>
                <w:szCs w:val="18"/>
              </w:rPr>
              <w:t>insurance</w:t>
            </w:r>
            <w:r w:rsidRPr="00B55F1B">
              <w:rPr>
                <w:rFonts w:ascii="Arial Narrow" w:hAnsi="Arial Narrow"/>
                <w:spacing w:val="-8"/>
                <w:sz w:val="18"/>
                <w:szCs w:val="18"/>
              </w:rPr>
              <w:t xml:space="preserve"> </w:t>
            </w:r>
            <w:r w:rsidRPr="00B55F1B">
              <w:rPr>
                <w:rFonts w:ascii="Arial Narrow" w:hAnsi="Arial Narrow"/>
                <w:sz w:val="18"/>
                <w:szCs w:val="18"/>
              </w:rPr>
              <w:t>program</w:t>
            </w:r>
            <w:r w:rsidRPr="00B55F1B">
              <w:rPr>
                <w:rFonts w:ascii="Arial Narrow" w:hAnsi="Arial Narrow"/>
                <w:spacing w:val="-8"/>
                <w:sz w:val="18"/>
                <w:szCs w:val="18"/>
              </w:rPr>
              <w:t xml:space="preserve"> </w:t>
            </w:r>
            <w:r w:rsidRPr="00B55F1B">
              <w:rPr>
                <w:rFonts w:ascii="Arial Narrow" w:hAnsi="Arial Narrow"/>
                <w:sz w:val="18"/>
                <w:szCs w:val="18"/>
              </w:rPr>
              <w:t>with</w:t>
            </w:r>
            <w:r w:rsidRPr="00B55F1B">
              <w:rPr>
                <w:rFonts w:ascii="Arial Narrow" w:hAnsi="Arial Narrow"/>
                <w:spacing w:val="-9"/>
                <w:sz w:val="18"/>
                <w:szCs w:val="18"/>
              </w:rPr>
              <w:t xml:space="preserve"> </w:t>
            </w:r>
            <w:r w:rsidRPr="00B55F1B">
              <w:rPr>
                <w:rFonts w:ascii="Arial Narrow" w:hAnsi="Arial Narrow"/>
                <w:sz w:val="18"/>
                <w:szCs w:val="18"/>
              </w:rPr>
              <w:t>the</w:t>
            </w:r>
            <w:r w:rsidRPr="00B55F1B">
              <w:rPr>
                <w:rFonts w:ascii="Arial Narrow" w:hAnsi="Arial Narrow"/>
                <w:spacing w:val="-7"/>
                <w:sz w:val="18"/>
                <w:szCs w:val="18"/>
              </w:rPr>
              <w:t xml:space="preserve"> </w:t>
            </w:r>
            <w:r w:rsidRPr="00B55F1B">
              <w:rPr>
                <w:rFonts w:ascii="Arial Narrow" w:hAnsi="Arial Narrow"/>
                <w:sz w:val="18"/>
                <w:szCs w:val="18"/>
              </w:rPr>
              <w:t>association,</w:t>
            </w:r>
            <w:r w:rsidRPr="00B55F1B">
              <w:rPr>
                <w:rFonts w:ascii="Arial Narrow" w:hAnsi="Arial Narrow"/>
                <w:spacing w:val="-7"/>
                <w:sz w:val="18"/>
                <w:szCs w:val="18"/>
              </w:rPr>
              <w:t xml:space="preserve"> </w:t>
            </w:r>
            <w:r w:rsidRPr="00B55F1B">
              <w:rPr>
                <w:rFonts w:ascii="Arial Narrow" w:hAnsi="Arial Narrow"/>
                <w:sz w:val="18"/>
                <w:szCs w:val="18"/>
              </w:rPr>
              <w:t>partnership</w:t>
            </w:r>
            <w:r w:rsidRPr="00B55F1B">
              <w:rPr>
                <w:rFonts w:ascii="Arial Narrow" w:hAnsi="Arial Narrow"/>
                <w:spacing w:val="-8"/>
                <w:sz w:val="18"/>
                <w:szCs w:val="18"/>
              </w:rPr>
              <w:t xml:space="preserve"> </w:t>
            </w:r>
            <w:r w:rsidRPr="00B55F1B">
              <w:rPr>
                <w:rFonts w:ascii="Arial Narrow" w:hAnsi="Arial Narrow"/>
                <w:sz w:val="18"/>
                <w:szCs w:val="18"/>
              </w:rPr>
              <w:t>or</w:t>
            </w:r>
            <w:r w:rsidRPr="00B55F1B">
              <w:rPr>
                <w:rFonts w:ascii="Arial Narrow" w:hAnsi="Arial Narrow"/>
                <w:spacing w:val="-7"/>
                <w:sz w:val="18"/>
                <w:szCs w:val="18"/>
              </w:rPr>
              <w:t xml:space="preserve"> </w:t>
            </w:r>
            <w:r w:rsidRPr="00B55F1B">
              <w:rPr>
                <w:rFonts w:ascii="Arial Narrow" w:hAnsi="Arial Narrow"/>
                <w:sz w:val="18"/>
                <w:szCs w:val="18"/>
              </w:rPr>
              <w:t>other</w:t>
            </w:r>
            <w:r w:rsidRPr="00B55F1B">
              <w:rPr>
                <w:rFonts w:ascii="Arial Narrow" w:hAnsi="Arial Narrow"/>
                <w:spacing w:val="-8"/>
                <w:sz w:val="18"/>
                <w:szCs w:val="18"/>
              </w:rPr>
              <w:t xml:space="preserve"> </w:t>
            </w:r>
            <w:r w:rsidRPr="00B55F1B">
              <w:rPr>
                <w:rFonts w:ascii="Arial Narrow" w:hAnsi="Arial Narrow"/>
                <w:sz w:val="18"/>
                <w:szCs w:val="18"/>
              </w:rPr>
              <w:t>joint</w:t>
            </w:r>
            <w:r w:rsidRPr="00B55F1B">
              <w:rPr>
                <w:rFonts w:ascii="Arial Narrow" w:hAnsi="Arial Narrow"/>
                <w:spacing w:val="-7"/>
                <w:sz w:val="18"/>
                <w:szCs w:val="18"/>
              </w:rPr>
              <w:t xml:space="preserve"> </w:t>
            </w:r>
            <w:r w:rsidRPr="00B55F1B">
              <w:rPr>
                <w:rFonts w:ascii="Arial Narrow" w:hAnsi="Arial Narrow"/>
                <w:sz w:val="18"/>
                <w:szCs w:val="18"/>
              </w:rPr>
              <w:t>business</w:t>
            </w:r>
            <w:r w:rsidRPr="00B55F1B">
              <w:rPr>
                <w:rFonts w:ascii="Arial Narrow" w:hAnsi="Arial Narrow"/>
                <w:spacing w:val="-8"/>
                <w:sz w:val="18"/>
                <w:szCs w:val="18"/>
              </w:rPr>
              <w:t xml:space="preserve"> </w:t>
            </w:r>
            <w:r w:rsidRPr="00B55F1B">
              <w:rPr>
                <w:rFonts w:ascii="Arial Narrow" w:hAnsi="Arial Narrow"/>
                <w:sz w:val="18"/>
                <w:szCs w:val="18"/>
              </w:rPr>
              <w:t>venture</w:t>
            </w:r>
            <w:r w:rsidRPr="00B55F1B">
              <w:rPr>
                <w:rFonts w:ascii="Arial Narrow" w:hAnsi="Arial Narrow"/>
                <w:spacing w:val="-8"/>
                <w:sz w:val="18"/>
                <w:szCs w:val="18"/>
              </w:rPr>
              <w:t xml:space="preserve"> </w:t>
            </w:r>
            <w:r w:rsidRPr="00B55F1B">
              <w:rPr>
                <w:rFonts w:ascii="Arial Narrow" w:hAnsi="Arial Narrow"/>
                <w:sz w:val="18"/>
                <w:szCs w:val="18"/>
              </w:rPr>
              <w:t>included</w:t>
            </w:r>
            <w:r w:rsidRPr="00B55F1B">
              <w:rPr>
                <w:rFonts w:ascii="Arial Narrow" w:hAnsi="Arial Narrow"/>
                <w:spacing w:val="-9"/>
                <w:sz w:val="18"/>
                <w:szCs w:val="18"/>
              </w:rPr>
              <w:t xml:space="preserve"> </w:t>
            </w:r>
            <w:r w:rsidRPr="00B55F1B">
              <w:rPr>
                <w:rFonts w:ascii="Arial Narrow" w:hAnsi="Arial Narrow"/>
                <w:sz w:val="18"/>
                <w:szCs w:val="18"/>
              </w:rPr>
              <w:t>as</w:t>
            </w:r>
            <w:r w:rsidRPr="00B55F1B">
              <w:rPr>
                <w:rFonts w:ascii="Arial Narrow" w:hAnsi="Arial Narrow"/>
                <w:spacing w:val="-8"/>
                <w:sz w:val="18"/>
                <w:szCs w:val="18"/>
              </w:rPr>
              <w:t xml:space="preserve"> </w:t>
            </w:r>
            <w:r w:rsidRPr="00B55F1B">
              <w:rPr>
                <w:rFonts w:ascii="Arial Narrow" w:hAnsi="Arial Narrow"/>
                <w:sz w:val="18"/>
                <w:szCs w:val="18"/>
              </w:rPr>
              <w:t>a</w:t>
            </w:r>
            <w:r w:rsidRPr="00B55F1B">
              <w:rPr>
                <w:rFonts w:ascii="Arial Narrow" w:hAnsi="Arial Narrow"/>
                <w:spacing w:val="-7"/>
                <w:sz w:val="18"/>
                <w:szCs w:val="18"/>
              </w:rPr>
              <w:t xml:space="preserve"> </w:t>
            </w:r>
            <w:r w:rsidRPr="00B55F1B">
              <w:rPr>
                <w:rFonts w:ascii="Arial Narrow" w:hAnsi="Arial Narrow"/>
                <w:sz w:val="18"/>
                <w:szCs w:val="18"/>
              </w:rPr>
              <w:t>“Named</w:t>
            </w:r>
            <w:r w:rsidRPr="00B55F1B">
              <w:rPr>
                <w:rFonts w:ascii="Arial Narrow" w:hAnsi="Arial Narrow"/>
                <w:spacing w:val="-8"/>
                <w:sz w:val="18"/>
                <w:szCs w:val="18"/>
              </w:rPr>
              <w:t xml:space="preserve"> </w:t>
            </w:r>
            <w:r w:rsidRPr="00B55F1B">
              <w:rPr>
                <w:rFonts w:ascii="Arial Narrow" w:hAnsi="Arial Narrow"/>
                <w:spacing w:val="-2"/>
                <w:sz w:val="18"/>
                <w:szCs w:val="18"/>
              </w:rPr>
              <w:t>Insured”.</w:t>
            </w:r>
          </w:p>
          <w:p w14:paraId="1BEABA89" w14:textId="77777777" w:rsidR="00B55F1B" w:rsidRPr="00B55F1B" w:rsidRDefault="00B55F1B" w:rsidP="00B55F1B">
            <w:pPr>
              <w:pStyle w:val="ListParagraph"/>
              <w:widowControl w:val="0"/>
              <w:numPr>
                <w:ilvl w:val="0"/>
                <w:numId w:val="33"/>
              </w:numPr>
              <w:tabs>
                <w:tab w:val="left" w:pos="810"/>
              </w:tabs>
              <w:autoSpaceDE w:val="0"/>
              <w:autoSpaceDN w:val="0"/>
              <w:ind w:left="360" w:hanging="235"/>
              <w:rPr>
                <w:rFonts w:ascii="Arial Narrow" w:hAnsi="Arial Narrow"/>
                <w:sz w:val="18"/>
                <w:szCs w:val="18"/>
              </w:rPr>
            </w:pPr>
            <w:r w:rsidRPr="00B55F1B">
              <w:rPr>
                <w:rFonts w:ascii="Arial Narrow" w:hAnsi="Arial Narrow"/>
                <w:b/>
                <w:sz w:val="18"/>
                <w:szCs w:val="18"/>
              </w:rPr>
              <w:t>CANCELLATION</w:t>
            </w:r>
            <w:r w:rsidRPr="00B55F1B">
              <w:rPr>
                <w:rFonts w:ascii="Arial Narrow" w:hAnsi="Arial Narrow"/>
                <w:b/>
                <w:spacing w:val="-2"/>
                <w:sz w:val="18"/>
                <w:szCs w:val="18"/>
              </w:rPr>
              <w:t xml:space="preserve"> </w:t>
            </w:r>
            <w:r w:rsidRPr="00B55F1B">
              <w:rPr>
                <w:rFonts w:ascii="Arial Narrow" w:hAnsi="Arial Narrow"/>
                <w:b/>
                <w:sz w:val="18"/>
                <w:szCs w:val="18"/>
              </w:rPr>
              <w:t>OF</w:t>
            </w:r>
            <w:r w:rsidRPr="00B55F1B">
              <w:rPr>
                <w:rFonts w:ascii="Arial Narrow" w:hAnsi="Arial Narrow"/>
                <w:b/>
                <w:spacing w:val="-2"/>
                <w:sz w:val="18"/>
                <w:szCs w:val="18"/>
              </w:rPr>
              <w:t xml:space="preserve"> </w:t>
            </w:r>
            <w:r w:rsidRPr="00B55F1B">
              <w:rPr>
                <w:rFonts w:ascii="Arial Narrow" w:hAnsi="Arial Narrow"/>
                <w:b/>
                <w:sz w:val="18"/>
                <w:szCs w:val="18"/>
              </w:rPr>
              <w:t>INSURANCE:</w:t>
            </w:r>
            <w:r w:rsidRPr="00B55F1B">
              <w:rPr>
                <w:rFonts w:ascii="Arial Narrow" w:hAnsi="Arial Narrow"/>
                <w:b/>
                <w:spacing w:val="-3"/>
                <w:sz w:val="18"/>
                <w:szCs w:val="18"/>
              </w:rPr>
              <w:t xml:space="preserve"> </w:t>
            </w:r>
            <w:r w:rsidRPr="00B55F1B">
              <w:rPr>
                <w:rFonts w:ascii="Arial Narrow" w:hAnsi="Arial Narrow"/>
                <w:sz w:val="18"/>
                <w:szCs w:val="18"/>
              </w:rPr>
              <w:t>Each</w:t>
            </w:r>
            <w:r w:rsidRPr="00B55F1B">
              <w:rPr>
                <w:rFonts w:ascii="Arial Narrow" w:hAnsi="Arial Narrow"/>
                <w:spacing w:val="-3"/>
                <w:sz w:val="18"/>
                <w:szCs w:val="18"/>
              </w:rPr>
              <w:t xml:space="preserve"> </w:t>
            </w:r>
            <w:r w:rsidRPr="00B55F1B">
              <w:rPr>
                <w:rFonts w:ascii="Arial Narrow" w:hAnsi="Arial Narrow"/>
                <w:sz w:val="18"/>
                <w:szCs w:val="18"/>
              </w:rPr>
              <w:t>insurance</w:t>
            </w:r>
            <w:r w:rsidRPr="00B55F1B">
              <w:rPr>
                <w:rFonts w:ascii="Arial Narrow" w:hAnsi="Arial Narrow"/>
                <w:spacing w:val="-3"/>
                <w:sz w:val="18"/>
                <w:szCs w:val="18"/>
              </w:rPr>
              <w:t xml:space="preserve"> </w:t>
            </w:r>
            <w:r w:rsidRPr="00B55F1B">
              <w:rPr>
                <w:rFonts w:ascii="Arial Narrow" w:hAnsi="Arial Narrow"/>
                <w:sz w:val="18"/>
                <w:szCs w:val="18"/>
              </w:rPr>
              <w:t>policy</w:t>
            </w:r>
            <w:r w:rsidRPr="00B55F1B">
              <w:rPr>
                <w:rFonts w:ascii="Arial Narrow" w:hAnsi="Arial Narrow"/>
                <w:spacing w:val="-1"/>
                <w:sz w:val="18"/>
                <w:szCs w:val="18"/>
              </w:rPr>
              <w:t xml:space="preserve"> </w:t>
            </w:r>
            <w:r w:rsidRPr="00B55F1B">
              <w:rPr>
                <w:rFonts w:ascii="Arial Narrow" w:hAnsi="Arial Narrow"/>
                <w:sz w:val="18"/>
                <w:szCs w:val="18"/>
              </w:rPr>
              <w:t>required</w:t>
            </w:r>
            <w:r w:rsidRPr="00B55F1B">
              <w:rPr>
                <w:rFonts w:ascii="Arial Narrow" w:hAnsi="Arial Narrow"/>
                <w:spacing w:val="-3"/>
                <w:sz w:val="18"/>
                <w:szCs w:val="18"/>
              </w:rPr>
              <w:t xml:space="preserve"> </w:t>
            </w:r>
            <w:r w:rsidRPr="00B55F1B">
              <w:rPr>
                <w:rFonts w:ascii="Arial Narrow" w:hAnsi="Arial Narrow"/>
                <w:sz w:val="18"/>
                <w:szCs w:val="18"/>
              </w:rPr>
              <w:t>above</w:t>
            </w:r>
            <w:r w:rsidRPr="00B55F1B">
              <w:rPr>
                <w:rFonts w:ascii="Arial Narrow" w:hAnsi="Arial Narrow"/>
                <w:spacing w:val="-2"/>
                <w:sz w:val="18"/>
                <w:szCs w:val="18"/>
              </w:rPr>
              <w:t xml:space="preserve"> </w:t>
            </w:r>
            <w:r w:rsidRPr="00B55F1B">
              <w:rPr>
                <w:rFonts w:ascii="Arial Narrow" w:hAnsi="Arial Narrow"/>
                <w:sz w:val="18"/>
                <w:szCs w:val="18"/>
              </w:rPr>
              <w:t>shall</w:t>
            </w:r>
            <w:r w:rsidRPr="00B55F1B">
              <w:rPr>
                <w:rFonts w:ascii="Arial Narrow" w:hAnsi="Arial Narrow"/>
                <w:spacing w:val="-3"/>
                <w:sz w:val="18"/>
                <w:szCs w:val="18"/>
              </w:rPr>
              <w:t xml:space="preserve"> </w:t>
            </w:r>
            <w:r w:rsidRPr="00B55F1B">
              <w:rPr>
                <w:rFonts w:ascii="Arial Narrow" w:hAnsi="Arial Narrow"/>
                <w:sz w:val="18"/>
                <w:szCs w:val="18"/>
              </w:rPr>
              <w:t>provide</w:t>
            </w:r>
            <w:r w:rsidRPr="00B55F1B">
              <w:rPr>
                <w:rFonts w:ascii="Arial Narrow" w:hAnsi="Arial Narrow"/>
                <w:spacing w:val="-3"/>
                <w:sz w:val="18"/>
                <w:szCs w:val="18"/>
              </w:rPr>
              <w:t xml:space="preserve"> </w:t>
            </w:r>
            <w:r w:rsidRPr="00B55F1B">
              <w:rPr>
                <w:rFonts w:ascii="Arial Narrow" w:hAnsi="Arial Narrow"/>
                <w:sz w:val="18"/>
                <w:szCs w:val="18"/>
              </w:rPr>
              <w:t>that</w:t>
            </w:r>
            <w:r w:rsidRPr="00B55F1B">
              <w:rPr>
                <w:rFonts w:ascii="Arial Narrow" w:hAnsi="Arial Narrow"/>
                <w:spacing w:val="-3"/>
                <w:sz w:val="18"/>
                <w:szCs w:val="18"/>
              </w:rPr>
              <w:t xml:space="preserve"> </w:t>
            </w:r>
            <w:r w:rsidRPr="00B55F1B">
              <w:rPr>
                <w:rFonts w:ascii="Arial Narrow" w:hAnsi="Arial Narrow"/>
                <w:sz w:val="18"/>
                <w:szCs w:val="18"/>
              </w:rPr>
              <w:t>coverage</w:t>
            </w:r>
            <w:r w:rsidRPr="00B55F1B">
              <w:rPr>
                <w:rFonts w:ascii="Arial Narrow" w:hAnsi="Arial Narrow"/>
                <w:spacing w:val="-3"/>
                <w:sz w:val="18"/>
                <w:szCs w:val="18"/>
              </w:rPr>
              <w:t xml:space="preserve"> </w:t>
            </w:r>
            <w:r w:rsidRPr="00B55F1B">
              <w:rPr>
                <w:rFonts w:ascii="Arial Narrow" w:hAnsi="Arial Narrow"/>
                <w:sz w:val="18"/>
                <w:szCs w:val="18"/>
              </w:rPr>
              <w:t>shall</w:t>
            </w:r>
            <w:r w:rsidRPr="00B55F1B">
              <w:rPr>
                <w:rFonts w:ascii="Arial Narrow" w:hAnsi="Arial Narrow"/>
                <w:spacing w:val="-3"/>
                <w:sz w:val="18"/>
                <w:szCs w:val="18"/>
              </w:rPr>
              <w:t xml:space="preserve"> </w:t>
            </w:r>
            <w:r w:rsidRPr="00B55F1B">
              <w:rPr>
                <w:rFonts w:ascii="Arial Narrow" w:hAnsi="Arial Narrow"/>
                <w:sz w:val="18"/>
                <w:szCs w:val="18"/>
              </w:rPr>
              <w:t>not</w:t>
            </w:r>
            <w:r w:rsidRPr="00B55F1B">
              <w:rPr>
                <w:rFonts w:ascii="Arial Narrow" w:hAnsi="Arial Narrow"/>
                <w:spacing w:val="-3"/>
                <w:sz w:val="18"/>
                <w:szCs w:val="18"/>
              </w:rPr>
              <w:t xml:space="preserve"> </w:t>
            </w:r>
            <w:r w:rsidRPr="00B55F1B">
              <w:rPr>
                <w:rFonts w:ascii="Arial Narrow" w:hAnsi="Arial Narrow"/>
                <w:sz w:val="18"/>
                <w:szCs w:val="18"/>
              </w:rPr>
              <w:t>be</w:t>
            </w:r>
            <w:r w:rsidRPr="00B55F1B">
              <w:rPr>
                <w:rFonts w:ascii="Arial Narrow" w:hAnsi="Arial Narrow"/>
                <w:spacing w:val="-3"/>
                <w:sz w:val="18"/>
                <w:szCs w:val="18"/>
              </w:rPr>
              <w:t xml:space="preserve"> </w:t>
            </w:r>
            <w:r w:rsidRPr="00B55F1B">
              <w:rPr>
                <w:rFonts w:ascii="Arial Narrow" w:hAnsi="Arial Narrow"/>
                <w:sz w:val="18"/>
                <w:szCs w:val="18"/>
              </w:rPr>
              <w:t>cancelled, except with notice of cancellation provided to the County in accordance with policy terms and conditions.</w:t>
            </w:r>
          </w:p>
          <w:p w14:paraId="2D8BC774" w14:textId="38665301" w:rsidR="00B55F1B" w:rsidRPr="00B55F1B" w:rsidRDefault="00B55F1B" w:rsidP="00B55F1B">
            <w:pPr>
              <w:pStyle w:val="ListParagraph"/>
              <w:widowControl w:val="0"/>
              <w:numPr>
                <w:ilvl w:val="0"/>
                <w:numId w:val="33"/>
              </w:numPr>
              <w:tabs>
                <w:tab w:val="left" w:pos="810"/>
              </w:tabs>
              <w:autoSpaceDE w:val="0"/>
              <w:autoSpaceDN w:val="0"/>
              <w:spacing w:before="80"/>
              <w:ind w:left="360" w:hanging="235"/>
              <w:rPr>
                <w:rFonts w:ascii="Arial Narrow" w:hAnsi="Arial Narrow"/>
                <w:sz w:val="18"/>
                <w:szCs w:val="18"/>
              </w:rPr>
            </w:pPr>
            <w:r w:rsidRPr="00B55F1B">
              <w:rPr>
                <w:rFonts w:ascii="Arial Narrow" w:hAnsi="Arial Narrow"/>
                <w:b/>
                <w:sz w:val="18"/>
                <w:szCs w:val="18"/>
              </w:rPr>
              <w:t>CERTIFICATE OF INSURANCE</w:t>
            </w:r>
            <w:r w:rsidRPr="00B55F1B">
              <w:rPr>
                <w:rFonts w:ascii="Arial Narrow" w:hAnsi="Arial Narrow"/>
                <w:sz w:val="18"/>
                <w:szCs w:val="18"/>
              </w:rPr>
              <w:t>: Before commencing operations under this Agreement, Contractor shall provide Certificate(s)</w:t>
            </w:r>
            <w:r w:rsidRPr="00B55F1B">
              <w:rPr>
                <w:rFonts w:ascii="Arial Narrow" w:hAnsi="Arial Narrow"/>
                <w:spacing w:val="40"/>
                <w:sz w:val="18"/>
                <w:szCs w:val="18"/>
              </w:rPr>
              <w:t xml:space="preserve"> </w:t>
            </w:r>
            <w:r w:rsidRPr="00B55F1B">
              <w:rPr>
                <w:rFonts w:ascii="Arial Narrow" w:hAnsi="Arial Narrow"/>
                <w:sz w:val="18"/>
                <w:szCs w:val="18"/>
              </w:rPr>
              <w:t>of insurance</w:t>
            </w:r>
            <w:r w:rsidRPr="00B55F1B">
              <w:rPr>
                <w:rFonts w:ascii="Arial Narrow" w:hAnsi="Arial Narrow"/>
                <w:spacing w:val="-1"/>
                <w:sz w:val="18"/>
                <w:szCs w:val="18"/>
              </w:rPr>
              <w:t xml:space="preserve"> </w:t>
            </w:r>
            <w:r w:rsidRPr="00B55F1B">
              <w:rPr>
                <w:rFonts w:ascii="Arial Narrow" w:hAnsi="Arial Narrow"/>
                <w:sz w:val="18"/>
                <w:szCs w:val="18"/>
              </w:rPr>
              <w:t>and applicable</w:t>
            </w:r>
            <w:r w:rsidRPr="00B55F1B">
              <w:rPr>
                <w:rFonts w:ascii="Arial Narrow" w:hAnsi="Arial Narrow"/>
                <w:spacing w:val="-1"/>
                <w:sz w:val="18"/>
                <w:szCs w:val="18"/>
              </w:rPr>
              <w:t xml:space="preserve"> </w:t>
            </w:r>
            <w:r w:rsidRPr="00B55F1B">
              <w:rPr>
                <w:rFonts w:ascii="Arial Narrow" w:hAnsi="Arial Narrow"/>
                <w:sz w:val="18"/>
                <w:szCs w:val="18"/>
              </w:rPr>
              <w:t>insurance endorsements as set forth</w:t>
            </w:r>
            <w:r w:rsidRPr="00B55F1B">
              <w:rPr>
                <w:rFonts w:ascii="Arial Narrow" w:hAnsi="Arial Narrow"/>
                <w:spacing w:val="-1"/>
                <w:sz w:val="18"/>
                <w:szCs w:val="18"/>
              </w:rPr>
              <w:t xml:space="preserve"> </w:t>
            </w:r>
            <w:r w:rsidRPr="00B55F1B">
              <w:rPr>
                <w:rFonts w:ascii="Arial Narrow" w:hAnsi="Arial Narrow"/>
                <w:sz w:val="18"/>
                <w:szCs w:val="18"/>
              </w:rPr>
              <w:t>in the</w:t>
            </w:r>
            <w:r w:rsidRPr="00B55F1B">
              <w:rPr>
                <w:rFonts w:ascii="Arial Narrow" w:hAnsi="Arial Narrow"/>
                <w:spacing w:val="-1"/>
                <w:sz w:val="18"/>
                <w:szCs w:val="18"/>
              </w:rPr>
              <w:t xml:space="preserve"> </w:t>
            </w:r>
            <w:r w:rsidRPr="00B55F1B">
              <w:rPr>
                <w:rFonts w:ascii="Arial Narrow" w:hAnsi="Arial Narrow"/>
                <w:sz w:val="18"/>
                <w:szCs w:val="18"/>
              </w:rPr>
              <w:t>provisions of this Agreement and</w:t>
            </w:r>
            <w:r w:rsidRPr="00B55F1B">
              <w:rPr>
                <w:rFonts w:ascii="Arial Narrow" w:hAnsi="Arial Narrow"/>
                <w:spacing w:val="-1"/>
                <w:sz w:val="18"/>
                <w:szCs w:val="18"/>
              </w:rPr>
              <w:t xml:space="preserve"> </w:t>
            </w:r>
            <w:r w:rsidRPr="00B55F1B">
              <w:rPr>
                <w:rFonts w:ascii="Arial Narrow" w:hAnsi="Arial Narrow"/>
                <w:sz w:val="18"/>
                <w:szCs w:val="18"/>
              </w:rPr>
              <w:t>this Exhibit C, in</w:t>
            </w:r>
            <w:r w:rsidRPr="00B55F1B">
              <w:rPr>
                <w:rFonts w:ascii="Arial Narrow" w:hAnsi="Arial Narrow"/>
                <w:spacing w:val="-1"/>
                <w:sz w:val="18"/>
                <w:szCs w:val="18"/>
              </w:rPr>
              <w:t xml:space="preserve"> </w:t>
            </w:r>
            <w:r w:rsidRPr="00B55F1B">
              <w:rPr>
                <w:rFonts w:ascii="Arial Narrow" w:hAnsi="Arial Narrow"/>
                <w:sz w:val="18"/>
                <w:szCs w:val="18"/>
              </w:rPr>
              <w:t>forms satisfactory to County, evidencing that all required insurance coverage is in effect. However, failure to obtain the required documents prior</w:t>
            </w:r>
            <w:r w:rsidRPr="00B55F1B">
              <w:rPr>
                <w:rFonts w:ascii="Arial Narrow" w:hAnsi="Arial Narrow"/>
                <w:spacing w:val="-1"/>
                <w:sz w:val="18"/>
                <w:szCs w:val="18"/>
              </w:rPr>
              <w:t xml:space="preserve"> </w:t>
            </w:r>
            <w:r w:rsidRPr="00B55F1B">
              <w:rPr>
                <w:rFonts w:ascii="Arial Narrow" w:hAnsi="Arial Narrow"/>
                <w:sz w:val="18"/>
                <w:szCs w:val="18"/>
              </w:rPr>
              <w:t>to</w:t>
            </w:r>
            <w:r w:rsidRPr="00B55F1B">
              <w:rPr>
                <w:rFonts w:ascii="Arial Narrow" w:hAnsi="Arial Narrow"/>
                <w:spacing w:val="-1"/>
                <w:sz w:val="18"/>
                <w:szCs w:val="18"/>
              </w:rPr>
              <w:t xml:space="preserve"> </w:t>
            </w:r>
            <w:r w:rsidRPr="00B55F1B">
              <w:rPr>
                <w:rFonts w:ascii="Arial Narrow" w:hAnsi="Arial Narrow"/>
                <w:sz w:val="18"/>
                <w:szCs w:val="18"/>
              </w:rPr>
              <w:t>the</w:t>
            </w:r>
            <w:r w:rsidRPr="00B55F1B">
              <w:rPr>
                <w:rFonts w:ascii="Arial Narrow" w:hAnsi="Arial Narrow"/>
                <w:spacing w:val="-1"/>
                <w:sz w:val="18"/>
                <w:szCs w:val="18"/>
              </w:rPr>
              <w:t xml:space="preserve"> </w:t>
            </w:r>
            <w:r w:rsidRPr="00B55F1B">
              <w:rPr>
                <w:rFonts w:ascii="Arial Narrow" w:hAnsi="Arial Narrow"/>
                <w:sz w:val="18"/>
                <w:szCs w:val="18"/>
              </w:rPr>
              <w:t>work beginning</w:t>
            </w:r>
            <w:r w:rsidRPr="00B55F1B">
              <w:rPr>
                <w:rFonts w:ascii="Arial Narrow" w:hAnsi="Arial Narrow"/>
                <w:spacing w:val="-1"/>
                <w:sz w:val="18"/>
                <w:szCs w:val="18"/>
              </w:rPr>
              <w:t xml:space="preserve"> </w:t>
            </w:r>
            <w:r w:rsidRPr="00B55F1B">
              <w:rPr>
                <w:rFonts w:ascii="Arial Narrow" w:hAnsi="Arial Narrow"/>
                <w:sz w:val="18"/>
                <w:szCs w:val="18"/>
              </w:rPr>
              <w:t>shall not</w:t>
            </w:r>
            <w:r w:rsidRPr="00B55F1B">
              <w:rPr>
                <w:rFonts w:ascii="Arial Narrow" w:hAnsi="Arial Narrow"/>
                <w:spacing w:val="-1"/>
                <w:sz w:val="18"/>
                <w:szCs w:val="18"/>
              </w:rPr>
              <w:t xml:space="preserve"> </w:t>
            </w:r>
            <w:r w:rsidRPr="00B55F1B">
              <w:rPr>
                <w:rFonts w:ascii="Arial Narrow" w:hAnsi="Arial Narrow"/>
                <w:sz w:val="18"/>
                <w:szCs w:val="18"/>
              </w:rPr>
              <w:t>waive</w:t>
            </w:r>
            <w:r w:rsidRPr="00B55F1B">
              <w:rPr>
                <w:rFonts w:ascii="Arial Narrow" w:hAnsi="Arial Narrow"/>
                <w:spacing w:val="-1"/>
                <w:sz w:val="18"/>
                <w:szCs w:val="18"/>
              </w:rPr>
              <w:t xml:space="preserve"> </w:t>
            </w:r>
            <w:r w:rsidRPr="00B55F1B">
              <w:rPr>
                <w:rFonts w:ascii="Arial Narrow" w:hAnsi="Arial Narrow"/>
                <w:sz w:val="18"/>
                <w:szCs w:val="18"/>
              </w:rPr>
              <w:t>the Contactor’s obligation</w:t>
            </w:r>
            <w:r w:rsidRPr="00B55F1B">
              <w:rPr>
                <w:rFonts w:ascii="Arial Narrow" w:hAnsi="Arial Narrow"/>
                <w:spacing w:val="-2"/>
                <w:sz w:val="18"/>
                <w:szCs w:val="18"/>
              </w:rPr>
              <w:t xml:space="preserve"> </w:t>
            </w:r>
            <w:r w:rsidRPr="00B55F1B">
              <w:rPr>
                <w:rFonts w:ascii="Arial Narrow" w:hAnsi="Arial Narrow"/>
                <w:sz w:val="18"/>
                <w:szCs w:val="18"/>
              </w:rPr>
              <w:t>to provide</w:t>
            </w:r>
            <w:r w:rsidRPr="00B55F1B">
              <w:rPr>
                <w:rFonts w:ascii="Arial Narrow" w:hAnsi="Arial Narrow"/>
                <w:spacing w:val="-1"/>
                <w:sz w:val="18"/>
                <w:szCs w:val="18"/>
              </w:rPr>
              <w:t xml:space="preserve"> </w:t>
            </w:r>
            <w:r w:rsidRPr="00B55F1B">
              <w:rPr>
                <w:rFonts w:ascii="Arial Narrow" w:hAnsi="Arial Narrow"/>
                <w:sz w:val="18"/>
                <w:szCs w:val="18"/>
              </w:rPr>
              <w:t>them.</w:t>
            </w:r>
            <w:r w:rsidRPr="00B55F1B">
              <w:rPr>
                <w:rFonts w:ascii="Arial Narrow" w:hAnsi="Arial Narrow"/>
                <w:spacing w:val="40"/>
                <w:sz w:val="18"/>
                <w:szCs w:val="18"/>
              </w:rPr>
              <w:t xml:space="preserve"> </w:t>
            </w:r>
            <w:r w:rsidRPr="00B55F1B">
              <w:rPr>
                <w:rFonts w:ascii="Arial Narrow" w:hAnsi="Arial Narrow"/>
                <w:sz w:val="18"/>
                <w:szCs w:val="18"/>
              </w:rPr>
              <w:t>The County</w:t>
            </w:r>
            <w:r w:rsidRPr="00B55F1B">
              <w:rPr>
                <w:rFonts w:ascii="Arial Narrow" w:hAnsi="Arial Narrow"/>
                <w:spacing w:val="-1"/>
                <w:sz w:val="18"/>
                <w:szCs w:val="18"/>
              </w:rPr>
              <w:t xml:space="preserve"> </w:t>
            </w:r>
            <w:r w:rsidRPr="00B55F1B">
              <w:rPr>
                <w:rFonts w:ascii="Arial Narrow" w:hAnsi="Arial Narrow"/>
                <w:sz w:val="18"/>
                <w:szCs w:val="18"/>
              </w:rPr>
              <w:t>reserves</w:t>
            </w:r>
            <w:r w:rsidRPr="00B55F1B">
              <w:rPr>
                <w:rFonts w:ascii="Arial Narrow" w:hAnsi="Arial Narrow"/>
                <w:spacing w:val="-1"/>
                <w:sz w:val="18"/>
                <w:szCs w:val="18"/>
              </w:rPr>
              <w:t xml:space="preserve"> </w:t>
            </w:r>
            <w:r w:rsidRPr="00B55F1B">
              <w:rPr>
                <w:rFonts w:ascii="Arial Narrow" w:hAnsi="Arial Narrow"/>
                <w:sz w:val="18"/>
                <w:szCs w:val="18"/>
              </w:rPr>
              <w:t>the</w:t>
            </w:r>
            <w:r w:rsidRPr="00B55F1B">
              <w:rPr>
                <w:rFonts w:ascii="Arial Narrow" w:hAnsi="Arial Narrow"/>
                <w:spacing w:val="-1"/>
                <w:sz w:val="18"/>
                <w:szCs w:val="18"/>
              </w:rPr>
              <w:t xml:space="preserve"> </w:t>
            </w:r>
            <w:r w:rsidRPr="00B55F1B">
              <w:rPr>
                <w:rFonts w:ascii="Arial Narrow" w:hAnsi="Arial Narrow"/>
                <w:sz w:val="18"/>
                <w:szCs w:val="18"/>
              </w:rPr>
              <w:t>right to</w:t>
            </w:r>
            <w:r w:rsidRPr="00B55F1B">
              <w:rPr>
                <w:rFonts w:ascii="Arial Narrow" w:hAnsi="Arial Narrow"/>
                <w:spacing w:val="-3"/>
                <w:sz w:val="18"/>
                <w:szCs w:val="18"/>
              </w:rPr>
              <w:t xml:space="preserve"> </w:t>
            </w:r>
            <w:r w:rsidRPr="00B55F1B">
              <w:rPr>
                <w:rFonts w:ascii="Arial Narrow" w:hAnsi="Arial Narrow"/>
                <w:sz w:val="18"/>
                <w:szCs w:val="18"/>
              </w:rPr>
              <w:t>require</w:t>
            </w:r>
            <w:r w:rsidRPr="00B55F1B">
              <w:rPr>
                <w:rFonts w:ascii="Arial Narrow" w:hAnsi="Arial Narrow"/>
                <w:spacing w:val="-3"/>
                <w:sz w:val="18"/>
                <w:szCs w:val="18"/>
              </w:rPr>
              <w:t xml:space="preserve"> </w:t>
            </w:r>
            <w:r w:rsidRPr="00B55F1B">
              <w:rPr>
                <w:rFonts w:ascii="Arial Narrow" w:hAnsi="Arial Narrow"/>
                <w:sz w:val="18"/>
                <w:szCs w:val="18"/>
              </w:rPr>
              <w:t>the</w:t>
            </w:r>
            <w:r w:rsidRPr="00B55F1B">
              <w:rPr>
                <w:rFonts w:ascii="Arial Narrow" w:hAnsi="Arial Narrow"/>
                <w:spacing w:val="-2"/>
                <w:sz w:val="18"/>
                <w:szCs w:val="18"/>
              </w:rPr>
              <w:t xml:space="preserve"> </w:t>
            </w:r>
            <w:r w:rsidRPr="00B55F1B">
              <w:rPr>
                <w:rFonts w:ascii="Arial Narrow" w:hAnsi="Arial Narrow"/>
                <w:sz w:val="18"/>
                <w:szCs w:val="18"/>
              </w:rPr>
              <w:t>Contractor</w:t>
            </w:r>
            <w:r w:rsidRPr="00B55F1B">
              <w:rPr>
                <w:rFonts w:ascii="Arial Narrow" w:hAnsi="Arial Narrow"/>
                <w:spacing w:val="-3"/>
                <w:sz w:val="18"/>
                <w:szCs w:val="18"/>
              </w:rPr>
              <w:t xml:space="preserve"> </w:t>
            </w:r>
            <w:r w:rsidRPr="00B55F1B">
              <w:rPr>
                <w:rFonts w:ascii="Arial Narrow" w:hAnsi="Arial Narrow"/>
                <w:sz w:val="18"/>
                <w:szCs w:val="18"/>
              </w:rPr>
              <w:t>to</w:t>
            </w:r>
            <w:r w:rsidRPr="00B55F1B">
              <w:rPr>
                <w:rFonts w:ascii="Arial Narrow" w:hAnsi="Arial Narrow"/>
                <w:spacing w:val="-3"/>
                <w:sz w:val="18"/>
                <w:szCs w:val="18"/>
              </w:rPr>
              <w:t xml:space="preserve"> </w:t>
            </w:r>
            <w:r w:rsidRPr="00B55F1B">
              <w:rPr>
                <w:rFonts w:ascii="Arial Narrow" w:hAnsi="Arial Narrow"/>
                <w:sz w:val="18"/>
                <w:szCs w:val="18"/>
              </w:rPr>
              <w:t>provide</w:t>
            </w:r>
            <w:r w:rsidRPr="00B55F1B">
              <w:rPr>
                <w:rFonts w:ascii="Arial Narrow" w:hAnsi="Arial Narrow"/>
                <w:spacing w:val="-3"/>
                <w:sz w:val="18"/>
                <w:szCs w:val="18"/>
              </w:rPr>
              <w:t xml:space="preserve"> </w:t>
            </w:r>
            <w:r w:rsidRPr="00B55F1B">
              <w:rPr>
                <w:rFonts w:ascii="Arial Narrow" w:hAnsi="Arial Narrow"/>
                <w:sz w:val="18"/>
                <w:szCs w:val="18"/>
              </w:rPr>
              <w:t>complete,</w:t>
            </w:r>
            <w:r w:rsidRPr="00B55F1B">
              <w:rPr>
                <w:rFonts w:ascii="Arial Narrow" w:hAnsi="Arial Narrow"/>
                <w:spacing w:val="-3"/>
                <w:sz w:val="18"/>
                <w:szCs w:val="18"/>
              </w:rPr>
              <w:t xml:space="preserve"> </w:t>
            </w:r>
            <w:r w:rsidRPr="00B55F1B">
              <w:rPr>
                <w:rFonts w:ascii="Arial Narrow" w:hAnsi="Arial Narrow"/>
                <w:sz w:val="18"/>
                <w:szCs w:val="18"/>
              </w:rPr>
              <w:t>certified</w:t>
            </w:r>
            <w:r w:rsidRPr="00B55F1B">
              <w:rPr>
                <w:rFonts w:ascii="Arial Narrow" w:hAnsi="Arial Narrow"/>
                <w:spacing w:val="-3"/>
                <w:sz w:val="18"/>
                <w:szCs w:val="18"/>
              </w:rPr>
              <w:t xml:space="preserve"> </w:t>
            </w:r>
            <w:r w:rsidRPr="00B55F1B">
              <w:rPr>
                <w:rFonts w:ascii="Arial Narrow" w:hAnsi="Arial Narrow"/>
                <w:sz w:val="18"/>
                <w:szCs w:val="18"/>
              </w:rPr>
              <w:t>copies</w:t>
            </w:r>
            <w:r w:rsidRPr="00B55F1B">
              <w:rPr>
                <w:rFonts w:ascii="Arial Narrow" w:hAnsi="Arial Narrow"/>
                <w:spacing w:val="-3"/>
                <w:sz w:val="18"/>
                <w:szCs w:val="18"/>
              </w:rPr>
              <w:t xml:space="preserve"> </w:t>
            </w:r>
            <w:r w:rsidRPr="00B55F1B">
              <w:rPr>
                <w:rFonts w:ascii="Arial Narrow" w:hAnsi="Arial Narrow"/>
                <w:sz w:val="18"/>
                <w:szCs w:val="18"/>
              </w:rPr>
              <w:t>of</w:t>
            </w:r>
            <w:r w:rsidRPr="00B55F1B">
              <w:rPr>
                <w:rFonts w:ascii="Arial Narrow" w:hAnsi="Arial Narrow"/>
                <w:spacing w:val="-3"/>
                <w:sz w:val="18"/>
                <w:szCs w:val="18"/>
              </w:rPr>
              <w:t xml:space="preserve"> </w:t>
            </w:r>
            <w:r w:rsidRPr="00B55F1B">
              <w:rPr>
                <w:rFonts w:ascii="Arial Narrow" w:hAnsi="Arial Narrow"/>
                <w:sz w:val="18"/>
                <w:szCs w:val="18"/>
              </w:rPr>
              <w:t>all</w:t>
            </w:r>
            <w:r w:rsidRPr="00B55F1B">
              <w:rPr>
                <w:rFonts w:ascii="Arial Narrow" w:hAnsi="Arial Narrow"/>
                <w:spacing w:val="-3"/>
                <w:sz w:val="18"/>
                <w:szCs w:val="18"/>
              </w:rPr>
              <w:t xml:space="preserve"> </w:t>
            </w:r>
            <w:r w:rsidRPr="00B55F1B">
              <w:rPr>
                <w:rFonts w:ascii="Arial Narrow" w:hAnsi="Arial Narrow"/>
                <w:sz w:val="18"/>
                <w:szCs w:val="18"/>
              </w:rPr>
              <w:t>required</w:t>
            </w:r>
            <w:r w:rsidRPr="00B55F1B">
              <w:rPr>
                <w:rFonts w:ascii="Arial Narrow" w:hAnsi="Arial Narrow"/>
                <w:spacing w:val="-3"/>
                <w:sz w:val="18"/>
                <w:szCs w:val="18"/>
              </w:rPr>
              <w:t xml:space="preserve"> </w:t>
            </w:r>
            <w:r w:rsidRPr="00B55F1B">
              <w:rPr>
                <w:rFonts w:ascii="Arial Narrow" w:hAnsi="Arial Narrow"/>
                <w:sz w:val="18"/>
                <w:szCs w:val="18"/>
              </w:rPr>
              <w:t>insurance</w:t>
            </w:r>
            <w:r w:rsidRPr="00B55F1B">
              <w:rPr>
                <w:rFonts w:ascii="Arial Narrow" w:hAnsi="Arial Narrow"/>
                <w:spacing w:val="-3"/>
                <w:sz w:val="18"/>
                <w:szCs w:val="18"/>
              </w:rPr>
              <w:t xml:space="preserve"> </w:t>
            </w:r>
            <w:r w:rsidRPr="00B55F1B">
              <w:rPr>
                <w:rFonts w:ascii="Arial Narrow" w:hAnsi="Arial Narrow"/>
                <w:sz w:val="18"/>
                <w:szCs w:val="18"/>
              </w:rPr>
              <w:t>policies,</w:t>
            </w:r>
            <w:r w:rsidRPr="00B55F1B">
              <w:rPr>
                <w:rFonts w:ascii="Arial Narrow" w:hAnsi="Arial Narrow"/>
                <w:spacing w:val="-3"/>
                <w:sz w:val="18"/>
                <w:szCs w:val="18"/>
              </w:rPr>
              <w:t xml:space="preserve"> </w:t>
            </w:r>
            <w:r w:rsidRPr="00B55F1B">
              <w:rPr>
                <w:rFonts w:ascii="Arial Narrow" w:hAnsi="Arial Narrow"/>
                <w:sz w:val="18"/>
                <w:szCs w:val="18"/>
              </w:rPr>
              <w:t>including</w:t>
            </w:r>
            <w:r w:rsidRPr="00B55F1B">
              <w:rPr>
                <w:rFonts w:ascii="Arial Narrow" w:hAnsi="Arial Narrow"/>
                <w:spacing w:val="-3"/>
                <w:sz w:val="18"/>
                <w:szCs w:val="18"/>
              </w:rPr>
              <w:t xml:space="preserve"> </w:t>
            </w:r>
            <w:r w:rsidRPr="00B55F1B">
              <w:rPr>
                <w:rFonts w:ascii="Arial Narrow" w:hAnsi="Arial Narrow"/>
                <w:sz w:val="18"/>
                <w:szCs w:val="18"/>
              </w:rPr>
              <w:t>endorsements</w:t>
            </w:r>
            <w:r w:rsidRPr="00B55F1B">
              <w:rPr>
                <w:rFonts w:ascii="Arial Narrow" w:hAnsi="Arial Narrow"/>
                <w:spacing w:val="-3"/>
                <w:sz w:val="18"/>
                <w:szCs w:val="18"/>
              </w:rPr>
              <w:t xml:space="preserve"> </w:t>
            </w:r>
            <w:r w:rsidRPr="00B55F1B">
              <w:rPr>
                <w:rFonts w:ascii="Arial Narrow" w:hAnsi="Arial Narrow"/>
                <w:sz w:val="18"/>
                <w:szCs w:val="18"/>
              </w:rPr>
              <w:t>required by these specifications, at any time.</w:t>
            </w:r>
          </w:p>
        </w:tc>
      </w:tr>
    </w:tbl>
    <w:p w14:paraId="72AAE510" w14:textId="77777777" w:rsidR="005C79A8" w:rsidRDefault="005C79A8" w:rsidP="005C79A8">
      <w:pPr>
        <w:pStyle w:val="BodyText"/>
        <w:ind w:left="106" w:right="374"/>
        <w:jc w:val="both"/>
        <w:rPr>
          <w:spacing w:val="-2"/>
        </w:rPr>
      </w:pPr>
    </w:p>
    <w:p w14:paraId="7788A9F2" w14:textId="67E4A56B" w:rsidR="00B55F1B" w:rsidRPr="00B55F1B" w:rsidRDefault="00B55F1B" w:rsidP="00B55F1B">
      <w:pPr>
        <w:tabs>
          <w:tab w:val="left" w:pos="5477"/>
        </w:tabs>
        <w:ind w:left="106" w:right="-630"/>
        <w:rPr>
          <w:rFonts w:ascii="Arial Narrow" w:hAnsi="Arial Narrow"/>
          <w:spacing w:val="-2"/>
          <w:sz w:val="18"/>
          <w:szCs w:val="18"/>
        </w:rPr>
      </w:pPr>
      <w:r w:rsidRPr="00B55F1B">
        <w:rPr>
          <w:rFonts w:ascii="Arial Narrow" w:hAnsi="Arial Narrow"/>
          <w:spacing w:val="-2"/>
          <w:sz w:val="18"/>
          <w:szCs w:val="18"/>
        </w:rPr>
        <w:t>Certificate</w:t>
      </w:r>
      <w:r w:rsidRPr="00B55F1B">
        <w:rPr>
          <w:rFonts w:ascii="Arial Narrow" w:hAnsi="Arial Narrow"/>
          <w:spacing w:val="15"/>
          <w:sz w:val="18"/>
          <w:szCs w:val="18"/>
        </w:rPr>
        <w:t xml:space="preserve"> </w:t>
      </w:r>
      <w:r w:rsidRPr="00B55F1B">
        <w:rPr>
          <w:rFonts w:ascii="Arial Narrow" w:hAnsi="Arial Narrow"/>
          <w:spacing w:val="-2"/>
          <w:sz w:val="18"/>
          <w:szCs w:val="18"/>
        </w:rPr>
        <w:t>C-</w:t>
      </w:r>
      <w:r w:rsidRPr="00B55F1B">
        <w:rPr>
          <w:rFonts w:ascii="Arial Narrow" w:hAnsi="Arial Narrow"/>
          <w:spacing w:val="-10"/>
          <w:sz w:val="18"/>
          <w:szCs w:val="18"/>
        </w:rPr>
        <w:t>1</w:t>
      </w:r>
      <w:r w:rsidRPr="00B55F1B">
        <w:rPr>
          <w:rFonts w:ascii="Arial Narrow" w:hAnsi="Arial Narrow"/>
          <w:sz w:val="18"/>
          <w:szCs w:val="18"/>
        </w:rPr>
        <w:t xml:space="preserve">                                                    </w:t>
      </w:r>
      <w:r>
        <w:rPr>
          <w:rFonts w:ascii="Arial Narrow" w:hAnsi="Arial Narrow"/>
          <w:sz w:val="18"/>
          <w:szCs w:val="18"/>
        </w:rPr>
        <w:t xml:space="preserve">                        </w:t>
      </w:r>
      <w:r w:rsidRPr="00B55F1B">
        <w:rPr>
          <w:rFonts w:ascii="Arial Narrow" w:hAnsi="Arial Narrow"/>
          <w:sz w:val="18"/>
          <w:szCs w:val="18"/>
        </w:rPr>
        <w:t xml:space="preserve">   </w:t>
      </w:r>
      <w:r>
        <w:rPr>
          <w:rFonts w:ascii="Arial Narrow" w:hAnsi="Arial Narrow"/>
          <w:sz w:val="18"/>
          <w:szCs w:val="18"/>
        </w:rPr>
        <w:t xml:space="preserve">          </w:t>
      </w:r>
      <w:r w:rsidRPr="00B55F1B">
        <w:rPr>
          <w:rFonts w:ascii="Arial Narrow" w:hAnsi="Arial Narrow"/>
          <w:sz w:val="18"/>
          <w:szCs w:val="18"/>
        </w:rPr>
        <w:t>Page</w:t>
      </w:r>
      <w:r w:rsidRPr="00B55F1B">
        <w:rPr>
          <w:rFonts w:ascii="Arial Narrow" w:hAnsi="Arial Narrow"/>
          <w:spacing w:val="-3"/>
          <w:sz w:val="18"/>
          <w:szCs w:val="18"/>
        </w:rPr>
        <w:t xml:space="preserve"> </w:t>
      </w:r>
      <w:r w:rsidRPr="00B55F1B">
        <w:rPr>
          <w:rFonts w:ascii="Arial Narrow" w:hAnsi="Arial Narrow"/>
          <w:sz w:val="18"/>
          <w:szCs w:val="18"/>
        </w:rPr>
        <w:t>1</w:t>
      </w:r>
      <w:r w:rsidRPr="00B55F1B">
        <w:rPr>
          <w:rFonts w:ascii="Arial Narrow" w:hAnsi="Arial Narrow"/>
          <w:spacing w:val="-2"/>
          <w:sz w:val="18"/>
          <w:szCs w:val="18"/>
        </w:rPr>
        <w:t xml:space="preserve"> </w:t>
      </w:r>
      <w:r w:rsidRPr="00B55F1B">
        <w:rPr>
          <w:rFonts w:ascii="Arial Narrow" w:hAnsi="Arial Narrow"/>
          <w:sz w:val="18"/>
          <w:szCs w:val="18"/>
        </w:rPr>
        <w:t>of</w:t>
      </w:r>
      <w:r w:rsidRPr="00B55F1B">
        <w:rPr>
          <w:rFonts w:ascii="Arial Narrow" w:hAnsi="Arial Narrow"/>
          <w:spacing w:val="-1"/>
          <w:sz w:val="18"/>
          <w:szCs w:val="18"/>
        </w:rPr>
        <w:t xml:space="preserve"> </w:t>
      </w:r>
      <w:r w:rsidRPr="00B55F1B">
        <w:rPr>
          <w:rFonts w:ascii="Arial Narrow" w:hAnsi="Arial Narrow"/>
          <w:spacing w:val="-10"/>
          <w:sz w:val="18"/>
          <w:szCs w:val="18"/>
        </w:rPr>
        <w:t>1</w:t>
      </w:r>
      <w:r w:rsidRPr="00B55F1B">
        <w:rPr>
          <w:rFonts w:ascii="Arial Narrow" w:hAnsi="Arial Narrow"/>
          <w:sz w:val="18"/>
          <w:szCs w:val="18"/>
        </w:rPr>
        <w:tab/>
        <w:t xml:space="preserve">                                             </w:t>
      </w:r>
      <w:r>
        <w:rPr>
          <w:rFonts w:ascii="Arial Narrow" w:hAnsi="Arial Narrow"/>
          <w:sz w:val="18"/>
          <w:szCs w:val="18"/>
        </w:rPr>
        <w:t xml:space="preserve">   </w:t>
      </w:r>
      <w:r>
        <w:rPr>
          <w:rFonts w:ascii="Arial Narrow" w:hAnsi="Arial Narrow"/>
          <w:sz w:val="18"/>
          <w:szCs w:val="18"/>
        </w:rPr>
        <w:tab/>
        <w:t xml:space="preserve">                   </w:t>
      </w:r>
      <w:r w:rsidRPr="00B55F1B">
        <w:rPr>
          <w:rFonts w:ascii="Arial Narrow" w:hAnsi="Arial Narrow"/>
          <w:sz w:val="18"/>
          <w:szCs w:val="18"/>
        </w:rPr>
        <w:t>Form</w:t>
      </w:r>
      <w:r w:rsidRPr="00B55F1B">
        <w:rPr>
          <w:rFonts w:ascii="Arial Narrow" w:hAnsi="Arial Narrow"/>
          <w:spacing w:val="-5"/>
          <w:sz w:val="18"/>
          <w:szCs w:val="18"/>
        </w:rPr>
        <w:t xml:space="preserve"> </w:t>
      </w:r>
      <w:r w:rsidRPr="00B55F1B">
        <w:rPr>
          <w:rFonts w:ascii="Arial Narrow" w:hAnsi="Arial Narrow"/>
          <w:sz w:val="18"/>
          <w:szCs w:val="18"/>
        </w:rPr>
        <w:t>2001-1</w:t>
      </w:r>
      <w:r w:rsidRPr="00B55F1B">
        <w:rPr>
          <w:rFonts w:ascii="Arial Narrow" w:hAnsi="Arial Narrow"/>
          <w:spacing w:val="-3"/>
          <w:sz w:val="18"/>
          <w:szCs w:val="18"/>
        </w:rPr>
        <w:t xml:space="preserve"> </w:t>
      </w:r>
      <w:r w:rsidRPr="00B55F1B">
        <w:rPr>
          <w:rFonts w:ascii="Arial Narrow" w:hAnsi="Arial Narrow"/>
          <w:sz w:val="18"/>
          <w:szCs w:val="18"/>
        </w:rPr>
        <w:t>(Rev.</w:t>
      </w:r>
      <w:r w:rsidRPr="00B55F1B">
        <w:rPr>
          <w:rFonts w:ascii="Arial Narrow" w:hAnsi="Arial Narrow"/>
          <w:spacing w:val="-3"/>
          <w:sz w:val="18"/>
          <w:szCs w:val="18"/>
        </w:rPr>
        <w:t xml:space="preserve"> </w:t>
      </w:r>
      <w:r w:rsidRPr="00B55F1B">
        <w:rPr>
          <w:rFonts w:ascii="Arial Narrow" w:hAnsi="Arial Narrow"/>
          <w:spacing w:val="-2"/>
          <w:sz w:val="18"/>
          <w:szCs w:val="18"/>
        </w:rPr>
        <w:t>06/25/18)</w:t>
      </w:r>
    </w:p>
    <w:sectPr w:rsidR="00B55F1B" w:rsidRPr="00B55F1B" w:rsidSect="00CC1C0A">
      <w:headerReference w:type="default" r:id="rId96"/>
      <w:footerReference w:type="default" r:id="rId97"/>
      <w:headerReference w:type="first" r:id="rId98"/>
      <w:footerReference w:type="first" r:id="rId99"/>
      <w:pgSz w:w="12240" w:h="15840" w:code="1"/>
      <w:pgMar w:top="126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C7C8B" w14:textId="77777777" w:rsidR="006B23E8" w:rsidRDefault="006B23E8">
      <w:r>
        <w:separator/>
      </w:r>
    </w:p>
  </w:endnote>
  <w:endnote w:type="continuationSeparator" w:id="0">
    <w:p w14:paraId="3B998309" w14:textId="77777777" w:rsidR="006B23E8" w:rsidRDefault="006B23E8">
      <w:r>
        <w:continuationSeparator/>
      </w:r>
    </w:p>
  </w:endnote>
  <w:endnote w:type="continuationNotice" w:id="1">
    <w:p w14:paraId="67B1755C" w14:textId="77777777" w:rsidR="006B23E8" w:rsidRDefault="006B2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A2E" w14:textId="072B2DA9" w:rsidR="00B90722" w:rsidRPr="004F29F8" w:rsidRDefault="00B90722" w:rsidP="00C063D4">
    <w:pPr>
      <w:jc w:val="right"/>
      <w:rPr>
        <w:rFonts w:ascii="Calibri" w:hAnsi="Calibri" w:cs="Calibri"/>
      </w:rPr>
    </w:pPr>
    <w:r w:rsidRPr="004F29F8">
      <w:rPr>
        <w:rFonts w:ascii="Calibri" w:hAnsi="Calibri" w:cs="Calibri"/>
      </w:rPr>
      <w:t>RFP No. 90</w:t>
    </w:r>
    <w:r w:rsidR="004F29F8" w:rsidRPr="004F29F8">
      <w:rPr>
        <w:rFonts w:ascii="Calibri" w:hAnsi="Calibri" w:cs="Calibri"/>
      </w:rPr>
      <w:t>2602</w:t>
    </w:r>
  </w:p>
  <w:p w14:paraId="2EE821A4" w14:textId="7D23557A" w:rsidR="00B90722" w:rsidRPr="004F29F8" w:rsidRDefault="00B90722" w:rsidP="00BD1165">
    <w:pPr>
      <w:jc w:val="right"/>
      <w:rPr>
        <w:rFonts w:ascii="Calibri" w:hAnsi="Calibri" w:cs="Calibri"/>
      </w:rPr>
    </w:pPr>
    <w:r w:rsidRPr="004F29F8">
      <w:rPr>
        <w:rFonts w:ascii="Calibri" w:hAnsi="Calibri" w:cs="Calibri"/>
      </w:rPr>
      <w:t xml:space="preserve">Page </w:t>
    </w:r>
    <w:r w:rsidRPr="004F29F8">
      <w:rPr>
        <w:rFonts w:ascii="Calibri" w:hAnsi="Calibri" w:cs="Calibri"/>
      </w:rPr>
      <w:fldChar w:fldCharType="begin"/>
    </w:r>
    <w:r w:rsidRPr="004F29F8">
      <w:rPr>
        <w:rFonts w:ascii="Calibri" w:hAnsi="Calibri" w:cs="Calibri"/>
      </w:rPr>
      <w:instrText xml:space="preserve"> PAGE </w:instrText>
    </w:r>
    <w:r w:rsidRPr="004F29F8">
      <w:rPr>
        <w:rFonts w:ascii="Calibri" w:hAnsi="Calibri" w:cs="Calibri"/>
      </w:rPr>
      <w:fldChar w:fldCharType="separate"/>
    </w:r>
    <w:r w:rsidRPr="004F29F8">
      <w:rPr>
        <w:rFonts w:ascii="Calibri" w:hAnsi="Calibri" w:cs="Calibri"/>
        <w:noProof/>
      </w:rPr>
      <w:t>19</w:t>
    </w:r>
    <w:r w:rsidRPr="004F29F8">
      <w:rPr>
        <w:rFonts w:ascii="Calibri" w:hAnsi="Calibri" w:cs="Calibri"/>
      </w:rPr>
      <w:fldChar w:fldCharType="end"/>
    </w:r>
    <w:r w:rsidRPr="004F29F8">
      <w:rPr>
        <w:rFonts w:ascii="Calibri" w:hAnsi="Calibri" w:cs="Calibri"/>
      </w:rPr>
      <w:t xml:space="preserve"> of </w:t>
    </w:r>
    <w:r w:rsidRPr="004F29F8">
      <w:rPr>
        <w:rFonts w:ascii="Calibri" w:hAnsi="Calibri" w:cs="Calibri"/>
      </w:rPr>
      <w:fldChar w:fldCharType="begin"/>
    </w:r>
    <w:r w:rsidRPr="004F29F8">
      <w:rPr>
        <w:rFonts w:ascii="Calibri" w:hAnsi="Calibri" w:cs="Calibri"/>
      </w:rPr>
      <w:instrText xml:space="preserve"> SECTIONPAGES  \# "0" \* Arabic  \* MERGEFORMAT </w:instrText>
    </w:r>
    <w:r w:rsidRPr="004F29F8">
      <w:rPr>
        <w:rFonts w:ascii="Calibri" w:hAnsi="Calibri" w:cs="Calibri"/>
      </w:rPr>
      <w:fldChar w:fldCharType="separate"/>
    </w:r>
    <w:r w:rsidR="008462C2" w:rsidRPr="008462C2">
      <w:rPr>
        <w:noProof/>
      </w:rPr>
      <w:t>28</w:t>
    </w:r>
    <w:r w:rsidRPr="004F29F8">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713" w14:textId="4540E137" w:rsidR="007A4B70" w:rsidRDefault="007A4B70" w:rsidP="007A4B70">
    <w:pPr>
      <w:pStyle w:val="Footer"/>
      <w:jc w:val="right"/>
      <w:rPr>
        <w:rFonts w:asciiTheme="minorHAnsi" w:hAnsiTheme="minorHAnsi" w:cstheme="minorHAnsi"/>
        <w:szCs w:val="14"/>
      </w:rPr>
    </w:pPr>
    <w:bookmarkStart w:id="105" w:name="_Hlk115717291"/>
    <w:bookmarkStart w:id="106" w:name="_Hlk115717292"/>
    <w:bookmarkStart w:id="107" w:name="_Hlk115718229"/>
    <w:bookmarkStart w:id="108" w:name="_Hlk115718230"/>
    <w:r>
      <w:rPr>
        <w:rFonts w:asciiTheme="minorHAnsi" w:hAnsiTheme="minorHAnsi" w:cstheme="minorHAnsi"/>
        <w:szCs w:val="14"/>
      </w:rPr>
      <w:t>RFP Non-Fed Procurement</w:t>
    </w:r>
  </w:p>
  <w:p w14:paraId="650CE6A7" w14:textId="551D57BD" w:rsidR="007A4B70" w:rsidRPr="007A4B70" w:rsidRDefault="007A4B70"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bookmarkEnd w:id="105"/>
    <w:bookmarkEnd w:id="106"/>
    <w:bookmarkEnd w:id="107"/>
    <w:bookmarkEnd w:id="108"/>
    <w:r w:rsidR="000D4620">
      <w:rPr>
        <w:rFonts w:asciiTheme="minorHAnsi" w:hAnsiTheme="minorHAnsi" w:cstheme="minorHAnsi"/>
        <w:szCs w:val="14"/>
      </w:rPr>
      <w:t>9/13</w:t>
    </w:r>
    <w:r w:rsidR="00C871EB">
      <w:rPr>
        <w:rFonts w:asciiTheme="minorHAnsi" w:hAnsiTheme="minorHAnsi" w:cstheme="minorHAnsi"/>
        <w:szCs w:val="14"/>
      </w:rPr>
      <w:t>/</w:t>
    </w:r>
    <w:r w:rsidR="00747DB1">
      <w:rPr>
        <w:rFonts w:asciiTheme="minorHAnsi" w:hAnsiTheme="minorHAnsi" w:cstheme="minorHAnsi"/>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400BAC0A"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7112A4D0"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8462C2">
      <w:rPr>
        <w:rFonts w:ascii="Calibri" w:hAnsi="Calibri" w:cs="Calibri"/>
        <w:noProof/>
        <w:position w:val="8"/>
      </w:rPr>
      <w:t>2</w:t>
    </w:r>
    <w:r>
      <w:rPr>
        <w:rFonts w:ascii="Calibri" w:hAnsi="Calibri" w:cs="Calibri"/>
        <w:position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6B8732BB"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8462C2">
      <w:rPr>
        <w:rFonts w:ascii="Calibri" w:hAnsi="Calibri" w:cs="Calibri"/>
        <w:noProof/>
        <w:position w:val="8"/>
      </w:rPr>
      <w:t>2</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BDD3" w14:textId="11502E45" w:rsidR="004D05F2" w:rsidRPr="00D23BE3" w:rsidRDefault="004D05F2" w:rsidP="007E2C61">
    <w:pPr>
      <w:pStyle w:val="Footer"/>
      <w:tabs>
        <w:tab w:val="clear" w:pos="4320"/>
        <w:tab w:val="clear" w:pos="8640"/>
      </w:tabs>
      <w:jc w:val="right"/>
      <w:rPr>
        <w:rFonts w:ascii="Calibri" w:hAnsi="Calibri" w:cs="Calibri"/>
      </w:rPr>
    </w:pPr>
    <w:r w:rsidRPr="00D23BE3">
      <w:rPr>
        <w:rFonts w:ascii="Calibri" w:hAnsi="Calibri" w:cs="Calibri"/>
      </w:rPr>
      <w:t>Bid Response Packet – RF</w:t>
    </w:r>
    <w:r w:rsidR="0097718A" w:rsidRPr="00D23BE3">
      <w:rPr>
        <w:rFonts w:ascii="Calibri" w:hAnsi="Calibri" w:cs="Calibri"/>
      </w:rPr>
      <w:t>P</w:t>
    </w:r>
    <w:r w:rsidRPr="00D23BE3">
      <w:rPr>
        <w:rFonts w:ascii="Calibri" w:hAnsi="Calibri" w:cs="Calibri"/>
      </w:rPr>
      <w:t xml:space="preserve"> No. </w:t>
    </w:r>
    <w:r w:rsidR="00D23BE3" w:rsidRPr="00D23BE3">
      <w:rPr>
        <w:rFonts w:ascii="Calibri" w:hAnsi="Calibri" w:cs="Calibri"/>
      </w:rPr>
      <w:t>902602</w:t>
    </w:r>
    <w:r w:rsidRPr="00D23BE3">
      <w:rPr>
        <w:rFonts w:ascii="Calibri" w:hAnsi="Calibri" w:cs="Calibri"/>
      </w:rPr>
      <w:t xml:space="preserve"> </w:t>
    </w:r>
  </w:p>
  <w:p w14:paraId="419926AC" w14:textId="3559F322"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8462C2">
      <w:rPr>
        <w:rFonts w:ascii="Calibri" w:hAnsi="Calibri" w:cs="Calibri"/>
        <w:noProof/>
        <w:position w:val="8"/>
      </w:rPr>
      <w:t>17</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Calibri" w:hAnsi="Calibri" w:cs="Calibri"/>
      </w:rPr>
      <w:sym w:font="Wingdings" w:char="F026"/>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50C0" w14:textId="45EE160B" w:rsidR="00C063D4" w:rsidRPr="00C063D4" w:rsidRDefault="00C063D4" w:rsidP="00C063D4">
    <w:pPr>
      <w:pStyle w:val="Footer"/>
      <w:jc w:val="right"/>
      <w:rPr>
        <w:rFonts w:ascii="Calibri" w:hAnsi="Calibri" w:cs="Calibri"/>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D38C" w14:textId="77777777" w:rsidR="006B23E8" w:rsidRDefault="006B23E8">
      <w:r>
        <w:separator/>
      </w:r>
    </w:p>
  </w:footnote>
  <w:footnote w:type="continuationSeparator" w:id="0">
    <w:p w14:paraId="23768148" w14:textId="77777777" w:rsidR="006B23E8" w:rsidRDefault="006B23E8">
      <w:r>
        <w:continuationSeparator/>
      </w:r>
    </w:p>
  </w:footnote>
  <w:footnote w:type="continuationNotice" w:id="1">
    <w:p w14:paraId="050D98CF" w14:textId="77777777" w:rsidR="006B23E8" w:rsidRDefault="006B2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7E2E1A20" w14:textId="1049A97A" w:rsidR="00FC2D1E" w:rsidRPr="004F29F8" w:rsidRDefault="00FC2D1E" w:rsidP="004F29F8">
    <w:pPr>
      <w:pStyle w:val="Footer"/>
      <w:tabs>
        <w:tab w:val="clear" w:pos="4320"/>
        <w:tab w:val="clear" w:pos="8640"/>
        <w:tab w:val="right" w:pos="10080"/>
      </w:tabs>
      <w:rPr>
        <w:rFonts w:ascii="Calibri" w:hAnsi="Calibri" w:cs="Calibri"/>
        <w:spacing w:val="-3"/>
        <w:sz w:val="24"/>
      </w:rPr>
    </w:pPr>
    <w:r w:rsidRPr="00072724">
      <w:rPr>
        <w:rFonts w:ascii="Calibri" w:hAnsi="Calibri" w:cs="Calibri"/>
        <w:spacing w:val="-3"/>
        <w:sz w:val="22"/>
        <w:szCs w:val="18"/>
      </w:rPr>
      <w:tab/>
      <w:t xml:space="preserve">for </w:t>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sidR="004F29F8" w:rsidRPr="004F29F8">
      <w:rPr>
        <w:rFonts w:ascii="Calibri" w:hAnsi="Calibri" w:cs="Calibri"/>
        <w:spacing w:val="-3"/>
        <w:sz w:val="24"/>
      </w:rPr>
      <w:t xml:space="preserve"> </w:t>
    </w:r>
    <w:r w:rsidR="004F29F8" w:rsidRPr="00865C84">
      <w:rPr>
        <w:rFonts w:ascii="Calibri" w:hAnsi="Calibri" w:cs="Calibri"/>
        <w:spacing w:val="-3"/>
        <w:sz w:val="24"/>
      </w:rPr>
      <w:t>Boiler Maintenance, Repairs, and Services</w:t>
    </w:r>
  </w:p>
  <w:p w14:paraId="49AD3EF3" w14:textId="77777777" w:rsidR="00FC2D1E" w:rsidRPr="00A85450" w:rsidRDefault="00FC2D1E" w:rsidP="002A42B5">
    <w:pPr>
      <w:pStyle w:val="Footer"/>
      <w:tabs>
        <w:tab w:val="clear" w:pos="4320"/>
        <w:tab w:val="clear" w:pos="8640"/>
        <w:tab w:val="right" w:pos="10440"/>
      </w:tabs>
      <w:rPr>
        <w:rFonts w:ascii="Calibri" w:hAnsi="Calibri" w:cs="Calibri"/>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B4A7" w14:textId="5A2FB060" w:rsidR="00B90722" w:rsidRPr="0037163A" w:rsidRDefault="00B90722"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4"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10"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r w:rsidR="00073BE7">
      <w:rPr>
        <w:rFonts w:ascii="Avenir Next LT Pro" w:hAnsi="Avenir Next LT Pro"/>
        <w:noProof/>
        <w:color w:val="7030A0"/>
        <w:spacing w:val="60"/>
        <w:sz w:val="44"/>
        <w:szCs w:val="32"/>
        <w:highlight w:val="yellow"/>
      </w:rPr>
      <w:drawing>
        <wp:anchor distT="0" distB="0" distL="114300" distR="114300" simplePos="0" relativeHeight="251658245" behindDoc="1" locked="0" layoutInCell="0" allowOverlap="1" wp14:anchorId="5D959F0A" wp14:editId="34D47C4B">
          <wp:simplePos x="0" y="0"/>
          <wp:positionH relativeFrom="margin">
            <wp:align>center</wp:align>
          </wp:positionH>
          <wp:positionV relativeFrom="margin">
            <wp:align>center</wp:align>
          </wp:positionV>
          <wp:extent cx="4057650" cy="4057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bookmarkStart w:id="104" w:name="_Hlk115718255"/>
  </w:p>
  <w:bookmarkEnd w:id="104"/>
  <w:p w14:paraId="0084616F" w14:textId="5F3A6A1A" w:rsidR="00B90722" w:rsidRDefault="00073BE7">
    <w:pPr>
      <w:pStyle w:val="Header"/>
    </w:pPr>
    <w:r>
      <w:rPr>
        <w:noProof/>
      </w:rPr>
      <w:drawing>
        <wp:anchor distT="0" distB="0" distL="114300" distR="114300" simplePos="0" relativeHeight="251658243"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059750507" name="Picture 105975050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1599E86D" w:rsidR="004D05F2" w:rsidRDefault="004D05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099C" w14:textId="52DDEF8E" w:rsidR="00347B39" w:rsidRPr="00347B39" w:rsidRDefault="008462C2" w:rsidP="00347B39">
    <w:pPr>
      <w:pStyle w:val="RFP-QHeader1"/>
      <w:rPr>
        <w:rFonts w:ascii="Avenir Next LT Pro" w:hAnsi="Avenir Next LT Pro"/>
        <w:color w:val="7030A0"/>
        <w:sz w:val="20"/>
        <w:szCs w:val="20"/>
        <w:highlight w:val="yellow"/>
      </w:rPr>
    </w:pPr>
    <w:r>
      <w:rPr>
        <w:rFonts w:ascii="Avenir Next LT Pro" w:hAnsi="Avenir Next LT Pro"/>
        <w:noProof/>
        <w:color w:val="7030A0"/>
        <w:spacing w:val="60"/>
        <w:sz w:val="44"/>
        <w:szCs w:val="32"/>
        <w:highlight w:val="yellow"/>
      </w:rPr>
      <w:pict w14:anchorId="56FCE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7" type="#_x0000_t75" style="position:absolute;left:0;text-align:left;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p w14:paraId="2C8179D1" w14:textId="77777777" w:rsidR="00347B39" w:rsidRDefault="008462C2">
    <w:pPr>
      <w:pStyle w:val="Header"/>
    </w:pPr>
    <w:r>
      <w:rPr>
        <w:noProof/>
      </w:rPr>
      <w:pict w14:anchorId="3E8FEC59">
        <v:shape id="_x0000_s1126" type="#_x0000_t75" style="position:absolute;margin-left:0;margin-top:0;width:319.5pt;height:319.5pt;z-index:-25165824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97B545C"/>
    <w:multiLevelType w:val="hybridMultilevel"/>
    <w:tmpl w:val="1BFA84E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9380E"/>
    <w:multiLevelType w:val="hybridMultilevel"/>
    <w:tmpl w:val="493E5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2DC894C">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048DB"/>
    <w:multiLevelType w:val="hybridMultilevel"/>
    <w:tmpl w:val="47BEB89C"/>
    <w:lvl w:ilvl="0" w:tplc="E9D4100E">
      <w:start w:val="1"/>
      <w:numFmt w:val="decimal"/>
      <w:lvlText w:val="%1."/>
      <w:lvlJc w:val="left"/>
      <w:pPr>
        <w:ind w:left="1085" w:hanging="361"/>
      </w:pPr>
      <w:rPr>
        <w:rFonts w:ascii="Arial Narrow" w:eastAsia="Arial Narrow" w:hAnsi="Arial Narrow" w:cs="Arial Narrow" w:hint="default"/>
        <w:b w:val="0"/>
        <w:bCs w:val="0"/>
        <w:i w:val="0"/>
        <w:iCs w:val="0"/>
        <w:spacing w:val="-1"/>
        <w:w w:val="99"/>
        <w:sz w:val="18"/>
        <w:szCs w:val="18"/>
        <w:lang w:val="en-US" w:eastAsia="en-US" w:bidi="ar-SA"/>
      </w:rPr>
    </w:lvl>
    <w:lvl w:ilvl="1" w:tplc="ED66F136">
      <w:numFmt w:val="bullet"/>
      <w:lvlText w:val="–"/>
      <w:lvlJc w:val="left"/>
      <w:pPr>
        <w:ind w:left="1445"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5A12F124">
      <w:numFmt w:val="bullet"/>
      <w:lvlText w:val="•"/>
      <w:lvlJc w:val="left"/>
      <w:pPr>
        <w:ind w:left="2564" w:hanging="360"/>
      </w:pPr>
      <w:rPr>
        <w:rFonts w:hint="default"/>
        <w:lang w:val="en-US" w:eastAsia="en-US" w:bidi="ar-SA"/>
      </w:rPr>
    </w:lvl>
    <w:lvl w:ilvl="3" w:tplc="ABF0B9E4">
      <w:numFmt w:val="bullet"/>
      <w:lvlText w:val="•"/>
      <w:lvlJc w:val="left"/>
      <w:pPr>
        <w:ind w:left="3688" w:hanging="360"/>
      </w:pPr>
      <w:rPr>
        <w:rFonts w:hint="default"/>
        <w:lang w:val="en-US" w:eastAsia="en-US" w:bidi="ar-SA"/>
      </w:rPr>
    </w:lvl>
    <w:lvl w:ilvl="4" w:tplc="D80AAB56">
      <w:numFmt w:val="bullet"/>
      <w:lvlText w:val="•"/>
      <w:lvlJc w:val="left"/>
      <w:pPr>
        <w:ind w:left="4813" w:hanging="360"/>
      </w:pPr>
      <w:rPr>
        <w:rFonts w:hint="default"/>
        <w:lang w:val="en-US" w:eastAsia="en-US" w:bidi="ar-SA"/>
      </w:rPr>
    </w:lvl>
    <w:lvl w:ilvl="5" w:tplc="AE7A1E36">
      <w:numFmt w:val="bullet"/>
      <w:lvlText w:val="•"/>
      <w:lvlJc w:val="left"/>
      <w:pPr>
        <w:ind w:left="5937" w:hanging="360"/>
      </w:pPr>
      <w:rPr>
        <w:rFonts w:hint="default"/>
        <w:lang w:val="en-US" w:eastAsia="en-US" w:bidi="ar-SA"/>
      </w:rPr>
    </w:lvl>
    <w:lvl w:ilvl="6" w:tplc="43AA4DF0">
      <w:numFmt w:val="bullet"/>
      <w:lvlText w:val="•"/>
      <w:lvlJc w:val="left"/>
      <w:pPr>
        <w:ind w:left="7062" w:hanging="360"/>
      </w:pPr>
      <w:rPr>
        <w:rFonts w:hint="default"/>
        <w:lang w:val="en-US" w:eastAsia="en-US" w:bidi="ar-SA"/>
      </w:rPr>
    </w:lvl>
    <w:lvl w:ilvl="7" w:tplc="6064781A">
      <w:numFmt w:val="bullet"/>
      <w:lvlText w:val="•"/>
      <w:lvlJc w:val="left"/>
      <w:pPr>
        <w:ind w:left="8186" w:hanging="360"/>
      </w:pPr>
      <w:rPr>
        <w:rFonts w:hint="default"/>
        <w:lang w:val="en-US" w:eastAsia="en-US" w:bidi="ar-SA"/>
      </w:rPr>
    </w:lvl>
    <w:lvl w:ilvl="8" w:tplc="1AFE0984">
      <w:numFmt w:val="bullet"/>
      <w:lvlText w:val="•"/>
      <w:lvlJc w:val="left"/>
      <w:pPr>
        <w:ind w:left="9311" w:hanging="360"/>
      </w:pPr>
      <w:rPr>
        <w:rFonts w:hint="default"/>
        <w:lang w:val="en-US" w:eastAsia="en-US" w:bidi="ar-SA"/>
      </w:rPr>
    </w:lvl>
  </w:abstractNum>
  <w:abstractNum w:abstractNumId="17" w15:restartNumberingAfterBreak="0">
    <w:nsid w:val="447868C3"/>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4C2C026D"/>
    <w:multiLevelType w:val="multilevel"/>
    <w:tmpl w:val="9B04760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F73556"/>
    <w:multiLevelType w:val="hybridMultilevel"/>
    <w:tmpl w:val="DA3481C6"/>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5"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6"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D955E2A"/>
    <w:multiLevelType w:val="hybridMultilevel"/>
    <w:tmpl w:val="B61CFCC4"/>
    <w:lvl w:ilvl="0" w:tplc="9C88A2EA">
      <w:start w:val="1"/>
      <w:numFmt w:val="decimal"/>
      <w:lvlText w:val="(%1)"/>
      <w:lvlJc w:val="left"/>
      <w:pPr>
        <w:ind w:left="3600" w:hanging="360"/>
      </w:pPr>
      <w:rPr>
        <w:rFonts w:asciiTheme="minorHAnsi" w:hAnsiTheme="minorHAnsi" w:cstheme="minorHAnsi"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3D000A"/>
    <w:multiLevelType w:val="hybridMultilevel"/>
    <w:tmpl w:val="DA3481C6"/>
    <w:lvl w:ilvl="0" w:tplc="0CEE40D2">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73240DB9"/>
    <w:multiLevelType w:val="hybridMultilevel"/>
    <w:tmpl w:val="4E021A92"/>
    <w:lvl w:ilvl="0" w:tplc="9C88A2EA">
      <w:start w:val="1"/>
      <w:numFmt w:val="decimal"/>
      <w:lvlText w:val="(%1)"/>
      <w:lvlJc w:val="left"/>
      <w:pPr>
        <w:ind w:left="3600" w:hanging="360"/>
      </w:pPr>
      <w:rPr>
        <w:rFonts w:asciiTheme="minorHAnsi" w:hAnsiTheme="minorHAnsi" w:cstheme="minorHAnsi"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74EB3943"/>
    <w:multiLevelType w:val="multilevel"/>
    <w:tmpl w:val="731A221C"/>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color w:val="auto"/>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1"/>
  </w:num>
  <w:num w:numId="3" w16cid:durableId="328486137">
    <w:abstractNumId w:val="8"/>
  </w:num>
  <w:num w:numId="4" w16cid:durableId="1187139056">
    <w:abstractNumId w:val="9"/>
  </w:num>
  <w:num w:numId="5" w16cid:durableId="757793080">
    <w:abstractNumId w:val="29"/>
  </w:num>
  <w:num w:numId="6" w16cid:durableId="1832284194">
    <w:abstractNumId w:val="32"/>
  </w:num>
  <w:num w:numId="7" w16cid:durableId="875041554">
    <w:abstractNumId w:val="17"/>
  </w:num>
  <w:num w:numId="8" w16cid:durableId="1066218428">
    <w:abstractNumId w:val="3"/>
  </w:num>
  <w:num w:numId="9" w16cid:durableId="1718166089">
    <w:abstractNumId w:val="10"/>
  </w:num>
  <w:num w:numId="10" w16cid:durableId="589390041">
    <w:abstractNumId w:val="7"/>
  </w:num>
  <w:num w:numId="11" w16cid:durableId="134613030">
    <w:abstractNumId w:val="14"/>
  </w:num>
  <w:num w:numId="12" w16cid:durableId="1517116435">
    <w:abstractNumId w:val="23"/>
  </w:num>
  <w:num w:numId="13" w16cid:durableId="1783768693">
    <w:abstractNumId w:val="11"/>
  </w:num>
  <w:num w:numId="14" w16cid:durableId="705910248">
    <w:abstractNumId w:val="21"/>
  </w:num>
  <w:num w:numId="15" w16cid:durableId="255406553">
    <w:abstractNumId w:val="6"/>
  </w:num>
  <w:num w:numId="16" w16cid:durableId="819736560">
    <w:abstractNumId w:val="4"/>
  </w:num>
  <w:num w:numId="17" w16cid:durableId="1696803928">
    <w:abstractNumId w:val="33"/>
  </w:num>
  <w:num w:numId="18" w16cid:durableId="764425953">
    <w:abstractNumId w:val="13"/>
  </w:num>
  <w:num w:numId="19" w16cid:durableId="1716657097">
    <w:abstractNumId w:val="26"/>
  </w:num>
  <w:num w:numId="20" w16cid:durableId="246813514">
    <w:abstractNumId w:val="18"/>
  </w:num>
  <w:num w:numId="21" w16cid:durableId="719979944">
    <w:abstractNumId w:val="30"/>
  </w:num>
  <w:num w:numId="22" w16cid:durableId="1001393866">
    <w:abstractNumId w:val="25"/>
  </w:num>
  <w:num w:numId="23" w16cid:durableId="1816599830">
    <w:abstractNumId w:val="5"/>
  </w:num>
  <w:num w:numId="24" w16cid:durableId="638808813">
    <w:abstractNumId w:val="19"/>
  </w:num>
  <w:num w:numId="25" w16cid:durableId="405422605">
    <w:abstractNumId w:val="21"/>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9091829">
    <w:abstractNumId w:val="34"/>
  </w:num>
  <w:num w:numId="27" w16cid:durableId="1069381863">
    <w:abstractNumId w:val="15"/>
  </w:num>
  <w:num w:numId="28" w16cid:durableId="67308819">
    <w:abstractNumId w:val="12"/>
  </w:num>
  <w:num w:numId="29" w16cid:durableId="555509671">
    <w:abstractNumId w:val="20"/>
  </w:num>
  <w:num w:numId="30" w16cid:durableId="1501460539">
    <w:abstractNumId w:val="22"/>
  </w:num>
  <w:num w:numId="31" w16cid:durableId="598179636">
    <w:abstractNumId w:val="27"/>
  </w:num>
  <w:num w:numId="32" w16cid:durableId="1564440136">
    <w:abstractNumId w:val="24"/>
  </w:num>
  <w:num w:numId="33" w16cid:durableId="1974167694">
    <w:abstractNumId w:val="16"/>
  </w:num>
  <w:num w:numId="34" w16cid:durableId="701514969">
    <w:abstractNumId w:val="2"/>
  </w:num>
  <w:num w:numId="35" w16cid:durableId="518587064">
    <w:abstractNumId w:val="31"/>
  </w:num>
  <w:num w:numId="36" w16cid:durableId="284389779">
    <w:abstractNumId w:val="28"/>
  </w:num>
  <w:num w:numId="37" w16cid:durableId="1135567432">
    <w:abstractNumId w:val="21"/>
  </w:num>
  <w:num w:numId="38" w16cid:durableId="224804701">
    <w:abstractNumId w:val="21"/>
  </w:num>
  <w:num w:numId="39" w16cid:durableId="1717776642">
    <w:abstractNumId w:val="21"/>
  </w:num>
  <w:num w:numId="40" w16cid:durableId="306512454">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4FALbGApQtAAAA"/>
  </w:docVars>
  <w:rsids>
    <w:rsidRoot w:val="00A44F60"/>
    <w:rsid w:val="000014C8"/>
    <w:rsid w:val="00001653"/>
    <w:rsid w:val="00001B92"/>
    <w:rsid w:val="00001D68"/>
    <w:rsid w:val="0000216C"/>
    <w:rsid w:val="000027EB"/>
    <w:rsid w:val="00003063"/>
    <w:rsid w:val="0000383D"/>
    <w:rsid w:val="00003B4D"/>
    <w:rsid w:val="00003D08"/>
    <w:rsid w:val="0000474B"/>
    <w:rsid w:val="00004DD8"/>
    <w:rsid w:val="00005CB8"/>
    <w:rsid w:val="00006059"/>
    <w:rsid w:val="000060A5"/>
    <w:rsid w:val="000062C4"/>
    <w:rsid w:val="00006C34"/>
    <w:rsid w:val="0000735A"/>
    <w:rsid w:val="00007688"/>
    <w:rsid w:val="0000793D"/>
    <w:rsid w:val="00010516"/>
    <w:rsid w:val="00011821"/>
    <w:rsid w:val="00013283"/>
    <w:rsid w:val="00013C76"/>
    <w:rsid w:val="0001449B"/>
    <w:rsid w:val="000156FD"/>
    <w:rsid w:val="000158EF"/>
    <w:rsid w:val="00015E6F"/>
    <w:rsid w:val="000169CE"/>
    <w:rsid w:val="00016E1C"/>
    <w:rsid w:val="00016FB6"/>
    <w:rsid w:val="00017184"/>
    <w:rsid w:val="00020FA7"/>
    <w:rsid w:val="00021232"/>
    <w:rsid w:val="00021376"/>
    <w:rsid w:val="00022798"/>
    <w:rsid w:val="00024521"/>
    <w:rsid w:val="00024DD7"/>
    <w:rsid w:val="00024EC1"/>
    <w:rsid w:val="00027007"/>
    <w:rsid w:val="000278E0"/>
    <w:rsid w:val="000279F4"/>
    <w:rsid w:val="00031AC5"/>
    <w:rsid w:val="0003357F"/>
    <w:rsid w:val="00033E5E"/>
    <w:rsid w:val="000352A4"/>
    <w:rsid w:val="00035F4D"/>
    <w:rsid w:val="000363F4"/>
    <w:rsid w:val="00037DA9"/>
    <w:rsid w:val="00040594"/>
    <w:rsid w:val="000433E4"/>
    <w:rsid w:val="00044295"/>
    <w:rsid w:val="000442CA"/>
    <w:rsid w:val="00044D4A"/>
    <w:rsid w:val="0004564D"/>
    <w:rsid w:val="000458B8"/>
    <w:rsid w:val="000460D7"/>
    <w:rsid w:val="00046622"/>
    <w:rsid w:val="00046A22"/>
    <w:rsid w:val="000509F0"/>
    <w:rsid w:val="000510ED"/>
    <w:rsid w:val="000531EA"/>
    <w:rsid w:val="000548D3"/>
    <w:rsid w:val="00054CF0"/>
    <w:rsid w:val="000569D7"/>
    <w:rsid w:val="00057729"/>
    <w:rsid w:val="00057842"/>
    <w:rsid w:val="000578C5"/>
    <w:rsid w:val="000601E1"/>
    <w:rsid w:val="00060E77"/>
    <w:rsid w:val="00061430"/>
    <w:rsid w:val="00061F48"/>
    <w:rsid w:val="00062811"/>
    <w:rsid w:val="00062A1E"/>
    <w:rsid w:val="00062A88"/>
    <w:rsid w:val="00063231"/>
    <w:rsid w:val="00063D63"/>
    <w:rsid w:val="00063E8C"/>
    <w:rsid w:val="00065521"/>
    <w:rsid w:val="000664F5"/>
    <w:rsid w:val="00067824"/>
    <w:rsid w:val="0007092C"/>
    <w:rsid w:val="00070D99"/>
    <w:rsid w:val="0007148C"/>
    <w:rsid w:val="00071570"/>
    <w:rsid w:val="000723B0"/>
    <w:rsid w:val="00072724"/>
    <w:rsid w:val="00073322"/>
    <w:rsid w:val="00073990"/>
    <w:rsid w:val="00073BE7"/>
    <w:rsid w:val="00075E0D"/>
    <w:rsid w:val="0008060F"/>
    <w:rsid w:val="00080CA9"/>
    <w:rsid w:val="00080E65"/>
    <w:rsid w:val="000820D8"/>
    <w:rsid w:val="0008237E"/>
    <w:rsid w:val="00082C51"/>
    <w:rsid w:val="000834B2"/>
    <w:rsid w:val="00084740"/>
    <w:rsid w:val="000848F9"/>
    <w:rsid w:val="00085AAE"/>
    <w:rsid w:val="00090742"/>
    <w:rsid w:val="00090A58"/>
    <w:rsid w:val="00091C92"/>
    <w:rsid w:val="0009215F"/>
    <w:rsid w:val="00092399"/>
    <w:rsid w:val="00092FE2"/>
    <w:rsid w:val="0009327A"/>
    <w:rsid w:val="0009598D"/>
    <w:rsid w:val="00096053"/>
    <w:rsid w:val="0009674A"/>
    <w:rsid w:val="000969CB"/>
    <w:rsid w:val="00096AA3"/>
    <w:rsid w:val="00097BC8"/>
    <w:rsid w:val="00097D1C"/>
    <w:rsid w:val="000A03E2"/>
    <w:rsid w:val="000A0537"/>
    <w:rsid w:val="000A1012"/>
    <w:rsid w:val="000A214A"/>
    <w:rsid w:val="000A3BF6"/>
    <w:rsid w:val="000A3C82"/>
    <w:rsid w:val="000A5807"/>
    <w:rsid w:val="000A5854"/>
    <w:rsid w:val="000A5FD0"/>
    <w:rsid w:val="000A610C"/>
    <w:rsid w:val="000A67F7"/>
    <w:rsid w:val="000A799A"/>
    <w:rsid w:val="000A7DAF"/>
    <w:rsid w:val="000B01A6"/>
    <w:rsid w:val="000B14F4"/>
    <w:rsid w:val="000B2498"/>
    <w:rsid w:val="000B2EA5"/>
    <w:rsid w:val="000B3F42"/>
    <w:rsid w:val="000B4A2E"/>
    <w:rsid w:val="000B5396"/>
    <w:rsid w:val="000B555F"/>
    <w:rsid w:val="000B5E5F"/>
    <w:rsid w:val="000B61A0"/>
    <w:rsid w:val="000B7206"/>
    <w:rsid w:val="000B73D0"/>
    <w:rsid w:val="000B7BD4"/>
    <w:rsid w:val="000C0E6B"/>
    <w:rsid w:val="000C17C3"/>
    <w:rsid w:val="000C2584"/>
    <w:rsid w:val="000C2C22"/>
    <w:rsid w:val="000C2E63"/>
    <w:rsid w:val="000C3729"/>
    <w:rsid w:val="000C4399"/>
    <w:rsid w:val="000C6D48"/>
    <w:rsid w:val="000D01A7"/>
    <w:rsid w:val="000D0D04"/>
    <w:rsid w:val="000D308A"/>
    <w:rsid w:val="000D3F31"/>
    <w:rsid w:val="000D4620"/>
    <w:rsid w:val="000D517C"/>
    <w:rsid w:val="000D5618"/>
    <w:rsid w:val="000D7E71"/>
    <w:rsid w:val="000E16B4"/>
    <w:rsid w:val="000E25B1"/>
    <w:rsid w:val="000E2802"/>
    <w:rsid w:val="000E322E"/>
    <w:rsid w:val="000E326B"/>
    <w:rsid w:val="000E426B"/>
    <w:rsid w:val="000E5B37"/>
    <w:rsid w:val="000E6286"/>
    <w:rsid w:val="000E755C"/>
    <w:rsid w:val="000E7B05"/>
    <w:rsid w:val="000F040F"/>
    <w:rsid w:val="000F0FC4"/>
    <w:rsid w:val="000F1379"/>
    <w:rsid w:val="000F1717"/>
    <w:rsid w:val="000F1AD1"/>
    <w:rsid w:val="000F2958"/>
    <w:rsid w:val="000F3633"/>
    <w:rsid w:val="000F38DA"/>
    <w:rsid w:val="000F3FCD"/>
    <w:rsid w:val="000F4BF4"/>
    <w:rsid w:val="000F4FCA"/>
    <w:rsid w:val="000F5172"/>
    <w:rsid w:val="000F52CE"/>
    <w:rsid w:val="000F58C0"/>
    <w:rsid w:val="000F6ABB"/>
    <w:rsid w:val="000F6D90"/>
    <w:rsid w:val="000F7019"/>
    <w:rsid w:val="000F79FE"/>
    <w:rsid w:val="0010034E"/>
    <w:rsid w:val="00100546"/>
    <w:rsid w:val="00102800"/>
    <w:rsid w:val="00102E64"/>
    <w:rsid w:val="00104F5B"/>
    <w:rsid w:val="001053A0"/>
    <w:rsid w:val="00105F87"/>
    <w:rsid w:val="00106111"/>
    <w:rsid w:val="00107AAD"/>
    <w:rsid w:val="00110070"/>
    <w:rsid w:val="00111AAE"/>
    <w:rsid w:val="00111D40"/>
    <w:rsid w:val="00111F96"/>
    <w:rsid w:val="00112390"/>
    <w:rsid w:val="00113947"/>
    <w:rsid w:val="0011421B"/>
    <w:rsid w:val="0011454A"/>
    <w:rsid w:val="001149E5"/>
    <w:rsid w:val="00115496"/>
    <w:rsid w:val="001165A1"/>
    <w:rsid w:val="00117325"/>
    <w:rsid w:val="001174DC"/>
    <w:rsid w:val="001176F7"/>
    <w:rsid w:val="00117EA2"/>
    <w:rsid w:val="00120291"/>
    <w:rsid w:val="001209F7"/>
    <w:rsid w:val="001210FC"/>
    <w:rsid w:val="0012128F"/>
    <w:rsid w:val="001215F1"/>
    <w:rsid w:val="00121DEB"/>
    <w:rsid w:val="00121E47"/>
    <w:rsid w:val="00122061"/>
    <w:rsid w:val="00122F05"/>
    <w:rsid w:val="00122F72"/>
    <w:rsid w:val="001234B2"/>
    <w:rsid w:val="0012434A"/>
    <w:rsid w:val="00124967"/>
    <w:rsid w:val="0012539B"/>
    <w:rsid w:val="00125498"/>
    <w:rsid w:val="00125B9F"/>
    <w:rsid w:val="00126913"/>
    <w:rsid w:val="00130E2C"/>
    <w:rsid w:val="00130F5F"/>
    <w:rsid w:val="00131558"/>
    <w:rsid w:val="0013176C"/>
    <w:rsid w:val="00133FC5"/>
    <w:rsid w:val="00134748"/>
    <w:rsid w:val="00134D08"/>
    <w:rsid w:val="00134E07"/>
    <w:rsid w:val="00134FFA"/>
    <w:rsid w:val="001365AF"/>
    <w:rsid w:val="00140AF5"/>
    <w:rsid w:val="00140B30"/>
    <w:rsid w:val="00141E70"/>
    <w:rsid w:val="00142BC2"/>
    <w:rsid w:val="0014344E"/>
    <w:rsid w:val="00145112"/>
    <w:rsid w:val="00145AA6"/>
    <w:rsid w:val="00146586"/>
    <w:rsid w:val="00147B8C"/>
    <w:rsid w:val="00147EAE"/>
    <w:rsid w:val="001526C3"/>
    <w:rsid w:val="00153328"/>
    <w:rsid w:val="00153732"/>
    <w:rsid w:val="00153764"/>
    <w:rsid w:val="00153CD2"/>
    <w:rsid w:val="001544B2"/>
    <w:rsid w:val="0015469C"/>
    <w:rsid w:val="00154FCE"/>
    <w:rsid w:val="001553B4"/>
    <w:rsid w:val="00156239"/>
    <w:rsid w:val="00156FE5"/>
    <w:rsid w:val="00160C1B"/>
    <w:rsid w:val="00161783"/>
    <w:rsid w:val="00161F0A"/>
    <w:rsid w:val="0016487B"/>
    <w:rsid w:val="00165BD4"/>
    <w:rsid w:val="00165C83"/>
    <w:rsid w:val="001661B3"/>
    <w:rsid w:val="00166485"/>
    <w:rsid w:val="00167078"/>
    <w:rsid w:val="001674C4"/>
    <w:rsid w:val="00167512"/>
    <w:rsid w:val="00167539"/>
    <w:rsid w:val="0016799A"/>
    <w:rsid w:val="00171069"/>
    <w:rsid w:val="0017129D"/>
    <w:rsid w:val="00171A8D"/>
    <w:rsid w:val="001723CC"/>
    <w:rsid w:val="00172796"/>
    <w:rsid w:val="00172B64"/>
    <w:rsid w:val="001735A8"/>
    <w:rsid w:val="00174358"/>
    <w:rsid w:val="00175282"/>
    <w:rsid w:val="001753F8"/>
    <w:rsid w:val="00175C5A"/>
    <w:rsid w:val="00176B0F"/>
    <w:rsid w:val="00176BD5"/>
    <w:rsid w:val="00180862"/>
    <w:rsid w:val="00180A20"/>
    <w:rsid w:val="001810AF"/>
    <w:rsid w:val="00181867"/>
    <w:rsid w:val="00181F46"/>
    <w:rsid w:val="001821C6"/>
    <w:rsid w:val="0018302D"/>
    <w:rsid w:val="0018381F"/>
    <w:rsid w:val="00183B36"/>
    <w:rsid w:val="00183CB7"/>
    <w:rsid w:val="00184021"/>
    <w:rsid w:val="001847DA"/>
    <w:rsid w:val="00184923"/>
    <w:rsid w:val="00184BF9"/>
    <w:rsid w:val="00184D3E"/>
    <w:rsid w:val="00185D70"/>
    <w:rsid w:val="00185DF8"/>
    <w:rsid w:val="00185F05"/>
    <w:rsid w:val="00187B38"/>
    <w:rsid w:val="00187FAC"/>
    <w:rsid w:val="00190795"/>
    <w:rsid w:val="001912C9"/>
    <w:rsid w:val="0019211B"/>
    <w:rsid w:val="0019262F"/>
    <w:rsid w:val="00192BEC"/>
    <w:rsid w:val="00193110"/>
    <w:rsid w:val="00193C60"/>
    <w:rsid w:val="00193F1D"/>
    <w:rsid w:val="00194847"/>
    <w:rsid w:val="0019506F"/>
    <w:rsid w:val="0019697B"/>
    <w:rsid w:val="00197301"/>
    <w:rsid w:val="001A1517"/>
    <w:rsid w:val="001A2655"/>
    <w:rsid w:val="001A3D4E"/>
    <w:rsid w:val="001A41D6"/>
    <w:rsid w:val="001A4929"/>
    <w:rsid w:val="001A5516"/>
    <w:rsid w:val="001A5885"/>
    <w:rsid w:val="001A58CA"/>
    <w:rsid w:val="001A6155"/>
    <w:rsid w:val="001A768A"/>
    <w:rsid w:val="001A7C9C"/>
    <w:rsid w:val="001B040A"/>
    <w:rsid w:val="001B0704"/>
    <w:rsid w:val="001B0F82"/>
    <w:rsid w:val="001B1332"/>
    <w:rsid w:val="001B1B49"/>
    <w:rsid w:val="001B1B4E"/>
    <w:rsid w:val="001B1D07"/>
    <w:rsid w:val="001B1ECE"/>
    <w:rsid w:val="001B1EEF"/>
    <w:rsid w:val="001B33D9"/>
    <w:rsid w:val="001B455E"/>
    <w:rsid w:val="001B4589"/>
    <w:rsid w:val="001B4706"/>
    <w:rsid w:val="001B55F1"/>
    <w:rsid w:val="001B6305"/>
    <w:rsid w:val="001B7118"/>
    <w:rsid w:val="001B7488"/>
    <w:rsid w:val="001C0410"/>
    <w:rsid w:val="001C134E"/>
    <w:rsid w:val="001C16A7"/>
    <w:rsid w:val="001C3D29"/>
    <w:rsid w:val="001C3F6D"/>
    <w:rsid w:val="001C604C"/>
    <w:rsid w:val="001C6094"/>
    <w:rsid w:val="001C61C6"/>
    <w:rsid w:val="001C73AB"/>
    <w:rsid w:val="001C7755"/>
    <w:rsid w:val="001C77EC"/>
    <w:rsid w:val="001D04D6"/>
    <w:rsid w:val="001D08B1"/>
    <w:rsid w:val="001D1E72"/>
    <w:rsid w:val="001D2CBD"/>
    <w:rsid w:val="001D3CD5"/>
    <w:rsid w:val="001D40EF"/>
    <w:rsid w:val="001D5B04"/>
    <w:rsid w:val="001D60CE"/>
    <w:rsid w:val="001D6BC3"/>
    <w:rsid w:val="001D7C0F"/>
    <w:rsid w:val="001E0A61"/>
    <w:rsid w:val="001E0FB6"/>
    <w:rsid w:val="001E11B9"/>
    <w:rsid w:val="001E1278"/>
    <w:rsid w:val="001E26F5"/>
    <w:rsid w:val="001E2BE4"/>
    <w:rsid w:val="001E33B4"/>
    <w:rsid w:val="001E6594"/>
    <w:rsid w:val="001E6957"/>
    <w:rsid w:val="001E6A87"/>
    <w:rsid w:val="001E7711"/>
    <w:rsid w:val="001F2EE1"/>
    <w:rsid w:val="001F3C14"/>
    <w:rsid w:val="001F4100"/>
    <w:rsid w:val="001F5EE0"/>
    <w:rsid w:val="001F60E7"/>
    <w:rsid w:val="001F6EFD"/>
    <w:rsid w:val="001F7476"/>
    <w:rsid w:val="001F7A78"/>
    <w:rsid w:val="001F7D41"/>
    <w:rsid w:val="001F7D6F"/>
    <w:rsid w:val="00200ADC"/>
    <w:rsid w:val="00201FCC"/>
    <w:rsid w:val="0020216D"/>
    <w:rsid w:val="002032F7"/>
    <w:rsid w:val="00203626"/>
    <w:rsid w:val="00203E57"/>
    <w:rsid w:val="00204A9A"/>
    <w:rsid w:val="00204C4C"/>
    <w:rsid w:val="00205EC2"/>
    <w:rsid w:val="002061F8"/>
    <w:rsid w:val="00206AF1"/>
    <w:rsid w:val="00206D35"/>
    <w:rsid w:val="00207BD4"/>
    <w:rsid w:val="0021082C"/>
    <w:rsid w:val="00210A64"/>
    <w:rsid w:val="002122D9"/>
    <w:rsid w:val="00212E24"/>
    <w:rsid w:val="002130CB"/>
    <w:rsid w:val="00213163"/>
    <w:rsid w:val="00213F0B"/>
    <w:rsid w:val="00215807"/>
    <w:rsid w:val="002160C2"/>
    <w:rsid w:val="002168AC"/>
    <w:rsid w:val="00217FD8"/>
    <w:rsid w:val="00221753"/>
    <w:rsid w:val="00222715"/>
    <w:rsid w:val="00222E88"/>
    <w:rsid w:val="00222EA5"/>
    <w:rsid w:val="002249C6"/>
    <w:rsid w:val="002255DA"/>
    <w:rsid w:val="00225610"/>
    <w:rsid w:val="0022652C"/>
    <w:rsid w:val="00226729"/>
    <w:rsid w:val="00226D2A"/>
    <w:rsid w:val="00226DA1"/>
    <w:rsid w:val="002270A9"/>
    <w:rsid w:val="00227243"/>
    <w:rsid w:val="0022789B"/>
    <w:rsid w:val="00230C35"/>
    <w:rsid w:val="0023119D"/>
    <w:rsid w:val="0023127A"/>
    <w:rsid w:val="002325B5"/>
    <w:rsid w:val="00233518"/>
    <w:rsid w:val="002336B5"/>
    <w:rsid w:val="00234237"/>
    <w:rsid w:val="00234427"/>
    <w:rsid w:val="0023476D"/>
    <w:rsid w:val="00236CB7"/>
    <w:rsid w:val="002375FF"/>
    <w:rsid w:val="0024036E"/>
    <w:rsid w:val="00241260"/>
    <w:rsid w:val="002435D4"/>
    <w:rsid w:val="00243B25"/>
    <w:rsid w:val="00244273"/>
    <w:rsid w:val="00245DE1"/>
    <w:rsid w:val="00246AF3"/>
    <w:rsid w:val="00247471"/>
    <w:rsid w:val="00247623"/>
    <w:rsid w:val="00247B71"/>
    <w:rsid w:val="00250612"/>
    <w:rsid w:val="00250646"/>
    <w:rsid w:val="002515FB"/>
    <w:rsid w:val="00251E19"/>
    <w:rsid w:val="002548C4"/>
    <w:rsid w:val="00255B8E"/>
    <w:rsid w:val="00255D3C"/>
    <w:rsid w:val="0025693F"/>
    <w:rsid w:val="00262A80"/>
    <w:rsid w:val="00263ED0"/>
    <w:rsid w:val="00264FDF"/>
    <w:rsid w:val="00265DDF"/>
    <w:rsid w:val="00266288"/>
    <w:rsid w:val="002669A4"/>
    <w:rsid w:val="00266DFB"/>
    <w:rsid w:val="002678BB"/>
    <w:rsid w:val="00271174"/>
    <w:rsid w:val="00272687"/>
    <w:rsid w:val="00272A5C"/>
    <w:rsid w:val="00274F3C"/>
    <w:rsid w:val="002756F6"/>
    <w:rsid w:val="002802E5"/>
    <w:rsid w:val="00281336"/>
    <w:rsid w:val="00281CDB"/>
    <w:rsid w:val="00282851"/>
    <w:rsid w:val="002832ED"/>
    <w:rsid w:val="002838EC"/>
    <w:rsid w:val="00283EB9"/>
    <w:rsid w:val="0028419F"/>
    <w:rsid w:val="00285E4F"/>
    <w:rsid w:val="00287BD3"/>
    <w:rsid w:val="00292B2D"/>
    <w:rsid w:val="00292FA3"/>
    <w:rsid w:val="002939DA"/>
    <w:rsid w:val="00293A11"/>
    <w:rsid w:val="002941E8"/>
    <w:rsid w:val="00294416"/>
    <w:rsid w:val="002947DC"/>
    <w:rsid w:val="00295822"/>
    <w:rsid w:val="00296B8A"/>
    <w:rsid w:val="00296ED2"/>
    <w:rsid w:val="002A140A"/>
    <w:rsid w:val="002A1F24"/>
    <w:rsid w:val="002A2275"/>
    <w:rsid w:val="002A23D2"/>
    <w:rsid w:val="002A2CD3"/>
    <w:rsid w:val="002A3790"/>
    <w:rsid w:val="002A42B5"/>
    <w:rsid w:val="002A47DF"/>
    <w:rsid w:val="002A5EC7"/>
    <w:rsid w:val="002A5FEF"/>
    <w:rsid w:val="002A6851"/>
    <w:rsid w:val="002A79E5"/>
    <w:rsid w:val="002A7B46"/>
    <w:rsid w:val="002A7F97"/>
    <w:rsid w:val="002B0565"/>
    <w:rsid w:val="002B12D5"/>
    <w:rsid w:val="002B141F"/>
    <w:rsid w:val="002B1E6A"/>
    <w:rsid w:val="002B31A2"/>
    <w:rsid w:val="002B348A"/>
    <w:rsid w:val="002B469C"/>
    <w:rsid w:val="002B482F"/>
    <w:rsid w:val="002B5736"/>
    <w:rsid w:val="002B5775"/>
    <w:rsid w:val="002B6A74"/>
    <w:rsid w:val="002C045E"/>
    <w:rsid w:val="002C069F"/>
    <w:rsid w:val="002C07C9"/>
    <w:rsid w:val="002C2B73"/>
    <w:rsid w:val="002C3232"/>
    <w:rsid w:val="002C3353"/>
    <w:rsid w:val="002C348B"/>
    <w:rsid w:val="002C35B9"/>
    <w:rsid w:val="002C41F9"/>
    <w:rsid w:val="002C44FB"/>
    <w:rsid w:val="002C4CA2"/>
    <w:rsid w:val="002C5DFD"/>
    <w:rsid w:val="002C687F"/>
    <w:rsid w:val="002C7083"/>
    <w:rsid w:val="002D21D1"/>
    <w:rsid w:val="002D2E9B"/>
    <w:rsid w:val="002D30F4"/>
    <w:rsid w:val="002D355A"/>
    <w:rsid w:val="002D36D0"/>
    <w:rsid w:val="002D4A32"/>
    <w:rsid w:val="002D593D"/>
    <w:rsid w:val="002D6331"/>
    <w:rsid w:val="002D6D1B"/>
    <w:rsid w:val="002D6F52"/>
    <w:rsid w:val="002D75F1"/>
    <w:rsid w:val="002E1446"/>
    <w:rsid w:val="002E1C46"/>
    <w:rsid w:val="002E2551"/>
    <w:rsid w:val="002E2AA3"/>
    <w:rsid w:val="002E36C5"/>
    <w:rsid w:val="002E3946"/>
    <w:rsid w:val="002E4C33"/>
    <w:rsid w:val="002E5249"/>
    <w:rsid w:val="002E7239"/>
    <w:rsid w:val="002F03BD"/>
    <w:rsid w:val="002F09C7"/>
    <w:rsid w:val="002F0CB2"/>
    <w:rsid w:val="002F1647"/>
    <w:rsid w:val="002F19BC"/>
    <w:rsid w:val="002F3E3A"/>
    <w:rsid w:val="002F4CB7"/>
    <w:rsid w:val="002F5EAC"/>
    <w:rsid w:val="002F6313"/>
    <w:rsid w:val="002F697D"/>
    <w:rsid w:val="002F74DA"/>
    <w:rsid w:val="003013B4"/>
    <w:rsid w:val="003021E8"/>
    <w:rsid w:val="00302EF4"/>
    <w:rsid w:val="00303AD6"/>
    <w:rsid w:val="00303E45"/>
    <w:rsid w:val="003049D2"/>
    <w:rsid w:val="00305020"/>
    <w:rsid w:val="00306487"/>
    <w:rsid w:val="00307C45"/>
    <w:rsid w:val="00310523"/>
    <w:rsid w:val="00310AE2"/>
    <w:rsid w:val="00311028"/>
    <w:rsid w:val="00311E44"/>
    <w:rsid w:val="00312C59"/>
    <w:rsid w:val="00313790"/>
    <w:rsid w:val="00313A37"/>
    <w:rsid w:val="00314CAD"/>
    <w:rsid w:val="00316417"/>
    <w:rsid w:val="00316B1C"/>
    <w:rsid w:val="00317103"/>
    <w:rsid w:val="0031759C"/>
    <w:rsid w:val="00317654"/>
    <w:rsid w:val="00320378"/>
    <w:rsid w:val="003209B0"/>
    <w:rsid w:val="003213C6"/>
    <w:rsid w:val="00321901"/>
    <w:rsid w:val="00323318"/>
    <w:rsid w:val="003245F0"/>
    <w:rsid w:val="00324F0B"/>
    <w:rsid w:val="00326EF0"/>
    <w:rsid w:val="00327021"/>
    <w:rsid w:val="0033034B"/>
    <w:rsid w:val="0033079C"/>
    <w:rsid w:val="00331125"/>
    <w:rsid w:val="00331510"/>
    <w:rsid w:val="00331F6F"/>
    <w:rsid w:val="00332BA9"/>
    <w:rsid w:val="00332BC7"/>
    <w:rsid w:val="003339BE"/>
    <w:rsid w:val="00333A84"/>
    <w:rsid w:val="003346E5"/>
    <w:rsid w:val="0033606A"/>
    <w:rsid w:val="003365FB"/>
    <w:rsid w:val="00336FD1"/>
    <w:rsid w:val="0034049B"/>
    <w:rsid w:val="00340D50"/>
    <w:rsid w:val="00342D7B"/>
    <w:rsid w:val="00343A7A"/>
    <w:rsid w:val="00344D69"/>
    <w:rsid w:val="00347A84"/>
    <w:rsid w:val="00347B39"/>
    <w:rsid w:val="00347D7C"/>
    <w:rsid w:val="003512EB"/>
    <w:rsid w:val="0035143C"/>
    <w:rsid w:val="00351B4C"/>
    <w:rsid w:val="00351F4A"/>
    <w:rsid w:val="00352515"/>
    <w:rsid w:val="003533DB"/>
    <w:rsid w:val="0035352E"/>
    <w:rsid w:val="00353FF1"/>
    <w:rsid w:val="0035453C"/>
    <w:rsid w:val="003546B9"/>
    <w:rsid w:val="00354706"/>
    <w:rsid w:val="003548D8"/>
    <w:rsid w:val="00356E69"/>
    <w:rsid w:val="00357A5C"/>
    <w:rsid w:val="003604EC"/>
    <w:rsid w:val="0036090B"/>
    <w:rsid w:val="003609BC"/>
    <w:rsid w:val="003609ED"/>
    <w:rsid w:val="0036135F"/>
    <w:rsid w:val="00362C0D"/>
    <w:rsid w:val="00362FFD"/>
    <w:rsid w:val="0036312C"/>
    <w:rsid w:val="00363330"/>
    <w:rsid w:val="003636EF"/>
    <w:rsid w:val="00364720"/>
    <w:rsid w:val="00365817"/>
    <w:rsid w:val="00365E2D"/>
    <w:rsid w:val="003664FA"/>
    <w:rsid w:val="00366ABD"/>
    <w:rsid w:val="003701D0"/>
    <w:rsid w:val="00370BD9"/>
    <w:rsid w:val="00371B9A"/>
    <w:rsid w:val="00373AF2"/>
    <w:rsid w:val="00373C09"/>
    <w:rsid w:val="0037417C"/>
    <w:rsid w:val="00375A07"/>
    <w:rsid w:val="0037719A"/>
    <w:rsid w:val="003804A0"/>
    <w:rsid w:val="00380633"/>
    <w:rsid w:val="003814A8"/>
    <w:rsid w:val="00382F3D"/>
    <w:rsid w:val="00383B1A"/>
    <w:rsid w:val="00383E6F"/>
    <w:rsid w:val="003850A1"/>
    <w:rsid w:val="00385679"/>
    <w:rsid w:val="00385969"/>
    <w:rsid w:val="00385F07"/>
    <w:rsid w:val="003872E9"/>
    <w:rsid w:val="00390D76"/>
    <w:rsid w:val="0039139E"/>
    <w:rsid w:val="00391D8D"/>
    <w:rsid w:val="003924F0"/>
    <w:rsid w:val="003930ED"/>
    <w:rsid w:val="00393CFB"/>
    <w:rsid w:val="00394041"/>
    <w:rsid w:val="0039413C"/>
    <w:rsid w:val="00394393"/>
    <w:rsid w:val="00394940"/>
    <w:rsid w:val="00394C6E"/>
    <w:rsid w:val="0039766A"/>
    <w:rsid w:val="003A08D2"/>
    <w:rsid w:val="003A18A7"/>
    <w:rsid w:val="003A1E70"/>
    <w:rsid w:val="003A21AD"/>
    <w:rsid w:val="003A2715"/>
    <w:rsid w:val="003A2F09"/>
    <w:rsid w:val="003A2FCD"/>
    <w:rsid w:val="003A480A"/>
    <w:rsid w:val="003A480B"/>
    <w:rsid w:val="003A483F"/>
    <w:rsid w:val="003A4DFF"/>
    <w:rsid w:val="003A50B3"/>
    <w:rsid w:val="003A5F9A"/>
    <w:rsid w:val="003A66F3"/>
    <w:rsid w:val="003A6717"/>
    <w:rsid w:val="003A6C66"/>
    <w:rsid w:val="003A7FD7"/>
    <w:rsid w:val="003B169E"/>
    <w:rsid w:val="003B1CFC"/>
    <w:rsid w:val="003B209F"/>
    <w:rsid w:val="003B220F"/>
    <w:rsid w:val="003B25AE"/>
    <w:rsid w:val="003B2C65"/>
    <w:rsid w:val="003B378B"/>
    <w:rsid w:val="003B3869"/>
    <w:rsid w:val="003B3C7A"/>
    <w:rsid w:val="003B4E87"/>
    <w:rsid w:val="003B563B"/>
    <w:rsid w:val="003B62F3"/>
    <w:rsid w:val="003B65BF"/>
    <w:rsid w:val="003B6715"/>
    <w:rsid w:val="003B6A4B"/>
    <w:rsid w:val="003B7011"/>
    <w:rsid w:val="003B710D"/>
    <w:rsid w:val="003B7135"/>
    <w:rsid w:val="003B7A15"/>
    <w:rsid w:val="003C00D7"/>
    <w:rsid w:val="003C08B0"/>
    <w:rsid w:val="003C1685"/>
    <w:rsid w:val="003C1F4F"/>
    <w:rsid w:val="003C274E"/>
    <w:rsid w:val="003C2D69"/>
    <w:rsid w:val="003C37EB"/>
    <w:rsid w:val="003C3FA7"/>
    <w:rsid w:val="003C4B84"/>
    <w:rsid w:val="003C4D43"/>
    <w:rsid w:val="003C50ED"/>
    <w:rsid w:val="003C69A2"/>
    <w:rsid w:val="003D0825"/>
    <w:rsid w:val="003D15CC"/>
    <w:rsid w:val="003D24AB"/>
    <w:rsid w:val="003D29B8"/>
    <w:rsid w:val="003D3218"/>
    <w:rsid w:val="003D35D9"/>
    <w:rsid w:val="003D3717"/>
    <w:rsid w:val="003D3E5A"/>
    <w:rsid w:val="003D40BB"/>
    <w:rsid w:val="003D4B11"/>
    <w:rsid w:val="003D4E0B"/>
    <w:rsid w:val="003D55A4"/>
    <w:rsid w:val="003D57A5"/>
    <w:rsid w:val="003D6005"/>
    <w:rsid w:val="003D68BD"/>
    <w:rsid w:val="003D797E"/>
    <w:rsid w:val="003D7C75"/>
    <w:rsid w:val="003E0761"/>
    <w:rsid w:val="003E0E2F"/>
    <w:rsid w:val="003E2833"/>
    <w:rsid w:val="003E46D3"/>
    <w:rsid w:val="003E5267"/>
    <w:rsid w:val="003E5D13"/>
    <w:rsid w:val="003E7112"/>
    <w:rsid w:val="003E78AC"/>
    <w:rsid w:val="003E7BD4"/>
    <w:rsid w:val="003F2D71"/>
    <w:rsid w:val="003F443A"/>
    <w:rsid w:val="003F4A72"/>
    <w:rsid w:val="003F5966"/>
    <w:rsid w:val="003F61C4"/>
    <w:rsid w:val="003F7281"/>
    <w:rsid w:val="003F7C72"/>
    <w:rsid w:val="00401590"/>
    <w:rsid w:val="00401F94"/>
    <w:rsid w:val="00402477"/>
    <w:rsid w:val="00403A40"/>
    <w:rsid w:val="0040582E"/>
    <w:rsid w:val="00406213"/>
    <w:rsid w:val="00406DAC"/>
    <w:rsid w:val="00406FD5"/>
    <w:rsid w:val="0040752C"/>
    <w:rsid w:val="00412086"/>
    <w:rsid w:val="00413D76"/>
    <w:rsid w:val="0041432E"/>
    <w:rsid w:val="00414351"/>
    <w:rsid w:val="004147E3"/>
    <w:rsid w:val="0041587C"/>
    <w:rsid w:val="004170F4"/>
    <w:rsid w:val="004204B6"/>
    <w:rsid w:val="0042112A"/>
    <w:rsid w:val="004233BB"/>
    <w:rsid w:val="004233E6"/>
    <w:rsid w:val="0042347D"/>
    <w:rsid w:val="00423C0A"/>
    <w:rsid w:val="004245C2"/>
    <w:rsid w:val="00426566"/>
    <w:rsid w:val="00426D49"/>
    <w:rsid w:val="00426DA0"/>
    <w:rsid w:val="00427F96"/>
    <w:rsid w:val="004315A6"/>
    <w:rsid w:val="00431785"/>
    <w:rsid w:val="004326A4"/>
    <w:rsid w:val="00432849"/>
    <w:rsid w:val="00432928"/>
    <w:rsid w:val="00432998"/>
    <w:rsid w:val="004349DD"/>
    <w:rsid w:val="00434C4A"/>
    <w:rsid w:val="00434EC8"/>
    <w:rsid w:val="00435202"/>
    <w:rsid w:val="004353DC"/>
    <w:rsid w:val="00436489"/>
    <w:rsid w:val="00437E64"/>
    <w:rsid w:val="004428BD"/>
    <w:rsid w:val="00442D70"/>
    <w:rsid w:val="0044367A"/>
    <w:rsid w:val="00443B21"/>
    <w:rsid w:val="004443BC"/>
    <w:rsid w:val="004448A7"/>
    <w:rsid w:val="004453AF"/>
    <w:rsid w:val="004458E3"/>
    <w:rsid w:val="00445B47"/>
    <w:rsid w:val="00445BAB"/>
    <w:rsid w:val="00445C5D"/>
    <w:rsid w:val="0044624E"/>
    <w:rsid w:val="0044740E"/>
    <w:rsid w:val="00450F71"/>
    <w:rsid w:val="0045129E"/>
    <w:rsid w:val="004515AC"/>
    <w:rsid w:val="004516E7"/>
    <w:rsid w:val="004517EB"/>
    <w:rsid w:val="004532E2"/>
    <w:rsid w:val="004546F3"/>
    <w:rsid w:val="004555E5"/>
    <w:rsid w:val="004556F7"/>
    <w:rsid w:val="00455827"/>
    <w:rsid w:val="00456180"/>
    <w:rsid w:val="0045624C"/>
    <w:rsid w:val="00456C48"/>
    <w:rsid w:val="004574E4"/>
    <w:rsid w:val="00457C41"/>
    <w:rsid w:val="004602DD"/>
    <w:rsid w:val="00460490"/>
    <w:rsid w:val="004617D7"/>
    <w:rsid w:val="00461B5E"/>
    <w:rsid w:val="004625F8"/>
    <w:rsid w:val="0046270F"/>
    <w:rsid w:val="00463122"/>
    <w:rsid w:val="00463730"/>
    <w:rsid w:val="00465851"/>
    <w:rsid w:val="0046658D"/>
    <w:rsid w:val="00467F10"/>
    <w:rsid w:val="0047027B"/>
    <w:rsid w:val="00471608"/>
    <w:rsid w:val="00471B19"/>
    <w:rsid w:val="00471DDF"/>
    <w:rsid w:val="00472219"/>
    <w:rsid w:val="00472B39"/>
    <w:rsid w:val="00472F15"/>
    <w:rsid w:val="00472F4B"/>
    <w:rsid w:val="0047381C"/>
    <w:rsid w:val="00473BB7"/>
    <w:rsid w:val="00474240"/>
    <w:rsid w:val="00474449"/>
    <w:rsid w:val="0047666F"/>
    <w:rsid w:val="0047799A"/>
    <w:rsid w:val="00477F8D"/>
    <w:rsid w:val="00480B8E"/>
    <w:rsid w:val="00480CFF"/>
    <w:rsid w:val="00481C2E"/>
    <w:rsid w:val="00481EA4"/>
    <w:rsid w:val="00482612"/>
    <w:rsid w:val="00482E3A"/>
    <w:rsid w:val="00483CA4"/>
    <w:rsid w:val="0048404C"/>
    <w:rsid w:val="0048484E"/>
    <w:rsid w:val="00485ABD"/>
    <w:rsid w:val="004876B6"/>
    <w:rsid w:val="004903C4"/>
    <w:rsid w:val="004910E2"/>
    <w:rsid w:val="0049159B"/>
    <w:rsid w:val="00492D1F"/>
    <w:rsid w:val="004933CF"/>
    <w:rsid w:val="004960E9"/>
    <w:rsid w:val="00496F21"/>
    <w:rsid w:val="00497113"/>
    <w:rsid w:val="00497823"/>
    <w:rsid w:val="004A01EE"/>
    <w:rsid w:val="004A17FF"/>
    <w:rsid w:val="004A19B4"/>
    <w:rsid w:val="004A2B3B"/>
    <w:rsid w:val="004A3DF7"/>
    <w:rsid w:val="004A4163"/>
    <w:rsid w:val="004A41C3"/>
    <w:rsid w:val="004A6C46"/>
    <w:rsid w:val="004A6F19"/>
    <w:rsid w:val="004A76C9"/>
    <w:rsid w:val="004B0027"/>
    <w:rsid w:val="004B0089"/>
    <w:rsid w:val="004B025A"/>
    <w:rsid w:val="004B192E"/>
    <w:rsid w:val="004B3AA7"/>
    <w:rsid w:val="004B515F"/>
    <w:rsid w:val="004B523A"/>
    <w:rsid w:val="004B59F4"/>
    <w:rsid w:val="004B5EAA"/>
    <w:rsid w:val="004B5FD0"/>
    <w:rsid w:val="004B64C5"/>
    <w:rsid w:val="004B66A3"/>
    <w:rsid w:val="004B6B39"/>
    <w:rsid w:val="004B735B"/>
    <w:rsid w:val="004B7849"/>
    <w:rsid w:val="004B7CD0"/>
    <w:rsid w:val="004B7D50"/>
    <w:rsid w:val="004C07AB"/>
    <w:rsid w:val="004C0A7C"/>
    <w:rsid w:val="004C25B5"/>
    <w:rsid w:val="004C264E"/>
    <w:rsid w:val="004C2A97"/>
    <w:rsid w:val="004C327C"/>
    <w:rsid w:val="004C486D"/>
    <w:rsid w:val="004C5D6D"/>
    <w:rsid w:val="004C5E6F"/>
    <w:rsid w:val="004C60BC"/>
    <w:rsid w:val="004C670E"/>
    <w:rsid w:val="004C6D63"/>
    <w:rsid w:val="004D05F2"/>
    <w:rsid w:val="004D1707"/>
    <w:rsid w:val="004D1AFF"/>
    <w:rsid w:val="004D267E"/>
    <w:rsid w:val="004D2816"/>
    <w:rsid w:val="004D3618"/>
    <w:rsid w:val="004D397E"/>
    <w:rsid w:val="004D3AC1"/>
    <w:rsid w:val="004D6204"/>
    <w:rsid w:val="004D79FB"/>
    <w:rsid w:val="004E2F90"/>
    <w:rsid w:val="004E3584"/>
    <w:rsid w:val="004E3721"/>
    <w:rsid w:val="004E4556"/>
    <w:rsid w:val="004E6261"/>
    <w:rsid w:val="004E6845"/>
    <w:rsid w:val="004F02DA"/>
    <w:rsid w:val="004F0693"/>
    <w:rsid w:val="004F0890"/>
    <w:rsid w:val="004F0BDB"/>
    <w:rsid w:val="004F1D35"/>
    <w:rsid w:val="004F29F8"/>
    <w:rsid w:val="004F3A18"/>
    <w:rsid w:val="004F58AC"/>
    <w:rsid w:val="004F5941"/>
    <w:rsid w:val="004F6901"/>
    <w:rsid w:val="004F69EC"/>
    <w:rsid w:val="004F6C75"/>
    <w:rsid w:val="004F793F"/>
    <w:rsid w:val="00500006"/>
    <w:rsid w:val="00500FD1"/>
    <w:rsid w:val="00501658"/>
    <w:rsid w:val="00502F3B"/>
    <w:rsid w:val="00502F47"/>
    <w:rsid w:val="00504694"/>
    <w:rsid w:val="00504D4D"/>
    <w:rsid w:val="00505246"/>
    <w:rsid w:val="005052F9"/>
    <w:rsid w:val="005057F1"/>
    <w:rsid w:val="00505CDC"/>
    <w:rsid w:val="00505DF0"/>
    <w:rsid w:val="00505FCE"/>
    <w:rsid w:val="005067B5"/>
    <w:rsid w:val="00506C84"/>
    <w:rsid w:val="00507472"/>
    <w:rsid w:val="00507E38"/>
    <w:rsid w:val="005100C1"/>
    <w:rsid w:val="00511A3B"/>
    <w:rsid w:val="00512E5E"/>
    <w:rsid w:val="00513195"/>
    <w:rsid w:val="00513A65"/>
    <w:rsid w:val="00513D74"/>
    <w:rsid w:val="00514CA6"/>
    <w:rsid w:val="00514E87"/>
    <w:rsid w:val="005154C7"/>
    <w:rsid w:val="00517613"/>
    <w:rsid w:val="005201B0"/>
    <w:rsid w:val="00520D75"/>
    <w:rsid w:val="005218A7"/>
    <w:rsid w:val="00523061"/>
    <w:rsid w:val="0052674E"/>
    <w:rsid w:val="00526B6A"/>
    <w:rsid w:val="005271F7"/>
    <w:rsid w:val="00530490"/>
    <w:rsid w:val="00530828"/>
    <w:rsid w:val="00530908"/>
    <w:rsid w:val="00531EB9"/>
    <w:rsid w:val="00533291"/>
    <w:rsid w:val="00534353"/>
    <w:rsid w:val="005344FB"/>
    <w:rsid w:val="0053493B"/>
    <w:rsid w:val="005419F2"/>
    <w:rsid w:val="00542C64"/>
    <w:rsid w:val="005442CC"/>
    <w:rsid w:val="00544A43"/>
    <w:rsid w:val="00544BE8"/>
    <w:rsid w:val="005455BD"/>
    <w:rsid w:val="00546EE6"/>
    <w:rsid w:val="005471C9"/>
    <w:rsid w:val="00547637"/>
    <w:rsid w:val="005502C3"/>
    <w:rsid w:val="005512C6"/>
    <w:rsid w:val="00551BCC"/>
    <w:rsid w:val="00551CF3"/>
    <w:rsid w:val="00552953"/>
    <w:rsid w:val="00552B44"/>
    <w:rsid w:val="0055307C"/>
    <w:rsid w:val="00554195"/>
    <w:rsid w:val="00554303"/>
    <w:rsid w:val="0055430C"/>
    <w:rsid w:val="00554817"/>
    <w:rsid w:val="00554A30"/>
    <w:rsid w:val="00555669"/>
    <w:rsid w:val="00555781"/>
    <w:rsid w:val="00555FF4"/>
    <w:rsid w:val="00556054"/>
    <w:rsid w:val="0055688B"/>
    <w:rsid w:val="00556C41"/>
    <w:rsid w:val="00557262"/>
    <w:rsid w:val="00557278"/>
    <w:rsid w:val="00557BA8"/>
    <w:rsid w:val="00557C91"/>
    <w:rsid w:val="00557D31"/>
    <w:rsid w:val="005607C8"/>
    <w:rsid w:val="00562607"/>
    <w:rsid w:val="005627A8"/>
    <w:rsid w:val="00562B34"/>
    <w:rsid w:val="00563A44"/>
    <w:rsid w:val="00563EB3"/>
    <w:rsid w:val="00563F02"/>
    <w:rsid w:val="0056400D"/>
    <w:rsid w:val="00565B32"/>
    <w:rsid w:val="00565FF2"/>
    <w:rsid w:val="0056767A"/>
    <w:rsid w:val="00570233"/>
    <w:rsid w:val="005706C4"/>
    <w:rsid w:val="00570DE1"/>
    <w:rsid w:val="00570E95"/>
    <w:rsid w:val="005711F8"/>
    <w:rsid w:val="0057185F"/>
    <w:rsid w:val="00571D2A"/>
    <w:rsid w:val="00572CDF"/>
    <w:rsid w:val="00574844"/>
    <w:rsid w:val="00574A6F"/>
    <w:rsid w:val="00574F92"/>
    <w:rsid w:val="00575F74"/>
    <w:rsid w:val="005779E4"/>
    <w:rsid w:val="005779EB"/>
    <w:rsid w:val="00577BD5"/>
    <w:rsid w:val="00581976"/>
    <w:rsid w:val="00581BF8"/>
    <w:rsid w:val="00582083"/>
    <w:rsid w:val="00582386"/>
    <w:rsid w:val="005824F1"/>
    <w:rsid w:val="00582A6B"/>
    <w:rsid w:val="005839BB"/>
    <w:rsid w:val="00584D31"/>
    <w:rsid w:val="0058653D"/>
    <w:rsid w:val="005865F7"/>
    <w:rsid w:val="00587303"/>
    <w:rsid w:val="0058733C"/>
    <w:rsid w:val="00587DCD"/>
    <w:rsid w:val="00590130"/>
    <w:rsid w:val="0059040A"/>
    <w:rsid w:val="00590880"/>
    <w:rsid w:val="0059147F"/>
    <w:rsid w:val="005914DA"/>
    <w:rsid w:val="00591550"/>
    <w:rsid w:val="00593E88"/>
    <w:rsid w:val="00594810"/>
    <w:rsid w:val="00595055"/>
    <w:rsid w:val="005965BF"/>
    <w:rsid w:val="00596DB6"/>
    <w:rsid w:val="00596E42"/>
    <w:rsid w:val="005A046C"/>
    <w:rsid w:val="005A0AF0"/>
    <w:rsid w:val="005A1E81"/>
    <w:rsid w:val="005A33F2"/>
    <w:rsid w:val="005A3992"/>
    <w:rsid w:val="005A3C66"/>
    <w:rsid w:val="005A41A8"/>
    <w:rsid w:val="005A4373"/>
    <w:rsid w:val="005A44ED"/>
    <w:rsid w:val="005A4775"/>
    <w:rsid w:val="005A7BA8"/>
    <w:rsid w:val="005B22A8"/>
    <w:rsid w:val="005B3C4F"/>
    <w:rsid w:val="005B41FE"/>
    <w:rsid w:val="005B4A0C"/>
    <w:rsid w:val="005B5690"/>
    <w:rsid w:val="005B61A3"/>
    <w:rsid w:val="005B707A"/>
    <w:rsid w:val="005B7E08"/>
    <w:rsid w:val="005C1970"/>
    <w:rsid w:val="005C1B97"/>
    <w:rsid w:val="005C1D9E"/>
    <w:rsid w:val="005C3D88"/>
    <w:rsid w:val="005C3E20"/>
    <w:rsid w:val="005C3F1D"/>
    <w:rsid w:val="005C4191"/>
    <w:rsid w:val="005C54E8"/>
    <w:rsid w:val="005C64AE"/>
    <w:rsid w:val="005C795A"/>
    <w:rsid w:val="005C79A8"/>
    <w:rsid w:val="005C7B16"/>
    <w:rsid w:val="005C7EE5"/>
    <w:rsid w:val="005D10C4"/>
    <w:rsid w:val="005D117F"/>
    <w:rsid w:val="005D137F"/>
    <w:rsid w:val="005D19FA"/>
    <w:rsid w:val="005D1B10"/>
    <w:rsid w:val="005D1C15"/>
    <w:rsid w:val="005D257C"/>
    <w:rsid w:val="005D2637"/>
    <w:rsid w:val="005D448B"/>
    <w:rsid w:val="005D4780"/>
    <w:rsid w:val="005D4DD5"/>
    <w:rsid w:val="005D606E"/>
    <w:rsid w:val="005D6571"/>
    <w:rsid w:val="005D6CA8"/>
    <w:rsid w:val="005E1D6F"/>
    <w:rsid w:val="005E20FA"/>
    <w:rsid w:val="005E2267"/>
    <w:rsid w:val="005E2277"/>
    <w:rsid w:val="005E3147"/>
    <w:rsid w:val="005E31DE"/>
    <w:rsid w:val="005E351E"/>
    <w:rsid w:val="005E446A"/>
    <w:rsid w:val="005E4603"/>
    <w:rsid w:val="005E4A49"/>
    <w:rsid w:val="005E4D49"/>
    <w:rsid w:val="005E4E6A"/>
    <w:rsid w:val="005E60A7"/>
    <w:rsid w:val="005E662A"/>
    <w:rsid w:val="005E7330"/>
    <w:rsid w:val="005F1090"/>
    <w:rsid w:val="005F2541"/>
    <w:rsid w:val="005F2B0B"/>
    <w:rsid w:val="005F35B8"/>
    <w:rsid w:val="005F6228"/>
    <w:rsid w:val="005F62EA"/>
    <w:rsid w:val="005F63F3"/>
    <w:rsid w:val="005F693B"/>
    <w:rsid w:val="0060074F"/>
    <w:rsid w:val="00601E11"/>
    <w:rsid w:val="00602434"/>
    <w:rsid w:val="0060404A"/>
    <w:rsid w:val="00604DBD"/>
    <w:rsid w:val="00604E07"/>
    <w:rsid w:val="00605C3D"/>
    <w:rsid w:val="00606FDA"/>
    <w:rsid w:val="00607174"/>
    <w:rsid w:val="00607590"/>
    <w:rsid w:val="00607972"/>
    <w:rsid w:val="00607A65"/>
    <w:rsid w:val="00607C0B"/>
    <w:rsid w:val="00607F38"/>
    <w:rsid w:val="00610243"/>
    <w:rsid w:val="00610541"/>
    <w:rsid w:val="0061170F"/>
    <w:rsid w:val="006128E1"/>
    <w:rsid w:val="006143BB"/>
    <w:rsid w:val="0061537C"/>
    <w:rsid w:val="00615AFB"/>
    <w:rsid w:val="0061652E"/>
    <w:rsid w:val="00617190"/>
    <w:rsid w:val="006205A1"/>
    <w:rsid w:val="006205EE"/>
    <w:rsid w:val="00620E0F"/>
    <w:rsid w:val="00621232"/>
    <w:rsid w:val="00621526"/>
    <w:rsid w:val="00621C23"/>
    <w:rsid w:val="00621FCD"/>
    <w:rsid w:val="00622030"/>
    <w:rsid w:val="006220D2"/>
    <w:rsid w:val="006228A6"/>
    <w:rsid w:val="00623F14"/>
    <w:rsid w:val="00625689"/>
    <w:rsid w:val="00626048"/>
    <w:rsid w:val="0062612C"/>
    <w:rsid w:val="006268D4"/>
    <w:rsid w:val="00626B24"/>
    <w:rsid w:val="00626C02"/>
    <w:rsid w:val="00626F0A"/>
    <w:rsid w:val="006279AE"/>
    <w:rsid w:val="00630629"/>
    <w:rsid w:val="00632D93"/>
    <w:rsid w:val="00633291"/>
    <w:rsid w:val="00634128"/>
    <w:rsid w:val="00634633"/>
    <w:rsid w:val="006371AA"/>
    <w:rsid w:val="00637F6A"/>
    <w:rsid w:val="00640941"/>
    <w:rsid w:val="00642023"/>
    <w:rsid w:val="00642A36"/>
    <w:rsid w:val="00643EA8"/>
    <w:rsid w:val="00644E2B"/>
    <w:rsid w:val="00645BAC"/>
    <w:rsid w:val="006477AD"/>
    <w:rsid w:val="0065058A"/>
    <w:rsid w:val="00651981"/>
    <w:rsid w:val="00653C11"/>
    <w:rsid w:val="00655112"/>
    <w:rsid w:val="006600D0"/>
    <w:rsid w:val="0066104A"/>
    <w:rsid w:val="006612DB"/>
    <w:rsid w:val="00661667"/>
    <w:rsid w:val="00662F93"/>
    <w:rsid w:val="00663081"/>
    <w:rsid w:val="006658ED"/>
    <w:rsid w:val="0066674B"/>
    <w:rsid w:val="006667AC"/>
    <w:rsid w:val="0066775E"/>
    <w:rsid w:val="00667926"/>
    <w:rsid w:val="00670440"/>
    <w:rsid w:val="006706EB"/>
    <w:rsid w:val="0067119F"/>
    <w:rsid w:val="006739B0"/>
    <w:rsid w:val="00674BF3"/>
    <w:rsid w:val="00674D06"/>
    <w:rsid w:val="00674E9D"/>
    <w:rsid w:val="00674EB5"/>
    <w:rsid w:val="006761AD"/>
    <w:rsid w:val="00676C10"/>
    <w:rsid w:val="00676F98"/>
    <w:rsid w:val="00677677"/>
    <w:rsid w:val="0068095D"/>
    <w:rsid w:val="00680B8D"/>
    <w:rsid w:val="0068113A"/>
    <w:rsid w:val="00681F87"/>
    <w:rsid w:val="00682044"/>
    <w:rsid w:val="00682B77"/>
    <w:rsid w:val="00682C12"/>
    <w:rsid w:val="006866E4"/>
    <w:rsid w:val="006866F1"/>
    <w:rsid w:val="00690DF5"/>
    <w:rsid w:val="006936B5"/>
    <w:rsid w:val="00693B87"/>
    <w:rsid w:val="00693C65"/>
    <w:rsid w:val="00694F29"/>
    <w:rsid w:val="0069543A"/>
    <w:rsid w:val="00695709"/>
    <w:rsid w:val="006A17A8"/>
    <w:rsid w:val="006A20B3"/>
    <w:rsid w:val="006A282B"/>
    <w:rsid w:val="006A2EB6"/>
    <w:rsid w:val="006A42D0"/>
    <w:rsid w:val="006A5CA9"/>
    <w:rsid w:val="006A6571"/>
    <w:rsid w:val="006A6BFF"/>
    <w:rsid w:val="006A7C32"/>
    <w:rsid w:val="006B13A0"/>
    <w:rsid w:val="006B1854"/>
    <w:rsid w:val="006B1BF6"/>
    <w:rsid w:val="006B23E8"/>
    <w:rsid w:val="006B28BC"/>
    <w:rsid w:val="006B3DCA"/>
    <w:rsid w:val="006B4B31"/>
    <w:rsid w:val="006B6F95"/>
    <w:rsid w:val="006B75F3"/>
    <w:rsid w:val="006B7903"/>
    <w:rsid w:val="006C0969"/>
    <w:rsid w:val="006C1295"/>
    <w:rsid w:val="006C133E"/>
    <w:rsid w:val="006C19B7"/>
    <w:rsid w:val="006C1BC1"/>
    <w:rsid w:val="006C33D6"/>
    <w:rsid w:val="006C3580"/>
    <w:rsid w:val="006C4D23"/>
    <w:rsid w:val="006C5015"/>
    <w:rsid w:val="006C5CE8"/>
    <w:rsid w:val="006C62B0"/>
    <w:rsid w:val="006C6512"/>
    <w:rsid w:val="006C6B53"/>
    <w:rsid w:val="006C7080"/>
    <w:rsid w:val="006C73C5"/>
    <w:rsid w:val="006D064B"/>
    <w:rsid w:val="006D104D"/>
    <w:rsid w:val="006D10CF"/>
    <w:rsid w:val="006D11CF"/>
    <w:rsid w:val="006D18E7"/>
    <w:rsid w:val="006D1B61"/>
    <w:rsid w:val="006D1ED3"/>
    <w:rsid w:val="006D21BC"/>
    <w:rsid w:val="006D23AD"/>
    <w:rsid w:val="006D281F"/>
    <w:rsid w:val="006D3A59"/>
    <w:rsid w:val="006D4DC0"/>
    <w:rsid w:val="006D4E18"/>
    <w:rsid w:val="006D4E8E"/>
    <w:rsid w:val="006D59DB"/>
    <w:rsid w:val="006E14C0"/>
    <w:rsid w:val="006E2C6A"/>
    <w:rsid w:val="006E2FB3"/>
    <w:rsid w:val="006E3EC0"/>
    <w:rsid w:val="006E534E"/>
    <w:rsid w:val="006E5D7F"/>
    <w:rsid w:val="006E688E"/>
    <w:rsid w:val="006E70C2"/>
    <w:rsid w:val="006F0608"/>
    <w:rsid w:val="006F1244"/>
    <w:rsid w:val="006F148F"/>
    <w:rsid w:val="006F1491"/>
    <w:rsid w:val="006F2A3E"/>
    <w:rsid w:val="006F3448"/>
    <w:rsid w:val="006F58D1"/>
    <w:rsid w:val="006F5C39"/>
    <w:rsid w:val="006F6344"/>
    <w:rsid w:val="006F6536"/>
    <w:rsid w:val="006F6BE1"/>
    <w:rsid w:val="006F6C64"/>
    <w:rsid w:val="006F7790"/>
    <w:rsid w:val="006F79C0"/>
    <w:rsid w:val="006F7A30"/>
    <w:rsid w:val="00700FDF"/>
    <w:rsid w:val="0070126D"/>
    <w:rsid w:val="00701BC9"/>
    <w:rsid w:val="00701FD5"/>
    <w:rsid w:val="007034ED"/>
    <w:rsid w:val="0070377D"/>
    <w:rsid w:val="00703A65"/>
    <w:rsid w:val="00703DBA"/>
    <w:rsid w:val="0070546F"/>
    <w:rsid w:val="00705709"/>
    <w:rsid w:val="00705DA6"/>
    <w:rsid w:val="00706885"/>
    <w:rsid w:val="00707A2B"/>
    <w:rsid w:val="007102F8"/>
    <w:rsid w:val="007110E6"/>
    <w:rsid w:val="00711678"/>
    <w:rsid w:val="00711AA8"/>
    <w:rsid w:val="007137A1"/>
    <w:rsid w:val="007138DA"/>
    <w:rsid w:val="00713D10"/>
    <w:rsid w:val="00713EF1"/>
    <w:rsid w:val="0071485B"/>
    <w:rsid w:val="0071561E"/>
    <w:rsid w:val="00716AB6"/>
    <w:rsid w:val="007174F3"/>
    <w:rsid w:val="00717A94"/>
    <w:rsid w:val="00720BE7"/>
    <w:rsid w:val="007211CF"/>
    <w:rsid w:val="0072173A"/>
    <w:rsid w:val="00724888"/>
    <w:rsid w:val="00724AEC"/>
    <w:rsid w:val="00725144"/>
    <w:rsid w:val="00725C00"/>
    <w:rsid w:val="007265B8"/>
    <w:rsid w:val="007276A7"/>
    <w:rsid w:val="00727A8E"/>
    <w:rsid w:val="00730A91"/>
    <w:rsid w:val="00730AB9"/>
    <w:rsid w:val="00730BB1"/>
    <w:rsid w:val="00730D22"/>
    <w:rsid w:val="00732F82"/>
    <w:rsid w:val="007335F4"/>
    <w:rsid w:val="00734032"/>
    <w:rsid w:val="00734C6D"/>
    <w:rsid w:val="00735A44"/>
    <w:rsid w:val="007402A0"/>
    <w:rsid w:val="00740306"/>
    <w:rsid w:val="00740394"/>
    <w:rsid w:val="00741938"/>
    <w:rsid w:val="00742579"/>
    <w:rsid w:val="00743870"/>
    <w:rsid w:val="00744A5E"/>
    <w:rsid w:val="00745C4A"/>
    <w:rsid w:val="007461DF"/>
    <w:rsid w:val="00747B65"/>
    <w:rsid w:val="00747D84"/>
    <w:rsid w:val="00747DB1"/>
    <w:rsid w:val="007510F5"/>
    <w:rsid w:val="00751BC2"/>
    <w:rsid w:val="00752692"/>
    <w:rsid w:val="007550C0"/>
    <w:rsid w:val="00755271"/>
    <w:rsid w:val="00756036"/>
    <w:rsid w:val="0075637B"/>
    <w:rsid w:val="00756A10"/>
    <w:rsid w:val="00760564"/>
    <w:rsid w:val="00761C65"/>
    <w:rsid w:val="00762939"/>
    <w:rsid w:val="0076393F"/>
    <w:rsid w:val="007639C4"/>
    <w:rsid w:val="00763A4F"/>
    <w:rsid w:val="00763C96"/>
    <w:rsid w:val="00764150"/>
    <w:rsid w:val="007642E9"/>
    <w:rsid w:val="00764B5D"/>
    <w:rsid w:val="00765CF9"/>
    <w:rsid w:val="00766C87"/>
    <w:rsid w:val="00766F67"/>
    <w:rsid w:val="00770140"/>
    <w:rsid w:val="0077067C"/>
    <w:rsid w:val="00771AE1"/>
    <w:rsid w:val="00774CDA"/>
    <w:rsid w:val="00777035"/>
    <w:rsid w:val="007772A9"/>
    <w:rsid w:val="007776F9"/>
    <w:rsid w:val="00781648"/>
    <w:rsid w:val="00781E0A"/>
    <w:rsid w:val="0078208B"/>
    <w:rsid w:val="0078385E"/>
    <w:rsid w:val="00784179"/>
    <w:rsid w:val="00784417"/>
    <w:rsid w:val="00784594"/>
    <w:rsid w:val="0078475B"/>
    <w:rsid w:val="007859E4"/>
    <w:rsid w:val="00791F22"/>
    <w:rsid w:val="00791FF9"/>
    <w:rsid w:val="00795DDD"/>
    <w:rsid w:val="00795EBD"/>
    <w:rsid w:val="0079659E"/>
    <w:rsid w:val="007974FA"/>
    <w:rsid w:val="00797642"/>
    <w:rsid w:val="007977C5"/>
    <w:rsid w:val="00797BAC"/>
    <w:rsid w:val="007A006B"/>
    <w:rsid w:val="007A12F5"/>
    <w:rsid w:val="007A1447"/>
    <w:rsid w:val="007A16E4"/>
    <w:rsid w:val="007A1CF3"/>
    <w:rsid w:val="007A20D8"/>
    <w:rsid w:val="007A294B"/>
    <w:rsid w:val="007A3589"/>
    <w:rsid w:val="007A3B9E"/>
    <w:rsid w:val="007A3F29"/>
    <w:rsid w:val="007A4216"/>
    <w:rsid w:val="007A4B70"/>
    <w:rsid w:val="007A5836"/>
    <w:rsid w:val="007A7277"/>
    <w:rsid w:val="007B1301"/>
    <w:rsid w:val="007B17BA"/>
    <w:rsid w:val="007B1C55"/>
    <w:rsid w:val="007B2A93"/>
    <w:rsid w:val="007B2B2C"/>
    <w:rsid w:val="007B2DD4"/>
    <w:rsid w:val="007B2FCB"/>
    <w:rsid w:val="007B3311"/>
    <w:rsid w:val="007B4974"/>
    <w:rsid w:val="007B65DF"/>
    <w:rsid w:val="007B76DD"/>
    <w:rsid w:val="007B7766"/>
    <w:rsid w:val="007C1F39"/>
    <w:rsid w:val="007C1F92"/>
    <w:rsid w:val="007C2DBA"/>
    <w:rsid w:val="007C312A"/>
    <w:rsid w:val="007C3E7D"/>
    <w:rsid w:val="007C53A9"/>
    <w:rsid w:val="007C56F1"/>
    <w:rsid w:val="007C5738"/>
    <w:rsid w:val="007C5A17"/>
    <w:rsid w:val="007C5D75"/>
    <w:rsid w:val="007C641C"/>
    <w:rsid w:val="007C7420"/>
    <w:rsid w:val="007D0A79"/>
    <w:rsid w:val="007D110E"/>
    <w:rsid w:val="007D23EC"/>
    <w:rsid w:val="007D37AD"/>
    <w:rsid w:val="007D3891"/>
    <w:rsid w:val="007D3C87"/>
    <w:rsid w:val="007D67A0"/>
    <w:rsid w:val="007D77E8"/>
    <w:rsid w:val="007E01FC"/>
    <w:rsid w:val="007E1F0A"/>
    <w:rsid w:val="007E2C61"/>
    <w:rsid w:val="007E423A"/>
    <w:rsid w:val="007E5FAC"/>
    <w:rsid w:val="007E6889"/>
    <w:rsid w:val="007E6DDA"/>
    <w:rsid w:val="007E773B"/>
    <w:rsid w:val="007F0688"/>
    <w:rsid w:val="007F0768"/>
    <w:rsid w:val="007F0A82"/>
    <w:rsid w:val="007F0E00"/>
    <w:rsid w:val="007F25CA"/>
    <w:rsid w:val="007F25E0"/>
    <w:rsid w:val="007F2671"/>
    <w:rsid w:val="007F38DA"/>
    <w:rsid w:val="007F48EC"/>
    <w:rsid w:val="007F56FD"/>
    <w:rsid w:val="007F70E7"/>
    <w:rsid w:val="007F7157"/>
    <w:rsid w:val="007F7DA8"/>
    <w:rsid w:val="008005AF"/>
    <w:rsid w:val="0080064E"/>
    <w:rsid w:val="00800B48"/>
    <w:rsid w:val="00801731"/>
    <w:rsid w:val="00801EDF"/>
    <w:rsid w:val="0080200A"/>
    <w:rsid w:val="00803BDC"/>
    <w:rsid w:val="00804209"/>
    <w:rsid w:val="0080468F"/>
    <w:rsid w:val="008053BE"/>
    <w:rsid w:val="00805B79"/>
    <w:rsid w:val="00805BD7"/>
    <w:rsid w:val="00806EAE"/>
    <w:rsid w:val="00807293"/>
    <w:rsid w:val="008107F9"/>
    <w:rsid w:val="00810FB7"/>
    <w:rsid w:val="00811463"/>
    <w:rsid w:val="008114B5"/>
    <w:rsid w:val="008117B8"/>
    <w:rsid w:val="0081327F"/>
    <w:rsid w:val="008136DB"/>
    <w:rsid w:val="008155CC"/>
    <w:rsid w:val="00815B6E"/>
    <w:rsid w:val="00816D08"/>
    <w:rsid w:val="00816F2F"/>
    <w:rsid w:val="00817C12"/>
    <w:rsid w:val="0082056E"/>
    <w:rsid w:val="008206E3"/>
    <w:rsid w:val="0082070F"/>
    <w:rsid w:val="008211BF"/>
    <w:rsid w:val="0082127E"/>
    <w:rsid w:val="00823F00"/>
    <w:rsid w:val="00824F17"/>
    <w:rsid w:val="008255E1"/>
    <w:rsid w:val="0082590B"/>
    <w:rsid w:val="0082674A"/>
    <w:rsid w:val="008275CC"/>
    <w:rsid w:val="00830657"/>
    <w:rsid w:val="00830E53"/>
    <w:rsid w:val="00832AF8"/>
    <w:rsid w:val="008343FD"/>
    <w:rsid w:val="00834C0E"/>
    <w:rsid w:val="008370A0"/>
    <w:rsid w:val="0083727A"/>
    <w:rsid w:val="0083764C"/>
    <w:rsid w:val="00837FDC"/>
    <w:rsid w:val="00840AE3"/>
    <w:rsid w:val="0084189D"/>
    <w:rsid w:val="00841A12"/>
    <w:rsid w:val="00841A68"/>
    <w:rsid w:val="00842647"/>
    <w:rsid w:val="00843E25"/>
    <w:rsid w:val="00844A34"/>
    <w:rsid w:val="00844BF3"/>
    <w:rsid w:val="00844E27"/>
    <w:rsid w:val="00844E91"/>
    <w:rsid w:val="008462C2"/>
    <w:rsid w:val="00846597"/>
    <w:rsid w:val="00847450"/>
    <w:rsid w:val="0084786D"/>
    <w:rsid w:val="00850953"/>
    <w:rsid w:val="00850AC1"/>
    <w:rsid w:val="008517C7"/>
    <w:rsid w:val="00851FA8"/>
    <w:rsid w:val="00853E48"/>
    <w:rsid w:val="00855540"/>
    <w:rsid w:val="00856934"/>
    <w:rsid w:val="0085789A"/>
    <w:rsid w:val="00857A08"/>
    <w:rsid w:val="00857A27"/>
    <w:rsid w:val="00861153"/>
    <w:rsid w:val="00862D86"/>
    <w:rsid w:val="008637AC"/>
    <w:rsid w:val="00863B24"/>
    <w:rsid w:val="00863C47"/>
    <w:rsid w:val="00866BE3"/>
    <w:rsid w:val="008679EF"/>
    <w:rsid w:val="008703AF"/>
    <w:rsid w:val="0087161B"/>
    <w:rsid w:val="0087201E"/>
    <w:rsid w:val="008747FE"/>
    <w:rsid w:val="00874DC8"/>
    <w:rsid w:val="00874F19"/>
    <w:rsid w:val="00875513"/>
    <w:rsid w:val="00875F01"/>
    <w:rsid w:val="00876678"/>
    <w:rsid w:val="00876B49"/>
    <w:rsid w:val="00876BDC"/>
    <w:rsid w:val="00876DB6"/>
    <w:rsid w:val="00877637"/>
    <w:rsid w:val="00880545"/>
    <w:rsid w:val="00880A42"/>
    <w:rsid w:val="0088139A"/>
    <w:rsid w:val="00881948"/>
    <w:rsid w:val="00881BAD"/>
    <w:rsid w:val="008820F7"/>
    <w:rsid w:val="00883772"/>
    <w:rsid w:val="00884520"/>
    <w:rsid w:val="00884637"/>
    <w:rsid w:val="00884A11"/>
    <w:rsid w:val="008858E6"/>
    <w:rsid w:val="00885DFE"/>
    <w:rsid w:val="008868F4"/>
    <w:rsid w:val="008877D6"/>
    <w:rsid w:val="00887BAD"/>
    <w:rsid w:val="00890FCB"/>
    <w:rsid w:val="00891289"/>
    <w:rsid w:val="0089163C"/>
    <w:rsid w:val="00891F4C"/>
    <w:rsid w:val="00892A38"/>
    <w:rsid w:val="00893F70"/>
    <w:rsid w:val="008943D1"/>
    <w:rsid w:val="00895FF6"/>
    <w:rsid w:val="008976E1"/>
    <w:rsid w:val="008A04DE"/>
    <w:rsid w:val="008A096A"/>
    <w:rsid w:val="008A1303"/>
    <w:rsid w:val="008A2B96"/>
    <w:rsid w:val="008A2BDA"/>
    <w:rsid w:val="008A3D4B"/>
    <w:rsid w:val="008A425D"/>
    <w:rsid w:val="008A4A25"/>
    <w:rsid w:val="008A4C8D"/>
    <w:rsid w:val="008A606E"/>
    <w:rsid w:val="008A6390"/>
    <w:rsid w:val="008A67E1"/>
    <w:rsid w:val="008A68B1"/>
    <w:rsid w:val="008B0898"/>
    <w:rsid w:val="008B08A3"/>
    <w:rsid w:val="008B1517"/>
    <w:rsid w:val="008B23E7"/>
    <w:rsid w:val="008B2C19"/>
    <w:rsid w:val="008B4D42"/>
    <w:rsid w:val="008B594F"/>
    <w:rsid w:val="008B657F"/>
    <w:rsid w:val="008B6B52"/>
    <w:rsid w:val="008B6E8C"/>
    <w:rsid w:val="008C0CB5"/>
    <w:rsid w:val="008C1E1E"/>
    <w:rsid w:val="008C2153"/>
    <w:rsid w:val="008C4085"/>
    <w:rsid w:val="008C44B1"/>
    <w:rsid w:val="008C51BF"/>
    <w:rsid w:val="008C5F9A"/>
    <w:rsid w:val="008C627B"/>
    <w:rsid w:val="008C62D8"/>
    <w:rsid w:val="008C6948"/>
    <w:rsid w:val="008C6AAD"/>
    <w:rsid w:val="008C6B6E"/>
    <w:rsid w:val="008C6D3F"/>
    <w:rsid w:val="008C72F4"/>
    <w:rsid w:val="008C7723"/>
    <w:rsid w:val="008C7E72"/>
    <w:rsid w:val="008D01B3"/>
    <w:rsid w:val="008D0790"/>
    <w:rsid w:val="008D40D6"/>
    <w:rsid w:val="008D4D4B"/>
    <w:rsid w:val="008E1AF3"/>
    <w:rsid w:val="008E3324"/>
    <w:rsid w:val="008E4699"/>
    <w:rsid w:val="008E570E"/>
    <w:rsid w:val="008E619F"/>
    <w:rsid w:val="008E6AE3"/>
    <w:rsid w:val="008E6D33"/>
    <w:rsid w:val="008E7C14"/>
    <w:rsid w:val="008F1BF8"/>
    <w:rsid w:val="008F1EBA"/>
    <w:rsid w:val="008F3666"/>
    <w:rsid w:val="008F4476"/>
    <w:rsid w:val="008F4677"/>
    <w:rsid w:val="008F4922"/>
    <w:rsid w:val="008F5163"/>
    <w:rsid w:val="008F5237"/>
    <w:rsid w:val="008F5BEB"/>
    <w:rsid w:val="008F7F02"/>
    <w:rsid w:val="00901DC5"/>
    <w:rsid w:val="00902881"/>
    <w:rsid w:val="0090377C"/>
    <w:rsid w:val="009040E4"/>
    <w:rsid w:val="00904A9E"/>
    <w:rsid w:val="00907F3A"/>
    <w:rsid w:val="00910175"/>
    <w:rsid w:val="00911C52"/>
    <w:rsid w:val="00912BC8"/>
    <w:rsid w:val="00913ED7"/>
    <w:rsid w:val="009141D7"/>
    <w:rsid w:val="00916EA1"/>
    <w:rsid w:val="00921674"/>
    <w:rsid w:val="009242A5"/>
    <w:rsid w:val="00924781"/>
    <w:rsid w:val="00924C92"/>
    <w:rsid w:val="00924FAD"/>
    <w:rsid w:val="00925FED"/>
    <w:rsid w:val="00926460"/>
    <w:rsid w:val="00927391"/>
    <w:rsid w:val="0092774A"/>
    <w:rsid w:val="009277C9"/>
    <w:rsid w:val="00930159"/>
    <w:rsid w:val="0093082F"/>
    <w:rsid w:val="00932C79"/>
    <w:rsid w:val="009331BF"/>
    <w:rsid w:val="009334D0"/>
    <w:rsid w:val="0093455F"/>
    <w:rsid w:val="009347C5"/>
    <w:rsid w:val="009348D4"/>
    <w:rsid w:val="00934C10"/>
    <w:rsid w:val="009359D5"/>
    <w:rsid w:val="00935EC9"/>
    <w:rsid w:val="0093612F"/>
    <w:rsid w:val="00936B2C"/>
    <w:rsid w:val="00936D86"/>
    <w:rsid w:val="009378F7"/>
    <w:rsid w:val="00937926"/>
    <w:rsid w:val="00937B65"/>
    <w:rsid w:val="009402B7"/>
    <w:rsid w:val="009406FE"/>
    <w:rsid w:val="009411EA"/>
    <w:rsid w:val="009439B0"/>
    <w:rsid w:val="00943DE6"/>
    <w:rsid w:val="009447C0"/>
    <w:rsid w:val="00947654"/>
    <w:rsid w:val="00950342"/>
    <w:rsid w:val="00950B17"/>
    <w:rsid w:val="0095102D"/>
    <w:rsid w:val="0095131E"/>
    <w:rsid w:val="0095186A"/>
    <w:rsid w:val="00951CCF"/>
    <w:rsid w:val="00952466"/>
    <w:rsid w:val="009524C0"/>
    <w:rsid w:val="00952803"/>
    <w:rsid w:val="009530EE"/>
    <w:rsid w:val="00953606"/>
    <w:rsid w:val="00956AD1"/>
    <w:rsid w:val="00957DDC"/>
    <w:rsid w:val="009604DC"/>
    <w:rsid w:val="0096052D"/>
    <w:rsid w:val="009606A5"/>
    <w:rsid w:val="00961438"/>
    <w:rsid w:val="009614BD"/>
    <w:rsid w:val="00961CBF"/>
    <w:rsid w:val="0096379E"/>
    <w:rsid w:val="00963D43"/>
    <w:rsid w:val="00964582"/>
    <w:rsid w:val="0096539D"/>
    <w:rsid w:val="009659C0"/>
    <w:rsid w:val="0097002D"/>
    <w:rsid w:val="009702DB"/>
    <w:rsid w:val="00970498"/>
    <w:rsid w:val="00971D2B"/>
    <w:rsid w:val="009725F2"/>
    <w:rsid w:val="009729CF"/>
    <w:rsid w:val="00972E0A"/>
    <w:rsid w:val="00973325"/>
    <w:rsid w:val="00973353"/>
    <w:rsid w:val="009734FA"/>
    <w:rsid w:val="00973F08"/>
    <w:rsid w:val="00973FF1"/>
    <w:rsid w:val="00974ECD"/>
    <w:rsid w:val="009759E4"/>
    <w:rsid w:val="00976D9B"/>
    <w:rsid w:val="0097718A"/>
    <w:rsid w:val="009800F2"/>
    <w:rsid w:val="00981016"/>
    <w:rsid w:val="0098121F"/>
    <w:rsid w:val="00981A9D"/>
    <w:rsid w:val="00981C27"/>
    <w:rsid w:val="00982F33"/>
    <w:rsid w:val="00983B40"/>
    <w:rsid w:val="0098475B"/>
    <w:rsid w:val="0098482B"/>
    <w:rsid w:val="00984B23"/>
    <w:rsid w:val="00984B9A"/>
    <w:rsid w:val="00984FC5"/>
    <w:rsid w:val="00986334"/>
    <w:rsid w:val="0099139D"/>
    <w:rsid w:val="00991A59"/>
    <w:rsid w:val="00991BA2"/>
    <w:rsid w:val="00991E62"/>
    <w:rsid w:val="00993506"/>
    <w:rsid w:val="0099379F"/>
    <w:rsid w:val="00994B27"/>
    <w:rsid w:val="00994B70"/>
    <w:rsid w:val="00994C67"/>
    <w:rsid w:val="009953A6"/>
    <w:rsid w:val="009959EA"/>
    <w:rsid w:val="00996ABB"/>
    <w:rsid w:val="009A24B0"/>
    <w:rsid w:val="009A2511"/>
    <w:rsid w:val="009A2801"/>
    <w:rsid w:val="009A2E53"/>
    <w:rsid w:val="009A3204"/>
    <w:rsid w:val="009A3244"/>
    <w:rsid w:val="009A32FE"/>
    <w:rsid w:val="009A3628"/>
    <w:rsid w:val="009A4C88"/>
    <w:rsid w:val="009A538A"/>
    <w:rsid w:val="009A60E4"/>
    <w:rsid w:val="009A6FDB"/>
    <w:rsid w:val="009A7194"/>
    <w:rsid w:val="009B0676"/>
    <w:rsid w:val="009B0AAC"/>
    <w:rsid w:val="009B39D0"/>
    <w:rsid w:val="009B3C2C"/>
    <w:rsid w:val="009B4144"/>
    <w:rsid w:val="009B4A33"/>
    <w:rsid w:val="009B5715"/>
    <w:rsid w:val="009C0BDA"/>
    <w:rsid w:val="009C137F"/>
    <w:rsid w:val="009C1B2B"/>
    <w:rsid w:val="009C1B55"/>
    <w:rsid w:val="009C1C81"/>
    <w:rsid w:val="009C2491"/>
    <w:rsid w:val="009C36AE"/>
    <w:rsid w:val="009C46D3"/>
    <w:rsid w:val="009C4794"/>
    <w:rsid w:val="009C5759"/>
    <w:rsid w:val="009C628D"/>
    <w:rsid w:val="009C6638"/>
    <w:rsid w:val="009C6985"/>
    <w:rsid w:val="009C6CE1"/>
    <w:rsid w:val="009C7347"/>
    <w:rsid w:val="009D091C"/>
    <w:rsid w:val="009D1BAA"/>
    <w:rsid w:val="009D23E1"/>
    <w:rsid w:val="009D287F"/>
    <w:rsid w:val="009D2BD3"/>
    <w:rsid w:val="009D3607"/>
    <w:rsid w:val="009D45FA"/>
    <w:rsid w:val="009D460F"/>
    <w:rsid w:val="009D5707"/>
    <w:rsid w:val="009D5E97"/>
    <w:rsid w:val="009D64EA"/>
    <w:rsid w:val="009E0613"/>
    <w:rsid w:val="009E1B69"/>
    <w:rsid w:val="009E28BF"/>
    <w:rsid w:val="009E2A18"/>
    <w:rsid w:val="009E2E8D"/>
    <w:rsid w:val="009E3C19"/>
    <w:rsid w:val="009E41A0"/>
    <w:rsid w:val="009E53DB"/>
    <w:rsid w:val="009E5C8A"/>
    <w:rsid w:val="009E630D"/>
    <w:rsid w:val="009E6D3F"/>
    <w:rsid w:val="009E7583"/>
    <w:rsid w:val="009F0B2C"/>
    <w:rsid w:val="009F0C98"/>
    <w:rsid w:val="009F117E"/>
    <w:rsid w:val="009F11B2"/>
    <w:rsid w:val="009F131D"/>
    <w:rsid w:val="009F22B7"/>
    <w:rsid w:val="009F2AC9"/>
    <w:rsid w:val="009F4D40"/>
    <w:rsid w:val="009F5DBD"/>
    <w:rsid w:val="009F6211"/>
    <w:rsid w:val="009F7513"/>
    <w:rsid w:val="009F76A6"/>
    <w:rsid w:val="009F79B0"/>
    <w:rsid w:val="00A013C9"/>
    <w:rsid w:val="00A021BC"/>
    <w:rsid w:val="00A0260B"/>
    <w:rsid w:val="00A02767"/>
    <w:rsid w:val="00A04487"/>
    <w:rsid w:val="00A0546D"/>
    <w:rsid w:val="00A064AC"/>
    <w:rsid w:val="00A07542"/>
    <w:rsid w:val="00A122A5"/>
    <w:rsid w:val="00A12E1C"/>
    <w:rsid w:val="00A1362E"/>
    <w:rsid w:val="00A13AA4"/>
    <w:rsid w:val="00A14B74"/>
    <w:rsid w:val="00A14C25"/>
    <w:rsid w:val="00A16736"/>
    <w:rsid w:val="00A16987"/>
    <w:rsid w:val="00A16E7E"/>
    <w:rsid w:val="00A20B00"/>
    <w:rsid w:val="00A2299A"/>
    <w:rsid w:val="00A242F3"/>
    <w:rsid w:val="00A259D3"/>
    <w:rsid w:val="00A26A61"/>
    <w:rsid w:val="00A278FA"/>
    <w:rsid w:val="00A27A15"/>
    <w:rsid w:val="00A27A49"/>
    <w:rsid w:val="00A27FB7"/>
    <w:rsid w:val="00A316C5"/>
    <w:rsid w:val="00A319B1"/>
    <w:rsid w:val="00A31C3E"/>
    <w:rsid w:val="00A32C43"/>
    <w:rsid w:val="00A34EA8"/>
    <w:rsid w:val="00A36FF6"/>
    <w:rsid w:val="00A379A4"/>
    <w:rsid w:val="00A37B81"/>
    <w:rsid w:val="00A41AC5"/>
    <w:rsid w:val="00A42A8C"/>
    <w:rsid w:val="00A4309B"/>
    <w:rsid w:val="00A4383C"/>
    <w:rsid w:val="00A43D44"/>
    <w:rsid w:val="00A44046"/>
    <w:rsid w:val="00A44D51"/>
    <w:rsid w:val="00A44F60"/>
    <w:rsid w:val="00A45190"/>
    <w:rsid w:val="00A4581E"/>
    <w:rsid w:val="00A46CE1"/>
    <w:rsid w:val="00A46D7D"/>
    <w:rsid w:val="00A46E55"/>
    <w:rsid w:val="00A47B20"/>
    <w:rsid w:val="00A5051C"/>
    <w:rsid w:val="00A50F88"/>
    <w:rsid w:val="00A51D91"/>
    <w:rsid w:val="00A52AD5"/>
    <w:rsid w:val="00A53609"/>
    <w:rsid w:val="00A53691"/>
    <w:rsid w:val="00A552D0"/>
    <w:rsid w:val="00A571B1"/>
    <w:rsid w:val="00A57D42"/>
    <w:rsid w:val="00A57D96"/>
    <w:rsid w:val="00A6046E"/>
    <w:rsid w:val="00A6071F"/>
    <w:rsid w:val="00A62B05"/>
    <w:rsid w:val="00A63DF7"/>
    <w:rsid w:val="00A650CB"/>
    <w:rsid w:val="00A654D6"/>
    <w:rsid w:val="00A66B43"/>
    <w:rsid w:val="00A671BA"/>
    <w:rsid w:val="00A70658"/>
    <w:rsid w:val="00A709DD"/>
    <w:rsid w:val="00A70CEF"/>
    <w:rsid w:val="00A721B0"/>
    <w:rsid w:val="00A73602"/>
    <w:rsid w:val="00A73807"/>
    <w:rsid w:val="00A73EE8"/>
    <w:rsid w:val="00A7404C"/>
    <w:rsid w:val="00A7412B"/>
    <w:rsid w:val="00A74371"/>
    <w:rsid w:val="00A74A73"/>
    <w:rsid w:val="00A7534D"/>
    <w:rsid w:val="00A7548D"/>
    <w:rsid w:val="00A75E39"/>
    <w:rsid w:val="00A76144"/>
    <w:rsid w:val="00A763EF"/>
    <w:rsid w:val="00A76B0E"/>
    <w:rsid w:val="00A7759F"/>
    <w:rsid w:val="00A77B4E"/>
    <w:rsid w:val="00A80B1D"/>
    <w:rsid w:val="00A80B9D"/>
    <w:rsid w:val="00A80BAB"/>
    <w:rsid w:val="00A8153F"/>
    <w:rsid w:val="00A8154D"/>
    <w:rsid w:val="00A82705"/>
    <w:rsid w:val="00A82AF7"/>
    <w:rsid w:val="00A8344A"/>
    <w:rsid w:val="00A83B5B"/>
    <w:rsid w:val="00A84164"/>
    <w:rsid w:val="00A84BA1"/>
    <w:rsid w:val="00A84FB9"/>
    <w:rsid w:val="00A8521C"/>
    <w:rsid w:val="00A852C7"/>
    <w:rsid w:val="00A85450"/>
    <w:rsid w:val="00A86407"/>
    <w:rsid w:val="00A86982"/>
    <w:rsid w:val="00A86F18"/>
    <w:rsid w:val="00A87482"/>
    <w:rsid w:val="00A8756C"/>
    <w:rsid w:val="00A9063F"/>
    <w:rsid w:val="00A906FE"/>
    <w:rsid w:val="00A907D7"/>
    <w:rsid w:val="00A908C2"/>
    <w:rsid w:val="00A90A2D"/>
    <w:rsid w:val="00A91271"/>
    <w:rsid w:val="00A914E9"/>
    <w:rsid w:val="00A92254"/>
    <w:rsid w:val="00A92FB0"/>
    <w:rsid w:val="00A93D22"/>
    <w:rsid w:val="00A948D6"/>
    <w:rsid w:val="00A95711"/>
    <w:rsid w:val="00A96A1D"/>
    <w:rsid w:val="00A97CDB"/>
    <w:rsid w:val="00AA02FB"/>
    <w:rsid w:val="00AA0AFF"/>
    <w:rsid w:val="00AA109F"/>
    <w:rsid w:val="00AA1F32"/>
    <w:rsid w:val="00AA2B31"/>
    <w:rsid w:val="00AA3771"/>
    <w:rsid w:val="00AA4146"/>
    <w:rsid w:val="00AA5FC1"/>
    <w:rsid w:val="00AA7798"/>
    <w:rsid w:val="00AA790F"/>
    <w:rsid w:val="00AA7995"/>
    <w:rsid w:val="00AA79F9"/>
    <w:rsid w:val="00AB0746"/>
    <w:rsid w:val="00AB16FC"/>
    <w:rsid w:val="00AB2F1B"/>
    <w:rsid w:val="00AB5012"/>
    <w:rsid w:val="00AB529A"/>
    <w:rsid w:val="00AB6312"/>
    <w:rsid w:val="00AB6E6B"/>
    <w:rsid w:val="00AB790E"/>
    <w:rsid w:val="00AB7D7F"/>
    <w:rsid w:val="00AC0CFB"/>
    <w:rsid w:val="00AC0DE2"/>
    <w:rsid w:val="00AC15DC"/>
    <w:rsid w:val="00AC16EC"/>
    <w:rsid w:val="00AC1B6F"/>
    <w:rsid w:val="00AC1D22"/>
    <w:rsid w:val="00AC2832"/>
    <w:rsid w:val="00AC3988"/>
    <w:rsid w:val="00AC3F3F"/>
    <w:rsid w:val="00AC3FB9"/>
    <w:rsid w:val="00AC4A2E"/>
    <w:rsid w:val="00AC649C"/>
    <w:rsid w:val="00AC76CB"/>
    <w:rsid w:val="00AD05B9"/>
    <w:rsid w:val="00AD2785"/>
    <w:rsid w:val="00AD3466"/>
    <w:rsid w:val="00AD37F1"/>
    <w:rsid w:val="00AD3D0B"/>
    <w:rsid w:val="00AD632D"/>
    <w:rsid w:val="00AD634A"/>
    <w:rsid w:val="00AD6BCB"/>
    <w:rsid w:val="00AD79C6"/>
    <w:rsid w:val="00AE0975"/>
    <w:rsid w:val="00AE0E11"/>
    <w:rsid w:val="00AE12A1"/>
    <w:rsid w:val="00AE1565"/>
    <w:rsid w:val="00AE18CC"/>
    <w:rsid w:val="00AE4871"/>
    <w:rsid w:val="00AE6FC7"/>
    <w:rsid w:val="00AE76E0"/>
    <w:rsid w:val="00AF091E"/>
    <w:rsid w:val="00AF33D5"/>
    <w:rsid w:val="00AF507B"/>
    <w:rsid w:val="00AF533D"/>
    <w:rsid w:val="00AF55F8"/>
    <w:rsid w:val="00AF5831"/>
    <w:rsid w:val="00AF625B"/>
    <w:rsid w:val="00AF76C3"/>
    <w:rsid w:val="00AF7A83"/>
    <w:rsid w:val="00AF7EF9"/>
    <w:rsid w:val="00B00B83"/>
    <w:rsid w:val="00B010A4"/>
    <w:rsid w:val="00B01574"/>
    <w:rsid w:val="00B02CD5"/>
    <w:rsid w:val="00B02FCD"/>
    <w:rsid w:val="00B031D9"/>
    <w:rsid w:val="00B03FA2"/>
    <w:rsid w:val="00B04F00"/>
    <w:rsid w:val="00B05BD9"/>
    <w:rsid w:val="00B062F7"/>
    <w:rsid w:val="00B06F92"/>
    <w:rsid w:val="00B10267"/>
    <w:rsid w:val="00B10A54"/>
    <w:rsid w:val="00B10D85"/>
    <w:rsid w:val="00B11A86"/>
    <w:rsid w:val="00B1365E"/>
    <w:rsid w:val="00B13700"/>
    <w:rsid w:val="00B139CC"/>
    <w:rsid w:val="00B13CCB"/>
    <w:rsid w:val="00B13D00"/>
    <w:rsid w:val="00B14662"/>
    <w:rsid w:val="00B151EA"/>
    <w:rsid w:val="00B20A0A"/>
    <w:rsid w:val="00B20B97"/>
    <w:rsid w:val="00B20D5F"/>
    <w:rsid w:val="00B21367"/>
    <w:rsid w:val="00B22959"/>
    <w:rsid w:val="00B24C78"/>
    <w:rsid w:val="00B24E37"/>
    <w:rsid w:val="00B24ED2"/>
    <w:rsid w:val="00B25341"/>
    <w:rsid w:val="00B271D6"/>
    <w:rsid w:val="00B319F3"/>
    <w:rsid w:val="00B31EFF"/>
    <w:rsid w:val="00B32B0C"/>
    <w:rsid w:val="00B33190"/>
    <w:rsid w:val="00B331BA"/>
    <w:rsid w:val="00B33D94"/>
    <w:rsid w:val="00B34689"/>
    <w:rsid w:val="00B35574"/>
    <w:rsid w:val="00B36C59"/>
    <w:rsid w:val="00B425A1"/>
    <w:rsid w:val="00B42A05"/>
    <w:rsid w:val="00B43DF6"/>
    <w:rsid w:val="00B44013"/>
    <w:rsid w:val="00B454EA"/>
    <w:rsid w:val="00B455D4"/>
    <w:rsid w:val="00B46669"/>
    <w:rsid w:val="00B468DB"/>
    <w:rsid w:val="00B47584"/>
    <w:rsid w:val="00B5079C"/>
    <w:rsid w:val="00B54560"/>
    <w:rsid w:val="00B55BD1"/>
    <w:rsid w:val="00B55F1B"/>
    <w:rsid w:val="00B570AE"/>
    <w:rsid w:val="00B60D96"/>
    <w:rsid w:val="00B6115B"/>
    <w:rsid w:val="00B6171F"/>
    <w:rsid w:val="00B629F4"/>
    <w:rsid w:val="00B62D6A"/>
    <w:rsid w:val="00B62DE4"/>
    <w:rsid w:val="00B6346A"/>
    <w:rsid w:val="00B63E65"/>
    <w:rsid w:val="00B640E6"/>
    <w:rsid w:val="00B65421"/>
    <w:rsid w:val="00B6602E"/>
    <w:rsid w:val="00B66F4B"/>
    <w:rsid w:val="00B66FE4"/>
    <w:rsid w:val="00B67334"/>
    <w:rsid w:val="00B67A60"/>
    <w:rsid w:val="00B67D98"/>
    <w:rsid w:val="00B7013A"/>
    <w:rsid w:val="00B704F8"/>
    <w:rsid w:val="00B70AD7"/>
    <w:rsid w:val="00B70E7D"/>
    <w:rsid w:val="00B714D9"/>
    <w:rsid w:val="00B71BA4"/>
    <w:rsid w:val="00B72008"/>
    <w:rsid w:val="00B7260F"/>
    <w:rsid w:val="00B73A94"/>
    <w:rsid w:val="00B740B3"/>
    <w:rsid w:val="00B74BF4"/>
    <w:rsid w:val="00B7526E"/>
    <w:rsid w:val="00B753E8"/>
    <w:rsid w:val="00B75458"/>
    <w:rsid w:val="00B75D3C"/>
    <w:rsid w:val="00B774C8"/>
    <w:rsid w:val="00B806B4"/>
    <w:rsid w:val="00B82A84"/>
    <w:rsid w:val="00B83241"/>
    <w:rsid w:val="00B8519C"/>
    <w:rsid w:val="00B862F4"/>
    <w:rsid w:val="00B86397"/>
    <w:rsid w:val="00B8671B"/>
    <w:rsid w:val="00B87013"/>
    <w:rsid w:val="00B87566"/>
    <w:rsid w:val="00B902DD"/>
    <w:rsid w:val="00B905CA"/>
    <w:rsid w:val="00B90722"/>
    <w:rsid w:val="00B91481"/>
    <w:rsid w:val="00B9255C"/>
    <w:rsid w:val="00B92A0E"/>
    <w:rsid w:val="00B93C79"/>
    <w:rsid w:val="00B9446F"/>
    <w:rsid w:val="00B955D0"/>
    <w:rsid w:val="00B959A3"/>
    <w:rsid w:val="00B96370"/>
    <w:rsid w:val="00B9651D"/>
    <w:rsid w:val="00B9765E"/>
    <w:rsid w:val="00BA002A"/>
    <w:rsid w:val="00BA1475"/>
    <w:rsid w:val="00BA411E"/>
    <w:rsid w:val="00BA505B"/>
    <w:rsid w:val="00BA58DA"/>
    <w:rsid w:val="00BA5D0A"/>
    <w:rsid w:val="00BA6C38"/>
    <w:rsid w:val="00BA701E"/>
    <w:rsid w:val="00BA7D69"/>
    <w:rsid w:val="00BB04AD"/>
    <w:rsid w:val="00BB1242"/>
    <w:rsid w:val="00BB1F9A"/>
    <w:rsid w:val="00BB2004"/>
    <w:rsid w:val="00BB53B8"/>
    <w:rsid w:val="00BB5653"/>
    <w:rsid w:val="00BB5972"/>
    <w:rsid w:val="00BB792E"/>
    <w:rsid w:val="00BB7EDE"/>
    <w:rsid w:val="00BC2874"/>
    <w:rsid w:val="00BC309B"/>
    <w:rsid w:val="00BC3592"/>
    <w:rsid w:val="00BC3C25"/>
    <w:rsid w:val="00BC4245"/>
    <w:rsid w:val="00BC4354"/>
    <w:rsid w:val="00BC45D4"/>
    <w:rsid w:val="00BC4F28"/>
    <w:rsid w:val="00BC4F32"/>
    <w:rsid w:val="00BC61F6"/>
    <w:rsid w:val="00BC6E67"/>
    <w:rsid w:val="00BC6FA8"/>
    <w:rsid w:val="00BC7914"/>
    <w:rsid w:val="00BC7EB6"/>
    <w:rsid w:val="00BD1165"/>
    <w:rsid w:val="00BD4123"/>
    <w:rsid w:val="00BD4D4D"/>
    <w:rsid w:val="00BD4F80"/>
    <w:rsid w:val="00BD57C6"/>
    <w:rsid w:val="00BD6231"/>
    <w:rsid w:val="00BD7756"/>
    <w:rsid w:val="00BE05AB"/>
    <w:rsid w:val="00BE0EE1"/>
    <w:rsid w:val="00BE1367"/>
    <w:rsid w:val="00BE24AD"/>
    <w:rsid w:val="00BE2FD2"/>
    <w:rsid w:val="00BE383C"/>
    <w:rsid w:val="00BE3A5F"/>
    <w:rsid w:val="00BE3E97"/>
    <w:rsid w:val="00BE437E"/>
    <w:rsid w:val="00BE54C5"/>
    <w:rsid w:val="00BE60B0"/>
    <w:rsid w:val="00BE6948"/>
    <w:rsid w:val="00BE6C82"/>
    <w:rsid w:val="00BE6D1C"/>
    <w:rsid w:val="00BF0638"/>
    <w:rsid w:val="00BF086E"/>
    <w:rsid w:val="00BF0A1F"/>
    <w:rsid w:val="00BF0F5C"/>
    <w:rsid w:val="00BF109A"/>
    <w:rsid w:val="00BF18D8"/>
    <w:rsid w:val="00BF190F"/>
    <w:rsid w:val="00BF1FE6"/>
    <w:rsid w:val="00BF2422"/>
    <w:rsid w:val="00BF2B61"/>
    <w:rsid w:val="00BF2F89"/>
    <w:rsid w:val="00BF3055"/>
    <w:rsid w:val="00BF39E0"/>
    <w:rsid w:val="00BF3E61"/>
    <w:rsid w:val="00BF447E"/>
    <w:rsid w:val="00BF58CD"/>
    <w:rsid w:val="00C0034C"/>
    <w:rsid w:val="00C004E8"/>
    <w:rsid w:val="00C00FD7"/>
    <w:rsid w:val="00C01150"/>
    <w:rsid w:val="00C01835"/>
    <w:rsid w:val="00C01BD7"/>
    <w:rsid w:val="00C02EAA"/>
    <w:rsid w:val="00C03941"/>
    <w:rsid w:val="00C03AC1"/>
    <w:rsid w:val="00C03BD3"/>
    <w:rsid w:val="00C03C04"/>
    <w:rsid w:val="00C063D4"/>
    <w:rsid w:val="00C10B05"/>
    <w:rsid w:val="00C110C9"/>
    <w:rsid w:val="00C12BF5"/>
    <w:rsid w:val="00C135D9"/>
    <w:rsid w:val="00C13F67"/>
    <w:rsid w:val="00C14AB6"/>
    <w:rsid w:val="00C152C2"/>
    <w:rsid w:val="00C15A68"/>
    <w:rsid w:val="00C16A94"/>
    <w:rsid w:val="00C17396"/>
    <w:rsid w:val="00C239DC"/>
    <w:rsid w:val="00C23C73"/>
    <w:rsid w:val="00C244D8"/>
    <w:rsid w:val="00C247FC"/>
    <w:rsid w:val="00C25E5C"/>
    <w:rsid w:val="00C268C5"/>
    <w:rsid w:val="00C26C8E"/>
    <w:rsid w:val="00C31BA2"/>
    <w:rsid w:val="00C335DB"/>
    <w:rsid w:val="00C339B5"/>
    <w:rsid w:val="00C340BC"/>
    <w:rsid w:val="00C34702"/>
    <w:rsid w:val="00C34767"/>
    <w:rsid w:val="00C347F2"/>
    <w:rsid w:val="00C34DDD"/>
    <w:rsid w:val="00C37029"/>
    <w:rsid w:val="00C3799C"/>
    <w:rsid w:val="00C37A8E"/>
    <w:rsid w:val="00C409B7"/>
    <w:rsid w:val="00C40A71"/>
    <w:rsid w:val="00C4266B"/>
    <w:rsid w:val="00C4389B"/>
    <w:rsid w:val="00C4453B"/>
    <w:rsid w:val="00C452EB"/>
    <w:rsid w:val="00C45418"/>
    <w:rsid w:val="00C469AB"/>
    <w:rsid w:val="00C46C5F"/>
    <w:rsid w:val="00C50A19"/>
    <w:rsid w:val="00C51687"/>
    <w:rsid w:val="00C5213A"/>
    <w:rsid w:val="00C52625"/>
    <w:rsid w:val="00C531B2"/>
    <w:rsid w:val="00C55343"/>
    <w:rsid w:val="00C5596A"/>
    <w:rsid w:val="00C56611"/>
    <w:rsid w:val="00C57504"/>
    <w:rsid w:val="00C57C6B"/>
    <w:rsid w:val="00C57EA9"/>
    <w:rsid w:val="00C60B6A"/>
    <w:rsid w:val="00C60EDB"/>
    <w:rsid w:val="00C61129"/>
    <w:rsid w:val="00C611F9"/>
    <w:rsid w:val="00C61CE5"/>
    <w:rsid w:val="00C62B88"/>
    <w:rsid w:val="00C64568"/>
    <w:rsid w:val="00C6465F"/>
    <w:rsid w:val="00C64DD7"/>
    <w:rsid w:val="00C6558F"/>
    <w:rsid w:val="00C6691D"/>
    <w:rsid w:val="00C70771"/>
    <w:rsid w:val="00C71516"/>
    <w:rsid w:val="00C7295A"/>
    <w:rsid w:val="00C75719"/>
    <w:rsid w:val="00C769F1"/>
    <w:rsid w:val="00C76FAA"/>
    <w:rsid w:val="00C8021D"/>
    <w:rsid w:val="00C8132F"/>
    <w:rsid w:val="00C81381"/>
    <w:rsid w:val="00C81A60"/>
    <w:rsid w:val="00C823D2"/>
    <w:rsid w:val="00C82633"/>
    <w:rsid w:val="00C82BFB"/>
    <w:rsid w:val="00C836EC"/>
    <w:rsid w:val="00C839D7"/>
    <w:rsid w:val="00C83A8E"/>
    <w:rsid w:val="00C83D37"/>
    <w:rsid w:val="00C871EB"/>
    <w:rsid w:val="00C9033A"/>
    <w:rsid w:val="00C9143E"/>
    <w:rsid w:val="00C92953"/>
    <w:rsid w:val="00C92EFB"/>
    <w:rsid w:val="00C95652"/>
    <w:rsid w:val="00C960E4"/>
    <w:rsid w:val="00C965AB"/>
    <w:rsid w:val="00C96DA3"/>
    <w:rsid w:val="00C976C6"/>
    <w:rsid w:val="00C979DA"/>
    <w:rsid w:val="00CA01B1"/>
    <w:rsid w:val="00CA130C"/>
    <w:rsid w:val="00CA145F"/>
    <w:rsid w:val="00CA2548"/>
    <w:rsid w:val="00CA3A25"/>
    <w:rsid w:val="00CA3F80"/>
    <w:rsid w:val="00CA3FDB"/>
    <w:rsid w:val="00CA6075"/>
    <w:rsid w:val="00CA6381"/>
    <w:rsid w:val="00CA69BD"/>
    <w:rsid w:val="00CA7917"/>
    <w:rsid w:val="00CA7CF5"/>
    <w:rsid w:val="00CB2166"/>
    <w:rsid w:val="00CB2665"/>
    <w:rsid w:val="00CB2C6E"/>
    <w:rsid w:val="00CB5254"/>
    <w:rsid w:val="00CB58AB"/>
    <w:rsid w:val="00CB6B03"/>
    <w:rsid w:val="00CB6E1B"/>
    <w:rsid w:val="00CB6F2B"/>
    <w:rsid w:val="00CB7279"/>
    <w:rsid w:val="00CC1C0A"/>
    <w:rsid w:val="00CC1CD0"/>
    <w:rsid w:val="00CC278E"/>
    <w:rsid w:val="00CC2F23"/>
    <w:rsid w:val="00CC3284"/>
    <w:rsid w:val="00CC359A"/>
    <w:rsid w:val="00CC4F55"/>
    <w:rsid w:val="00CC52AF"/>
    <w:rsid w:val="00CC63B4"/>
    <w:rsid w:val="00CC63E5"/>
    <w:rsid w:val="00CC789F"/>
    <w:rsid w:val="00CC7D8A"/>
    <w:rsid w:val="00CD2593"/>
    <w:rsid w:val="00CD272F"/>
    <w:rsid w:val="00CD2FA6"/>
    <w:rsid w:val="00CD4FBC"/>
    <w:rsid w:val="00CD5D32"/>
    <w:rsid w:val="00CE16CD"/>
    <w:rsid w:val="00CE29C9"/>
    <w:rsid w:val="00CE3C38"/>
    <w:rsid w:val="00CE3CAF"/>
    <w:rsid w:val="00CE574F"/>
    <w:rsid w:val="00CE5C61"/>
    <w:rsid w:val="00CE661A"/>
    <w:rsid w:val="00CE663F"/>
    <w:rsid w:val="00CE6B5A"/>
    <w:rsid w:val="00CE6BE4"/>
    <w:rsid w:val="00CE78FD"/>
    <w:rsid w:val="00CF02D0"/>
    <w:rsid w:val="00CF255F"/>
    <w:rsid w:val="00CF2BFE"/>
    <w:rsid w:val="00CF3E1C"/>
    <w:rsid w:val="00CF5A65"/>
    <w:rsid w:val="00CF6C1F"/>
    <w:rsid w:val="00D0114C"/>
    <w:rsid w:val="00D016B8"/>
    <w:rsid w:val="00D01862"/>
    <w:rsid w:val="00D0212C"/>
    <w:rsid w:val="00D02290"/>
    <w:rsid w:val="00D0350B"/>
    <w:rsid w:val="00D04277"/>
    <w:rsid w:val="00D04306"/>
    <w:rsid w:val="00D0628C"/>
    <w:rsid w:val="00D062C6"/>
    <w:rsid w:val="00D06379"/>
    <w:rsid w:val="00D06EAA"/>
    <w:rsid w:val="00D10F14"/>
    <w:rsid w:val="00D11350"/>
    <w:rsid w:val="00D1212F"/>
    <w:rsid w:val="00D12A36"/>
    <w:rsid w:val="00D1336C"/>
    <w:rsid w:val="00D14456"/>
    <w:rsid w:val="00D14568"/>
    <w:rsid w:val="00D15EEB"/>
    <w:rsid w:val="00D16433"/>
    <w:rsid w:val="00D16E12"/>
    <w:rsid w:val="00D20A36"/>
    <w:rsid w:val="00D20EF2"/>
    <w:rsid w:val="00D22FD9"/>
    <w:rsid w:val="00D23711"/>
    <w:rsid w:val="00D238E7"/>
    <w:rsid w:val="00D23BE3"/>
    <w:rsid w:val="00D23E9C"/>
    <w:rsid w:val="00D23EAD"/>
    <w:rsid w:val="00D24068"/>
    <w:rsid w:val="00D24AC2"/>
    <w:rsid w:val="00D24B19"/>
    <w:rsid w:val="00D26BE3"/>
    <w:rsid w:val="00D270F4"/>
    <w:rsid w:val="00D2722C"/>
    <w:rsid w:val="00D27787"/>
    <w:rsid w:val="00D30488"/>
    <w:rsid w:val="00D31344"/>
    <w:rsid w:val="00D31917"/>
    <w:rsid w:val="00D329DE"/>
    <w:rsid w:val="00D336F0"/>
    <w:rsid w:val="00D33EA4"/>
    <w:rsid w:val="00D34841"/>
    <w:rsid w:val="00D35883"/>
    <w:rsid w:val="00D37482"/>
    <w:rsid w:val="00D41B03"/>
    <w:rsid w:val="00D41C36"/>
    <w:rsid w:val="00D4278B"/>
    <w:rsid w:val="00D43C40"/>
    <w:rsid w:val="00D447B9"/>
    <w:rsid w:val="00D44C38"/>
    <w:rsid w:val="00D45F40"/>
    <w:rsid w:val="00D4641D"/>
    <w:rsid w:val="00D46B81"/>
    <w:rsid w:val="00D46C1C"/>
    <w:rsid w:val="00D5040D"/>
    <w:rsid w:val="00D5186E"/>
    <w:rsid w:val="00D51F65"/>
    <w:rsid w:val="00D52472"/>
    <w:rsid w:val="00D525C8"/>
    <w:rsid w:val="00D5410F"/>
    <w:rsid w:val="00D54344"/>
    <w:rsid w:val="00D545B9"/>
    <w:rsid w:val="00D54947"/>
    <w:rsid w:val="00D54F41"/>
    <w:rsid w:val="00D551D4"/>
    <w:rsid w:val="00D5561F"/>
    <w:rsid w:val="00D55B85"/>
    <w:rsid w:val="00D55BF8"/>
    <w:rsid w:val="00D56C8D"/>
    <w:rsid w:val="00D5763A"/>
    <w:rsid w:val="00D6055E"/>
    <w:rsid w:val="00D606EF"/>
    <w:rsid w:val="00D64275"/>
    <w:rsid w:val="00D64641"/>
    <w:rsid w:val="00D64F45"/>
    <w:rsid w:val="00D65831"/>
    <w:rsid w:val="00D65843"/>
    <w:rsid w:val="00D6715E"/>
    <w:rsid w:val="00D70AB4"/>
    <w:rsid w:val="00D7102F"/>
    <w:rsid w:val="00D7114C"/>
    <w:rsid w:val="00D713AD"/>
    <w:rsid w:val="00D720D6"/>
    <w:rsid w:val="00D72639"/>
    <w:rsid w:val="00D73AB6"/>
    <w:rsid w:val="00D7456B"/>
    <w:rsid w:val="00D7489E"/>
    <w:rsid w:val="00D750BA"/>
    <w:rsid w:val="00D757E3"/>
    <w:rsid w:val="00D77D3C"/>
    <w:rsid w:val="00D809F1"/>
    <w:rsid w:val="00D8107B"/>
    <w:rsid w:val="00D8116C"/>
    <w:rsid w:val="00D8124D"/>
    <w:rsid w:val="00D81770"/>
    <w:rsid w:val="00D8182A"/>
    <w:rsid w:val="00D81BF8"/>
    <w:rsid w:val="00D81CE2"/>
    <w:rsid w:val="00D82F55"/>
    <w:rsid w:val="00D8328B"/>
    <w:rsid w:val="00D8353C"/>
    <w:rsid w:val="00D8402E"/>
    <w:rsid w:val="00D842F0"/>
    <w:rsid w:val="00D844C5"/>
    <w:rsid w:val="00D85039"/>
    <w:rsid w:val="00D8583B"/>
    <w:rsid w:val="00D86331"/>
    <w:rsid w:val="00D8648E"/>
    <w:rsid w:val="00D9058B"/>
    <w:rsid w:val="00D91CF0"/>
    <w:rsid w:val="00D924D7"/>
    <w:rsid w:val="00D9371E"/>
    <w:rsid w:val="00D95C0E"/>
    <w:rsid w:val="00D96BEB"/>
    <w:rsid w:val="00D96C17"/>
    <w:rsid w:val="00D975B5"/>
    <w:rsid w:val="00DA0124"/>
    <w:rsid w:val="00DA08AE"/>
    <w:rsid w:val="00DA1182"/>
    <w:rsid w:val="00DA11B7"/>
    <w:rsid w:val="00DA1C97"/>
    <w:rsid w:val="00DA2AF7"/>
    <w:rsid w:val="00DA3700"/>
    <w:rsid w:val="00DA43F7"/>
    <w:rsid w:val="00DA4A6E"/>
    <w:rsid w:val="00DA55F0"/>
    <w:rsid w:val="00DA5CE2"/>
    <w:rsid w:val="00DA677B"/>
    <w:rsid w:val="00DA7026"/>
    <w:rsid w:val="00DA79B2"/>
    <w:rsid w:val="00DA7F5B"/>
    <w:rsid w:val="00DB0CF6"/>
    <w:rsid w:val="00DB15EA"/>
    <w:rsid w:val="00DB31BD"/>
    <w:rsid w:val="00DB3AD3"/>
    <w:rsid w:val="00DB3DFB"/>
    <w:rsid w:val="00DB4B8C"/>
    <w:rsid w:val="00DB4DCC"/>
    <w:rsid w:val="00DB4ECD"/>
    <w:rsid w:val="00DB6244"/>
    <w:rsid w:val="00DB6FC1"/>
    <w:rsid w:val="00DB7070"/>
    <w:rsid w:val="00DB7B74"/>
    <w:rsid w:val="00DB7F5C"/>
    <w:rsid w:val="00DC00DA"/>
    <w:rsid w:val="00DC1848"/>
    <w:rsid w:val="00DC25A9"/>
    <w:rsid w:val="00DC3577"/>
    <w:rsid w:val="00DC43BF"/>
    <w:rsid w:val="00DC43F4"/>
    <w:rsid w:val="00DC4D8A"/>
    <w:rsid w:val="00DC5A9F"/>
    <w:rsid w:val="00DC5B16"/>
    <w:rsid w:val="00DC5C33"/>
    <w:rsid w:val="00DC5DF8"/>
    <w:rsid w:val="00DC62D2"/>
    <w:rsid w:val="00DC6758"/>
    <w:rsid w:val="00DC67B8"/>
    <w:rsid w:val="00DC6B97"/>
    <w:rsid w:val="00DD0D1C"/>
    <w:rsid w:val="00DD0DB7"/>
    <w:rsid w:val="00DD114D"/>
    <w:rsid w:val="00DD12C8"/>
    <w:rsid w:val="00DD1563"/>
    <w:rsid w:val="00DD1B14"/>
    <w:rsid w:val="00DD3707"/>
    <w:rsid w:val="00DD3E98"/>
    <w:rsid w:val="00DD56BA"/>
    <w:rsid w:val="00DD594D"/>
    <w:rsid w:val="00DD5AA2"/>
    <w:rsid w:val="00DD5AEB"/>
    <w:rsid w:val="00DE0840"/>
    <w:rsid w:val="00DE2192"/>
    <w:rsid w:val="00DE3C84"/>
    <w:rsid w:val="00DE3F4D"/>
    <w:rsid w:val="00DE4123"/>
    <w:rsid w:val="00DE69D6"/>
    <w:rsid w:val="00DE6D93"/>
    <w:rsid w:val="00DE7A46"/>
    <w:rsid w:val="00DF0BE3"/>
    <w:rsid w:val="00DF0D80"/>
    <w:rsid w:val="00DF19B8"/>
    <w:rsid w:val="00DF19E5"/>
    <w:rsid w:val="00DF3782"/>
    <w:rsid w:val="00DF5932"/>
    <w:rsid w:val="00DF64C7"/>
    <w:rsid w:val="00E00A41"/>
    <w:rsid w:val="00E036F8"/>
    <w:rsid w:val="00E03B5C"/>
    <w:rsid w:val="00E04511"/>
    <w:rsid w:val="00E0484E"/>
    <w:rsid w:val="00E04A4E"/>
    <w:rsid w:val="00E05084"/>
    <w:rsid w:val="00E06169"/>
    <w:rsid w:val="00E06A99"/>
    <w:rsid w:val="00E10028"/>
    <w:rsid w:val="00E1200E"/>
    <w:rsid w:val="00E12EB2"/>
    <w:rsid w:val="00E131A4"/>
    <w:rsid w:val="00E149D6"/>
    <w:rsid w:val="00E15B46"/>
    <w:rsid w:val="00E16ABA"/>
    <w:rsid w:val="00E16CEA"/>
    <w:rsid w:val="00E17428"/>
    <w:rsid w:val="00E176B7"/>
    <w:rsid w:val="00E20959"/>
    <w:rsid w:val="00E210D4"/>
    <w:rsid w:val="00E21C86"/>
    <w:rsid w:val="00E226A8"/>
    <w:rsid w:val="00E23AEE"/>
    <w:rsid w:val="00E243A0"/>
    <w:rsid w:val="00E245F0"/>
    <w:rsid w:val="00E2481A"/>
    <w:rsid w:val="00E248DB"/>
    <w:rsid w:val="00E24A31"/>
    <w:rsid w:val="00E27296"/>
    <w:rsid w:val="00E27389"/>
    <w:rsid w:val="00E30727"/>
    <w:rsid w:val="00E3208D"/>
    <w:rsid w:val="00E32952"/>
    <w:rsid w:val="00E34C87"/>
    <w:rsid w:val="00E35636"/>
    <w:rsid w:val="00E3571C"/>
    <w:rsid w:val="00E35AB3"/>
    <w:rsid w:val="00E36C1A"/>
    <w:rsid w:val="00E41A46"/>
    <w:rsid w:val="00E43A7B"/>
    <w:rsid w:val="00E45E3B"/>
    <w:rsid w:val="00E460DC"/>
    <w:rsid w:val="00E46299"/>
    <w:rsid w:val="00E47536"/>
    <w:rsid w:val="00E47577"/>
    <w:rsid w:val="00E47623"/>
    <w:rsid w:val="00E508B6"/>
    <w:rsid w:val="00E51462"/>
    <w:rsid w:val="00E519F3"/>
    <w:rsid w:val="00E52C01"/>
    <w:rsid w:val="00E52FAC"/>
    <w:rsid w:val="00E55392"/>
    <w:rsid w:val="00E56071"/>
    <w:rsid w:val="00E56609"/>
    <w:rsid w:val="00E56732"/>
    <w:rsid w:val="00E60136"/>
    <w:rsid w:val="00E601AE"/>
    <w:rsid w:val="00E603AC"/>
    <w:rsid w:val="00E60ACE"/>
    <w:rsid w:val="00E61799"/>
    <w:rsid w:val="00E627AC"/>
    <w:rsid w:val="00E6370C"/>
    <w:rsid w:val="00E63DBE"/>
    <w:rsid w:val="00E64AB1"/>
    <w:rsid w:val="00E65A79"/>
    <w:rsid w:val="00E66510"/>
    <w:rsid w:val="00E6662F"/>
    <w:rsid w:val="00E66C70"/>
    <w:rsid w:val="00E6734E"/>
    <w:rsid w:val="00E673CA"/>
    <w:rsid w:val="00E67969"/>
    <w:rsid w:val="00E67B45"/>
    <w:rsid w:val="00E7015F"/>
    <w:rsid w:val="00E701D5"/>
    <w:rsid w:val="00E70F04"/>
    <w:rsid w:val="00E720DB"/>
    <w:rsid w:val="00E725A9"/>
    <w:rsid w:val="00E72A26"/>
    <w:rsid w:val="00E72BC1"/>
    <w:rsid w:val="00E734FD"/>
    <w:rsid w:val="00E73C35"/>
    <w:rsid w:val="00E74F37"/>
    <w:rsid w:val="00E7584B"/>
    <w:rsid w:val="00E75B8D"/>
    <w:rsid w:val="00E76C41"/>
    <w:rsid w:val="00E76F97"/>
    <w:rsid w:val="00E770DB"/>
    <w:rsid w:val="00E8117E"/>
    <w:rsid w:val="00E817AE"/>
    <w:rsid w:val="00E817D7"/>
    <w:rsid w:val="00E81C63"/>
    <w:rsid w:val="00E8232F"/>
    <w:rsid w:val="00E845AB"/>
    <w:rsid w:val="00E851A1"/>
    <w:rsid w:val="00E86308"/>
    <w:rsid w:val="00E86E2A"/>
    <w:rsid w:val="00E86E48"/>
    <w:rsid w:val="00E9008B"/>
    <w:rsid w:val="00E9192F"/>
    <w:rsid w:val="00E92391"/>
    <w:rsid w:val="00E927C4"/>
    <w:rsid w:val="00E927E6"/>
    <w:rsid w:val="00E92B80"/>
    <w:rsid w:val="00E9346F"/>
    <w:rsid w:val="00E9474B"/>
    <w:rsid w:val="00E948FD"/>
    <w:rsid w:val="00E94AB2"/>
    <w:rsid w:val="00E97F88"/>
    <w:rsid w:val="00EA0912"/>
    <w:rsid w:val="00EA10DE"/>
    <w:rsid w:val="00EA13DA"/>
    <w:rsid w:val="00EA2097"/>
    <w:rsid w:val="00EA3268"/>
    <w:rsid w:val="00EA3BFB"/>
    <w:rsid w:val="00EA4123"/>
    <w:rsid w:val="00EA44F1"/>
    <w:rsid w:val="00EA45B2"/>
    <w:rsid w:val="00EA4D9F"/>
    <w:rsid w:val="00EA4E60"/>
    <w:rsid w:val="00EA7C6F"/>
    <w:rsid w:val="00EB1FFD"/>
    <w:rsid w:val="00EB2096"/>
    <w:rsid w:val="00EB22BC"/>
    <w:rsid w:val="00EB258A"/>
    <w:rsid w:val="00EB4661"/>
    <w:rsid w:val="00EB61CB"/>
    <w:rsid w:val="00EB6779"/>
    <w:rsid w:val="00EB6BCB"/>
    <w:rsid w:val="00EB712E"/>
    <w:rsid w:val="00EB730C"/>
    <w:rsid w:val="00EC0296"/>
    <w:rsid w:val="00EC02DC"/>
    <w:rsid w:val="00EC0BFB"/>
    <w:rsid w:val="00EC1E8A"/>
    <w:rsid w:val="00EC21BD"/>
    <w:rsid w:val="00EC55CD"/>
    <w:rsid w:val="00EC5B11"/>
    <w:rsid w:val="00EC5CF9"/>
    <w:rsid w:val="00EC693D"/>
    <w:rsid w:val="00EC7E50"/>
    <w:rsid w:val="00ED022B"/>
    <w:rsid w:val="00ED0B03"/>
    <w:rsid w:val="00ED1940"/>
    <w:rsid w:val="00ED34F9"/>
    <w:rsid w:val="00ED394E"/>
    <w:rsid w:val="00ED3AB4"/>
    <w:rsid w:val="00ED54FE"/>
    <w:rsid w:val="00ED56B0"/>
    <w:rsid w:val="00ED5741"/>
    <w:rsid w:val="00ED575F"/>
    <w:rsid w:val="00ED65F1"/>
    <w:rsid w:val="00ED69F9"/>
    <w:rsid w:val="00ED7593"/>
    <w:rsid w:val="00ED7A1A"/>
    <w:rsid w:val="00EE077D"/>
    <w:rsid w:val="00EE0F80"/>
    <w:rsid w:val="00EE2743"/>
    <w:rsid w:val="00EE2C28"/>
    <w:rsid w:val="00EE2F79"/>
    <w:rsid w:val="00EE347B"/>
    <w:rsid w:val="00EE49D8"/>
    <w:rsid w:val="00EE51C4"/>
    <w:rsid w:val="00EE66F3"/>
    <w:rsid w:val="00EE6A43"/>
    <w:rsid w:val="00EF0300"/>
    <w:rsid w:val="00EF183C"/>
    <w:rsid w:val="00EF19CB"/>
    <w:rsid w:val="00EF19E6"/>
    <w:rsid w:val="00EF2C71"/>
    <w:rsid w:val="00EF6414"/>
    <w:rsid w:val="00EF66CF"/>
    <w:rsid w:val="00EF79E9"/>
    <w:rsid w:val="00EF79EB"/>
    <w:rsid w:val="00F003B6"/>
    <w:rsid w:val="00F01820"/>
    <w:rsid w:val="00F02BDB"/>
    <w:rsid w:val="00F02C86"/>
    <w:rsid w:val="00F02D8D"/>
    <w:rsid w:val="00F0363C"/>
    <w:rsid w:val="00F04468"/>
    <w:rsid w:val="00F0470F"/>
    <w:rsid w:val="00F0745B"/>
    <w:rsid w:val="00F07C25"/>
    <w:rsid w:val="00F07EE4"/>
    <w:rsid w:val="00F07F15"/>
    <w:rsid w:val="00F1042B"/>
    <w:rsid w:val="00F1096E"/>
    <w:rsid w:val="00F11599"/>
    <w:rsid w:val="00F1170C"/>
    <w:rsid w:val="00F11875"/>
    <w:rsid w:val="00F12BB2"/>
    <w:rsid w:val="00F1357A"/>
    <w:rsid w:val="00F13897"/>
    <w:rsid w:val="00F1459B"/>
    <w:rsid w:val="00F151A5"/>
    <w:rsid w:val="00F153DC"/>
    <w:rsid w:val="00F15C8A"/>
    <w:rsid w:val="00F15D89"/>
    <w:rsid w:val="00F16DBC"/>
    <w:rsid w:val="00F16DF2"/>
    <w:rsid w:val="00F17E9A"/>
    <w:rsid w:val="00F21048"/>
    <w:rsid w:val="00F21C36"/>
    <w:rsid w:val="00F21F7E"/>
    <w:rsid w:val="00F221EA"/>
    <w:rsid w:val="00F22DC0"/>
    <w:rsid w:val="00F23008"/>
    <w:rsid w:val="00F24811"/>
    <w:rsid w:val="00F24E60"/>
    <w:rsid w:val="00F258ED"/>
    <w:rsid w:val="00F264BB"/>
    <w:rsid w:val="00F26F59"/>
    <w:rsid w:val="00F27781"/>
    <w:rsid w:val="00F30309"/>
    <w:rsid w:val="00F31381"/>
    <w:rsid w:val="00F320C9"/>
    <w:rsid w:val="00F3343D"/>
    <w:rsid w:val="00F33BFC"/>
    <w:rsid w:val="00F33CD1"/>
    <w:rsid w:val="00F343F7"/>
    <w:rsid w:val="00F34CE0"/>
    <w:rsid w:val="00F34CEF"/>
    <w:rsid w:val="00F34EE3"/>
    <w:rsid w:val="00F35E0D"/>
    <w:rsid w:val="00F37375"/>
    <w:rsid w:val="00F37D41"/>
    <w:rsid w:val="00F40B90"/>
    <w:rsid w:val="00F41285"/>
    <w:rsid w:val="00F41C92"/>
    <w:rsid w:val="00F42C10"/>
    <w:rsid w:val="00F43D65"/>
    <w:rsid w:val="00F43DE5"/>
    <w:rsid w:val="00F43F6A"/>
    <w:rsid w:val="00F447C6"/>
    <w:rsid w:val="00F458E5"/>
    <w:rsid w:val="00F46208"/>
    <w:rsid w:val="00F463CD"/>
    <w:rsid w:val="00F4698B"/>
    <w:rsid w:val="00F4709D"/>
    <w:rsid w:val="00F471EF"/>
    <w:rsid w:val="00F47941"/>
    <w:rsid w:val="00F50111"/>
    <w:rsid w:val="00F50CB3"/>
    <w:rsid w:val="00F50DD1"/>
    <w:rsid w:val="00F51741"/>
    <w:rsid w:val="00F52C4D"/>
    <w:rsid w:val="00F53150"/>
    <w:rsid w:val="00F5712C"/>
    <w:rsid w:val="00F571A2"/>
    <w:rsid w:val="00F620D3"/>
    <w:rsid w:val="00F622BB"/>
    <w:rsid w:val="00F62836"/>
    <w:rsid w:val="00F6417F"/>
    <w:rsid w:val="00F645DB"/>
    <w:rsid w:val="00F64608"/>
    <w:rsid w:val="00F6568E"/>
    <w:rsid w:val="00F67C87"/>
    <w:rsid w:val="00F709B3"/>
    <w:rsid w:val="00F70A9C"/>
    <w:rsid w:val="00F71061"/>
    <w:rsid w:val="00F72C0B"/>
    <w:rsid w:val="00F72CC7"/>
    <w:rsid w:val="00F73F0E"/>
    <w:rsid w:val="00F7495B"/>
    <w:rsid w:val="00F76C21"/>
    <w:rsid w:val="00F76FD7"/>
    <w:rsid w:val="00F80CF2"/>
    <w:rsid w:val="00F80E1D"/>
    <w:rsid w:val="00F81933"/>
    <w:rsid w:val="00F81EF9"/>
    <w:rsid w:val="00F8220B"/>
    <w:rsid w:val="00F828BE"/>
    <w:rsid w:val="00F83A79"/>
    <w:rsid w:val="00F83D58"/>
    <w:rsid w:val="00F83D76"/>
    <w:rsid w:val="00F8541A"/>
    <w:rsid w:val="00F85D6C"/>
    <w:rsid w:val="00F87175"/>
    <w:rsid w:val="00F9006C"/>
    <w:rsid w:val="00F90823"/>
    <w:rsid w:val="00F90A7C"/>
    <w:rsid w:val="00F912E4"/>
    <w:rsid w:val="00F91FAF"/>
    <w:rsid w:val="00F92AF5"/>
    <w:rsid w:val="00F93542"/>
    <w:rsid w:val="00F94599"/>
    <w:rsid w:val="00F959CF"/>
    <w:rsid w:val="00F95B6B"/>
    <w:rsid w:val="00F9773A"/>
    <w:rsid w:val="00F97AD2"/>
    <w:rsid w:val="00F97DCB"/>
    <w:rsid w:val="00F97E8D"/>
    <w:rsid w:val="00FA0A0C"/>
    <w:rsid w:val="00FA1C44"/>
    <w:rsid w:val="00FA2AE6"/>
    <w:rsid w:val="00FA2B33"/>
    <w:rsid w:val="00FA37C7"/>
    <w:rsid w:val="00FA3A1B"/>
    <w:rsid w:val="00FA3B4D"/>
    <w:rsid w:val="00FA5226"/>
    <w:rsid w:val="00FA5743"/>
    <w:rsid w:val="00FA7113"/>
    <w:rsid w:val="00FA7BCE"/>
    <w:rsid w:val="00FB17BF"/>
    <w:rsid w:val="00FB1961"/>
    <w:rsid w:val="00FB3738"/>
    <w:rsid w:val="00FB6B44"/>
    <w:rsid w:val="00FB6CDE"/>
    <w:rsid w:val="00FC0025"/>
    <w:rsid w:val="00FC032D"/>
    <w:rsid w:val="00FC0356"/>
    <w:rsid w:val="00FC0616"/>
    <w:rsid w:val="00FC09FD"/>
    <w:rsid w:val="00FC0DB9"/>
    <w:rsid w:val="00FC110E"/>
    <w:rsid w:val="00FC1782"/>
    <w:rsid w:val="00FC1EE7"/>
    <w:rsid w:val="00FC2D1E"/>
    <w:rsid w:val="00FC3A46"/>
    <w:rsid w:val="00FC3A4F"/>
    <w:rsid w:val="00FC3F99"/>
    <w:rsid w:val="00FC5298"/>
    <w:rsid w:val="00FC58EA"/>
    <w:rsid w:val="00FC6684"/>
    <w:rsid w:val="00FC77A0"/>
    <w:rsid w:val="00FD0E49"/>
    <w:rsid w:val="00FD1524"/>
    <w:rsid w:val="00FD21B6"/>
    <w:rsid w:val="00FD2BCF"/>
    <w:rsid w:val="00FD2FDB"/>
    <w:rsid w:val="00FD4A2D"/>
    <w:rsid w:val="00FD4FCF"/>
    <w:rsid w:val="00FD58DF"/>
    <w:rsid w:val="00FD5DA7"/>
    <w:rsid w:val="00FD6877"/>
    <w:rsid w:val="00FD6ECC"/>
    <w:rsid w:val="00FE04B0"/>
    <w:rsid w:val="00FE0AA3"/>
    <w:rsid w:val="00FE0D11"/>
    <w:rsid w:val="00FE1D6A"/>
    <w:rsid w:val="00FE3880"/>
    <w:rsid w:val="00FE3C61"/>
    <w:rsid w:val="00FE3CDF"/>
    <w:rsid w:val="00FE4201"/>
    <w:rsid w:val="00FE4BB3"/>
    <w:rsid w:val="00FE4D2F"/>
    <w:rsid w:val="00FE54FE"/>
    <w:rsid w:val="00FF275E"/>
    <w:rsid w:val="00FF2D5B"/>
    <w:rsid w:val="00FF370C"/>
    <w:rsid w:val="00FF4834"/>
    <w:rsid w:val="00FF4CFF"/>
    <w:rsid w:val="00FF6D96"/>
    <w:rsid w:val="00FF71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A87D66C"/>
  <w15:docId w15:val="{1897A806-99D7-4DFD-B31D-81D88235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style>
  <w:style w:type="paragraph" w:styleId="Heading1">
    <w:name w:val="heading 1"/>
    <w:basedOn w:val="Normal"/>
    <w:next w:val="Normal"/>
    <w:uiPriority w:val="9"/>
    <w:qFormat/>
    <w:rsid w:val="00A8344A"/>
    <w:pPr>
      <w:keepNext/>
      <w:numPr>
        <w:numId w:val="14"/>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4"/>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uiPriority w:val="10"/>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aliases w:val="TOC style"/>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4"/>
      </w:numPr>
      <w:spacing w:after="240"/>
    </w:pPr>
    <w:rPr>
      <w:rFonts w:ascii="Calibri" w:hAnsi="Calibri" w:cs="Calibri"/>
    </w:rPr>
  </w:style>
  <w:style w:type="paragraph" w:customStyle="1" w:styleId="Itema">
    <w:name w:val="Item a."/>
    <w:basedOn w:val="Normal"/>
    <w:link w:val="ItemaChar"/>
    <w:qFormat/>
    <w:rsid w:val="00A86407"/>
    <w:pPr>
      <w:numPr>
        <w:ilvl w:val="3"/>
        <w:numId w:val="14"/>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me-email-text">
    <w:name w:val="me-email-text"/>
    <w:basedOn w:val="DefaultParagraphFont"/>
    <w:rsid w:val="008255E1"/>
  </w:style>
  <w:style w:type="character" w:customStyle="1" w:styleId="me-email-text-secondary">
    <w:name w:val="me-email-text-secondary"/>
    <w:basedOn w:val="DefaultParagraphFont"/>
    <w:rsid w:val="008255E1"/>
  </w:style>
  <w:style w:type="paragraph" w:customStyle="1" w:styleId="TableParagraph">
    <w:name w:val="Table Paragraph"/>
    <w:basedOn w:val="Normal"/>
    <w:uiPriority w:val="1"/>
    <w:qFormat/>
    <w:rsid w:val="005C79A8"/>
    <w:pPr>
      <w:widowControl w:val="0"/>
      <w:autoSpaceDE w:val="0"/>
      <w:autoSpaceDN w:val="0"/>
      <w:spacing w:before="38"/>
      <w:ind w:left="107"/>
    </w:pPr>
    <w:rPr>
      <w:rFonts w:ascii="Arial Narrow" w:eastAsia="Arial Narrow" w:hAnsi="Arial Narrow" w:cs="Arial Narrow"/>
      <w:sz w:val="22"/>
      <w:szCs w:val="22"/>
    </w:rPr>
  </w:style>
  <w:style w:type="character" w:customStyle="1" w:styleId="ListParagraphChar">
    <w:name w:val="List Paragraph Char"/>
    <w:aliases w:val="TOC style Char"/>
    <w:link w:val="ListParagraph"/>
    <w:uiPriority w:val="34"/>
    <w:locked/>
    <w:rsid w:val="007C641C"/>
  </w:style>
  <w:style w:type="character" w:customStyle="1" w:styleId="Heading4Char">
    <w:name w:val="Heading 4 Char"/>
    <w:basedOn w:val="DefaultParagraphFont"/>
    <w:link w:val="Heading4"/>
    <w:rsid w:val="007C641C"/>
    <w:rPr>
      <w:rFonts w:ascii="Calibri" w:hAnsi="Calibri"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16454789">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75913795">
      <w:bodyDiv w:val="1"/>
      <w:marLeft w:val="0"/>
      <w:marRight w:val="0"/>
      <w:marTop w:val="0"/>
      <w:marBottom w:val="0"/>
      <w:divBdr>
        <w:top w:val="none" w:sz="0" w:space="0" w:color="auto"/>
        <w:left w:val="none" w:sz="0" w:space="0" w:color="auto"/>
        <w:bottom w:val="none" w:sz="0" w:space="0" w:color="auto"/>
        <w:right w:val="none" w:sz="0" w:space="0" w:color="auto"/>
      </w:divBdr>
    </w:div>
    <w:div w:id="1018508037">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53893292">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tel:8887158170,,4802577" TargetMode="External"/><Relationship Id="rId21" Type="http://schemas.openxmlformats.org/officeDocument/2006/relationships/hyperlink" Target="https://dialin.teams.microsoft.com/c44e85b4-06d5-44f1-aa66-048146aad930?id=153557288" TargetMode="External"/><Relationship Id="rId34" Type="http://schemas.openxmlformats.org/officeDocument/2006/relationships/hyperlink" Target="tel:8887158170,,153557288" TargetMode="External"/><Relationship Id="rId42" Type="http://schemas.openxmlformats.org/officeDocument/2006/relationships/hyperlink" Target="mailto:OCCR@acgov.org" TargetMode="External"/><Relationship Id="rId47" Type="http://schemas.openxmlformats.org/officeDocument/2006/relationships/hyperlink" Target="https://gsa.acgov.org/do-business-with-us/vendor-support/small-local-and-emerging-businesses/" TargetMode="External"/><Relationship Id="rId50" Type="http://schemas.openxmlformats.org/officeDocument/2006/relationships/hyperlink" Target="mailto:azizullah.ramesh@acgov.org" TargetMode="External"/><Relationship Id="rId55" Type="http://schemas.openxmlformats.org/officeDocument/2006/relationships/hyperlink" Target="https://gsa.acgov.org/do-business-with-us/contracting-opportunities/policies-procedures/proprietary-confidential-information/" TargetMode="External"/><Relationship Id="rId63" Type="http://schemas.openxmlformats.org/officeDocument/2006/relationships/hyperlink" Target="https://ezsourcing.acgov.org" TargetMode="External"/><Relationship Id="rId68" Type="http://schemas.openxmlformats.org/officeDocument/2006/relationships/header" Target="header4.xml"/><Relationship Id="rId76" Type="http://schemas.openxmlformats.org/officeDocument/2006/relationships/hyperlink" Target="https://gsa.acgov.org/do-business-with-us/contracting-opportunities/policies-procedures/iran-contracting-act-of-2010-ica/" TargetMode="External"/><Relationship Id="rId84" Type="http://schemas.openxmlformats.org/officeDocument/2006/relationships/hyperlink" Target="http://acgov.org/auditor/sleb/elation.htm" TargetMode="External"/><Relationship Id="rId89" Type="http://schemas.openxmlformats.org/officeDocument/2006/relationships/hyperlink" Target="http://acgov.org/auditor/sleb/overview.htm" TargetMode="External"/><Relationship Id="rId97" Type="http://schemas.openxmlformats.org/officeDocument/2006/relationships/footer" Target="footer5.xml"/><Relationship Id="rId7" Type="http://schemas.openxmlformats.org/officeDocument/2006/relationships/styles" Target="styles.xml"/><Relationship Id="rId71" Type="http://schemas.openxmlformats.org/officeDocument/2006/relationships/hyperlink" Target="https://gsa.acgov.org/do-business-with-us/contracting-opportunities/policies-procedures/general-requirements/" TargetMode="External"/><Relationship Id="rId92" Type="http://schemas.openxmlformats.org/officeDocument/2006/relationships/hyperlink" Target="https://ezsourcing.acgov.org"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gsa.acgov.org/do-business-with-us/upcoming-contracting-events/" TargetMode="External"/><Relationship Id="rId11" Type="http://schemas.openxmlformats.org/officeDocument/2006/relationships/endnotes" Target="endnotes.xml"/><Relationship Id="rId24" Type="http://schemas.openxmlformats.org/officeDocument/2006/relationships/hyperlink" Target="https://teams.microsoft.com/l/meetup-join/19%3ameeting_NTVkZTRiYmUtMzRjYS00NGIxLThjOTQtOGQ0YmY5ZjBlM2My%40thread.v2/0?context=%7b%22Tid%22%3a%2232fdff2c-f86e-4ba3-a47d-6a44a7f45a64%22%2c%22Oid%22%3a%22aaba5ec9-44ce-4b8b-926a-b87e72b0a387%22%7d" TargetMode="External"/><Relationship Id="rId32" Type="http://schemas.openxmlformats.org/officeDocument/2006/relationships/hyperlink" Target="https://www.acgov.org/government/holidays.htm" TargetMode="External"/><Relationship Id="rId37" Type="http://schemas.openxmlformats.org/officeDocument/2006/relationships/hyperlink" Target="https://gsa.acgov.org/do-business-with-us/upcoming-contracting-events/" TargetMode="External"/><Relationship Id="rId40" Type="http://schemas.openxmlformats.org/officeDocument/2006/relationships/hyperlink" Target="http://www.sam.gov/SAM" TargetMode="External"/><Relationship Id="rId45" Type="http://schemas.openxmlformats.org/officeDocument/2006/relationships/hyperlink" Target="http://acgov.org/auditor/sleb/overview.htm" TargetMode="External"/><Relationship Id="rId53" Type="http://schemas.openxmlformats.org/officeDocument/2006/relationships/hyperlink" Target="https://ezsourcing.acgov.org" TargetMode="External"/><Relationship Id="rId58" Type="http://schemas.openxmlformats.org/officeDocument/2006/relationships/header" Target="header1.xml"/><Relationship Id="rId66" Type="http://schemas.openxmlformats.org/officeDocument/2006/relationships/header" Target="header3.xml"/><Relationship Id="rId74" Type="http://schemas.openxmlformats.org/officeDocument/2006/relationships/hyperlink" Target="https://gsa.acgov.org/do-business-with-us/contracting-opportunities/debarment-suspension-policy/" TargetMode="External"/><Relationship Id="rId79" Type="http://schemas.openxmlformats.org/officeDocument/2006/relationships/hyperlink" Target="http://acgov.org/auditor/sleb/overview.htm" TargetMode="External"/><Relationship Id="rId87" Type="http://schemas.openxmlformats.org/officeDocument/2006/relationships/hyperlink" Target="mailto:OCCR@acgov.org" TargetMode="External"/><Relationship Id="rId5" Type="http://schemas.openxmlformats.org/officeDocument/2006/relationships/customXml" Target="../customXml/item5.xml"/><Relationship Id="rId61" Type="http://schemas.openxmlformats.org/officeDocument/2006/relationships/footer" Target="footer2.xml"/><Relationship Id="rId82" Type="http://schemas.openxmlformats.org/officeDocument/2006/relationships/hyperlink" Target="http://acgov.org/auditor/sleb/sourceprogram.htm" TargetMode="External"/><Relationship Id="rId90" Type="http://schemas.openxmlformats.org/officeDocument/2006/relationships/hyperlink" Target="http://www.elationsys.com/elationsys/" TargetMode="External"/><Relationship Id="rId95" Type="http://schemas.openxmlformats.org/officeDocument/2006/relationships/package" Target="embeddings/Microsoft_Excel_Worksheet.xlsx"/><Relationship Id="rId19" Type="http://schemas.openxmlformats.org/officeDocument/2006/relationships/hyperlink" Target="tel:+14159153950,,153557288" TargetMode="External"/><Relationship Id="rId14" Type="http://schemas.openxmlformats.org/officeDocument/2006/relationships/hyperlink" Target="mailto:azizullah.ramesh@acgov.org" TargetMode="External"/><Relationship Id="rId22" Type="http://schemas.openxmlformats.org/officeDocument/2006/relationships/hyperlink" Target="mailto:azizullah.ramesh@acgov.org" TargetMode="External"/><Relationship Id="rId27" Type="http://schemas.openxmlformats.org/officeDocument/2006/relationships/hyperlink" Target="https://dialin.teams.microsoft.com/c44e85b4-06d5-44f1-aa66-048146aad930?id=4802577" TargetMode="External"/><Relationship Id="rId30" Type="http://schemas.openxmlformats.org/officeDocument/2006/relationships/hyperlink" Target="https://gsa.acgov.org/do-business-with-us/upcoming-contracting-events/" TargetMode="External"/><Relationship Id="rId35" Type="http://schemas.openxmlformats.org/officeDocument/2006/relationships/hyperlink" Target="https://dialin.teams.microsoft.com/c44e85b4-06d5-44f1-aa66-048146aad930?id=153557288" TargetMode="External"/><Relationship Id="rId43" Type="http://schemas.openxmlformats.org/officeDocument/2006/relationships/hyperlink" Target="http://www.dir.ca.gov" TargetMode="External"/><Relationship Id="rId48" Type="http://schemas.openxmlformats.org/officeDocument/2006/relationships/hyperlink" Target="https://acgovt.sharepoint.com/:w:/s/GSADigitalLibrary/EeGBnUyJSMFBoXqtvbj7ly0BqycT5J83NKyIV19tLO6-yA?e=YwGjFP" TargetMode="External"/><Relationship Id="rId56" Type="http://schemas.openxmlformats.org/officeDocument/2006/relationships/hyperlink" Target="https://gsa.acgov.org/do-business-with-us/contracting-opportunities/policies-procedures/proprietary-confidential-information/" TargetMode="External"/><Relationship Id="rId64" Type="http://schemas.openxmlformats.org/officeDocument/2006/relationships/hyperlink" Target="https://ezsourcing.acgov.org/" TargetMode="External"/><Relationship Id="rId69" Type="http://schemas.openxmlformats.org/officeDocument/2006/relationships/footer" Target="footer4.xml"/><Relationship Id="rId77" Type="http://schemas.openxmlformats.org/officeDocument/2006/relationships/hyperlink" Target="https://gsa.acgov.org/do-business-with-us/contracting-opportunities/policies-procedures/general-environmental-requirements/"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gsa.acgov.org/do-business-with-us/contracting-opportunities/" TargetMode="External"/><Relationship Id="rId72" Type="http://schemas.openxmlformats.org/officeDocument/2006/relationships/hyperlink" Target="https://gsa.acgov.org/do-business-with-us/contracting-opportunities/policies-procedures/general-requirements/" TargetMode="External"/><Relationship Id="rId80" Type="http://schemas.openxmlformats.org/officeDocument/2006/relationships/hyperlink" Target="https://gsa.acgov.org/do-business-with-us/vendor-support/small-local-and-emerging-businesses/" TargetMode="External"/><Relationship Id="rId85" Type="http://schemas.openxmlformats.org/officeDocument/2006/relationships/hyperlink" Target="http://acgov.org/auditor/sleb/elation.htm" TargetMode="External"/><Relationship Id="rId93" Type="http://schemas.openxmlformats.org/officeDocument/2006/relationships/hyperlink" Target="https://ezsourcing.acgov.org" TargetMode="External"/><Relationship Id="rId98"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tel:+14159153950,,4802577" TargetMode="External"/><Relationship Id="rId33" Type="http://schemas.openxmlformats.org/officeDocument/2006/relationships/hyperlink" Target="tel:+14159153950,,153557288" TargetMode="External"/><Relationship Id="rId38" Type="http://schemas.openxmlformats.org/officeDocument/2006/relationships/hyperlink" Target="https://gsa.acgov.org/do-business-with-us/upcoming-contracting-events/" TargetMode="External"/><Relationship Id="rId46" Type="http://schemas.openxmlformats.org/officeDocument/2006/relationships/hyperlink" Target="https://gsa.acgov.org/do-business-with-us/vendor-support/small-local-and-emerging-businesses/" TargetMode="External"/><Relationship Id="rId59" Type="http://schemas.openxmlformats.org/officeDocument/2006/relationships/footer" Target="footer1.xml"/><Relationship Id="rId67" Type="http://schemas.openxmlformats.org/officeDocument/2006/relationships/footer" Target="footer3.xml"/><Relationship Id="rId20" Type="http://schemas.openxmlformats.org/officeDocument/2006/relationships/hyperlink" Target="tel:8887158170,,153557288" TargetMode="External"/><Relationship Id="rId41" Type="http://schemas.openxmlformats.org/officeDocument/2006/relationships/hyperlink" Target="mailto:GSA-BidProtests@acgov.org" TargetMode="External"/><Relationship Id="rId54" Type="http://schemas.openxmlformats.org/officeDocument/2006/relationships/hyperlink" Target="https://ezsourcing.acgov.org" TargetMode="External"/><Relationship Id="rId62" Type="http://schemas.openxmlformats.org/officeDocument/2006/relationships/hyperlink" Target="https://ezsourcing.acgov.org" TargetMode="External"/><Relationship Id="rId70" Type="http://schemas.openxmlformats.org/officeDocument/2006/relationships/image" Target="media/image4.png"/><Relationship Id="rId75" Type="http://schemas.openxmlformats.org/officeDocument/2006/relationships/hyperlink" Target="https://gsa.acgov.org/do-business-with-us/contracting-opportunities/policies-procedures/iran-contracting-act-of-2010-ica/" TargetMode="External"/><Relationship Id="rId83" Type="http://schemas.openxmlformats.org/officeDocument/2006/relationships/hyperlink" Target="http://acgov.org/auditor/sleb/sourceprogram.htm" TargetMode="External"/><Relationship Id="rId88" Type="http://schemas.openxmlformats.org/officeDocument/2006/relationships/hyperlink" Target="http://acgov.org/auditor/sleb/overview.htm" TargetMode="External"/><Relationship Id="rId91" Type="http://schemas.openxmlformats.org/officeDocument/2006/relationships/hyperlink" Target="http://www.elationsys.com/elationsys/" TargetMode="External"/><Relationship Id="rId9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ezsourcing.acgov.org/" TargetMode="External"/><Relationship Id="rId28"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6"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9" Type="http://schemas.openxmlformats.org/officeDocument/2006/relationships/hyperlink" Target="https://acgovt.sharepoint.com/:w:/s/GSADigitalLibrary/EeGBnUyJSMFBoXqtvbj7ly0BqycT5J83NKyIV19tLO6-yA?e=YwGjFP" TargetMode="External"/><Relationship Id="rId57" Type="http://schemas.openxmlformats.org/officeDocument/2006/relationships/hyperlink" Target="https://ezsourcing.acgov.org" TargetMode="External"/><Relationship Id="rId10" Type="http://schemas.openxmlformats.org/officeDocument/2006/relationships/footnotes" Target="footnotes.xml"/><Relationship Id="rId31" Type="http://schemas.openxmlformats.org/officeDocument/2006/relationships/hyperlink" Target="https://www.baaqmd.gov/en/rules-and-compliance" TargetMode="External"/><Relationship Id="rId44" Type="http://schemas.openxmlformats.org/officeDocument/2006/relationships/hyperlink" Target="http://acgov.org/auditor/sleb/overview.htm" TargetMode="External"/><Relationship Id="rId52" Type="http://schemas.openxmlformats.org/officeDocument/2006/relationships/hyperlink" Target="https://gsa.acgov.org/do-business-with-us/contracting-opportunities/" TargetMode="External"/><Relationship Id="rId60" Type="http://schemas.openxmlformats.org/officeDocument/2006/relationships/header" Target="header2.xml"/><Relationship Id="rId65" Type="http://schemas.openxmlformats.org/officeDocument/2006/relationships/hyperlink" Target="https://ezsourcing.acgov.org" TargetMode="External"/><Relationship Id="rId73" Type="http://schemas.openxmlformats.org/officeDocument/2006/relationships/hyperlink" Target="https://gsa.acgov.org/do-business-with-us/contracting-opportunities/debarment-suspension-policy/" TargetMode="External"/><Relationship Id="rId78" Type="http://schemas.openxmlformats.org/officeDocument/2006/relationships/hyperlink" Target="https://gsa.acgov.org/do-business-with-us/contracting-opportunities/policies-procedures/general-environmental-requirements/" TargetMode="External"/><Relationship Id="rId81" Type="http://schemas.openxmlformats.org/officeDocument/2006/relationships/hyperlink" Target="https://gsa.acgov.org/do-business-with-us/vendor-support/small-local-and-emerging-businesses/" TargetMode="External"/><Relationship Id="rId86" Type="http://schemas.openxmlformats.org/officeDocument/2006/relationships/hyperlink" Target="mailto:GSA.OAP@acgov.org" TargetMode="External"/><Relationship Id="rId94" Type="http://schemas.openxmlformats.org/officeDocument/2006/relationships/image" Target="media/image5.emf"/><Relationship Id="rId99" Type="http://schemas.openxmlformats.org/officeDocument/2006/relationships/footer" Target="footer6.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MGIwYTM5YjktZmY0My00YWI0LWJkNjctOTIzYWE4MWUxNTJh%40thread.v2/0?context=%7b%22Tid%22%3a%2232fdff2c-f86e-4ba3-a47d-6a44a7f45a64%22%2c%22Oid%22%3a%22aaba5ec9-44ce-4b8b-926a-b87e72b0a387%22%7d" TargetMode="External"/><Relationship Id="rId39" Type="http://schemas.openxmlformats.org/officeDocument/2006/relationships/hyperlink" Target="mailto:azizullah.ramesh@acgov.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2.xml><?xml version="1.0" encoding="utf-8"?>
<ds:datastoreItem xmlns:ds="http://schemas.openxmlformats.org/officeDocument/2006/customXml" ds:itemID="{FB7C11E8-CCCB-42F6-A0A0-5F184E75393D}">
  <ds:schemaRefs>
    <ds:schemaRef ds:uri="http://schemas.microsoft.com/sharepoint/v3/contenttype/forms"/>
  </ds:schemaRefs>
</ds:datastoreItem>
</file>

<file path=customXml/itemProps3.xml><?xml version="1.0" encoding="utf-8"?>
<ds:datastoreItem xmlns:ds="http://schemas.openxmlformats.org/officeDocument/2006/customXml" ds:itemID="{85716DF1-9D05-4F39-B7B7-03158A31B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5.xml><?xml version="1.0" encoding="utf-8"?>
<ds:datastoreItem xmlns:ds="http://schemas.openxmlformats.org/officeDocument/2006/customXml" ds:itemID="{1C0B3523-5668-4548-9883-656E2F9258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12455</Words>
  <Characters>77748</Characters>
  <Application>Microsoft Office Word</Application>
  <DocSecurity>0</DocSecurity>
  <Lines>647</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90023</CharactersWithSpaces>
  <SharedDoc>false</SharedDoc>
  <HLinks>
    <vt:vector size="564" baseType="variant">
      <vt:variant>
        <vt:i4>5570563</vt:i4>
      </vt:variant>
      <vt:variant>
        <vt:i4>744</vt:i4>
      </vt:variant>
      <vt:variant>
        <vt:i4>0</vt:i4>
      </vt:variant>
      <vt:variant>
        <vt:i4>5</vt:i4>
      </vt:variant>
      <vt:variant>
        <vt:lpwstr>http://acgov.org/cao/rmu/forms/contracts.htm</vt:lpwstr>
      </vt:variant>
      <vt:variant>
        <vt:lpwstr/>
      </vt:variant>
      <vt:variant>
        <vt:i4>3538996</vt:i4>
      </vt:variant>
      <vt:variant>
        <vt:i4>741</vt:i4>
      </vt:variant>
      <vt:variant>
        <vt:i4>0</vt:i4>
      </vt:variant>
      <vt:variant>
        <vt:i4>5</vt:i4>
      </vt:variant>
      <vt:variant>
        <vt:lpwstr>http://dsmain/docushare/dscgi/ds.py/Get/File-5784/COI_Reqmt_DB.xls</vt:lpwstr>
      </vt:variant>
      <vt:variant>
        <vt:lpwstr/>
      </vt:variant>
      <vt:variant>
        <vt:i4>80</vt:i4>
      </vt:variant>
      <vt:variant>
        <vt:i4>510</vt:i4>
      </vt:variant>
      <vt:variant>
        <vt:i4>0</vt:i4>
      </vt:variant>
      <vt:variant>
        <vt:i4>5</vt:i4>
      </vt:variant>
      <vt:variant>
        <vt:lpwstr>https://ezsourcing.acgov.org/</vt:lpwstr>
      </vt:variant>
      <vt:variant>
        <vt:lpwstr/>
      </vt:variant>
      <vt:variant>
        <vt:i4>80</vt:i4>
      </vt:variant>
      <vt:variant>
        <vt:i4>507</vt:i4>
      </vt:variant>
      <vt:variant>
        <vt:i4>0</vt:i4>
      </vt:variant>
      <vt:variant>
        <vt:i4>5</vt:i4>
      </vt:variant>
      <vt:variant>
        <vt:lpwstr>https://ezsourcing.acgov.org/</vt:lpwstr>
      </vt:variant>
      <vt:variant>
        <vt:lpwstr/>
      </vt:variant>
      <vt:variant>
        <vt:i4>80</vt:i4>
      </vt:variant>
      <vt:variant>
        <vt:i4>504</vt:i4>
      </vt:variant>
      <vt:variant>
        <vt:i4>0</vt:i4>
      </vt:variant>
      <vt:variant>
        <vt:i4>5</vt:i4>
      </vt:variant>
      <vt:variant>
        <vt:lpwstr>https://ezsourcing.acgov.org/</vt:lpwstr>
      </vt:variant>
      <vt:variant>
        <vt:lpwstr/>
      </vt:variant>
      <vt:variant>
        <vt:i4>4718675</vt:i4>
      </vt:variant>
      <vt:variant>
        <vt:i4>439</vt:i4>
      </vt:variant>
      <vt:variant>
        <vt:i4>0</vt:i4>
      </vt:variant>
      <vt:variant>
        <vt:i4>5</vt:i4>
      </vt:variant>
      <vt:variant>
        <vt:lpwstr>http://www.elationsys.com/elationsys/</vt:lpwstr>
      </vt:variant>
      <vt:variant>
        <vt:lpwstr/>
      </vt:variant>
      <vt:variant>
        <vt:i4>4718675</vt:i4>
      </vt:variant>
      <vt:variant>
        <vt:i4>436</vt:i4>
      </vt:variant>
      <vt:variant>
        <vt:i4>0</vt:i4>
      </vt:variant>
      <vt:variant>
        <vt:i4>5</vt:i4>
      </vt:variant>
      <vt:variant>
        <vt:lpwstr>http://www.elationsys.com/elationsys/</vt:lpwstr>
      </vt:variant>
      <vt:variant>
        <vt:lpwstr/>
      </vt:variant>
      <vt:variant>
        <vt:i4>7733351</vt:i4>
      </vt:variant>
      <vt:variant>
        <vt:i4>433</vt:i4>
      </vt:variant>
      <vt:variant>
        <vt:i4>0</vt:i4>
      </vt:variant>
      <vt:variant>
        <vt:i4>5</vt:i4>
      </vt:variant>
      <vt:variant>
        <vt:lpwstr>http://acgov.org/auditor/sleb/overview.htm</vt:lpwstr>
      </vt:variant>
      <vt:variant>
        <vt:lpwstr/>
      </vt:variant>
      <vt:variant>
        <vt:i4>7733351</vt:i4>
      </vt:variant>
      <vt:variant>
        <vt:i4>430</vt:i4>
      </vt:variant>
      <vt:variant>
        <vt:i4>0</vt:i4>
      </vt:variant>
      <vt:variant>
        <vt:i4>5</vt:i4>
      </vt:variant>
      <vt:variant>
        <vt:lpwstr>http://acgov.org/auditor/sleb/overview.htm</vt:lpwstr>
      </vt:variant>
      <vt:variant>
        <vt:lpwstr/>
      </vt:variant>
      <vt:variant>
        <vt:i4>8257604</vt:i4>
      </vt:variant>
      <vt:variant>
        <vt:i4>427</vt:i4>
      </vt:variant>
      <vt:variant>
        <vt:i4>0</vt:i4>
      </vt:variant>
      <vt:variant>
        <vt:i4>5</vt:i4>
      </vt:variant>
      <vt:variant>
        <vt:lpwstr>mailto:OCCR@acgov.org</vt:lpwstr>
      </vt:variant>
      <vt:variant>
        <vt:lpwstr/>
      </vt:variant>
      <vt:variant>
        <vt:i4>196710</vt:i4>
      </vt:variant>
      <vt:variant>
        <vt:i4>424</vt:i4>
      </vt:variant>
      <vt:variant>
        <vt:i4>0</vt:i4>
      </vt:variant>
      <vt:variant>
        <vt:i4>5</vt:i4>
      </vt:variant>
      <vt:variant>
        <vt:lpwstr>mailto:GSA.OAP@acgov.org</vt:lpwstr>
      </vt:variant>
      <vt:variant>
        <vt:lpwstr/>
      </vt:variant>
      <vt:variant>
        <vt:i4>4456527</vt:i4>
      </vt:variant>
      <vt:variant>
        <vt:i4>409</vt:i4>
      </vt:variant>
      <vt:variant>
        <vt:i4>0</vt:i4>
      </vt:variant>
      <vt:variant>
        <vt:i4>5</vt:i4>
      </vt:variant>
      <vt:variant>
        <vt:lpwstr>http://acgov.org/auditor/sleb/elation.htm</vt:lpwstr>
      </vt:variant>
      <vt:variant>
        <vt:lpwstr/>
      </vt:variant>
      <vt:variant>
        <vt:i4>4456527</vt:i4>
      </vt:variant>
      <vt:variant>
        <vt:i4>406</vt:i4>
      </vt:variant>
      <vt:variant>
        <vt:i4>0</vt:i4>
      </vt:variant>
      <vt:variant>
        <vt:i4>5</vt:i4>
      </vt:variant>
      <vt:variant>
        <vt:lpwstr>http://acgov.org/auditor/sleb/elation.htm</vt:lpwstr>
      </vt:variant>
      <vt:variant>
        <vt:lpwstr/>
      </vt:variant>
      <vt:variant>
        <vt:i4>4128809</vt:i4>
      </vt:variant>
      <vt:variant>
        <vt:i4>403</vt:i4>
      </vt:variant>
      <vt:variant>
        <vt:i4>0</vt:i4>
      </vt:variant>
      <vt:variant>
        <vt:i4>5</vt:i4>
      </vt:variant>
      <vt:variant>
        <vt:lpwstr>http://acgov.org/auditor/sleb/sourceprogram.htm</vt:lpwstr>
      </vt:variant>
      <vt:variant>
        <vt:lpwstr/>
      </vt:variant>
      <vt:variant>
        <vt:i4>4128809</vt:i4>
      </vt:variant>
      <vt:variant>
        <vt:i4>400</vt:i4>
      </vt:variant>
      <vt:variant>
        <vt:i4>0</vt:i4>
      </vt:variant>
      <vt:variant>
        <vt:i4>5</vt:i4>
      </vt:variant>
      <vt:variant>
        <vt:lpwstr>http://acgov.org/auditor/sleb/sourceprogram.htm</vt:lpwstr>
      </vt:variant>
      <vt:variant>
        <vt:lpwstr/>
      </vt:variant>
      <vt:variant>
        <vt:i4>524310</vt:i4>
      </vt:variant>
      <vt:variant>
        <vt:i4>397</vt:i4>
      </vt:variant>
      <vt:variant>
        <vt:i4>0</vt:i4>
      </vt:variant>
      <vt:variant>
        <vt:i4>5</vt:i4>
      </vt:variant>
      <vt:variant>
        <vt:lpwstr>https://gsa.acgov.org/do-business-with-us/vendor-support/small-local-and-emerging-businesses/</vt:lpwstr>
      </vt:variant>
      <vt:variant>
        <vt:lpwstr/>
      </vt:variant>
      <vt:variant>
        <vt:i4>524310</vt:i4>
      </vt:variant>
      <vt:variant>
        <vt:i4>394</vt:i4>
      </vt:variant>
      <vt:variant>
        <vt:i4>0</vt:i4>
      </vt:variant>
      <vt:variant>
        <vt:i4>5</vt:i4>
      </vt:variant>
      <vt:variant>
        <vt:lpwstr>https://gsa.acgov.org/do-business-with-us/vendor-support/small-local-and-emerging-businesses/</vt:lpwstr>
      </vt:variant>
      <vt:variant>
        <vt:lpwstr/>
      </vt:variant>
      <vt:variant>
        <vt:i4>7733351</vt:i4>
      </vt:variant>
      <vt:variant>
        <vt:i4>391</vt:i4>
      </vt:variant>
      <vt:variant>
        <vt:i4>0</vt:i4>
      </vt:variant>
      <vt:variant>
        <vt:i4>5</vt:i4>
      </vt:variant>
      <vt:variant>
        <vt:lpwstr>http://acgov.org/auditor/sleb/overview.htm</vt:lpwstr>
      </vt:variant>
      <vt:variant>
        <vt:lpwstr/>
      </vt:variant>
      <vt:variant>
        <vt:i4>7733351</vt:i4>
      </vt:variant>
      <vt:variant>
        <vt:i4>388</vt:i4>
      </vt:variant>
      <vt:variant>
        <vt:i4>0</vt:i4>
      </vt:variant>
      <vt:variant>
        <vt:i4>5</vt:i4>
      </vt:variant>
      <vt:variant>
        <vt:lpwstr>http://acgov.org/auditor/sleb/overview.htm</vt:lpwstr>
      </vt:variant>
      <vt:variant>
        <vt:lpwstr/>
      </vt:variant>
      <vt:variant>
        <vt:i4>7340129</vt:i4>
      </vt:variant>
      <vt:variant>
        <vt:i4>385</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382</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379</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376</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373</vt:i4>
      </vt:variant>
      <vt:variant>
        <vt:i4>0</vt:i4>
      </vt:variant>
      <vt:variant>
        <vt:i4>5</vt:i4>
      </vt:variant>
      <vt:variant>
        <vt:lpwstr>https://gsa.acgov.org/do-business-with-us/contracting-opportunities/debarment-suspension-policy/</vt:lpwstr>
      </vt:variant>
      <vt:variant>
        <vt:lpwstr/>
      </vt:variant>
      <vt:variant>
        <vt:i4>4587543</vt:i4>
      </vt:variant>
      <vt:variant>
        <vt:i4>370</vt:i4>
      </vt:variant>
      <vt:variant>
        <vt:i4>0</vt:i4>
      </vt:variant>
      <vt:variant>
        <vt:i4>5</vt:i4>
      </vt:variant>
      <vt:variant>
        <vt:lpwstr>https://gsa.acgov.org/do-business-with-us/contracting-opportunities/debarment-suspension-policy/</vt:lpwstr>
      </vt:variant>
      <vt:variant>
        <vt:lpwstr/>
      </vt:variant>
      <vt:variant>
        <vt:i4>5701651</vt:i4>
      </vt:variant>
      <vt:variant>
        <vt:i4>367</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364</vt:i4>
      </vt:variant>
      <vt:variant>
        <vt:i4>0</vt:i4>
      </vt:variant>
      <vt:variant>
        <vt:i4>5</vt:i4>
      </vt:variant>
      <vt:variant>
        <vt:lpwstr>https://gsa.acgov.org/do-business-with-us/contracting-opportunities/policies-procedures/general-requirements/</vt:lpwstr>
      </vt:variant>
      <vt:variant>
        <vt:lpwstr/>
      </vt:variant>
      <vt:variant>
        <vt:i4>80</vt:i4>
      </vt:variant>
      <vt:variant>
        <vt:i4>294</vt:i4>
      </vt:variant>
      <vt:variant>
        <vt:i4>0</vt:i4>
      </vt:variant>
      <vt:variant>
        <vt:i4>5</vt:i4>
      </vt:variant>
      <vt:variant>
        <vt:lpwstr>https://ezsourcing.acgov.org/</vt:lpwstr>
      </vt:variant>
      <vt:variant>
        <vt:lpwstr/>
      </vt:variant>
      <vt:variant>
        <vt:i4>80</vt:i4>
      </vt:variant>
      <vt:variant>
        <vt:i4>291</vt:i4>
      </vt:variant>
      <vt:variant>
        <vt:i4>0</vt:i4>
      </vt:variant>
      <vt:variant>
        <vt:i4>5</vt:i4>
      </vt:variant>
      <vt:variant>
        <vt:lpwstr>https://ezsourcing.acgov.org/</vt:lpwstr>
      </vt:variant>
      <vt:variant>
        <vt:lpwstr/>
      </vt:variant>
      <vt:variant>
        <vt:i4>80</vt:i4>
      </vt:variant>
      <vt:variant>
        <vt:i4>288</vt:i4>
      </vt:variant>
      <vt:variant>
        <vt:i4>0</vt:i4>
      </vt:variant>
      <vt:variant>
        <vt:i4>5</vt:i4>
      </vt:variant>
      <vt:variant>
        <vt:lpwstr>https://ezsourcing.acgov.org/</vt:lpwstr>
      </vt:variant>
      <vt:variant>
        <vt:lpwstr/>
      </vt:variant>
      <vt:variant>
        <vt:i4>5505092</vt:i4>
      </vt:variant>
      <vt:variant>
        <vt:i4>285</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282</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279</vt:i4>
      </vt:variant>
      <vt:variant>
        <vt:i4>0</vt:i4>
      </vt:variant>
      <vt:variant>
        <vt:i4>5</vt:i4>
      </vt:variant>
      <vt:variant>
        <vt:lpwstr>https://ezsourcing.acgov.org/</vt:lpwstr>
      </vt:variant>
      <vt:variant>
        <vt:lpwstr/>
      </vt:variant>
      <vt:variant>
        <vt:i4>80</vt:i4>
      </vt:variant>
      <vt:variant>
        <vt:i4>276</vt:i4>
      </vt:variant>
      <vt:variant>
        <vt:i4>0</vt:i4>
      </vt:variant>
      <vt:variant>
        <vt:i4>5</vt:i4>
      </vt:variant>
      <vt:variant>
        <vt:lpwstr>https://ezsourcing.acgov.org/</vt:lpwstr>
      </vt:variant>
      <vt:variant>
        <vt:lpwstr/>
      </vt:variant>
      <vt:variant>
        <vt:i4>5242969</vt:i4>
      </vt:variant>
      <vt:variant>
        <vt:i4>273</vt:i4>
      </vt:variant>
      <vt:variant>
        <vt:i4>0</vt:i4>
      </vt:variant>
      <vt:variant>
        <vt:i4>5</vt:i4>
      </vt:variant>
      <vt:variant>
        <vt:lpwstr>https://gsa.acgov.org/do-business-with-us/contracting-opportunities/</vt:lpwstr>
      </vt:variant>
      <vt:variant>
        <vt:lpwstr/>
      </vt:variant>
      <vt:variant>
        <vt:i4>5242969</vt:i4>
      </vt:variant>
      <vt:variant>
        <vt:i4>270</vt:i4>
      </vt:variant>
      <vt:variant>
        <vt:i4>0</vt:i4>
      </vt:variant>
      <vt:variant>
        <vt:i4>5</vt:i4>
      </vt:variant>
      <vt:variant>
        <vt:lpwstr>https://gsa.acgov.org/do-business-with-us/contracting-opportunities/</vt:lpwstr>
      </vt:variant>
      <vt:variant>
        <vt:lpwstr/>
      </vt:variant>
      <vt:variant>
        <vt:i4>852084</vt:i4>
      </vt:variant>
      <vt:variant>
        <vt:i4>267</vt:i4>
      </vt:variant>
      <vt:variant>
        <vt:i4>0</vt:i4>
      </vt:variant>
      <vt:variant>
        <vt:i4>5</vt:i4>
      </vt:variant>
      <vt:variant>
        <vt:lpwstr>mailto:first.last@acgov.org</vt:lpwstr>
      </vt:variant>
      <vt:variant>
        <vt:lpwstr/>
      </vt:variant>
      <vt:variant>
        <vt:i4>5242944</vt:i4>
      </vt:variant>
      <vt:variant>
        <vt:i4>264</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261</vt:i4>
      </vt:variant>
      <vt:variant>
        <vt:i4>0</vt:i4>
      </vt:variant>
      <vt:variant>
        <vt:i4>5</vt:i4>
      </vt:variant>
      <vt:variant>
        <vt:lpwstr>https://acgovt.sharepoint.com/:w:/s/GSADigitalLibrary/EeGBnUyJSMFBoXqtvbj7ly0BqycT5J83NKyIV19tLO6-yA?e=YwGjFP</vt:lpwstr>
      </vt:variant>
      <vt:variant>
        <vt:lpwstr/>
      </vt:variant>
      <vt:variant>
        <vt:i4>524310</vt:i4>
      </vt:variant>
      <vt:variant>
        <vt:i4>258</vt:i4>
      </vt:variant>
      <vt:variant>
        <vt:i4>0</vt:i4>
      </vt:variant>
      <vt:variant>
        <vt:i4>5</vt:i4>
      </vt:variant>
      <vt:variant>
        <vt:lpwstr>https://gsa.acgov.org/do-business-with-us/vendor-support/small-local-and-emerging-businesses/</vt:lpwstr>
      </vt:variant>
      <vt:variant>
        <vt:lpwstr/>
      </vt:variant>
      <vt:variant>
        <vt:i4>524310</vt:i4>
      </vt:variant>
      <vt:variant>
        <vt:i4>255</vt:i4>
      </vt:variant>
      <vt:variant>
        <vt:i4>0</vt:i4>
      </vt:variant>
      <vt:variant>
        <vt:i4>5</vt:i4>
      </vt:variant>
      <vt:variant>
        <vt:lpwstr>https://gsa.acgov.org/do-business-with-us/vendor-support/small-local-and-emerging-businesses/</vt:lpwstr>
      </vt:variant>
      <vt:variant>
        <vt:lpwstr/>
      </vt:variant>
      <vt:variant>
        <vt:i4>7733351</vt:i4>
      </vt:variant>
      <vt:variant>
        <vt:i4>252</vt:i4>
      </vt:variant>
      <vt:variant>
        <vt:i4>0</vt:i4>
      </vt:variant>
      <vt:variant>
        <vt:i4>5</vt:i4>
      </vt:variant>
      <vt:variant>
        <vt:lpwstr>http://acgov.org/auditor/sleb/overview.htm</vt:lpwstr>
      </vt:variant>
      <vt:variant>
        <vt:lpwstr/>
      </vt:variant>
      <vt:variant>
        <vt:i4>7733351</vt:i4>
      </vt:variant>
      <vt:variant>
        <vt:i4>249</vt:i4>
      </vt:variant>
      <vt:variant>
        <vt:i4>0</vt:i4>
      </vt:variant>
      <vt:variant>
        <vt:i4>5</vt:i4>
      </vt:variant>
      <vt:variant>
        <vt:lpwstr>http://acgov.org/auditor/sleb/overview.htm</vt:lpwstr>
      </vt:variant>
      <vt:variant>
        <vt:lpwstr/>
      </vt:variant>
      <vt:variant>
        <vt:i4>3145831</vt:i4>
      </vt:variant>
      <vt:variant>
        <vt:i4>246</vt:i4>
      </vt:variant>
      <vt:variant>
        <vt:i4>0</vt:i4>
      </vt:variant>
      <vt:variant>
        <vt:i4>5</vt:i4>
      </vt:variant>
      <vt:variant>
        <vt:lpwstr>http://www.dir.ca.gov/</vt:lpwstr>
      </vt:variant>
      <vt:variant>
        <vt:lpwstr/>
      </vt:variant>
      <vt:variant>
        <vt:i4>8257604</vt:i4>
      </vt:variant>
      <vt:variant>
        <vt:i4>243</vt:i4>
      </vt:variant>
      <vt:variant>
        <vt:i4>0</vt:i4>
      </vt:variant>
      <vt:variant>
        <vt:i4>5</vt:i4>
      </vt:variant>
      <vt:variant>
        <vt:lpwstr>mailto:OCCR@acgov.org</vt:lpwstr>
      </vt:variant>
      <vt:variant>
        <vt:lpwstr/>
      </vt:variant>
      <vt:variant>
        <vt:i4>1835107</vt:i4>
      </vt:variant>
      <vt:variant>
        <vt:i4>240</vt:i4>
      </vt:variant>
      <vt:variant>
        <vt:i4>0</vt:i4>
      </vt:variant>
      <vt:variant>
        <vt:i4>5</vt:i4>
      </vt:variant>
      <vt:variant>
        <vt:lpwstr>mailto:GSA-BidProtests@acgov.org</vt:lpwstr>
      </vt:variant>
      <vt:variant>
        <vt:lpwstr/>
      </vt:variant>
      <vt:variant>
        <vt:i4>3801150</vt:i4>
      </vt:variant>
      <vt:variant>
        <vt:i4>237</vt:i4>
      </vt:variant>
      <vt:variant>
        <vt:i4>0</vt:i4>
      </vt:variant>
      <vt:variant>
        <vt:i4>5</vt:i4>
      </vt:variant>
      <vt:variant>
        <vt:lpwstr>http://www.sam.gov/SAM</vt:lpwstr>
      </vt:variant>
      <vt:variant>
        <vt:lpwstr/>
      </vt:variant>
      <vt:variant>
        <vt:i4>852084</vt:i4>
      </vt:variant>
      <vt:variant>
        <vt:i4>234</vt:i4>
      </vt:variant>
      <vt:variant>
        <vt:i4>0</vt:i4>
      </vt:variant>
      <vt:variant>
        <vt:i4>5</vt:i4>
      </vt:variant>
      <vt:variant>
        <vt:lpwstr>mailto:first.last@acgov.org</vt:lpwstr>
      </vt:variant>
      <vt:variant>
        <vt:lpwstr/>
      </vt:variant>
      <vt:variant>
        <vt:i4>1835062</vt:i4>
      </vt:variant>
      <vt:variant>
        <vt:i4>224</vt:i4>
      </vt:variant>
      <vt:variant>
        <vt:i4>0</vt:i4>
      </vt:variant>
      <vt:variant>
        <vt:i4>5</vt:i4>
      </vt:variant>
      <vt:variant>
        <vt:lpwstr/>
      </vt:variant>
      <vt:variant>
        <vt:lpwstr>_Toc14355913</vt:lpwstr>
      </vt:variant>
      <vt:variant>
        <vt:i4>1900598</vt:i4>
      </vt:variant>
      <vt:variant>
        <vt:i4>218</vt:i4>
      </vt:variant>
      <vt:variant>
        <vt:i4>0</vt:i4>
      </vt:variant>
      <vt:variant>
        <vt:i4>5</vt:i4>
      </vt:variant>
      <vt:variant>
        <vt:lpwstr/>
      </vt:variant>
      <vt:variant>
        <vt:lpwstr>_Toc14355912</vt:lpwstr>
      </vt:variant>
      <vt:variant>
        <vt:i4>1966134</vt:i4>
      </vt:variant>
      <vt:variant>
        <vt:i4>212</vt:i4>
      </vt:variant>
      <vt:variant>
        <vt:i4>0</vt:i4>
      </vt:variant>
      <vt:variant>
        <vt:i4>5</vt:i4>
      </vt:variant>
      <vt:variant>
        <vt:lpwstr/>
      </vt:variant>
      <vt:variant>
        <vt:lpwstr>_Toc14355911</vt:lpwstr>
      </vt:variant>
      <vt:variant>
        <vt:i4>2031670</vt:i4>
      </vt:variant>
      <vt:variant>
        <vt:i4>206</vt:i4>
      </vt:variant>
      <vt:variant>
        <vt:i4>0</vt:i4>
      </vt:variant>
      <vt:variant>
        <vt:i4>5</vt:i4>
      </vt:variant>
      <vt:variant>
        <vt:lpwstr/>
      </vt:variant>
      <vt:variant>
        <vt:lpwstr>_Toc14355910</vt:lpwstr>
      </vt:variant>
      <vt:variant>
        <vt:i4>1441847</vt:i4>
      </vt:variant>
      <vt:variant>
        <vt:i4>200</vt:i4>
      </vt:variant>
      <vt:variant>
        <vt:i4>0</vt:i4>
      </vt:variant>
      <vt:variant>
        <vt:i4>5</vt:i4>
      </vt:variant>
      <vt:variant>
        <vt:lpwstr/>
      </vt:variant>
      <vt:variant>
        <vt:lpwstr>_Toc14355909</vt:lpwstr>
      </vt:variant>
      <vt:variant>
        <vt:i4>1507383</vt:i4>
      </vt:variant>
      <vt:variant>
        <vt:i4>194</vt:i4>
      </vt:variant>
      <vt:variant>
        <vt:i4>0</vt:i4>
      </vt:variant>
      <vt:variant>
        <vt:i4>5</vt:i4>
      </vt:variant>
      <vt:variant>
        <vt:lpwstr/>
      </vt:variant>
      <vt:variant>
        <vt:lpwstr>_Toc14355908</vt:lpwstr>
      </vt:variant>
      <vt:variant>
        <vt:i4>1572919</vt:i4>
      </vt:variant>
      <vt:variant>
        <vt:i4>188</vt:i4>
      </vt:variant>
      <vt:variant>
        <vt:i4>0</vt:i4>
      </vt:variant>
      <vt:variant>
        <vt:i4>5</vt:i4>
      </vt:variant>
      <vt:variant>
        <vt:lpwstr/>
      </vt:variant>
      <vt:variant>
        <vt:lpwstr>_Toc14355907</vt:lpwstr>
      </vt:variant>
      <vt:variant>
        <vt:i4>1638455</vt:i4>
      </vt:variant>
      <vt:variant>
        <vt:i4>182</vt:i4>
      </vt:variant>
      <vt:variant>
        <vt:i4>0</vt:i4>
      </vt:variant>
      <vt:variant>
        <vt:i4>5</vt:i4>
      </vt:variant>
      <vt:variant>
        <vt:lpwstr/>
      </vt:variant>
      <vt:variant>
        <vt:lpwstr>_Toc14355906</vt:lpwstr>
      </vt:variant>
      <vt:variant>
        <vt:i4>1703991</vt:i4>
      </vt:variant>
      <vt:variant>
        <vt:i4>176</vt:i4>
      </vt:variant>
      <vt:variant>
        <vt:i4>0</vt:i4>
      </vt:variant>
      <vt:variant>
        <vt:i4>5</vt:i4>
      </vt:variant>
      <vt:variant>
        <vt:lpwstr/>
      </vt:variant>
      <vt:variant>
        <vt:lpwstr>_Toc14355905</vt:lpwstr>
      </vt:variant>
      <vt:variant>
        <vt:i4>1769527</vt:i4>
      </vt:variant>
      <vt:variant>
        <vt:i4>170</vt:i4>
      </vt:variant>
      <vt:variant>
        <vt:i4>0</vt:i4>
      </vt:variant>
      <vt:variant>
        <vt:i4>5</vt:i4>
      </vt:variant>
      <vt:variant>
        <vt:lpwstr/>
      </vt:variant>
      <vt:variant>
        <vt:lpwstr>_Toc14355904</vt:lpwstr>
      </vt:variant>
      <vt:variant>
        <vt:i4>1835063</vt:i4>
      </vt:variant>
      <vt:variant>
        <vt:i4>164</vt:i4>
      </vt:variant>
      <vt:variant>
        <vt:i4>0</vt:i4>
      </vt:variant>
      <vt:variant>
        <vt:i4>5</vt:i4>
      </vt:variant>
      <vt:variant>
        <vt:lpwstr/>
      </vt:variant>
      <vt:variant>
        <vt:lpwstr>_Toc14355903</vt:lpwstr>
      </vt:variant>
      <vt:variant>
        <vt:i4>1900599</vt:i4>
      </vt:variant>
      <vt:variant>
        <vt:i4>158</vt:i4>
      </vt:variant>
      <vt:variant>
        <vt:i4>0</vt:i4>
      </vt:variant>
      <vt:variant>
        <vt:i4>5</vt:i4>
      </vt:variant>
      <vt:variant>
        <vt:lpwstr/>
      </vt:variant>
      <vt:variant>
        <vt:lpwstr>_Toc14355902</vt:lpwstr>
      </vt:variant>
      <vt:variant>
        <vt:i4>1966135</vt:i4>
      </vt:variant>
      <vt:variant>
        <vt:i4>152</vt:i4>
      </vt:variant>
      <vt:variant>
        <vt:i4>0</vt:i4>
      </vt:variant>
      <vt:variant>
        <vt:i4>5</vt:i4>
      </vt:variant>
      <vt:variant>
        <vt:lpwstr/>
      </vt:variant>
      <vt:variant>
        <vt:lpwstr>_Toc14355901</vt:lpwstr>
      </vt:variant>
      <vt:variant>
        <vt:i4>2031671</vt:i4>
      </vt:variant>
      <vt:variant>
        <vt:i4>146</vt:i4>
      </vt:variant>
      <vt:variant>
        <vt:i4>0</vt:i4>
      </vt:variant>
      <vt:variant>
        <vt:i4>5</vt:i4>
      </vt:variant>
      <vt:variant>
        <vt:lpwstr/>
      </vt:variant>
      <vt:variant>
        <vt:lpwstr>_Toc14355900</vt:lpwstr>
      </vt:variant>
      <vt:variant>
        <vt:i4>1507390</vt:i4>
      </vt:variant>
      <vt:variant>
        <vt:i4>140</vt:i4>
      </vt:variant>
      <vt:variant>
        <vt:i4>0</vt:i4>
      </vt:variant>
      <vt:variant>
        <vt:i4>5</vt:i4>
      </vt:variant>
      <vt:variant>
        <vt:lpwstr/>
      </vt:variant>
      <vt:variant>
        <vt:lpwstr>_Toc14355899</vt:lpwstr>
      </vt:variant>
      <vt:variant>
        <vt:i4>1441854</vt:i4>
      </vt:variant>
      <vt:variant>
        <vt:i4>134</vt:i4>
      </vt:variant>
      <vt:variant>
        <vt:i4>0</vt:i4>
      </vt:variant>
      <vt:variant>
        <vt:i4>5</vt:i4>
      </vt:variant>
      <vt:variant>
        <vt:lpwstr/>
      </vt:variant>
      <vt:variant>
        <vt:lpwstr>_Toc14355898</vt:lpwstr>
      </vt:variant>
      <vt:variant>
        <vt:i4>1638462</vt:i4>
      </vt:variant>
      <vt:variant>
        <vt:i4>128</vt:i4>
      </vt:variant>
      <vt:variant>
        <vt:i4>0</vt:i4>
      </vt:variant>
      <vt:variant>
        <vt:i4>5</vt:i4>
      </vt:variant>
      <vt:variant>
        <vt:lpwstr/>
      </vt:variant>
      <vt:variant>
        <vt:lpwstr>_Toc14355897</vt:lpwstr>
      </vt:variant>
      <vt:variant>
        <vt:i4>1572926</vt:i4>
      </vt:variant>
      <vt:variant>
        <vt:i4>122</vt:i4>
      </vt:variant>
      <vt:variant>
        <vt:i4>0</vt:i4>
      </vt:variant>
      <vt:variant>
        <vt:i4>5</vt:i4>
      </vt:variant>
      <vt:variant>
        <vt:lpwstr/>
      </vt:variant>
      <vt:variant>
        <vt:lpwstr>_Toc14355896</vt:lpwstr>
      </vt:variant>
      <vt:variant>
        <vt:i4>1769534</vt:i4>
      </vt:variant>
      <vt:variant>
        <vt:i4>116</vt:i4>
      </vt:variant>
      <vt:variant>
        <vt:i4>0</vt:i4>
      </vt:variant>
      <vt:variant>
        <vt:i4>5</vt:i4>
      </vt:variant>
      <vt:variant>
        <vt:lpwstr/>
      </vt:variant>
      <vt:variant>
        <vt:lpwstr>_Toc14355895</vt:lpwstr>
      </vt:variant>
      <vt:variant>
        <vt:i4>1703998</vt:i4>
      </vt:variant>
      <vt:variant>
        <vt:i4>110</vt:i4>
      </vt:variant>
      <vt:variant>
        <vt:i4>0</vt:i4>
      </vt:variant>
      <vt:variant>
        <vt:i4>5</vt:i4>
      </vt:variant>
      <vt:variant>
        <vt:lpwstr/>
      </vt:variant>
      <vt:variant>
        <vt:lpwstr>_Toc14355894</vt:lpwstr>
      </vt:variant>
      <vt:variant>
        <vt:i4>1900606</vt:i4>
      </vt:variant>
      <vt:variant>
        <vt:i4>104</vt:i4>
      </vt:variant>
      <vt:variant>
        <vt:i4>0</vt:i4>
      </vt:variant>
      <vt:variant>
        <vt:i4>5</vt:i4>
      </vt:variant>
      <vt:variant>
        <vt:lpwstr/>
      </vt:variant>
      <vt:variant>
        <vt:lpwstr>_Toc14355893</vt:lpwstr>
      </vt:variant>
      <vt:variant>
        <vt:i4>1835070</vt:i4>
      </vt:variant>
      <vt:variant>
        <vt:i4>98</vt:i4>
      </vt:variant>
      <vt:variant>
        <vt:i4>0</vt:i4>
      </vt:variant>
      <vt:variant>
        <vt:i4>5</vt:i4>
      </vt:variant>
      <vt:variant>
        <vt:lpwstr/>
      </vt:variant>
      <vt:variant>
        <vt:lpwstr>_Toc14355892</vt:lpwstr>
      </vt:variant>
      <vt:variant>
        <vt:i4>2031678</vt:i4>
      </vt:variant>
      <vt:variant>
        <vt:i4>92</vt:i4>
      </vt:variant>
      <vt:variant>
        <vt:i4>0</vt:i4>
      </vt:variant>
      <vt:variant>
        <vt:i4>5</vt:i4>
      </vt:variant>
      <vt:variant>
        <vt:lpwstr/>
      </vt:variant>
      <vt:variant>
        <vt:lpwstr>_Toc14355891</vt:lpwstr>
      </vt:variant>
      <vt:variant>
        <vt:i4>1966142</vt:i4>
      </vt:variant>
      <vt:variant>
        <vt:i4>86</vt:i4>
      </vt:variant>
      <vt:variant>
        <vt:i4>0</vt:i4>
      </vt:variant>
      <vt:variant>
        <vt:i4>5</vt:i4>
      </vt:variant>
      <vt:variant>
        <vt:lpwstr/>
      </vt:variant>
      <vt:variant>
        <vt:lpwstr>_Toc14355890</vt:lpwstr>
      </vt:variant>
      <vt:variant>
        <vt:i4>1507391</vt:i4>
      </vt:variant>
      <vt:variant>
        <vt:i4>80</vt:i4>
      </vt:variant>
      <vt:variant>
        <vt:i4>0</vt:i4>
      </vt:variant>
      <vt:variant>
        <vt:i4>5</vt:i4>
      </vt:variant>
      <vt:variant>
        <vt:lpwstr/>
      </vt:variant>
      <vt:variant>
        <vt:lpwstr>_Toc14355889</vt:lpwstr>
      </vt:variant>
      <vt:variant>
        <vt:i4>1441855</vt:i4>
      </vt:variant>
      <vt:variant>
        <vt:i4>74</vt:i4>
      </vt:variant>
      <vt:variant>
        <vt:i4>0</vt:i4>
      </vt:variant>
      <vt:variant>
        <vt:i4>5</vt:i4>
      </vt:variant>
      <vt:variant>
        <vt:lpwstr/>
      </vt:variant>
      <vt:variant>
        <vt:lpwstr>_Toc14355888</vt:lpwstr>
      </vt:variant>
      <vt:variant>
        <vt:i4>1638463</vt:i4>
      </vt:variant>
      <vt:variant>
        <vt:i4>68</vt:i4>
      </vt:variant>
      <vt:variant>
        <vt:i4>0</vt:i4>
      </vt:variant>
      <vt:variant>
        <vt:i4>5</vt:i4>
      </vt:variant>
      <vt:variant>
        <vt:lpwstr/>
      </vt:variant>
      <vt:variant>
        <vt:lpwstr>_Toc14355887</vt:lpwstr>
      </vt:variant>
      <vt:variant>
        <vt:i4>1572927</vt:i4>
      </vt:variant>
      <vt:variant>
        <vt:i4>62</vt:i4>
      </vt:variant>
      <vt:variant>
        <vt:i4>0</vt:i4>
      </vt:variant>
      <vt:variant>
        <vt:i4>5</vt:i4>
      </vt:variant>
      <vt:variant>
        <vt:lpwstr/>
      </vt:variant>
      <vt:variant>
        <vt:lpwstr>_Toc14355886</vt:lpwstr>
      </vt:variant>
      <vt:variant>
        <vt:i4>1769535</vt:i4>
      </vt:variant>
      <vt:variant>
        <vt:i4>56</vt:i4>
      </vt:variant>
      <vt:variant>
        <vt:i4>0</vt:i4>
      </vt:variant>
      <vt:variant>
        <vt:i4>5</vt:i4>
      </vt:variant>
      <vt:variant>
        <vt:lpwstr/>
      </vt:variant>
      <vt:variant>
        <vt:lpwstr>_Toc14355885</vt:lpwstr>
      </vt:variant>
      <vt:variant>
        <vt:i4>1703999</vt:i4>
      </vt:variant>
      <vt:variant>
        <vt:i4>50</vt:i4>
      </vt:variant>
      <vt:variant>
        <vt:i4>0</vt:i4>
      </vt:variant>
      <vt:variant>
        <vt:i4>5</vt:i4>
      </vt:variant>
      <vt:variant>
        <vt:lpwstr/>
      </vt:variant>
      <vt:variant>
        <vt:lpwstr>_Toc14355884</vt:lpwstr>
      </vt:variant>
      <vt:variant>
        <vt:i4>8257598</vt:i4>
      </vt:variant>
      <vt:variant>
        <vt:i4>45</vt:i4>
      </vt:variant>
      <vt:variant>
        <vt:i4>0</vt:i4>
      </vt:variant>
      <vt:variant>
        <vt:i4>5</vt:i4>
      </vt:variant>
      <vt:variant>
        <vt:lpwstr>https://gsa.acgov.org/do-business-with-us/upcoming-contracting-events/</vt:lpwstr>
      </vt:variant>
      <vt:variant>
        <vt:lpwstr/>
      </vt:variant>
      <vt:variant>
        <vt:i4>8257598</vt:i4>
      </vt:variant>
      <vt:variant>
        <vt:i4>42</vt:i4>
      </vt:variant>
      <vt:variant>
        <vt:i4>0</vt:i4>
      </vt:variant>
      <vt:variant>
        <vt:i4>5</vt:i4>
      </vt:variant>
      <vt:variant>
        <vt:lpwstr>https://gsa.acgov.org/do-business-with-us/upcoming-contracting-events/</vt:lpwstr>
      </vt:variant>
      <vt:variant>
        <vt:lpwstr/>
      </vt:variant>
      <vt:variant>
        <vt:i4>2359310</vt:i4>
      </vt:variant>
      <vt:variant>
        <vt:i4>39</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vt:i4>
      </vt:variant>
      <vt:variant>
        <vt:i4>36</vt:i4>
      </vt:variant>
      <vt:variant>
        <vt:i4>0</vt:i4>
      </vt:variant>
      <vt:variant>
        <vt:i4>5</vt:i4>
      </vt:variant>
      <vt:variant>
        <vt:lpwstr>https://ezsourcing.acgov.org/</vt:lpwstr>
      </vt:variant>
      <vt:variant>
        <vt:lpwstr/>
      </vt:variant>
      <vt:variant>
        <vt:i4>852084</vt:i4>
      </vt:variant>
      <vt:variant>
        <vt:i4>33</vt:i4>
      </vt:variant>
      <vt:variant>
        <vt:i4>0</vt:i4>
      </vt:variant>
      <vt:variant>
        <vt:i4>5</vt:i4>
      </vt:variant>
      <vt:variant>
        <vt:lpwstr>mailto:first.last@acgov.org</vt:lpwstr>
      </vt:variant>
      <vt:variant>
        <vt:lpwstr/>
      </vt:variant>
      <vt:variant>
        <vt:i4>80</vt:i4>
      </vt:variant>
      <vt:variant>
        <vt:i4>30</vt:i4>
      </vt:variant>
      <vt:variant>
        <vt:i4>0</vt:i4>
      </vt:variant>
      <vt:variant>
        <vt:i4>5</vt:i4>
      </vt:variant>
      <vt:variant>
        <vt:lpwstr>https://ezsourcing.acgov.org/</vt:lpwstr>
      </vt:variant>
      <vt:variant>
        <vt:lpwstr/>
      </vt:variant>
      <vt:variant>
        <vt:i4>80</vt:i4>
      </vt:variant>
      <vt:variant>
        <vt:i4>27</vt:i4>
      </vt:variant>
      <vt:variant>
        <vt:i4>0</vt:i4>
      </vt:variant>
      <vt:variant>
        <vt:i4>5</vt:i4>
      </vt:variant>
      <vt:variant>
        <vt:lpwstr>https://ezsourcing.acgov.org/</vt:lpwstr>
      </vt:variant>
      <vt:variant>
        <vt:lpwstr/>
      </vt:variant>
      <vt:variant>
        <vt:i4>852084</vt:i4>
      </vt:variant>
      <vt:variant>
        <vt:i4>24</vt:i4>
      </vt:variant>
      <vt:variant>
        <vt:i4>0</vt:i4>
      </vt:variant>
      <vt:variant>
        <vt:i4>5</vt:i4>
      </vt:variant>
      <vt:variant>
        <vt:lpwstr>mailto:first.last@acgov.org</vt:lpwstr>
      </vt:variant>
      <vt:variant>
        <vt:lpwstr/>
      </vt:variant>
      <vt:variant>
        <vt:i4>5242969</vt:i4>
      </vt:variant>
      <vt:variant>
        <vt:i4>21</vt:i4>
      </vt:variant>
      <vt:variant>
        <vt:i4>0</vt:i4>
      </vt:variant>
      <vt:variant>
        <vt:i4>5</vt:i4>
      </vt:variant>
      <vt:variant>
        <vt:lpwstr>https://gsa.acgov.org/do-business-with-us/contracting-opportunities/</vt:lpwstr>
      </vt:variant>
      <vt:variant>
        <vt:lpwstr/>
      </vt:variant>
      <vt:variant>
        <vt:i4>5242969</vt:i4>
      </vt:variant>
      <vt:variant>
        <vt:i4>18</vt:i4>
      </vt:variant>
      <vt:variant>
        <vt:i4>0</vt:i4>
      </vt:variant>
      <vt:variant>
        <vt:i4>5</vt:i4>
      </vt:variant>
      <vt:variant>
        <vt:lpwstr>https://gsa.acgov.org/do-business-with-us/contracting-opportunities/</vt:lpwstr>
      </vt:variant>
      <vt:variant>
        <vt:lpwstr/>
      </vt:variant>
      <vt:variant>
        <vt:i4>7995490</vt:i4>
      </vt:variant>
      <vt:variant>
        <vt:i4>15</vt:i4>
      </vt:variant>
      <vt:variant>
        <vt:i4>0</vt:i4>
      </vt:variant>
      <vt:variant>
        <vt:i4>5</vt:i4>
      </vt:variant>
      <vt:variant>
        <vt:lpwstr/>
      </vt:variant>
      <vt:variant>
        <vt:lpwstr>SLEB_Sub_Signature</vt:lpwstr>
      </vt:variant>
      <vt:variant>
        <vt:i4>5898305</vt:i4>
      </vt:variant>
      <vt:variant>
        <vt:i4>12</vt:i4>
      </vt:variant>
      <vt:variant>
        <vt:i4>0</vt:i4>
      </vt:variant>
      <vt:variant>
        <vt:i4>5</vt:i4>
      </vt:variant>
      <vt:variant>
        <vt:lpwstr/>
      </vt:variant>
      <vt:variant>
        <vt:lpwstr>Prime_Bidder_Signature</vt:lpwstr>
      </vt:variant>
      <vt:variant>
        <vt:i4>5439582</vt:i4>
      </vt:variant>
      <vt:variant>
        <vt:i4>9</vt:i4>
      </vt:variant>
      <vt:variant>
        <vt:i4>0</vt:i4>
      </vt:variant>
      <vt:variant>
        <vt:i4>5</vt:i4>
      </vt:variant>
      <vt:variant>
        <vt:lpwstr/>
      </vt:variant>
      <vt:variant>
        <vt:lpwstr>SLEB_Info_Sheet</vt:lpwstr>
      </vt:variant>
      <vt:variant>
        <vt:i4>4915285</vt:i4>
      </vt:variant>
      <vt:variant>
        <vt:i4>6</vt:i4>
      </vt:variant>
      <vt:variant>
        <vt:i4>0</vt:i4>
      </vt:variant>
      <vt:variant>
        <vt:i4>5</vt:i4>
      </vt:variant>
      <vt:variant>
        <vt:lpwstr/>
      </vt:variant>
      <vt:variant>
        <vt:lpwstr>_BIDDER_INFORMATION</vt:lpwstr>
      </vt:variant>
      <vt:variant>
        <vt:i4>80</vt:i4>
      </vt:variant>
      <vt:variant>
        <vt:i4>3</vt:i4>
      </vt:variant>
      <vt:variant>
        <vt:i4>0</vt:i4>
      </vt:variant>
      <vt:variant>
        <vt:i4>5</vt:i4>
      </vt:variant>
      <vt:variant>
        <vt:lpwstr>https://ezsourcing.acgov.org/</vt:lpwstr>
      </vt:variant>
      <vt:variant>
        <vt:lpwstr/>
      </vt:variant>
      <vt:variant>
        <vt:i4>80</vt:i4>
      </vt:variant>
      <vt:variant>
        <vt:i4>0</vt:i4>
      </vt:variant>
      <vt:variant>
        <vt:i4>0</vt:i4>
      </vt:variant>
      <vt:variant>
        <vt:i4>5</vt:i4>
      </vt:variant>
      <vt:variant>
        <vt:lpwstr>https://ezsourcing.acgov.org/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Feigenbaum, Nicole  GSA - Procurement Department</dc:creator>
  <cp:keywords/>
  <dc:description/>
  <cp:lastModifiedBy>Benzon, Evelyn  GSA - Procurement Department</cp:lastModifiedBy>
  <cp:revision>3</cp:revision>
  <dcterms:created xsi:type="dcterms:W3CDTF">2025-03-24T21:30:00Z</dcterms:created>
  <dcterms:modified xsi:type="dcterms:W3CDTF">2025-03-24T21:38:00Z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0x010100F56E678F9FCC0C42AF8310BD173F8CE3</vt:lpwstr>
  </property>
  <property fmtid="{D5CDD505-2E9C-101B-9397-08002B2CF9AE}" pid="4" name="_dlc_DocIdItemGuid">
    <vt:lpwstr>7797d310-0d53-4340-99ba-aafaea5087f4</vt:lpwstr>
  </property>
</Properties>
</file>