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6E97" w14:textId="77777777" w:rsidR="00F521D9" w:rsidRPr="003773F8" w:rsidRDefault="00F521D9" w:rsidP="00733C19">
      <w:pPr>
        <w:pStyle w:val="Title"/>
        <w:rPr>
          <w:rFonts w:ascii="Aptos" w:hAnsi="Aptos" w:cstheme="minorHAnsi"/>
          <w:sz w:val="24"/>
          <w:szCs w:val="24"/>
          <w:highlight w:val="yellow"/>
        </w:rPr>
      </w:pPr>
    </w:p>
    <w:p w14:paraId="51516C33" w14:textId="77777777" w:rsidR="00F521D9" w:rsidRPr="003773F8" w:rsidRDefault="00F521D9" w:rsidP="00733C19">
      <w:pPr>
        <w:pStyle w:val="Title"/>
        <w:rPr>
          <w:rFonts w:ascii="Aptos" w:hAnsi="Aptos" w:cstheme="minorHAnsi"/>
          <w:sz w:val="24"/>
          <w:szCs w:val="24"/>
          <w:highlight w:val="yellow"/>
        </w:rPr>
      </w:pPr>
    </w:p>
    <w:p w14:paraId="01A2B2EA" w14:textId="77777777" w:rsidR="002041C1" w:rsidRPr="003773F8" w:rsidRDefault="002041C1" w:rsidP="005642DE">
      <w:pPr>
        <w:pStyle w:val="Title"/>
        <w:jc w:val="left"/>
        <w:rPr>
          <w:rFonts w:ascii="Aptos" w:hAnsi="Aptos" w:cstheme="minorHAnsi"/>
          <w:sz w:val="24"/>
          <w:szCs w:val="24"/>
        </w:rPr>
      </w:pPr>
    </w:p>
    <w:p w14:paraId="59B673E1" w14:textId="355EB340" w:rsidR="00DD5A33" w:rsidRPr="003773F8" w:rsidRDefault="00DD5A33" w:rsidP="00733C19">
      <w:pPr>
        <w:pStyle w:val="Title"/>
        <w:rPr>
          <w:rFonts w:ascii="Aptos" w:hAnsi="Aptos" w:cstheme="minorHAnsi"/>
          <w:sz w:val="72"/>
          <w:szCs w:val="72"/>
        </w:rPr>
      </w:pPr>
      <w:r w:rsidRPr="003773F8">
        <w:rPr>
          <w:rFonts w:ascii="Aptos" w:hAnsi="Aptos" w:cstheme="minorHAnsi"/>
          <w:sz w:val="72"/>
          <w:szCs w:val="72"/>
        </w:rPr>
        <w:t>COUNTY OF ALAMEDA</w:t>
      </w:r>
    </w:p>
    <w:p w14:paraId="0D0F771E" w14:textId="1EBC1A9E" w:rsidR="008B66A4" w:rsidRPr="003773F8" w:rsidRDefault="00776DF1" w:rsidP="00733C19">
      <w:pPr>
        <w:pStyle w:val="Title"/>
        <w:rPr>
          <w:rFonts w:ascii="Aptos" w:hAnsi="Aptos" w:cstheme="minorHAnsi"/>
          <w:sz w:val="40"/>
          <w:szCs w:val="40"/>
        </w:rPr>
      </w:pPr>
      <w:r w:rsidRPr="003773F8">
        <w:rPr>
          <w:rFonts w:ascii="Aptos" w:hAnsi="Aptos" w:cstheme="minorHAnsi"/>
          <w:sz w:val="40"/>
          <w:szCs w:val="40"/>
        </w:rPr>
        <w:t>ALAMEDA COUNTY HEALTH</w:t>
      </w:r>
    </w:p>
    <w:p w14:paraId="6C709ED5" w14:textId="32FFDD45" w:rsidR="00985AE1" w:rsidRDefault="00985AE1" w:rsidP="00985AE1">
      <w:pPr>
        <w:pStyle w:val="RFP-QHeader2"/>
        <w:rPr>
          <w:rFonts w:ascii="Aptos" w:hAnsi="Aptos" w:cstheme="minorHAnsi"/>
          <w:sz w:val="20"/>
        </w:rPr>
      </w:pPr>
    </w:p>
    <w:p w14:paraId="1CD86082" w14:textId="77777777" w:rsidR="00FA4F6A" w:rsidRDefault="00FA4F6A" w:rsidP="00985AE1">
      <w:pPr>
        <w:pStyle w:val="RFP-QHeader2"/>
        <w:rPr>
          <w:rFonts w:ascii="Aptos" w:hAnsi="Aptos" w:cstheme="minorHAnsi"/>
          <w:sz w:val="20"/>
        </w:rPr>
      </w:pPr>
    </w:p>
    <w:p w14:paraId="1C6C5E55" w14:textId="3D337070" w:rsidR="00D52549" w:rsidRPr="00D52549" w:rsidRDefault="00D52549" w:rsidP="00D52549">
      <w:pPr>
        <w:jc w:val="center"/>
        <w:rPr>
          <w:rFonts w:ascii="Calibri" w:eastAsia="Calibri" w:hAnsi="Calibri" w:cs="Calibri"/>
          <w:b/>
          <w:sz w:val="40"/>
          <w:szCs w:val="40"/>
        </w:rPr>
      </w:pPr>
      <w:r>
        <w:rPr>
          <w:rFonts w:ascii="Calibri" w:eastAsia="Calibri" w:hAnsi="Calibri" w:cs="Calibri"/>
          <w:b/>
          <w:sz w:val="40"/>
          <w:szCs w:val="40"/>
        </w:rPr>
        <w:t>ADDENDUM No</w:t>
      </w:r>
      <w:r w:rsidRPr="00A94FEF">
        <w:rPr>
          <w:rFonts w:ascii="Calibri" w:eastAsia="Calibri" w:hAnsi="Calibri" w:cs="Calibri"/>
          <w:b/>
          <w:sz w:val="40"/>
          <w:szCs w:val="40"/>
        </w:rPr>
        <w:t xml:space="preserve">. </w:t>
      </w:r>
      <w:r w:rsidR="004A1EA2">
        <w:rPr>
          <w:rFonts w:ascii="Calibri" w:eastAsia="Calibri" w:hAnsi="Calibri" w:cs="Calibri"/>
          <w:b/>
          <w:sz w:val="40"/>
          <w:szCs w:val="40"/>
        </w:rPr>
        <w:t>2</w:t>
      </w:r>
    </w:p>
    <w:p w14:paraId="378A41C6" w14:textId="77777777" w:rsidR="00D34403" w:rsidRPr="003773F8" w:rsidRDefault="00D34403" w:rsidP="00D34403">
      <w:pPr>
        <w:pStyle w:val="Title"/>
        <w:rPr>
          <w:rFonts w:ascii="Aptos" w:hAnsi="Aptos" w:cstheme="minorHAnsi"/>
          <w:sz w:val="40"/>
          <w:szCs w:val="40"/>
        </w:rPr>
      </w:pPr>
      <w:r w:rsidRPr="003773F8">
        <w:rPr>
          <w:rFonts w:ascii="Aptos" w:hAnsi="Aptos" w:cstheme="minorHAnsi"/>
          <w:sz w:val="40"/>
          <w:szCs w:val="40"/>
        </w:rPr>
        <w:t>to</w:t>
      </w:r>
    </w:p>
    <w:p w14:paraId="4E0A0E17" w14:textId="77777777" w:rsidR="00D34403" w:rsidRPr="003773F8" w:rsidRDefault="00D34403" w:rsidP="00D34403">
      <w:pPr>
        <w:pStyle w:val="RFP-QHeader2"/>
        <w:rPr>
          <w:rFonts w:ascii="Aptos" w:hAnsi="Aptos" w:cstheme="minorHAnsi"/>
          <w:sz w:val="20"/>
        </w:rPr>
      </w:pPr>
    </w:p>
    <w:p w14:paraId="72CB54EE" w14:textId="2E22BE2C" w:rsidR="00D34403" w:rsidRPr="003773F8" w:rsidRDefault="00D34403" w:rsidP="00D34403">
      <w:pPr>
        <w:pStyle w:val="Subtitle"/>
        <w:rPr>
          <w:rFonts w:ascii="Aptos" w:hAnsi="Aptos" w:cstheme="minorHAnsi"/>
          <w:sz w:val="40"/>
          <w:szCs w:val="40"/>
        </w:rPr>
      </w:pPr>
      <w:r w:rsidRPr="003773F8">
        <w:rPr>
          <w:rFonts w:ascii="Aptos" w:hAnsi="Aptos" w:cstheme="minorHAnsi"/>
          <w:sz w:val="40"/>
          <w:szCs w:val="40"/>
        </w:rPr>
        <w:t>RF</w:t>
      </w:r>
      <w:r w:rsidR="00903A9B" w:rsidRPr="003773F8">
        <w:rPr>
          <w:rFonts w:ascii="Aptos" w:hAnsi="Aptos" w:cstheme="minorHAnsi"/>
          <w:sz w:val="40"/>
          <w:szCs w:val="40"/>
        </w:rPr>
        <w:t>P</w:t>
      </w:r>
      <w:r w:rsidR="008B66A4" w:rsidRPr="003773F8">
        <w:rPr>
          <w:rFonts w:ascii="Aptos" w:hAnsi="Aptos" w:cstheme="minorHAnsi"/>
          <w:sz w:val="40"/>
          <w:szCs w:val="40"/>
        </w:rPr>
        <w:t xml:space="preserve"> No. </w:t>
      </w:r>
      <w:r w:rsidR="00776DF1" w:rsidRPr="003773F8">
        <w:rPr>
          <w:rFonts w:ascii="Aptos" w:hAnsi="Aptos" w:cstheme="minorHAnsi"/>
          <w:sz w:val="40"/>
          <w:szCs w:val="40"/>
        </w:rPr>
        <w:t>ACH-90</w:t>
      </w:r>
      <w:r w:rsidR="00FA4F6A">
        <w:rPr>
          <w:rFonts w:ascii="Aptos" w:hAnsi="Aptos" w:cstheme="minorHAnsi"/>
          <w:sz w:val="40"/>
          <w:szCs w:val="40"/>
        </w:rPr>
        <w:t>0825</w:t>
      </w:r>
    </w:p>
    <w:p w14:paraId="7D8620B9" w14:textId="77777777" w:rsidR="00D34403" w:rsidRPr="003773F8" w:rsidRDefault="00D34403" w:rsidP="00D34403">
      <w:pPr>
        <w:pStyle w:val="RFP-QHeader2"/>
        <w:rPr>
          <w:rFonts w:ascii="Aptos" w:hAnsi="Aptos" w:cstheme="minorHAnsi"/>
          <w:sz w:val="20"/>
        </w:rPr>
      </w:pPr>
    </w:p>
    <w:p w14:paraId="1DA25990" w14:textId="77777777" w:rsidR="00D34403" w:rsidRPr="003773F8" w:rsidRDefault="00D34403" w:rsidP="008B66A4">
      <w:pPr>
        <w:pStyle w:val="Title"/>
        <w:rPr>
          <w:rFonts w:ascii="Aptos" w:hAnsi="Aptos" w:cstheme="minorHAnsi"/>
          <w:sz w:val="40"/>
          <w:szCs w:val="40"/>
        </w:rPr>
      </w:pPr>
      <w:r w:rsidRPr="003773F8">
        <w:rPr>
          <w:rFonts w:ascii="Aptos" w:hAnsi="Aptos" w:cstheme="minorHAnsi"/>
          <w:sz w:val="40"/>
          <w:szCs w:val="40"/>
        </w:rPr>
        <w:t>for</w:t>
      </w:r>
    </w:p>
    <w:p w14:paraId="7852A2A1" w14:textId="77777777" w:rsidR="00D34403" w:rsidRPr="003773F8" w:rsidRDefault="00D34403" w:rsidP="00D34403">
      <w:pPr>
        <w:pStyle w:val="RFP-QHeader2"/>
        <w:rPr>
          <w:rFonts w:ascii="Aptos" w:hAnsi="Aptos" w:cstheme="minorHAnsi"/>
          <w:sz w:val="20"/>
        </w:rPr>
      </w:pPr>
    </w:p>
    <w:p w14:paraId="22024192" w14:textId="410141FE" w:rsidR="00776DF1" w:rsidRDefault="00FA4F6A" w:rsidP="00776DF1">
      <w:pPr>
        <w:pStyle w:val="LHPage1"/>
        <w:rPr>
          <w:rFonts w:ascii="Aptos" w:hAnsi="Aptos" w:cstheme="minorHAnsi"/>
          <w:color w:val="auto"/>
        </w:rPr>
      </w:pPr>
      <w:r>
        <w:rPr>
          <w:rFonts w:ascii="Aptos" w:hAnsi="Aptos" w:cstheme="minorHAnsi"/>
          <w:color w:val="auto"/>
        </w:rPr>
        <w:t>REACH Ashland Youth Center Evaluation Services</w:t>
      </w:r>
    </w:p>
    <w:p w14:paraId="684D938C" w14:textId="77777777" w:rsidR="00FA4F6A" w:rsidRPr="003773F8" w:rsidRDefault="00FA4F6A" w:rsidP="00776DF1">
      <w:pPr>
        <w:pStyle w:val="LHPage1"/>
        <w:rPr>
          <w:rFonts w:ascii="Aptos" w:hAnsi="Aptos" w:cstheme="minorHAnsi"/>
          <w:color w:val="auto"/>
        </w:rPr>
      </w:pPr>
    </w:p>
    <w:p w14:paraId="27803FE9" w14:textId="4B9A3DA7" w:rsidR="008B66A4" w:rsidRPr="003773F8" w:rsidRDefault="008B66A4" w:rsidP="008B66A4">
      <w:pPr>
        <w:jc w:val="center"/>
        <w:rPr>
          <w:rFonts w:ascii="Aptos" w:hAnsi="Aptos" w:cstheme="minorHAnsi"/>
          <w:b/>
          <w:sz w:val="40"/>
          <w:szCs w:val="40"/>
        </w:rPr>
      </w:pPr>
    </w:p>
    <w:p w14:paraId="529D0CF2" w14:textId="77777777" w:rsidR="00DD5A33" w:rsidRPr="003773F8" w:rsidRDefault="00DD5A33">
      <w:pPr>
        <w:jc w:val="center"/>
        <w:rPr>
          <w:rFonts w:ascii="Aptos" w:hAnsi="Aptos" w:cstheme="minorHAnsi"/>
          <w:b/>
          <w:sz w:val="20"/>
        </w:rPr>
      </w:pPr>
    </w:p>
    <w:p w14:paraId="0C1D3466" w14:textId="77777777" w:rsidR="00985AE1" w:rsidRPr="003773F8" w:rsidRDefault="00985AE1" w:rsidP="00985AE1">
      <w:pPr>
        <w:rPr>
          <w:rFonts w:ascii="Aptos" w:hAnsi="Aptos"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3773F8" w14:paraId="788FE3E3" w14:textId="77777777" w:rsidTr="00C367AB">
        <w:tc>
          <w:tcPr>
            <w:tcW w:w="11016" w:type="dxa"/>
            <w:shd w:val="clear" w:color="auto" w:fill="auto"/>
            <w:tcMar>
              <w:top w:w="43" w:type="dxa"/>
              <w:left w:w="115" w:type="dxa"/>
              <w:bottom w:w="43" w:type="dxa"/>
              <w:right w:w="115" w:type="dxa"/>
            </w:tcMar>
          </w:tcPr>
          <w:p w14:paraId="576FD6CA" w14:textId="78116B43" w:rsidR="00985AE1" w:rsidRPr="00273498" w:rsidRDefault="00985AE1" w:rsidP="00D34403">
            <w:pPr>
              <w:rPr>
                <w:rFonts w:ascii="Aptos" w:hAnsi="Aptos" w:cstheme="minorHAnsi"/>
                <w:bCs/>
                <w:sz w:val="28"/>
                <w:szCs w:val="28"/>
              </w:rPr>
            </w:pPr>
            <w:r w:rsidRPr="00273498">
              <w:rPr>
                <w:rFonts w:ascii="Aptos" w:hAnsi="Aptos" w:cstheme="minorHAnsi"/>
                <w:bCs/>
                <w:sz w:val="28"/>
                <w:szCs w:val="28"/>
              </w:rPr>
              <w:t xml:space="preserve">This County of Alameda, </w:t>
            </w:r>
            <w:r w:rsidR="00776DF1" w:rsidRPr="00273498">
              <w:rPr>
                <w:rFonts w:ascii="Aptos" w:hAnsi="Aptos" w:cstheme="minorHAnsi"/>
                <w:bCs/>
                <w:sz w:val="28"/>
                <w:szCs w:val="28"/>
              </w:rPr>
              <w:t>A</w:t>
            </w:r>
            <w:r w:rsidR="00095A3F">
              <w:rPr>
                <w:rFonts w:ascii="Aptos" w:hAnsi="Aptos" w:cstheme="minorHAnsi"/>
                <w:bCs/>
                <w:sz w:val="28"/>
                <w:szCs w:val="28"/>
              </w:rPr>
              <w:t xml:space="preserve">lameda County Health </w:t>
            </w:r>
            <w:r w:rsidR="008B66A4" w:rsidRPr="00273498">
              <w:rPr>
                <w:rFonts w:ascii="Aptos" w:hAnsi="Aptos" w:cstheme="minorHAnsi"/>
                <w:bCs/>
                <w:sz w:val="28"/>
                <w:szCs w:val="28"/>
              </w:rPr>
              <w:t>(A</w:t>
            </w:r>
            <w:r w:rsidR="00776DF1" w:rsidRPr="00273498">
              <w:rPr>
                <w:rFonts w:ascii="Aptos" w:hAnsi="Aptos" w:cstheme="minorHAnsi"/>
                <w:bCs/>
                <w:sz w:val="28"/>
                <w:szCs w:val="28"/>
              </w:rPr>
              <w:t>C Health</w:t>
            </w:r>
            <w:r w:rsidR="008B66A4" w:rsidRPr="00273498">
              <w:rPr>
                <w:rFonts w:ascii="Aptos" w:hAnsi="Aptos" w:cstheme="minorHAnsi"/>
                <w:bCs/>
                <w:sz w:val="28"/>
                <w:szCs w:val="28"/>
              </w:rPr>
              <w:t>)</w:t>
            </w:r>
            <w:r w:rsidR="00D34403" w:rsidRPr="00273498">
              <w:rPr>
                <w:rFonts w:ascii="Aptos" w:hAnsi="Aptos" w:cstheme="minorHAnsi"/>
                <w:bCs/>
                <w:sz w:val="28"/>
                <w:szCs w:val="28"/>
              </w:rPr>
              <w:t xml:space="preserve">, </w:t>
            </w:r>
            <w:r w:rsidR="00D52549" w:rsidRPr="00273498">
              <w:rPr>
                <w:rFonts w:ascii="Aptos" w:hAnsi="Aptos" w:cs="Calibri"/>
                <w:bCs/>
                <w:sz w:val="28"/>
                <w:szCs w:val="28"/>
              </w:rPr>
              <w:t>RFP Addendum has been electronically issued to potential bidders via e-mail</w:t>
            </w:r>
            <w:r w:rsidRPr="00273498">
              <w:rPr>
                <w:rFonts w:ascii="Aptos" w:hAnsi="Aptos" w:cstheme="minorHAnsi"/>
                <w:bCs/>
                <w:sz w:val="28"/>
                <w:szCs w:val="28"/>
              </w:rPr>
              <w:t xml:space="preserve">.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273498">
              <w:rPr>
                <w:rFonts w:ascii="Aptos" w:hAnsi="Aptos" w:cstheme="minorHAnsi"/>
                <w:bCs/>
                <w:sz w:val="28"/>
                <w:szCs w:val="28"/>
              </w:rPr>
              <w:t xml:space="preserve">SLEB Vendor Database.  </w:t>
            </w:r>
            <w:r w:rsidR="00D52549" w:rsidRPr="00273498">
              <w:rPr>
                <w:rFonts w:ascii="Aptos" w:hAnsi="Aptos" w:cs="Calibri"/>
                <w:bCs/>
                <w:sz w:val="28"/>
                <w:szCs w:val="28"/>
              </w:rPr>
              <w:t xml:space="preserve">This RFP Addendum is </w:t>
            </w:r>
            <w:r w:rsidRPr="00273498">
              <w:rPr>
                <w:rFonts w:ascii="Aptos" w:hAnsi="Aptos" w:cstheme="minorHAnsi"/>
                <w:bCs/>
                <w:sz w:val="28"/>
                <w:szCs w:val="28"/>
              </w:rPr>
              <w:t xml:space="preserve">also be posted on the GSA Contracting Opportunities website located at </w:t>
            </w:r>
            <w:hyperlink r:id="rId13" w:history="1">
              <w:r w:rsidR="004E55D5" w:rsidRPr="00273498">
                <w:rPr>
                  <w:rStyle w:val="Hyperlink"/>
                  <w:rFonts w:ascii="Aptos" w:hAnsi="Aptos" w:cstheme="minorHAnsi"/>
                  <w:bCs/>
                  <w:color w:val="0070C0"/>
                  <w:sz w:val="28"/>
                  <w:szCs w:val="28"/>
                </w:rPr>
                <w:t>Alameda County Current Contracting Opportunities</w:t>
              </w:r>
            </w:hyperlink>
            <w:r w:rsidR="004E55D5" w:rsidRPr="00273498">
              <w:rPr>
                <w:rStyle w:val="Hyperlink"/>
                <w:rFonts w:ascii="Aptos" w:hAnsi="Aptos" w:cstheme="minorHAnsi"/>
                <w:bCs/>
                <w:color w:val="0070C0"/>
                <w:sz w:val="28"/>
                <w:szCs w:val="28"/>
              </w:rPr>
              <w:t>.</w:t>
            </w:r>
          </w:p>
        </w:tc>
      </w:tr>
    </w:tbl>
    <w:p w14:paraId="432679DE" w14:textId="77777777" w:rsidR="00985AE1" w:rsidRPr="003773F8" w:rsidRDefault="00985AE1">
      <w:pPr>
        <w:jc w:val="center"/>
        <w:rPr>
          <w:rFonts w:ascii="Aptos" w:hAnsi="Aptos" w:cstheme="minorHAnsi"/>
          <w:sz w:val="20"/>
        </w:rPr>
      </w:pPr>
    </w:p>
    <w:p w14:paraId="361E23F9" w14:textId="77777777" w:rsidR="00ED5291" w:rsidRPr="003773F8" w:rsidRDefault="00ED5291">
      <w:pPr>
        <w:jc w:val="center"/>
        <w:rPr>
          <w:rFonts w:ascii="Aptos" w:hAnsi="Aptos" w:cstheme="minorHAnsi"/>
          <w:sz w:val="20"/>
        </w:rPr>
      </w:pPr>
    </w:p>
    <w:p w14:paraId="259931A7" w14:textId="77777777" w:rsidR="00ED5291" w:rsidRPr="003773F8" w:rsidRDefault="00ED5291">
      <w:pPr>
        <w:jc w:val="center"/>
        <w:rPr>
          <w:rFonts w:ascii="Aptos" w:hAnsi="Aptos" w:cstheme="minorHAnsi"/>
          <w:sz w:val="20"/>
        </w:rPr>
      </w:pPr>
    </w:p>
    <w:p w14:paraId="011297EF" w14:textId="77777777" w:rsidR="00ED5291" w:rsidRPr="003773F8" w:rsidRDefault="00ED5291">
      <w:pPr>
        <w:jc w:val="center"/>
        <w:rPr>
          <w:rFonts w:ascii="Aptos" w:hAnsi="Aptos" w:cstheme="minorHAnsi"/>
          <w:sz w:val="20"/>
        </w:rPr>
      </w:pPr>
    </w:p>
    <w:p w14:paraId="415B4B25" w14:textId="77777777" w:rsidR="00ED5291" w:rsidRPr="003773F8" w:rsidRDefault="00ED5291">
      <w:pPr>
        <w:jc w:val="center"/>
        <w:rPr>
          <w:rFonts w:ascii="Aptos" w:hAnsi="Aptos" w:cstheme="minorHAnsi"/>
          <w:sz w:val="20"/>
        </w:rPr>
      </w:pPr>
    </w:p>
    <w:p w14:paraId="665EA16F" w14:textId="77777777" w:rsidR="00ED5291" w:rsidRPr="003773F8" w:rsidRDefault="00ED5291">
      <w:pPr>
        <w:jc w:val="center"/>
        <w:rPr>
          <w:rFonts w:ascii="Aptos" w:hAnsi="Aptos" w:cstheme="minorHAnsi"/>
          <w:sz w:val="20"/>
        </w:rPr>
      </w:pPr>
    </w:p>
    <w:p w14:paraId="57640035" w14:textId="77777777" w:rsidR="002041C1" w:rsidRPr="003773F8" w:rsidRDefault="002041C1" w:rsidP="00D34403">
      <w:pPr>
        <w:rPr>
          <w:rFonts w:ascii="Aptos" w:hAnsi="Aptos" w:cstheme="minorHAnsi"/>
          <w:sz w:val="20"/>
        </w:rPr>
      </w:pPr>
    </w:p>
    <w:p w14:paraId="3268C5C6" w14:textId="77777777" w:rsidR="00ED5291" w:rsidRPr="003773F8" w:rsidRDefault="00ED5291">
      <w:pPr>
        <w:jc w:val="center"/>
        <w:rPr>
          <w:rFonts w:ascii="Aptos" w:hAnsi="Aptos" w:cstheme="minorHAnsi"/>
          <w:sz w:val="20"/>
        </w:rPr>
      </w:pPr>
    </w:p>
    <w:p w14:paraId="78781292" w14:textId="77777777" w:rsidR="00ED5291" w:rsidRPr="003773F8" w:rsidRDefault="00ED5291">
      <w:pPr>
        <w:jc w:val="center"/>
        <w:rPr>
          <w:rFonts w:ascii="Aptos" w:hAnsi="Aptos" w:cstheme="minorHAnsi"/>
          <w:sz w:val="20"/>
        </w:rPr>
      </w:pPr>
    </w:p>
    <w:p w14:paraId="316D5C7B" w14:textId="71060048" w:rsidR="00ED5291" w:rsidRPr="003773F8" w:rsidRDefault="00063E39" w:rsidP="00ED5291">
      <w:pPr>
        <w:ind w:left="2520"/>
        <w:rPr>
          <w:rFonts w:ascii="Aptos" w:hAnsi="Aptos" w:cstheme="minorHAnsi"/>
          <w:sz w:val="20"/>
        </w:rPr>
      </w:pPr>
      <w:r w:rsidRPr="003773F8">
        <w:rPr>
          <w:rFonts w:ascii="Aptos" w:hAnsi="Aptos" w:cstheme="minorHAnsi"/>
          <w:noProof/>
        </w:rPr>
        <w:drawing>
          <wp:anchor distT="0" distB="0" distL="114300" distR="114300" simplePos="0" relativeHeight="251657728" behindDoc="0" locked="0" layoutInCell="1" allowOverlap="1" wp14:anchorId="45F87A5C" wp14:editId="1C79357F">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3773F8">
        <w:rPr>
          <w:rFonts w:ascii="Aptos" w:hAnsi="Aptos" w:cstheme="minorHAnsi"/>
          <w:sz w:val="20"/>
        </w:rPr>
        <w:t xml:space="preserve">Alameda County is committed to reducing environmental impacts across our entire supply chain. </w:t>
      </w:r>
    </w:p>
    <w:p w14:paraId="4B81B4D2" w14:textId="77777777" w:rsidR="00ED5291" w:rsidRPr="003773F8" w:rsidRDefault="00ED5291" w:rsidP="00ED5291">
      <w:pPr>
        <w:ind w:left="2520"/>
        <w:rPr>
          <w:rFonts w:ascii="Aptos" w:hAnsi="Aptos" w:cstheme="minorHAnsi"/>
          <w:sz w:val="20"/>
        </w:rPr>
        <w:sectPr w:rsidR="00ED5291" w:rsidRPr="003773F8" w:rsidSect="000655C4">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864" w:footer="576" w:gutter="0"/>
          <w:cols w:space="720"/>
          <w:titlePg/>
          <w:docGrid w:linePitch="360"/>
        </w:sectPr>
      </w:pPr>
      <w:r w:rsidRPr="003773F8">
        <w:rPr>
          <w:rFonts w:ascii="Aptos" w:hAnsi="Aptos" w:cstheme="minorHAnsi"/>
          <w:sz w:val="20"/>
        </w:rPr>
        <w:t>If printing this document, please print only what you need, print double-sided, and use recycled-content paper.</w:t>
      </w:r>
    </w:p>
    <w:p w14:paraId="16CA8CB3" w14:textId="203CA625" w:rsidR="00D52549" w:rsidRPr="005F3E7C" w:rsidRDefault="00D52549" w:rsidP="00D52549">
      <w:pPr>
        <w:rPr>
          <w:rFonts w:ascii="Calibri" w:eastAsia="Calibri" w:hAnsi="Calibri" w:cs="Calibri"/>
          <w:sz w:val="24"/>
          <w:szCs w:val="24"/>
        </w:rPr>
      </w:pPr>
      <w:r w:rsidRPr="005F3E7C">
        <w:rPr>
          <w:rFonts w:ascii="Calibri" w:eastAsia="Calibri" w:hAnsi="Calibri" w:cs="Calibri"/>
          <w:b/>
          <w:sz w:val="24"/>
          <w:szCs w:val="24"/>
        </w:rPr>
        <w:lastRenderedPageBreak/>
        <w:t xml:space="preserve">The following </w:t>
      </w:r>
      <w:r w:rsidR="000F6F8E" w:rsidRPr="005F3E7C">
        <w:rPr>
          <w:rFonts w:ascii="Calibri" w:eastAsia="Calibri" w:hAnsi="Calibri" w:cs="Calibri"/>
          <w:b/>
          <w:sz w:val="24"/>
          <w:szCs w:val="24"/>
        </w:rPr>
        <w:t>s</w:t>
      </w:r>
      <w:r w:rsidRPr="005F3E7C">
        <w:rPr>
          <w:rFonts w:ascii="Calibri" w:eastAsia="Calibri" w:hAnsi="Calibri" w:cs="Calibri"/>
          <w:b/>
          <w:sz w:val="24"/>
          <w:szCs w:val="24"/>
        </w:rPr>
        <w:t xml:space="preserve">ections have been modified to read as shown below.  </w:t>
      </w:r>
      <w:r w:rsidRPr="005F3E7C">
        <w:rPr>
          <w:rFonts w:ascii="Calibri" w:eastAsia="Calibri" w:hAnsi="Calibri" w:cs="Calibri"/>
          <w:sz w:val="24"/>
          <w:szCs w:val="24"/>
        </w:rPr>
        <w:t xml:space="preserve">Changes made to the original RFP document are in </w:t>
      </w:r>
      <w:r w:rsidRPr="005F3E7C">
        <w:rPr>
          <w:rFonts w:ascii="Calibri" w:eastAsia="Calibri" w:hAnsi="Calibri" w:cs="Calibri"/>
          <w:b/>
          <w:sz w:val="24"/>
          <w:szCs w:val="24"/>
        </w:rPr>
        <w:t xml:space="preserve">bold </w:t>
      </w:r>
      <w:r w:rsidRPr="005F3E7C">
        <w:rPr>
          <w:rFonts w:ascii="Calibri" w:eastAsia="Calibri" w:hAnsi="Calibri" w:cs="Calibri"/>
          <w:sz w:val="24"/>
          <w:szCs w:val="24"/>
        </w:rPr>
        <w:t xml:space="preserve">print and </w:t>
      </w:r>
      <w:r w:rsidRPr="005F3E7C">
        <w:rPr>
          <w:rFonts w:ascii="Calibri" w:eastAsia="Calibri" w:hAnsi="Calibri" w:cs="Calibri"/>
          <w:sz w:val="24"/>
          <w:szCs w:val="24"/>
          <w:highlight w:val="yellow"/>
        </w:rPr>
        <w:t>highlighted</w:t>
      </w:r>
      <w:r w:rsidRPr="005F3E7C">
        <w:rPr>
          <w:rFonts w:ascii="Calibri" w:eastAsia="Calibri" w:hAnsi="Calibri" w:cs="Calibri"/>
          <w:sz w:val="24"/>
          <w:szCs w:val="24"/>
        </w:rPr>
        <w:t xml:space="preserve">, and deletions made have a </w:t>
      </w:r>
      <w:r w:rsidRPr="005F3E7C">
        <w:rPr>
          <w:rFonts w:ascii="Calibri" w:eastAsia="Calibri" w:hAnsi="Calibri" w:cs="Calibri"/>
          <w:strike/>
          <w:sz w:val="24"/>
          <w:szCs w:val="24"/>
        </w:rPr>
        <w:t>strike through</w:t>
      </w:r>
      <w:r w:rsidRPr="005F3E7C">
        <w:rPr>
          <w:rFonts w:ascii="Calibri" w:eastAsia="Calibri" w:hAnsi="Calibri" w:cs="Calibri"/>
          <w:sz w:val="24"/>
          <w:szCs w:val="24"/>
        </w:rPr>
        <w:t>.</w:t>
      </w:r>
    </w:p>
    <w:p w14:paraId="51BE9E13" w14:textId="69F2529F" w:rsidR="00BE79C9" w:rsidRPr="005F3E7C" w:rsidRDefault="00BE79C9" w:rsidP="00D52549">
      <w:pPr>
        <w:rPr>
          <w:rFonts w:ascii="Calibri" w:eastAsia="Calibri" w:hAnsi="Calibri" w:cs="Calibri"/>
          <w:sz w:val="24"/>
          <w:szCs w:val="24"/>
        </w:rPr>
      </w:pPr>
    </w:p>
    <w:p w14:paraId="4FC32557" w14:textId="77777777" w:rsidR="005F3E7C" w:rsidRDefault="005F3E7C" w:rsidP="00414DE5">
      <w:pPr>
        <w:spacing w:after="120"/>
        <w:rPr>
          <w:rFonts w:ascii="Calibri" w:eastAsia="Calibri" w:hAnsi="Calibri" w:cs="Calibri"/>
          <w:b/>
          <w:bCs/>
          <w:color w:val="FF0000"/>
          <w:sz w:val="24"/>
          <w:szCs w:val="24"/>
        </w:rPr>
      </w:pPr>
      <w:r w:rsidRPr="005F3E7C">
        <w:rPr>
          <w:rFonts w:ascii="Calibri" w:eastAsia="Calibri" w:hAnsi="Calibri" w:cs="Calibri"/>
          <w:b/>
          <w:bCs/>
          <w:color w:val="FF0000"/>
          <w:sz w:val="24"/>
          <w:szCs w:val="24"/>
        </w:rPr>
        <w:t>Page 2, Calendar of Events, has been revised as follows</w:t>
      </w:r>
      <w:r>
        <w:rPr>
          <w:rFonts w:ascii="Calibri" w:eastAsia="Calibri" w:hAnsi="Calibri" w:cs="Calibri"/>
          <w:b/>
          <w:bCs/>
          <w:color w:val="FF0000"/>
          <w:sz w:val="24"/>
          <w:szCs w:val="24"/>
        </w:rPr>
        <w:t xml:space="preserve">: </w:t>
      </w:r>
    </w:p>
    <w:p w14:paraId="6F77ADA4" w14:textId="47615174" w:rsidR="00256E64" w:rsidRDefault="00256E64" w:rsidP="005F3E7C">
      <w:pPr>
        <w:rPr>
          <w:rFonts w:ascii="Calibri" w:eastAsia="Calibri" w:hAnsi="Calibri" w:cs="Calibri"/>
          <w:b/>
          <w:bCs/>
          <w:color w:val="FF0000"/>
          <w:sz w:val="24"/>
          <w:szCs w:val="24"/>
          <w:highlight w:val="yellow"/>
        </w:rPr>
      </w:pPr>
      <w:r>
        <w:rPr>
          <w:rFonts w:ascii="Calibri" w:eastAsia="Calibri" w:hAnsi="Calibri" w:cs="Calibri"/>
          <w:b/>
          <w:bCs/>
          <w:color w:val="FF0000"/>
          <w:sz w:val="24"/>
          <w:szCs w:val="24"/>
          <w:highlight w:val="yellow"/>
        </w:rPr>
        <w:t>D</w:t>
      </w:r>
      <w:r w:rsidRPr="00256E64">
        <w:rPr>
          <w:rFonts w:ascii="Calibri" w:eastAsia="Calibri" w:hAnsi="Calibri" w:cs="Calibri"/>
          <w:b/>
          <w:bCs/>
          <w:color w:val="FF0000"/>
          <w:sz w:val="24"/>
          <w:szCs w:val="24"/>
          <w:highlight w:val="yellow"/>
        </w:rPr>
        <w:t>ue to the unexpected power outage that caused temporary office closure at 1000 San Leandro Blvd, Suite 300 San Leandro, CA 94577 on the morning of May 20, 2025, the bid due date has been extended by 2 days to by 2:00 pm PDT on May 22, 2025.</w:t>
      </w:r>
      <w:r w:rsidRPr="00910F64">
        <w:rPr>
          <w:rFonts w:ascii="Calibri" w:eastAsia="Calibri" w:hAnsi="Calibri" w:cs="Calibri"/>
          <w:b/>
          <w:bCs/>
          <w:color w:val="FF0000"/>
          <w:sz w:val="24"/>
          <w:szCs w:val="24"/>
          <w:highlight w:val="yellow"/>
        </w:rPr>
        <w:t xml:space="preserve"> </w:t>
      </w:r>
    </w:p>
    <w:p w14:paraId="25FAA792" w14:textId="77777777" w:rsidR="004A1EA2" w:rsidRPr="00A17012" w:rsidRDefault="004A1EA2" w:rsidP="00414DE5">
      <w:pPr>
        <w:pStyle w:val="Heading1"/>
        <w:spacing w:before="120" w:after="120"/>
        <w:jc w:val="center"/>
        <w:rPr>
          <w:sz w:val="40"/>
          <w:szCs w:val="40"/>
        </w:rPr>
      </w:pPr>
      <w:bookmarkStart w:id="0" w:name="_Toc14355884"/>
      <w:bookmarkStart w:id="1" w:name="_Toc195086397"/>
      <w:r w:rsidRPr="00A17012">
        <w:rPr>
          <w:sz w:val="40"/>
          <w:szCs w:val="40"/>
        </w:rPr>
        <w:t>CALENDAR OF EVENTS</w:t>
      </w:r>
      <w:bookmarkEnd w:id="0"/>
      <w:bookmarkEnd w:id="1"/>
    </w:p>
    <w:p w14:paraId="1BFB4E81" w14:textId="77777777" w:rsidR="004A1EA2" w:rsidRPr="00266DFB" w:rsidRDefault="004A1EA2" w:rsidP="004A1EA2">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 xml:space="preserve">No. </w:t>
      </w:r>
      <w:r>
        <w:rPr>
          <w:rFonts w:ascii="Calibri" w:hAnsi="Calibri" w:cs="Calibri"/>
          <w:sz w:val="24"/>
          <w:szCs w:val="26"/>
        </w:rPr>
        <w:t>ACH-900825</w:t>
      </w:r>
    </w:p>
    <w:p w14:paraId="12FF62C3" w14:textId="77777777" w:rsidR="004A1EA2" w:rsidRPr="00657DD7" w:rsidRDefault="004A1EA2" w:rsidP="004A1EA2">
      <w:pPr>
        <w:pStyle w:val="RFP-QHeader2"/>
        <w:spacing w:after="240"/>
        <w:rPr>
          <w:rFonts w:ascii="Calibri" w:hAnsi="Calibri" w:cs="Calibri"/>
          <w:sz w:val="24"/>
          <w:szCs w:val="26"/>
        </w:rPr>
      </w:pPr>
      <w:bookmarkStart w:id="2" w:name="_Hlk190091038"/>
      <w:r>
        <w:rPr>
          <w:rFonts w:ascii="Calibri" w:hAnsi="Calibri" w:cs="Calibri"/>
          <w:sz w:val="24"/>
          <w:szCs w:val="26"/>
        </w:rPr>
        <w:t>REACH Ashland Youth Center Evaluation</w:t>
      </w:r>
      <w:r w:rsidRPr="00657DD7">
        <w:rPr>
          <w:rFonts w:ascii="Calibri" w:hAnsi="Calibri" w:cs="Calibri"/>
          <w:sz w:val="24"/>
          <w:szCs w:val="26"/>
        </w:rPr>
        <w:t xml:space="preserve"> Services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37"/>
        <w:gridCol w:w="5310"/>
      </w:tblGrid>
      <w:tr w:rsidR="004A1EA2" w:rsidRPr="00BE79C9" w14:paraId="4F298743" w14:textId="77777777" w:rsidTr="00910F64">
        <w:tc>
          <w:tcPr>
            <w:tcW w:w="483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bookmarkEnd w:id="2"/>
          <w:p w14:paraId="6A7C99A5"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491F41BB"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DATE/LOCATION</w:t>
            </w:r>
          </w:p>
        </w:tc>
      </w:tr>
      <w:tr w:rsidR="004A1EA2" w:rsidRPr="00BE79C9" w14:paraId="386537DB" w14:textId="77777777" w:rsidTr="00910F64">
        <w:tc>
          <w:tcPr>
            <w:tcW w:w="483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6F780"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19B07"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April 11, 2025</w:t>
            </w:r>
          </w:p>
        </w:tc>
      </w:tr>
      <w:tr w:rsidR="004A1EA2" w:rsidRPr="00BE79C9" w14:paraId="5DA0AF3C" w14:textId="77777777" w:rsidTr="00910F64">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E1C9E02"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Bidders Conference No. 1</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4AE67736"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 xml:space="preserve">April 22, </w:t>
            </w:r>
            <w:proofErr w:type="gramStart"/>
            <w:r w:rsidRPr="00BE79C9">
              <w:rPr>
                <w:rFonts w:ascii="Calibri" w:hAnsi="Calibri" w:cs="Calibri"/>
                <w:b/>
                <w:sz w:val="22"/>
                <w:szCs w:val="22"/>
              </w:rPr>
              <w:t>2025</w:t>
            </w:r>
            <w:proofErr w:type="gramEnd"/>
            <w:r w:rsidRPr="00BE79C9">
              <w:rPr>
                <w:rFonts w:ascii="Calibri" w:hAnsi="Calibri" w:cs="Calibri"/>
                <w:b/>
                <w:sz w:val="22"/>
                <w:szCs w:val="22"/>
              </w:rPr>
              <w:t xml:space="preserve"> at 2:00 p.m. PDT</w:t>
            </w:r>
          </w:p>
          <w:p w14:paraId="06782D36" w14:textId="77777777" w:rsidR="004A1EA2" w:rsidRPr="00BE79C9" w:rsidRDefault="00414DE5" w:rsidP="00AA00A5">
            <w:pPr>
              <w:rPr>
                <w:rFonts w:asciiTheme="minorHAnsi" w:hAnsiTheme="minorHAnsi" w:cstheme="minorHAnsi"/>
                <w:color w:val="242424"/>
                <w:sz w:val="22"/>
                <w:szCs w:val="22"/>
              </w:rPr>
            </w:pPr>
            <w:hyperlink r:id="rId21" w:tgtFrame="_blank" w:tooltip="Meeting join link" w:history="1">
              <w:r w:rsidR="004A1EA2" w:rsidRPr="00BE79C9">
                <w:rPr>
                  <w:rStyle w:val="Hyperlink"/>
                  <w:rFonts w:asciiTheme="minorHAnsi" w:hAnsiTheme="minorHAnsi" w:cstheme="minorHAnsi"/>
                  <w:b/>
                  <w:bCs/>
                  <w:color w:val="5B5FC7"/>
                  <w:sz w:val="22"/>
                  <w:szCs w:val="22"/>
                </w:rPr>
                <w:t>Join the meeting now</w:t>
              </w:r>
            </w:hyperlink>
            <w:r w:rsidR="004A1EA2" w:rsidRPr="00BE79C9">
              <w:rPr>
                <w:rFonts w:asciiTheme="minorHAnsi" w:hAnsiTheme="minorHAnsi" w:cstheme="minorHAnsi"/>
                <w:color w:val="242424"/>
                <w:sz w:val="22"/>
                <w:szCs w:val="22"/>
              </w:rPr>
              <w:t xml:space="preserve"> </w:t>
            </w:r>
          </w:p>
          <w:p w14:paraId="660CF8A4" w14:textId="09774142" w:rsidR="004A1EA2" w:rsidRPr="00BE79C9" w:rsidRDefault="004A1EA2" w:rsidP="00AA00A5">
            <w:pPr>
              <w:rPr>
                <w:rFonts w:asciiTheme="minorHAnsi" w:hAnsiTheme="minorHAnsi" w:cstheme="minorHAnsi"/>
                <w:color w:val="242424"/>
                <w:sz w:val="22"/>
                <w:szCs w:val="22"/>
              </w:rPr>
            </w:pPr>
            <w:r w:rsidRPr="00BE79C9">
              <w:rPr>
                <w:rStyle w:val="me-email-text-secondary"/>
                <w:rFonts w:asciiTheme="minorHAnsi" w:hAnsiTheme="minorHAnsi" w:cstheme="minorHAnsi"/>
                <w:color w:val="616161"/>
                <w:sz w:val="22"/>
                <w:szCs w:val="22"/>
              </w:rPr>
              <w:t xml:space="preserve">Meeting ID: </w:t>
            </w:r>
            <w:r w:rsidRPr="00BE79C9">
              <w:rPr>
                <w:rStyle w:val="me-email-text"/>
                <w:rFonts w:asciiTheme="minorHAnsi" w:hAnsiTheme="minorHAnsi" w:cstheme="minorHAnsi"/>
                <w:color w:val="242424"/>
                <w:sz w:val="22"/>
                <w:szCs w:val="22"/>
              </w:rPr>
              <w:t>246 317 070 186</w:t>
            </w:r>
            <w:r w:rsidRPr="00BE79C9">
              <w:rPr>
                <w:rFonts w:asciiTheme="minorHAnsi" w:hAnsiTheme="minorHAnsi" w:cstheme="minorHAnsi"/>
                <w:color w:val="242424"/>
                <w:sz w:val="22"/>
                <w:szCs w:val="22"/>
              </w:rPr>
              <w:t xml:space="preserve"> </w:t>
            </w:r>
            <w:r w:rsidRPr="00BE79C9">
              <w:rPr>
                <w:rStyle w:val="me-email-text-secondary"/>
                <w:rFonts w:asciiTheme="minorHAnsi" w:hAnsiTheme="minorHAnsi" w:cstheme="minorHAnsi"/>
                <w:color w:val="616161"/>
                <w:sz w:val="22"/>
                <w:szCs w:val="22"/>
              </w:rPr>
              <w:t xml:space="preserve">Passcode: </w:t>
            </w:r>
            <w:r w:rsidRPr="00BE79C9">
              <w:rPr>
                <w:rStyle w:val="me-email-text"/>
                <w:rFonts w:asciiTheme="minorHAnsi" w:hAnsiTheme="minorHAnsi" w:cstheme="minorHAnsi"/>
                <w:color w:val="242424"/>
                <w:sz w:val="22"/>
                <w:szCs w:val="22"/>
              </w:rPr>
              <w:t>AW6ou3Es</w:t>
            </w:r>
          </w:p>
          <w:p w14:paraId="45BC16E8" w14:textId="6225BEB8" w:rsidR="004A1EA2" w:rsidRPr="00BE79C9" w:rsidRDefault="004A1EA2" w:rsidP="00AA00A5">
            <w:pPr>
              <w:rPr>
                <w:rFonts w:asciiTheme="minorHAnsi" w:hAnsiTheme="minorHAnsi" w:cstheme="minorHAnsi"/>
                <w:color w:val="242424"/>
                <w:sz w:val="22"/>
                <w:szCs w:val="22"/>
              </w:rPr>
            </w:pPr>
            <w:r w:rsidRPr="00BE79C9">
              <w:rPr>
                <w:rStyle w:val="me-email-text"/>
                <w:rFonts w:asciiTheme="minorHAnsi" w:hAnsiTheme="minorHAnsi" w:cstheme="minorHAnsi"/>
                <w:b/>
                <w:bCs/>
                <w:color w:val="242424"/>
                <w:sz w:val="22"/>
                <w:szCs w:val="22"/>
              </w:rPr>
              <w:t>Dial in by phone</w:t>
            </w:r>
            <w:r w:rsidRPr="00BE79C9">
              <w:rPr>
                <w:rFonts w:asciiTheme="minorHAnsi" w:hAnsiTheme="minorHAnsi" w:cstheme="minorHAnsi"/>
                <w:color w:val="242424"/>
                <w:sz w:val="22"/>
                <w:szCs w:val="22"/>
              </w:rPr>
              <w:t xml:space="preserve"> </w:t>
            </w:r>
            <w:hyperlink r:id="rId22" w:history="1">
              <w:r w:rsidRPr="00BE79C9">
                <w:rPr>
                  <w:rStyle w:val="Hyperlink"/>
                  <w:rFonts w:asciiTheme="minorHAnsi" w:hAnsiTheme="minorHAnsi" w:cstheme="minorHAnsi"/>
                  <w:color w:val="5B5FC7"/>
                  <w:sz w:val="22"/>
                  <w:szCs w:val="22"/>
                </w:rPr>
                <w:t>+1 415-915-</w:t>
              </w:r>
              <w:proofErr w:type="gramStart"/>
              <w:r w:rsidRPr="00BE79C9">
                <w:rPr>
                  <w:rStyle w:val="Hyperlink"/>
                  <w:rFonts w:asciiTheme="minorHAnsi" w:hAnsiTheme="minorHAnsi" w:cstheme="minorHAnsi"/>
                  <w:color w:val="5B5FC7"/>
                  <w:sz w:val="22"/>
                  <w:szCs w:val="22"/>
                </w:rPr>
                <w:t>3950,,</w:t>
              </w:r>
              <w:proofErr w:type="gramEnd"/>
              <w:r w:rsidRPr="00BE79C9">
                <w:rPr>
                  <w:rStyle w:val="Hyperlink"/>
                  <w:rFonts w:asciiTheme="minorHAnsi" w:hAnsiTheme="minorHAnsi" w:cstheme="minorHAnsi"/>
                  <w:color w:val="5B5FC7"/>
                  <w:sz w:val="22"/>
                  <w:szCs w:val="22"/>
                </w:rPr>
                <w:t>920962804#</w:t>
              </w:r>
            </w:hyperlink>
            <w:r w:rsidRPr="00BE79C9">
              <w:rPr>
                <w:rFonts w:asciiTheme="minorHAnsi" w:hAnsiTheme="minorHAnsi" w:cstheme="minorHAnsi"/>
                <w:color w:val="242424"/>
                <w:sz w:val="22"/>
                <w:szCs w:val="22"/>
              </w:rPr>
              <w:t xml:space="preserve"> </w:t>
            </w:r>
            <w:r w:rsidRPr="00BE79C9">
              <w:rPr>
                <w:rStyle w:val="me-email-text"/>
                <w:rFonts w:asciiTheme="minorHAnsi" w:hAnsiTheme="minorHAnsi" w:cstheme="minorHAnsi"/>
                <w:color w:val="616161"/>
                <w:sz w:val="22"/>
                <w:szCs w:val="22"/>
              </w:rPr>
              <w:t>United States, San Francisco</w:t>
            </w:r>
            <w:r w:rsidRPr="00BE79C9">
              <w:rPr>
                <w:rFonts w:asciiTheme="minorHAnsi" w:hAnsiTheme="minorHAnsi" w:cstheme="minorHAnsi"/>
                <w:color w:val="242424"/>
                <w:sz w:val="22"/>
                <w:szCs w:val="22"/>
              </w:rPr>
              <w:t xml:space="preserve"> </w:t>
            </w:r>
          </w:p>
          <w:p w14:paraId="1546F138" w14:textId="5371FB29" w:rsidR="004A1EA2" w:rsidRPr="00BE79C9" w:rsidRDefault="00414DE5" w:rsidP="00910F64">
            <w:pPr>
              <w:rPr>
                <w:rFonts w:ascii="Calibri" w:hAnsi="Calibri" w:cs="Calibri"/>
                <w:b/>
                <w:color w:val="FFFFFF"/>
                <w:sz w:val="22"/>
                <w:szCs w:val="22"/>
              </w:rPr>
            </w:pPr>
            <w:hyperlink r:id="rId23" w:history="1">
              <w:r w:rsidR="004A1EA2" w:rsidRPr="00BE79C9">
                <w:rPr>
                  <w:rStyle w:val="Hyperlink"/>
                  <w:rFonts w:asciiTheme="minorHAnsi" w:hAnsiTheme="minorHAnsi" w:cstheme="minorHAnsi"/>
                  <w:color w:val="5B5FC7"/>
                  <w:sz w:val="22"/>
                  <w:szCs w:val="22"/>
                </w:rPr>
                <w:t>Find a local number</w:t>
              </w:r>
            </w:hyperlink>
            <w:r w:rsidR="004A1EA2" w:rsidRPr="00BE79C9">
              <w:rPr>
                <w:rFonts w:asciiTheme="minorHAnsi" w:hAnsiTheme="minorHAnsi" w:cstheme="minorHAnsi"/>
                <w:color w:val="242424"/>
                <w:sz w:val="22"/>
                <w:szCs w:val="22"/>
              </w:rPr>
              <w:t xml:space="preserve"> </w:t>
            </w:r>
            <w:r w:rsidR="004A1EA2" w:rsidRPr="00BE79C9">
              <w:rPr>
                <w:rStyle w:val="me-email-text-secondary"/>
                <w:rFonts w:asciiTheme="minorHAnsi" w:hAnsiTheme="minorHAnsi" w:cstheme="minorHAnsi"/>
                <w:color w:val="616161"/>
                <w:sz w:val="22"/>
                <w:szCs w:val="22"/>
              </w:rPr>
              <w:t xml:space="preserve">Phone conference ID: </w:t>
            </w:r>
            <w:r w:rsidR="004A1EA2" w:rsidRPr="00BE79C9">
              <w:rPr>
                <w:rStyle w:val="me-email-text"/>
                <w:rFonts w:asciiTheme="minorHAnsi" w:hAnsiTheme="minorHAnsi" w:cstheme="minorHAnsi"/>
                <w:color w:val="242424"/>
                <w:sz w:val="22"/>
                <w:szCs w:val="22"/>
              </w:rPr>
              <w:t>920 962 804#</w:t>
            </w:r>
            <w:r w:rsidR="004A1EA2" w:rsidRPr="00BE79C9">
              <w:rPr>
                <w:rFonts w:asciiTheme="minorHAnsi" w:hAnsiTheme="minorHAnsi" w:cstheme="minorHAnsi"/>
                <w:color w:val="242424"/>
                <w:sz w:val="22"/>
                <w:szCs w:val="22"/>
              </w:rPr>
              <w:t xml:space="preserve"> </w:t>
            </w:r>
          </w:p>
        </w:tc>
      </w:tr>
      <w:tr w:rsidR="004A1EA2" w:rsidRPr="00BE79C9" w14:paraId="0A2C6632" w14:textId="77777777" w:rsidTr="00910F64">
        <w:tc>
          <w:tcPr>
            <w:tcW w:w="4837" w:type="dxa"/>
            <w:tcBorders>
              <w:top w:val="single" w:sz="12" w:space="0" w:color="auto"/>
              <w:left w:val="single" w:sz="12" w:space="0" w:color="auto"/>
              <w:bottom w:val="single" w:sz="12" w:space="0" w:color="auto"/>
              <w:right w:val="dotted" w:sz="4" w:space="0" w:color="auto"/>
            </w:tcBorders>
            <w:shd w:val="clear" w:color="auto" w:fill="auto"/>
            <w:tcMar>
              <w:top w:w="29" w:type="dxa"/>
              <w:left w:w="115" w:type="dxa"/>
              <w:bottom w:w="29" w:type="dxa"/>
              <w:right w:w="115" w:type="dxa"/>
            </w:tcMar>
            <w:vAlign w:val="center"/>
          </w:tcPr>
          <w:p w14:paraId="786F6BFB"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 xml:space="preserve">Bidders Conference No. 2 </w:t>
            </w:r>
          </w:p>
        </w:tc>
        <w:tc>
          <w:tcPr>
            <w:tcW w:w="5310" w:type="dxa"/>
            <w:tcBorders>
              <w:top w:val="single" w:sz="12" w:space="0" w:color="auto"/>
              <w:left w:val="dotted" w:sz="4"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14:paraId="658E7E8F"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 xml:space="preserve">April 23, </w:t>
            </w:r>
            <w:proofErr w:type="gramStart"/>
            <w:r w:rsidRPr="00BE79C9">
              <w:rPr>
                <w:rFonts w:ascii="Calibri" w:hAnsi="Calibri" w:cs="Calibri"/>
                <w:b/>
                <w:sz w:val="22"/>
                <w:szCs w:val="22"/>
              </w:rPr>
              <w:t>2025</w:t>
            </w:r>
            <w:proofErr w:type="gramEnd"/>
            <w:r w:rsidRPr="00BE79C9">
              <w:rPr>
                <w:rFonts w:ascii="Calibri" w:hAnsi="Calibri" w:cs="Calibri"/>
                <w:b/>
                <w:sz w:val="22"/>
                <w:szCs w:val="22"/>
              </w:rPr>
              <w:t xml:space="preserve"> at 10:00 a.m. PDT</w:t>
            </w:r>
          </w:p>
          <w:p w14:paraId="269A0FE3" w14:textId="77777777" w:rsidR="004A1EA2" w:rsidRPr="00BE79C9" w:rsidRDefault="00414DE5" w:rsidP="00AA00A5">
            <w:pPr>
              <w:rPr>
                <w:rFonts w:asciiTheme="minorHAnsi" w:hAnsiTheme="minorHAnsi" w:cstheme="minorHAnsi"/>
                <w:color w:val="242424"/>
                <w:sz w:val="22"/>
                <w:szCs w:val="22"/>
              </w:rPr>
            </w:pPr>
            <w:hyperlink r:id="rId24" w:tgtFrame="_blank" w:tooltip="Meeting join link" w:history="1">
              <w:r w:rsidR="004A1EA2" w:rsidRPr="00BE79C9">
                <w:rPr>
                  <w:rStyle w:val="Hyperlink"/>
                  <w:rFonts w:asciiTheme="minorHAnsi" w:hAnsiTheme="minorHAnsi" w:cstheme="minorHAnsi"/>
                  <w:b/>
                  <w:bCs/>
                  <w:color w:val="5B5FC7"/>
                  <w:sz w:val="22"/>
                  <w:szCs w:val="22"/>
                </w:rPr>
                <w:t>Join the meeting now</w:t>
              </w:r>
            </w:hyperlink>
            <w:r w:rsidR="004A1EA2" w:rsidRPr="00BE79C9">
              <w:rPr>
                <w:rFonts w:asciiTheme="minorHAnsi" w:hAnsiTheme="minorHAnsi" w:cstheme="minorHAnsi"/>
                <w:color w:val="242424"/>
                <w:sz w:val="22"/>
                <w:szCs w:val="22"/>
              </w:rPr>
              <w:t xml:space="preserve"> </w:t>
            </w:r>
          </w:p>
          <w:p w14:paraId="2C61176A" w14:textId="3F0F26E4" w:rsidR="004A1EA2" w:rsidRPr="00BE79C9" w:rsidRDefault="004A1EA2" w:rsidP="00AA00A5">
            <w:pPr>
              <w:rPr>
                <w:rFonts w:asciiTheme="minorHAnsi" w:hAnsiTheme="minorHAnsi" w:cstheme="minorHAnsi"/>
                <w:color w:val="242424"/>
                <w:sz w:val="22"/>
                <w:szCs w:val="22"/>
              </w:rPr>
            </w:pPr>
            <w:r w:rsidRPr="00BE79C9">
              <w:rPr>
                <w:rStyle w:val="me-email-text-secondary"/>
                <w:rFonts w:asciiTheme="minorHAnsi" w:hAnsiTheme="minorHAnsi" w:cstheme="minorHAnsi"/>
                <w:color w:val="616161"/>
                <w:sz w:val="22"/>
                <w:szCs w:val="22"/>
              </w:rPr>
              <w:t xml:space="preserve">Meeting ID: </w:t>
            </w:r>
            <w:r w:rsidRPr="00BE79C9">
              <w:rPr>
                <w:rStyle w:val="me-email-text"/>
                <w:rFonts w:asciiTheme="minorHAnsi" w:hAnsiTheme="minorHAnsi" w:cstheme="minorHAnsi"/>
                <w:color w:val="242424"/>
                <w:sz w:val="22"/>
                <w:szCs w:val="22"/>
              </w:rPr>
              <w:t>296 436 337 647</w:t>
            </w:r>
            <w:r w:rsidRPr="00BE79C9">
              <w:rPr>
                <w:rFonts w:asciiTheme="minorHAnsi" w:hAnsiTheme="minorHAnsi" w:cstheme="minorHAnsi"/>
                <w:color w:val="242424"/>
                <w:sz w:val="22"/>
                <w:szCs w:val="22"/>
              </w:rPr>
              <w:t xml:space="preserve"> </w:t>
            </w:r>
            <w:r w:rsidRPr="00BE79C9">
              <w:rPr>
                <w:rStyle w:val="me-email-text-secondary"/>
                <w:rFonts w:asciiTheme="minorHAnsi" w:hAnsiTheme="minorHAnsi" w:cstheme="minorHAnsi"/>
                <w:color w:val="616161"/>
                <w:sz w:val="22"/>
                <w:szCs w:val="22"/>
              </w:rPr>
              <w:t xml:space="preserve">Passcode: </w:t>
            </w:r>
            <w:r w:rsidRPr="00BE79C9">
              <w:rPr>
                <w:rStyle w:val="me-email-text"/>
                <w:rFonts w:asciiTheme="minorHAnsi" w:hAnsiTheme="minorHAnsi" w:cstheme="minorHAnsi"/>
                <w:color w:val="242424"/>
                <w:sz w:val="22"/>
                <w:szCs w:val="22"/>
              </w:rPr>
              <w:t>5C4Sz3cQ</w:t>
            </w:r>
          </w:p>
          <w:p w14:paraId="678044D0" w14:textId="5D1279E0" w:rsidR="004A1EA2" w:rsidRPr="00BE79C9" w:rsidRDefault="004A1EA2" w:rsidP="00AA00A5">
            <w:pPr>
              <w:rPr>
                <w:rFonts w:asciiTheme="minorHAnsi" w:hAnsiTheme="minorHAnsi" w:cstheme="minorHAnsi"/>
                <w:color w:val="242424"/>
                <w:sz w:val="22"/>
                <w:szCs w:val="22"/>
              </w:rPr>
            </w:pPr>
            <w:r w:rsidRPr="00BE79C9">
              <w:rPr>
                <w:rStyle w:val="me-email-text"/>
                <w:rFonts w:asciiTheme="minorHAnsi" w:hAnsiTheme="minorHAnsi" w:cstheme="minorHAnsi"/>
                <w:b/>
                <w:bCs/>
                <w:color w:val="242424"/>
                <w:sz w:val="22"/>
                <w:szCs w:val="22"/>
              </w:rPr>
              <w:t>Dial in by phone</w:t>
            </w:r>
            <w:r w:rsidRPr="00BE79C9">
              <w:rPr>
                <w:rFonts w:asciiTheme="minorHAnsi" w:hAnsiTheme="minorHAnsi" w:cstheme="minorHAnsi"/>
                <w:color w:val="242424"/>
                <w:sz w:val="22"/>
                <w:szCs w:val="22"/>
              </w:rPr>
              <w:t xml:space="preserve"> </w:t>
            </w:r>
            <w:hyperlink r:id="rId25" w:history="1">
              <w:r w:rsidRPr="00BE79C9">
                <w:rPr>
                  <w:rStyle w:val="Hyperlink"/>
                  <w:rFonts w:asciiTheme="minorHAnsi" w:hAnsiTheme="minorHAnsi" w:cstheme="minorHAnsi"/>
                  <w:color w:val="5B5FC7"/>
                  <w:sz w:val="22"/>
                  <w:szCs w:val="22"/>
                </w:rPr>
                <w:t>+1 415-915-</w:t>
              </w:r>
              <w:proofErr w:type="gramStart"/>
              <w:r w:rsidRPr="00BE79C9">
                <w:rPr>
                  <w:rStyle w:val="Hyperlink"/>
                  <w:rFonts w:asciiTheme="minorHAnsi" w:hAnsiTheme="minorHAnsi" w:cstheme="minorHAnsi"/>
                  <w:color w:val="5B5FC7"/>
                  <w:sz w:val="22"/>
                  <w:szCs w:val="22"/>
                </w:rPr>
                <w:t>3950,,</w:t>
              </w:r>
              <w:proofErr w:type="gramEnd"/>
              <w:r w:rsidRPr="00BE79C9">
                <w:rPr>
                  <w:rStyle w:val="Hyperlink"/>
                  <w:rFonts w:asciiTheme="minorHAnsi" w:hAnsiTheme="minorHAnsi" w:cstheme="minorHAnsi"/>
                  <w:color w:val="5B5FC7"/>
                  <w:sz w:val="22"/>
                  <w:szCs w:val="22"/>
                </w:rPr>
                <w:t>77306900#</w:t>
              </w:r>
            </w:hyperlink>
            <w:r w:rsidRPr="00BE79C9">
              <w:rPr>
                <w:rFonts w:asciiTheme="minorHAnsi" w:hAnsiTheme="minorHAnsi" w:cstheme="minorHAnsi"/>
                <w:color w:val="242424"/>
                <w:sz w:val="22"/>
                <w:szCs w:val="22"/>
              </w:rPr>
              <w:t xml:space="preserve"> </w:t>
            </w:r>
            <w:r w:rsidRPr="00BE79C9">
              <w:rPr>
                <w:rStyle w:val="me-email-text"/>
                <w:rFonts w:asciiTheme="minorHAnsi" w:hAnsiTheme="minorHAnsi" w:cstheme="minorHAnsi"/>
                <w:color w:val="616161"/>
                <w:sz w:val="22"/>
                <w:szCs w:val="22"/>
              </w:rPr>
              <w:t>United States, San Francisco</w:t>
            </w:r>
            <w:r w:rsidRPr="00BE79C9">
              <w:rPr>
                <w:rFonts w:asciiTheme="minorHAnsi" w:hAnsiTheme="minorHAnsi" w:cstheme="minorHAnsi"/>
                <w:color w:val="242424"/>
                <w:sz w:val="22"/>
                <w:szCs w:val="22"/>
              </w:rPr>
              <w:t xml:space="preserve"> </w:t>
            </w:r>
          </w:p>
          <w:p w14:paraId="3795D580" w14:textId="28DA68D5" w:rsidR="004A1EA2" w:rsidRPr="00BE79C9" w:rsidRDefault="00414DE5" w:rsidP="005F3E7C">
            <w:pPr>
              <w:rPr>
                <w:rFonts w:ascii="Calibri" w:hAnsi="Calibri" w:cs="Calibri"/>
                <w:b/>
                <w:color w:val="FF0000"/>
                <w:sz w:val="22"/>
                <w:szCs w:val="22"/>
                <w:highlight w:val="yellow"/>
              </w:rPr>
            </w:pPr>
            <w:hyperlink r:id="rId26" w:history="1">
              <w:r w:rsidR="004A1EA2" w:rsidRPr="00BE79C9">
                <w:rPr>
                  <w:rStyle w:val="Hyperlink"/>
                  <w:rFonts w:asciiTheme="minorHAnsi" w:hAnsiTheme="minorHAnsi" w:cstheme="minorHAnsi"/>
                  <w:color w:val="5B5FC7"/>
                  <w:sz w:val="22"/>
                  <w:szCs w:val="22"/>
                </w:rPr>
                <w:t>Find a local number</w:t>
              </w:r>
            </w:hyperlink>
            <w:r w:rsidR="004A1EA2" w:rsidRPr="00BE79C9">
              <w:rPr>
                <w:rFonts w:asciiTheme="minorHAnsi" w:hAnsiTheme="minorHAnsi" w:cstheme="minorHAnsi"/>
                <w:color w:val="242424"/>
                <w:sz w:val="22"/>
                <w:szCs w:val="22"/>
              </w:rPr>
              <w:t xml:space="preserve"> </w:t>
            </w:r>
            <w:r w:rsidR="004A1EA2" w:rsidRPr="00BE79C9">
              <w:rPr>
                <w:rStyle w:val="me-email-text-secondary"/>
                <w:rFonts w:asciiTheme="minorHAnsi" w:hAnsiTheme="minorHAnsi" w:cstheme="minorHAnsi"/>
                <w:color w:val="616161"/>
                <w:sz w:val="22"/>
                <w:szCs w:val="22"/>
              </w:rPr>
              <w:t xml:space="preserve">Phone conference ID: </w:t>
            </w:r>
            <w:r w:rsidR="004A1EA2" w:rsidRPr="00BE79C9">
              <w:rPr>
                <w:rStyle w:val="me-email-text"/>
                <w:rFonts w:asciiTheme="minorHAnsi" w:hAnsiTheme="minorHAnsi" w:cstheme="minorHAnsi"/>
                <w:color w:val="242424"/>
                <w:sz w:val="22"/>
                <w:szCs w:val="22"/>
              </w:rPr>
              <w:t>773 069 00#</w:t>
            </w:r>
          </w:p>
        </w:tc>
      </w:tr>
      <w:tr w:rsidR="004A1EA2" w:rsidRPr="00BE79C9" w14:paraId="34F4FA3A" w14:textId="77777777" w:rsidTr="00910F64">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45945B5"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Written Questions Due via Email:</w:t>
            </w:r>
          </w:p>
          <w:p w14:paraId="4FD41DC6" w14:textId="77777777" w:rsidR="004A1EA2" w:rsidRPr="00BE79C9" w:rsidRDefault="00414DE5" w:rsidP="00AA00A5">
            <w:pPr>
              <w:rPr>
                <w:rFonts w:ascii="Calibri" w:hAnsi="Calibri" w:cs="Calibri"/>
                <w:b/>
                <w:sz w:val="22"/>
                <w:szCs w:val="22"/>
              </w:rPr>
            </w:pPr>
            <w:hyperlink r:id="rId27" w:history="1">
              <w:r w:rsidR="004A1EA2" w:rsidRPr="00BE79C9">
                <w:rPr>
                  <w:rStyle w:val="Hyperlink"/>
                  <w:rFonts w:ascii="Calibri" w:hAnsi="Calibri" w:cs="Calibri"/>
                  <w:b/>
                  <w:sz w:val="22"/>
                  <w:szCs w:val="22"/>
                </w:rPr>
                <w:t>Elif.Lostuvali@acgov.org</w:t>
              </w:r>
            </w:hyperlink>
            <w:r w:rsidR="004A1EA2" w:rsidRPr="00BE79C9">
              <w:rPr>
                <w:rFonts w:ascii="Calibri" w:hAnsi="Calibri" w:cs="Calibri"/>
                <w:b/>
                <w:color w:val="FF0000"/>
                <w:sz w:val="22"/>
                <w:szCs w:val="22"/>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78719C9" w14:textId="77777777" w:rsidR="004A1EA2" w:rsidRPr="00BE79C9" w:rsidRDefault="004A1EA2" w:rsidP="00AA00A5">
            <w:pPr>
              <w:rPr>
                <w:rFonts w:ascii="Calibri" w:hAnsi="Calibri" w:cs="Calibri"/>
                <w:b/>
                <w:color w:val="FF0000"/>
                <w:sz w:val="22"/>
                <w:szCs w:val="22"/>
              </w:rPr>
            </w:pPr>
            <w:r w:rsidRPr="00BE79C9">
              <w:rPr>
                <w:rFonts w:ascii="Calibri" w:hAnsi="Calibri" w:cs="Calibri"/>
                <w:b/>
                <w:sz w:val="22"/>
                <w:szCs w:val="22"/>
              </w:rPr>
              <w:t xml:space="preserve">April 24, </w:t>
            </w:r>
            <w:proofErr w:type="gramStart"/>
            <w:r w:rsidRPr="00BE79C9">
              <w:rPr>
                <w:rFonts w:ascii="Calibri" w:hAnsi="Calibri" w:cs="Calibri"/>
                <w:b/>
                <w:sz w:val="22"/>
                <w:szCs w:val="22"/>
              </w:rPr>
              <w:t>2025</w:t>
            </w:r>
            <w:proofErr w:type="gramEnd"/>
            <w:r w:rsidRPr="00BE79C9">
              <w:rPr>
                <w:rFonts w:ascii="Calibri" w:hAnsi="Calibri" w:cs="Calibri"/>
                <w:b/>
                <w:sz w:val="22"/>
                <w:szCs w:val="22"/>
              </w:rPr>
              <w:t xml:space="preserve"> by 5:00 p.m. PDT</w:t>
            </w:r>
          </w:p>
        </w:tc>
      </w:tr>
      <w:tr w:rsidR="004A1EA2" w:rsidRPr="00BE79C9" w14:paraId="2E044BC6" w14:textId="77777777" w:rsidTr="00910F64">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530647A"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C8B7B42" w14:textId="77777777" w:rsidR="004A1EA2" w:rsidRPr="00BE79C9" w:rsidRDefault="004A1EA2" w:rsidP="00AA00A5">
            <w:pPr>
              <w:rPr>
                <w:rFonts w:ascii="Calibri" w:hAnsi="Calibri" w:cs="Calibri"/>
                <w:b/>
                <w:color w:val="FF0000"/>
                <w:sz w:val="22"/>
                <w:szCs w:val="22"/>
              </w:rPr>
            </w:pPr>
            <w:r w:rsidRPr="00BE79C9">
              <w:rPr>
                <w:rFonts w:ascii="Calibri" w:hAnsi="Calibri" w:cs="Calibri"/>
                <w:b/>
                <w:sz w:val="22"/>
                <w:szCs w:val="22"/>
              </w:rPr>
              <w:t>April 28, 2025</w:t>
            </w:r>
          </w:p>
        </w:tc>
      </w:tr>
      <w:tr w:rsidR="004A1EA2" w:rsidRPr="00BE79C9" w14:paraId="7F137A42" w14:textId="77777777" w:rsidTr="00910F64">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5DBB8A1" w14:textId="77777777" w:rsidR="004A1EA2" w:rsidRPr="00BE79C9" w:rsidRDefault="004A1EA2" w:rsidP="00AA00A5">
            <w:pPr>
              <w:rPr>
                <w:rFonts w:ascii="Calibri" w:hAnsi="Calibri" w:cs="Calibri"/>
                <w:sz w:val="22"/>
                <w:szCs w:val="22"/>
              </w:rPr>
            </w:pPr>
            <w:r w:rsidRPr="00BE79C9">
              <w:rPr>
                <w:rFonts w:ascii="Calibri" w:hAnsi="Calibri" w:cs="Calibri"/>
                <w:b/>
                <w:sz w:val="22"/>
                <w:szCs w:val="22"/>
              </w:rPr>
              <w:t>Questions &amp; Answers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946E031" w14:textId="77777777" w:rsidR="004A1EA2" w:rsidRPr="00BE79C9" w:rsidRDefault="004A1EA2" w:rsidP="00AA00A5">
            <w:pPr>
              <w:rPr>
                <w:rFonts w:ascii="Calibri" w:hAnsi="Calibri" w:cs="Calibri"/>
                <w:b/>
                <w:color w:val="70AD47"/>
                <w:sz w:val="22"/>
                <w:szCs w:val="22"/>
              </w:rPr>
            </w:pPr>
            <w:r w:rsidRPr="00BE79C9">
              <w:rPr>
                <w:rFonts w:ascii="Calibri" w:hAnsi="Calibri" w:cs="Calibri"/>
                <w:b/>
                <w:sz w:val="22"/>
                <w:szCs w:val="22"/>
              </w:rPr>
              <w:t>May 5, 2025</w:t>
            </w:r>
          </w:p>
        </w:tc>
      </w:tr>
      <w:tr w:rsidR="004A1EA2" w:rsidRPr="00BE79C9" w14:paraId="50873448" w14:textId="77777777" w:rsidTr="00910F64">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9463A9A" w14:textId="66C758BB" w:rsidR="004A1EA2" w:rsidRPr="00BE79C9" w:rsidRDefault="004A1EA2" w:rsidP="00AA00A5">
            <w:pPr>
              <w:rPr>
                <w:rFonts w:ascii="Calibri" w:hAnsi="Calibri" w:cs="Calibri"/>
                <w:b/>
                <w:sz w:val="22"/>
                <w:szCs w:val="22"/>
              </w:rPr>
            </w:pPr>
            <w:r w:rsidRPr="00BE79C9">
              <w:rPr>
                <w:rFonts w:ascii="Calibri" w:hAnsi="Calibri" w:cs="Calibri"/>
                <w:b/>
                <w:sz w:val="22"/>
                <w:szCs w:val="22"/>
              </w:rPr>
              <w:t>Addendum</w:t>
            </w:r>
            <w:r w:rsidR="00256E64">
              <w:rPr>
                <w:rFonts w:ascii="Calibri" w:hAnsi="Calibri" w:cs="Calibri"/>
                <w:b/>
                <w:sz w:val="22"/>
                <w:szCs w:val="22"/>
              </w:rPr>
              <w:t xml:space="preserve"> No. 1</w:t>
            </w:r>
            <w:r w:rsidRPr="00BE79C9">
              <w:rPr>
                <w:rFonts w:ascii="Calibri" w:hAnsi="Calibri" w:cs="Calibri"/>
                <w:b/>
                <w:sz w:val="22"/>
                <w:szCs w:val="22"/>
              </w:rPr>
              <w:t xml:space="preserve"> Issued </w:t>
            </w:r>
            <w:r w:rsidRPr="00BE79C9">
              <w:rPr>
                <w:rFonts w:ascii="Calibri" w:hAnsi="Calibri" w:cs="Calibri"/>
                <w:sz w:val="22"/>
                <w:szCs w:val="22"/>
              </w:rPr>
              <w:t>[only if necessary to amend RFP]</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642ECE8" w14:textId="77777777" w:rsidR="004A1EA2" w:rsidRPr="00BE79C9" w:rsidRDefault="004A1EA2" w:rsidP="00AA00A5">
            <w:pPr>
              <w:rPr>
                <w:rFonts w:ascii="Calibri" w:hAnsi="Calibri" w:cs="Calibri"/>
                <w:b/>
                <w:color w:val="FF0000"/>
                <w:sz w:val="22"/>
                <w:szCs w:val="22"/>
              </w:rPr>
            </w:pPr>
            <w:r w:rsidRPr="00BE79C9">
              <w:rPr>
                <w:rFonts w:ascii="Calibri" w:hAnsi="Calibri" w:cs="Calibri"/>
                <w:b/>
                <w:sz w:val="22"/>
                <w:szCs w:val="22"/>
              </w:rPr>
              <w:t>May 5, 2025</w:t>
            </w:r>
          </w:p>
        </w:tc>
      </w:tr>
      <w:tr w:rsidR="00256E64" w:rsidRPr="00BE79C9" w14:paraId="3DE1F6AA" w14:textId="77777777" w:rsidTr="00AA00A5">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78C2AD1" w14:textId="30A02C9E" w:rsidR="00256E64" w:rsidRPr="00414DE5" w:rsidRDefault="00256E64" w:rsidP="00AA00A5">
            <w:pPr>
              <w:rPr>
                <w:rFonts w:ascii="Calibri" w:hAnsi="Calibri" w:cs="Calibri"/>
                <w:b/>
                <w:sz w:val="22"/>
                <w:szCs w:val="22"/>
                <w:highlight w:val="yellow"/>
              </w:rPr>
            </w:pPr>
            <w:r w:rsidRPr="00414DE5">
              <w:rPr>
                <w:rFonts w:ascii="Calibri" w:hAnsi="Calibri" w:cs="Calibri"/>
                <w:b/>
                <w:sz w:val="22"/>
                <w:szCs w:val="22"/>
                <w:highlight w:val="yellow"/>
              </w:rPr>
              <w:t xml:space="preserve">Addendum </w:t>
            </w:r>
            <w:r w:rsidRPr="00414DE5">
              <w:rPr>
                <w:rFonts w:ascii="Calibri" w:hAnsi="Calibri" w:cs="Calibri"/>
                <w:b/>
                <w:sz w:val="22"/>
                <w:szCs w:val="22"/>
                <w:highlight w:val="yellow"/>
              </w:rPr>
              <w:t xml:space="preserve">No. 2 </w:t>
            </w:r>
            <w:r w:rsidRPr="00414DE5">
              <w:rPr>
                <w:rFonts w:ascii="Calibri" w:hAnsi="Calibri" w:cs="Calibri"/>
                <w:b/>
                <w:sz w:val="22"/>
                <w:szCs w:val="22"/>
                <w:highlight w:val="yellow"/>
              </w:rPr>
              <w:t>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7539E04" w14:textId="0A71BB8A" w:rsidR="00256E64" w:rsidRPr="00414DE5" w:rsidRDefault="00256E64" w:rsidP="00AA00A5">
            <w:pPr>
              <w:rPr>
                <w:rFonts w:ascii="Calibri" w:hAnsi="Calibri" w:cs="Calibri"/>
                <w:b/>
                <w:color w:val="FF0000"/>
                <w:sz w:val="22"/>
                <w:szCs w:val="22"/>
                <w:highlight w:val="yellow"/>
              </w:rPr>
            </w:pPr>
            <w:r w:rsidRPr="00414DE5">
              <w:rPr>
                <w:rFonts w:ascii="Calibri" w:hAnsi="Calibri" w:cs="Calibri"/>
                <w:b/>
                <w:sz w:val="22"/>
                <w:szCs w:val="22"/>
                <w:highlight w:val="yellow"/>
              </w:rPr>
              <w:t xml:space="preserve">May </w:t>
            </w:r>
            <w:r w:rsidRPr="00414DE5">
              <w:rPr>
                <w:rFonts w:ascii="Calibri" w:hAnsi="Calibri" w:cs="Calibri"/>
                <w:b/>
                <w:sz w:val="22"/>
                <w:szCs w:val="22"/>
                <w:highlight w:val="yellow"/>
              </w:rPr>
              <w:t>20</w:t>
            </w:r>
            <w:r w:rsidRPr="00414DE5">
              <w:rPr>
                <w:rFonts w:ascii="Calibri" w:hAnsi="Calibri" w:cs="Calibri"/>
                <w:b/>
                <w:sz w:val="22"/>
                <w:szCs w:val="22"/>
                <w:highlight w:val="yellow"/>
              </w:rPr>
              <w:t>, 2025</w:t>
            </w:r>
          </w:p>
        </w:tc>
      </w:tr>
      <w:tr w:rsidR="004A1EA2" w:rsidRPr="00BE79C9" w14:paraId="1F312BF4" w14:textId="77777777" w:rsidTr="00910F64">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CEC356F" w14:textId="77777777" w:rsidR="001865F0" w:rsidRPr="00BE79C9" w:rsidRDefault="004A1EA2" w:rsidP="00AA00A5">
            <w:pPr>
              <w:rPr>
                <w:rFonts w:asciiTheme="minorHAnsi" w:hAnsiTheme="minorHAnsi" w:cstheme="minorHAnsi"/>
                <w:b/>
                <w:color w:val="FF0000"/>
                <w:sz w:val="22"/>
                <w:szCs w:val="22"/>
              </w:rPr>
            </w:pPr>
            <w:r w:rsidRPr="00BE79C9">
              <w:rPr>
                <w:rFonts w:asciiTheme="minorHAnsi" w:hAnsiTheme="minorHAnsi" w:cstheme="minorHAnsi"/>
                <w:b/>
                <w:color w:val="FF0000"/>
                <w:sz w:val="22"/>
                <w:szCs w:val="22"/>
              </w:rPr>
              <w:t xml:space="preserve">Response Due </w:t>
            </w:r>
          </w:p>
          <w:p w14:paraId="4CDD4F6E" w14:textId="66DF3B20" w:rsidR="004A1EA2" w:rsidRPr="00BE79C9" w:rsidRDefault="004A1EA2" w:rsidP="00AA00A5">
            <w:pPr>
              <w:rPr>
                <w:rFonts w:asciiTheme="minorHAnsi" w:hAnsiTheme="minorHAnsi" w:cstheme="minorHAnsi"/>
                <w:b/>
                <w:bCs/>
                <w:sz w:val="22"/>
                <w:szCs w:val="22"/>
              </w:rPr>
            </w:pPr>
            <w:r w:rsidRPr="00BE79C9">
              <w:rPr>
                <w:rFonts w:asciiTheme="minorHAnsi" w:hAnsiTheme="minorHAnsi" w:cstheme="minorHAnsi"/>
                <w:b/>
                <w:bCs/>
                <w:sz w:val="22"/>
                <w:szCs w:val="22"/>
              </w:rPr>
              <w:t>1000 San Leandro Blvd, Suite 300</w:t>
            </w:r>
          </w:p>
          <w:p w14:paraId="613CFFCF" w14:textId="77777777" w:rsidR="004A1EA2" w:rsidRPr="00BE79C9" w:rsidRDefault="004A1EA2" w:rsidP="00AA00A5">
            <w:pPr>
              <w:rPr>
                <w:rFonts w:ascii="Calibri" w:hAnsi="Calibri" w:cs="Calibri"/>
                <w:b/>
                <w:sz w:val="22"/>
                <w:szCs w:val="22"/>
              </w:rPr>
            </w:pPr>
            <w:r w:rsidRPr="00BE79C9">
              <w:rPr>
                <w:rFonts w:asciiTheme="minorHAnsi" w:hAnsiTheme="minorHAnsi" w:cstheme="minorHAnsi"/>
                <w:b/>
                <w:bCs/>
                <w:sz w:val="22"/>
                <w:szCs w:val="22"/>
              </w:rPr>
              <w:t>San Leandro, CA 94577</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C2E81A9" w14:textId="465DAA70" w:rsidR="004A1EA2" w:rsidRPr="00BE79C9" w:rsidRDefault="004A1EA2" w:rsidP="00AA00A5">
            <w:pPr>
              <w:rPr>
                <w:rFonts w:ascii="Calibri" w:hAnsi="Calibri" w:cs="Calibri"/>
                <w:color w:val="FF0000"/>
                <w:sz w:val="22"/>
                <w:szCs w:val="22"/>
              </w:rPr>
            </w:pPr>
            <w:r w:rsidRPr="00BE79C9">
              <w:rPr>
                <w:rFonts w:ascii="Calibri" w:hAnsi="Calibri" w:cs="Calibri"/>
                <w:b/>
                <w:color w:val="FF0000"/>
                <w:sz w:val="22"/>
                <w:szCs w:val="22"/>
              </w:rPr>
              <w:t xml:space="preserve">May </w:t>
            </w:r>
            <w:r w:rsidRPr="00BE79C9">
              <w:rPr>
                <w:rFonts w:ascii="Calibri" w:hAnsi="Calibri" w:cs="Calibri"/>
                <w:b/>
                <w:strike/>
                <w:color w:val="FF0000"/>
                <w:sz w:val="22"/>
                <w:szCs w:val="22"/>
              </w:rPr>
              <w:t>2</w:t>
            </w:r>
            <w:r w:rsidR="00BE79C9" w:rsidRPr="00BE79C9">
              <w:rPr>
                <w:rFonts w:ascii="Calibri" w:hAnsi="Calibri" w:cs="Calibri"/>
                <w:b/>
                <w:strike/>
                <w:color w:val="FF0000"/>
                <w:sz w:val="22"/>
                <w:szCs w:val="22"/>
              </w:rPr>
              <w:t>0</w:t>
            </w:r>
            <w:r w:rsidR="00BE79C9" w:rsidRPr="00BE79C9">
              <w:rPr>
                <w:rFonts w:ascii="Calibri" w:hAnsi="Calibri" w:cs="Calibri"/>
                <w:b/>
                <w:color w:val="FF0000"/>
                <w:sz w:val="22"/>
                <w:szCs w:val="22"/>
                <w:highlight w:val="yellow"/>
              </w:rPr>
              <w:t>22</w:t>
            </w:r>
            <w:r w:rsidRPr="00BE79C9">
              <w:rPr>
                <w:rFonts w:ascii="Calibri" w:hAnsi="Calibri" w:cs="Calibri"/>
                <w:b/>
                <w:color w:val="FF0000"/>
                <w:sz w:val="22"/>
                <w:szCs w:val="22"/>
              </w:rPr>
              <w:t xml:space="preserve">, </w:t>
            </w:r>
            <w:proofErr w:type="gramStart"/>
            <w:r w:rsidRPr="00BE79C9">
              <w:rPr>
                <w:rFonts w:ascii="Calibri" w:hAnsi="Calibri" w:cs="Calibri"/>
                <w:b/>
                <w:color w:val="FF0000"/>
                <w:sz w:val="22"/>
                <w:szCs w:val="22"/>
              </w:rPr>
              <w:t>2025</w:t>
            </w:r>
            <w:proofErr w:type="gramEnd"/>
            <w:r w:rsidRPr="00BE79C9">
              <w:rPr>
                <w:rFonts w:ascii="Calibri" w:hAnsi="Calibri" w:cs="Calibri"/>
                <w:b/>
                <w:color w:val="FF0000"/>
                <w:sz w:val="22"/>
                <w:szCs w:val="22"/>
              </w:rPr>
              <w:t xml:space="preserve"> by 2:00 p.m. PDT </w:t>
            </w:r>
            <w:r w:rsidRPr="00BE79C9">
              <w:rPr>
                <w:rFonts w:ascii="Calibri" w:hAnsi="Calibri" w:cs="Calibri"/>
                <w:color w:val="FF0000"/>
                <w:sz w:val="22"/>
                <w:szCs w:val="22"/>
              </w:rPr>
              <w:t xml:space="preserve"> </w:t>
            </w:r>
          </w:p>
        </w:tc>
      </w:tr>
      <w:tr w:rsidR="004A1EA2" w:rsidRPr="00BE79C9" w14:paraId="3C00B3E8" w14:textId="77777777" w:rsidTr="00910F64">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C6FF759"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70E4A7" w14:textId="3472A3FC" w:rsidR="004A1EA2" w:rsidRPr="00BE79C9" w:rsidRDefault="004A1EA2" w:rsidP="00AA00A5">
            <w:pPr>
              <w:rPr>
                <w:rFonts w:ascii="Calibri" w:hAnsi="Calibri" w:cs="Calibri"/>
                <w:b/>
                <w:sz w:val="22"/>
                <w:szCs w:val="22"/>
              </w:rPr>
            </w:pPr>
            <w:r w:rsidRPr="00BE79C9">
              <w:rPr>
                <w:rFonts w:ascii="Calibri" w:hAnsi="Calibri" w:cs="Calibri"/>
                <w:b/>
                <w:sz w:val="22"/>
                <w:szCs w:val="22"/>
              </w:rPr>
              <w:t xml:space="preserve">May </w:t>
            </w:r>
            <w:r w:rsidR="00BE79C9" w:rsidRPr="00BE79C9">
              <w:rPr>
                <w:rFonts w:ascii="Calibri" w:hAnsi="Calibri" w:cs="Calibri"/>
                <w:b/>
                <w:strike/>
                <w:sz w:val="22"/>
                <w:szCs w:val="22"/>
              </w:rPr>
              <w:t>20</w:t>
            </w:r>
            <w:r w:rsidR="00BE79C9" w:rsidRPr="00BE79C9">
              <w:rPr>
                <w:rFonts w:ascii="Calibri" w:hAnsi="Calibri" w:cs="Calibri"/>
                <w:b/>
                <w:sz w:val="22"/>
                <w:szCs w:val="22"/>
                <w:highlight w:val="yellow"/>
              </w:rPr>
              <w:t>22</w:t>
            </w:r>
            <w:r w:rsidRPr="00BE79C9">
              <w:rPr>
                <w:rFonts w:ascii="Calibri" w:hAnsi="Calibri" w:cs="Calibri"/>
                <w:b/>
                <w:sz w:val="22"/>
                <w:szCs w:val="22"/>
              </w:rPr>
              <w:t xml:space="preserve">, 2025 – June 13, </w:t>
            </w:r>
            <w:proofErr w:type="gramStart"/>
            <w:r w:rsidRPr="00BE79C9">
              <w:rPr>
                <w:rFonts w:ascii="Calibri" w:hAnsi="Calibri" w:cs="Calibri"/>
                <w:b/>
                <w:sz w:val="22"/>
                <w:szCs w:val="22"/>
              </w:rPr>
              <w:t>2025</w:t>
            </w:r>
            <w:proofErr w:type="gramEnd"/>
            <w:r w:rsidRPr="00BE79C9">
              <w:rPr>
                <w:rFonts w:ascii="Calibri" w:hAnsi="Calibri" w:cs="Calibri"/>
                <w:b/>
                <w:sz w:val="22"/>
                <w:szCs w:val="22"/>
              </w:rPr>
              <w:t xml:space="preserve"> </w:t>
            </w:r>
          </w:p>
        </w:tc>
      </w:tr>
      <w:tr w:rsidR="004A1EA2" w:rsidRPr="00BE79C9" w14:paraId="53F9D085" w14:textId="77777777" w:rsidTr="00910F64">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202B1F0"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Optional Vendor Interviews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3C70F1D2" w14:textId="77777777" w:rsidR="004A1EA2" w:rsidRPr="00BE79C9" w:rsidRDefault="004A1EA2" w:rsidP="00AA00A5">
            <w:pPr>
              <w:rPr>
                <w:rFonts w:ascii="Calibri" w:hAnsi="Calibri" w:cs="Calibri"/>
                <w:b/>
                <w:color w:val="FF0000"/>
                <w:sz w:val="22"/>
                <w:szCs w:val="22"/>
              </w:rPr>
            </w:pPr>
            <w:r w:rsidRPr="00BE79C9">
              <w:rPr>
                <w:rFonts w:ascii="Calibri" w:hAnsi="Calibri" w:cs="Calibri"/>
                <w:b/>
                <w:sz w:val="22"/>
                <w:szCs w:val="22"/>
              </w:rPr>
              <w:t xml:space="preserve">Week of June 9, </w:t>
            </w:r>
            <w:proofErr w:type="gramStart"/>
            <w:r w:rsidRPr="00BE79C9">
              <w:rPr>
                <w:rFonts w:ascii="Calibri" w:hAnsi="Calibri" w:cs="Calibri"/>
                <w:b/>
                <w:sz w:val="22"/>
                <w:szCs w:val="22"/>
              </w:rPr>
              <w:t>2025</w:t>
            </w:r>
            <w:proofErr w:type="gramEnd"/>
            <w:r w:rsidRPr="00BE79C9">
              <w:rPr>
                <w:rFonts w:ascii="Calibri" w:hAnsi="Calibri" w:cs="Calibri"/>
                <w:b/>
                <w:color w:val="FF0000"/>
                <w:sz w:val="22"/>
                <w:szCs w:val="22"/>
              </w:rPr>
              <w:t xml:space="preserve"> </w:t>
            </w:r>
          </w:p>
        </w:tc>
      </w:tr>
      <w:tr w:rsidR="004A1EA2" w:rsidRPr="00BE79C9" w14:paraId="5FE34423" w14:textId="77777777" w:rsidTr="00910F64">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1C156E2"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2EEA66" w14:textId="77777777" w:rsidR="004A1EA2" w:rsidRPr="00BE79C9" w:rsidRDefault="004A1EA2" w:rsidP="00AA00A5">
            <w:pPr>
              <w:rPr>
                <w:rFonts w:ascii="Calibri" w:hAnsi="Calibri" w:cs="Calibri"/>
                <w:b/>
                <w:color w:val="70AD47"/>
                <w:sz w:val="22"/>
                <w:szCs w:val="22"/>
              </w:rPr>
            </w:pPr>
            <w:r w:rsidRPr="00BE79C9">
              <w:rPr>
                <w:rFonts w:ascii="Calibri" w:hAnsi="Calibri" w:cs="Calibri"/>
                <w:b/>
                <w:sz w:val="22"/>
                <w:szCs w:val="22"/>
              </w:rPr>
              <w:t>June 16, 2025</w:t>
            </w:r>
          </w:p>
        </w:tc>
      </w:tr>
      <w:tr w:rsidR="004A1EA2" w:rsidRPr="00BE79C9" w14:paraId="2E7D80A1" w14:textId="77777777" w:rsidTr="00910F64">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CB9E0F0"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Board 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1F71214" w14:textId="77777777" w:rsidR="004A1EA2" w:rsidRPr="00BE79C9" w:rsidRDefault="004A1EA2" w:rsidP="00AA00A5">
            <w:pPr>
              <w:rPr>
                <w:rFonts w:ascii="Calibri" w:hAnsi="Calibri" w:cs="Calibri"/>
                <w:b/>
                <w:color w:val="70AD47"/>
                <w:sz w:val="22"/>
                <w:szCs w:val="22"/>
              </w:rPr>
            </w:pPr>
            <w:r w:rsidRPr="00BE79C9">
              <w:rPr>
                <w:rFonts w:ascii="Calibri" w:hAnsi="Calibri" w:cs="Calibri"/>
                <w:b/>
                <w:sz w:val="22"/>
                <w:szCs w:val="22"/>
              </w:rPr>
              <w:t>September 16, 2025</w:t>
            </w:r>
          </w:p>
        </w:tc>
      </w:tr>
      <w:tr w:rsidR="004A1EA2" w:rsidRPr="00BE79C9" w14:paraId="29081CE9" w14:textId="77777777" w:rsidTr="00910F64">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FBC619A" w14:textId="77777777" w:rsidR="004A1EA2" w:rsidRPr="00BE79C9" w:rsidRDefault="004A1EA2" w:rsidP="00AA00A5">
            <w:pPr>
              <w:rPr>
                <w:rFonts w:ascii="Calibri" w:hAnsi="Calibri" w:cs="Calibri"/>
                <w:b/>
                <w:sz w:val="22"/>
                <w:szCs w:val="22"/>
              </w:rPr>
            </w:pPr>
            <w:r w:rsidRPr="00BE79C9">
              <w:rPr>
                <w:rFonts w:ascii="Calibri" w:hAnsi="Calibri" w:cs="Calibri"/>
                <w:b/>
                <w:sz w:val="22"/>
                <w:szCs w:val="22"/>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8F924DE" w14:textId="77777777" w:rsidR="004A1EA2" w:rsidRPr="00BE79C9" w:rsidRDefault="004A1EA2" w:rsidP="00AA00A5">
            <w:pPr>
              <w:rPr>
                <w:rFonts w:ascii="Calibri" w:hAnsi="Calibri" w:cs="Calibri"/>
                <w:b/>
                <w:color w:val="70AD47"/>
                <w:sz w:val="22"/>
                <w:szCs w:val="22"/>
              </w:rPr>
            </w:pPr>
            <w:r w:rsidRPr="00BE79C9">
              <w:rPr>
                <w:rFonts w:ascii="Calibri" w:hAnsi="Calibri" w:cs="Calibri"/>
                <w:b/>
                <w:sz w:val="22"/>
                <w:szCs w:val="22"/>
              </w:rPr>
              <w:t>October 1, 2025</w:t>
            </w:r>
          </w:p>
        </w:tc>
      </w:tr>
    </w:tbl>
    <w:p w14:paraId="0BC4610B" w14:textId="03470DF4" w:rsidR="00DC7472" w:rsidRPr="00256E64" w:rsidRDefault="004A1EA2" w:rsidP="001865F0">
      <w:pPr>
        <w:spacing w:before="80"/>
        <w:rPr>
          <w:rFonts w:ascii="Calibri" w:hAnsi="Calibri" w:cs="Calibri"/>
          <w:b/>
          <w:bCs/>
          <w:color w:val="FF0000"/>
          <w:sz w:val="24"/>
          <w:szCs w:val="24"/>
        </w:rPr>
      </w:pPr>
      <w:r w:rsidRPr="00256E64">
        <w:rPr>
          <w:rFonts w:ascii="Calibri" w:hAnsi="Calibri" w:cs="Calibri"/>
          <w:b/>
          <w:i/>
          <w:sz w:val="24"/>
          <w:szCs w:val="24"/>
        </w:rPr>
        <w:t>NOTE:  All dates are tentative and subject to change.</w:t>
      </w:r>
    </w:p>
    <w:sectPr w:rsidR="00DC7472" w:rsidRPr="00256E64" w:rsidSect="00256E64">
      <w:footerReference w:type="default" r:id="rId28"/>
      <w:pgSz w:w="12240" w:h="15840" w:code="1"/>
      <w:pgMar w:top="1440" w:right="720" w:bottom="1152"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D9A9" w14:textId="77777777" w:rsidR="00414DE5" w:rsidRDefault="00414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D72D" w14:textId="77777777" w:rsidR="00414DE5" w:rsidRDefault="00414D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1E9C" w14:textId="7D65A24C" w:rsidR="00B2114D" w:rsidRPr="00B2114D" w:rsidRDefault="00B2114D" w:rsidP="005C4A7D">
    <w:pPr>
      <w:tabs>
        <w:tab w:val="right" w:pos="10800"/>
      </w:tabs>
      <w:rPr>
        <w:rFonts w:ascii="Calibri" w:hAnsi="Calibri" w:cs="Calibri"/>
        <w:sz w:val="18"/>
        <w:szCs w:val="18"/>
      </w:rPr>
    </w:pPr>
    <w:r w:rsidRPr="00B2114D">
      <w:rPr>
        <w:rFonts w:ascii="Calibri" w:hAnsi="Calibri" w:cs="Calibri"/>
        <w:sz w:val="18"/>
        <w:szCs w:val="18"/>
      </w:rPr>
      <w:tab/>
      <w:t xml:space="preserve">RFP No. </w:t>
    </w:r>
    <w:r w:rsidR="00CA2DAB">
      <w:rPr>
        <w:rFonts w:ascii="Calibri" w:hAnsi="Calibri" w:cs="Calibri"/>
        <w:sz w:val="18"/>
        <w:szCs w:val="18"/>
      </w:rPr>
      <w:t>ACH-900</w:t>
    </w:r>
    <w:r w:rsidR="00FA4F6A">
      <w:rPr>
        <w:rFonts w:ascii="Calibri" w:hAnsi="Calibri" w:cs="Calibri"/>
        <w:sz w:val="18"/>
        <w:szCs w:val="18"/>
      </w:rPr>
      <w:t>825</w:t>
    </w:r>
    <w:r w:rsidRPr="00B2114D">
      <w:rPr>
        <w:rFonts w:ascii="Calibri" w:hAnsi="Calibri" w:cs="Calibri"/>
        <w:sz w:val="18"/>
        <w:szCs w:val="18"/>
      </w:rPr>
      <w:t xml:space="preserve">, </w:t>
    </w:r>
    <w:r w:rsidR="00D52549">
      <w:rPr>
        <w:rFonts w:ascii="Calibri" w:hAnsi="Calibri" w:cs="Calibri"/>
        <w:sz w:val="18"/>
        <w:szCs w:val="18"/>
      </w:rPr>
      <w:t xml:space="preserve">Addendum No. </w:t>
    </w:r>
    <w:r w:rsidR="004A1EA2">
      <w:rPr>
        <w:rFonts w:ascii="Calibri" w:hAnsi="Calibri" w:cs="Calibri"/>
        <w:sz w:val="18"/>
        <w:szCs w:val="18"/>
      </w:rPr>
      <w:t>2</w:t>
    </w:r>
    <w:r w:rsidRPr="00B2114D">
      <w:rPr>
        <w:rFonts w:ascii="Calibri" w:hAnsi="Calibri" w:cs="Calibri"/>
        <w:sz w:val="18"/>
        <w:szCs w:val="18"/>
      </w:rPr>
      <w:t xml:space="preserve"> </w:t>
    </w:r>
  </w:p>
  <w:p w14:paraId="00741611" w14:textId="0BA5C89B" w:rsidR="009A343C" w:rsidRPr="00B2114D" w:rsidRDefault="00B2114D" w:rsidP="00B2114D">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Pr>
        <w:rFonts w:ascii="Calibri" w:hAnsi="Calibri" w:cs="Calibri"/>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Pr>
        <w:rFonts w:ascii="Calibri" w:hAnsi="Calibri" w:cs="Calibri"/>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AAA2" w14:textId="77777777" w:rsidR="00414DE5" w:rsidRDefault="00414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E801" w14:textId="7B70C91F" w:rsidR="00530140" w:rsidRPr="00892030" w:rsidRDefault="00063E39" w:rsidP="00741E10">
    <w:pPr>
      <w:pStyle w:val="Header"/>
      <w:jc w:val="center"/>
      <w:rPr>
        <w:rFonts w:ascii="Calibri" w:hAnsi="Calibri" w:cs="Calibri"/>
        <w:b/>
        <w:snapToGrid w:val="0"/>
        <w:sz w:val="24"/>
      </w:rPr>
    </w:pPr>
    <w:r w:rsidRPr="00B2114D">
      <w:rPr>
        <w:rFonts w:ascii="Calibri" w:hAnsi="Calibri" w:cs="Calibri"/>
        <w:b/>
        <w:noProof/>
        <w:sz w:val="28"/>
        <w:szCs w:val="22"/>
        <w:lang w:eastAsia="zh-TW"/>
      </w:rPr>
      <w:drawing>
        <wp:anchor distT="0" distB="0" distL="114300" distR="114300" simplePos="0" relativeHeight="251656704" behindDoc="1" locked="0" layoutInCell="0" allowOverlap="1" wp14:anchorId="60877A0F" wp14:editId="65E1B594">
          <wp:simplePos x="0" y="0"/>
          <wp:positionH relativeFrom="margin">
            <wp:posOffset>1382395</wp:posOffset>
          </wp:positionH>
          <wp:positionV relativeFrom="margin">
            <wp:posOffset>2367280</wp:posOffset>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B2114D">
      <w:rPr>
        <w:rFonts w:ascii="Calibri" w:hAnsi="Calibri" w:cs="Calibri"/>
        <w:b/>
        <w:snapToGrid w:val="0"/>
        <w:sz w:val="28"/>
        <w:szCs w:val="22"/>
      </w:rPr>
      <w:t xml:space="preserve">County of Alameda, </w:t>
    </w:r>
    <w:r w:rsidR="009C3B69">
      <w:rPr>
        <w:rFonts w:ascii="Calibri" w:hAnsi="Calibri" w:cs="Calibri"/>
        <w:b/>
        <w:snapToGrid w:val="0"/>
        <w:sz w:val="28"/>
        <w:szCs w:val="22"/>
      </w:rPr>
      <w:t>Alameda County Health</w:t>
    </w:r>
  </w:p>
  <w:p w14:paraId="7364E4A2" w14:textId="260FB533" w:rsidR="00530140" w:rsidRDefault="00530140" w:rsidP="00B2114D">
    <w:pPr>
      <w:pStyle w:val="Header"/>
      <w:jc w:val="center"/>
      <w:rPr>
        <w:rFonts w:ascii="Arial" w:hAnsi="Arial" w:cs="Arial"/>
        <w:sz w:val="16"/>
        <w:szCs w:val="16"/>
      </w:rPr>
    </w:pPr>
    <w:r w:rsidRPr="00B2114D">
      <w:rPr>
        <w:rFonts w:ascii="Calibri" w:hAnsi="Calibri" w:cs="Calibri"/>
        <w:b/>
        <w:snapToGrid w:val="0"/>
        <w:sz w:val="28"/>
        <w:szCs w:val="22"/>
      </w:rPr>
      <w:t xml:space="preserve">RFP No. </w:t>
    </w:r>
    <w:r w:rsidR="009C3B69">
      <w:rPr>
        <w:rFonts w:ascii="Calibri" w:hAnsi="Calibri" w:cs="Calibri"/>
        <w:b/>
        <w:snapToGrid w:val="0"/>
        <w:sz w:val="28"/>
        <w:szCs w:val="22"/>
      </w:rPr>
      <w:t>ACH-90</w:t>
    </w:r>
    <w:r w:rsidR="00087054">
      <w:rPr>
        <w:rFonts w:ascii="Calibri" w:hAnsi="Calibri" w:cs="Calibri"/>
        <w:b/>
        <w:snapToGrid w:val="0"/>
        <w:sz w:val="28"/>
        <w:szCs w:val="22"/>
      </w:rPr>
      <w:t>0825</w:t>
    </w:r>
    <w:r w:rsidR="00B2114D">
      <w:rPr>
        <w:rFonts w:ascii="Calibri" w:hAnsi="Calibri" w:cs="Calibri"/>
        <w:b/>
        <w:snapToGrid w:val="0"/>
        <w:sz w:val="28"/>
        <w:szCs w:val="22"/>
      </w:rPr>
      <w:t xml:space="preserve">, </w:t>
    </w:r>
    <w:r w:rsidR="00D52549">
      <w:rPr>
        <w:rFonts w:ascii="Calibri" w:hAnsi="Calibri" w:cs="Calibri"/>
        <w:b/>
        <w:snapToGrid w:val="0"/>
        <w:sz w:val="28"/>
        <w:szCs w:val="22"/>
      </w:rPr>
      <w:t xml:space="preserve">Addendum No. </w:t>
    </w:r>
    <w:r w:rsidR="004A1EA2">
      <w:rPr>
        <w:rFonts w:ascii="Calibri" w:hAnsi="Calibri" w:cs="Calibri"/>
        <w:b/>
        <w:snapToGrid w:val="0"/>
        <w:sz w:val="28"/>
        <w:szCs w:val="22"/>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BB5E" w14:textId="08AF4BA4" w:rsidR="00530140" w:rsidRPr="00344563" w:rsidRDefault="00063E39"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338822E4">
          <wp:simplePos x="0" y="0"/>
          <wp:positionH relativeFrom="column">
            <wp:posOffset>0</wp:posOffset>
          </wp:positionH>
          <wp:positionV relativeFrom="paragraph">
            <wp:posOffset>-296545</wp:posOffset>
          </wp:positionV>
          <wp:extent cx="860425" cy="8604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51381103" w:rsidR="00530140" w:rsidRDefault="00063E39">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6FE221D0">
          <wp:simplePos x="0" y="0"/>
          <wp:positionH relativeFrom="margin">
            <wp:posOffset>1403350</wp:posOffset>
          </wp:positionH>
          <wp:positionV relativeFrom="margin">
            <wp:posOffset>1816100</wp:posOffset>
          </wp:positionV>
          <wp:extent cx="4057650" cy="4057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8D3A39"/>
    <w:multiLevelType w:val="multilevel"/>
    <w:tmpl w:val="F014B8C0"/>
    <w:lvl w:ilvl="0">
      <w:start w:val="1"/>
      <w:numFmt w:val="decimal"/>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397D8B"/>
    <w:multiLevelType w:val="hybridMultilevel"/>
    <w:tmpl w:val="C78CC4E4"/>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 w15:restartNumberingAfterBreak="0">
    <w:nsid w:val="134E3BBC"/>
    <w:multiLevelType w:val="multilevel"/>
    <w:tmpl w:val="45727434"/>
    <w:lvl w:ilvl="0">
      <w:start w:val="1"/>
      <w:numFmt w:val="decimal"/>
      <w:lvlText w:val="%1."/>
      <w:lvlJc w:val="left"/>
      <w:pPr>
        <w:ind w:left="1800" w:hanging="360"/>
      </w:pPr>
      <w:rPr>
        <w:rFonts w:hint="default"/>
      </w:rPr>
    </w:lvl>
    <w:lvl w:ilvl="1">
      <w:start w:val="3"/>
      <w:numFmt w:val="decimal"/>
      <w:isLgl/>
      <w:lvlText w:val="%1.%2."/>
      <w:lvlJc w:val="left"/>
      <w:pPr>
        <w:ind w:left="213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29C63E4A"/>
    <w:multiLevelType w:val="hybridMultilevel"/>
    <w:tmpl w:val="E94EFFD0"/>
    <w:lvl w:ilvl="0" w:tplc="D8B8947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6" w15:restartNumberingAfterBreak="0">
    <w:nsid w:val="2FAD4904"/>
    <w:multiLevelType w:val="hybridMultilevel"/>
    <w:tmpl w:val="AC54C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41B0E"/>
    <w:multiLevelType w:val="hybridMultilevel"/>
    <w:tmpl w:val="C78CC4E4"/>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37046268"/>
    <w:multiLevelType w:val="hybridMultilevel"/>
    <w:tmpl w:val="C78CC4E4"/>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3FFB4AA4"/>
    <w:multiLevelType w:val="hybridMultilevel"/>
    <w:tmpl w:val="C78CC4E4"/>
    <w:lvl w:ilvl="0" w:tplc="27D0C09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8C591A"/>
    <w:multiLevelType w:val="hybridMultilevel"/>
    <w:tmpl w:val="15EC755E"/>
    <w:lvl w:ilvl="0" w:tplc="986863E0">
      <w:start w:val="5"/>
      <w:numFmt w:val="decimal"/>
      <w:lvlText w:val="%1."/>
      <w:lvlJc w:val="left"/>
      <w:pPr>
        <w:ind w:left="2540" w:hanging="360"/>
      </w:pPr>
      <w:rPr>
        <w:rFonts w:asciiTheme="minorHAnsi" w:hAnsiTheme="minorHAnsi" w:cstheme="minorHAnsi" w:hint="default"/>
        <w:color w:val="000000" w:themeColor="text1"/>
      </w:rPr>
    </w:lvl>
    <w:lvl w:ilvl="1" w:tplc="04090019" w:tentative="1">
      <w:start w:val="1"/>
      <w:numFmt w:val="lowerLetter"/>
      <w:lvlText w:val="%2."/>
      <w:lvlJc w:val="left"/>
      <w:pPr>
        <w:ind w:left="3260" w:hanging="360"/>
      </w:pPr>
    </w:lvl>
    <w:lvl w:ilvl="2" w:tplc="0409001B" w:tentative="1">
      <w:start w:val="1"/>
      <w:numFmt w:val="lowerRoman"/>
      <w:lvlText w:val="%3."/>
      <w:lvlJc w:val="right"/>
      <w:pPr>
        <w:ind w:left="3980" w:hanging="180"/>
      </w:pPr>
    </w:lvl>
    <w:lvl w:ilvl="3" w:tplc="0409000F" w:tentative="1">
      <w:start w:val="1"/>
      <w:numFmt w:val="decimal"/>
      <w:lvlText w:val="%4."/>
      <w:lvlJc w:val="left"/>
      <w:pPr>
        <w:ind w:left="4700" w:hanging="360"/>
      </w:pPr>
    </w:lvl>
    <w:lvl w:ilvl="4" w:tplc="04090019" w:tentative="1">
      <w:start w:val="1"/>
      <w:numFmt w:val="lowerLetter"/>
      <w:lvlText w:val="%5."/>
      <w:lvlJc w:val="left"/>
      <w:pPr>
        <w:ind w:left="5420" w:hanging="360"/>
      </w:pPr>
    </w:lvl>
    <w:lvl w:ilvl="5" w:tplc="0409001B" w:tentative="1">
      <w:start w:val="1"/>
      <w:numFmt w:val="lowerRoman"/>
      <w:lvlText w:val="%6."/>
      <w:lvlJc w:val="right"/>
      <w:pPr>
        <w:ind w:left="6140" w:hanging="180"/>
      </w:pPr>
    </w:lvl>
    <w:lvl w:ilvl="6" w:tplc="0409000F" w:tentative="1">
      <w:start w:val="1"/>
      <w:numFmt w:val="decimal"/>
      <w:lvlText w:val="%7."/>
      <w:lvlJc w:val="left"/>
      <w:pPr>
        <w:ind w:left="6860" w:hanging="360"/>
      </w:pPr>
    </w:lvl>
    <w:lvl w:ilvl="7" w:tplc="04090019" w:tentative="1">
      <w:start w:val="1"/>
      <w:numFmt w:val="lowerLetter"/>
      <w:lvlText w:val="%8."/>
      <w:lvlJc w:val="left"/>
      <w:pPr>
        <w:ind w:left="7580" w:hanging="360"/>
      </w:pPr>
    </w:lvl>
    <w:lvl w:ilvl="8" w:tplc="0409001B" w:tentative="1">
      <w:start w:val="1"/>
      <w:numFmt w:val="lowerRoman"/>
      <w:lvlText w:val="%9."/>
      <w:lvlJc w:val="right"/>
      <w:pPr>
        <w:ind w:left="8300" w:hanging="180"/>
      </w:pPr>
    </w:lvl>
  </w:abstractNum>
  <w:abstractNum w:abstractNumId="12" w15:restartNumberingAfterBreak="0">
    <w:nsid w:val="59B656F3"/>
    <w:multiLevelType w:val="hybridMultilevel"/>
    <w:tmpl w:val="C78CC4E4"/>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852A6"/>
    <w:multiLevelType w:val="hybridMultilevel"/>
    <w:tmpl w:val="80CA4F9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C00F5E"/>
    <w:multiLevelType w:val="hybridMultilevel"/>
    <w:tmpl w:val="80CA4F9E"/>
    <w:lvl w:ilvl="0" w:tplc="0409000F">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5307B"/>
    <w:multiLevelType w:val="hybridMultilevel"/>
    <w:tmpl w:val="FB0217DC"/>
    <w:lvl w:ilvl="0" w:tplc="A48C37A8">
      <w:start w:val="1"/>
      <w:numFmt w:val="lowerLetter"/>
      <w:lvlText w:val="%1."/>
      <w:lvlJc w:val="left"/>
      <w:pPr>
        <w:ind w:left="2438" w:hanging="360"/>
      </w:pPr>
      <w:rPr>
        <w:rFonts w:hint="default"/>
        <w:b w:val="0"/>
        <w:bCs/>
      </w:rPr>
    </w:lvl>
    <w:lvl w:ilvl="1" w:tplc="FFFFFFFF" w:tentative="1">
      <w:start w:val="1"/>
      <w:numFmt w:val="bullet"/>
      <w:lvlText w:val="o"/>
      <w:lvlJc w:val="left"/>
      <w:pPr>
        <w:ind w:left="3158" w:hanging="360"/>
      </w:pPr>
      <w:rPr>
        <w:rFonts w:ascii="Courier New" w:hAnsi="Courier New" w:cs="Courier New" w:hint="default"/>
      </w:rPr>
    </w:lvl>
    <w:lvl w:ilvl="2" w:tplc="FFFFFFFF" w:tentative="1">
      <w:start w:val="1"/>
      <w:numFmt w:val="bullet"/>
      <w:lvlText w:val=""/>
      <w:lvlJc w:val="left"/>
      <w:pPr>
        <w:ind w:left="3878" w:hanging="360"/>
      </w:pPr>
      <w:rPr>
        <w:rFonts w:ascii="Wingdings" w:hAnsi="Wingdings" w:hint="default"/>
      </w:rPr>
    </w:lvl>
    <w:lvl w:ilvl="3" w:tplc="FFFFFFFF" w:tentative="1">
      <w:start w:val="1"/>
      <w:numFmt w:val="bullet"/>
      <w:lvlText w:val=""/>
      <w:lvlJc w:val="left"/>
      <w:pPr>
        <w:ind w:left="4598" w:hanging="360"/>
      </w:pPr>
      <w:rPr>
        <w:rFonts w:ascii="Symbol" w:hAnsi="Symbol" w:hint="default"/>
      </w:rPr>
    </w:lvl>
    <w:lvl w:ilvl="4" w:tplc="FFFFFFFF" w:tentative="1">
      <w:start w:val="1"/>
      <w:numFmt w:val="bullet"/>
      <w:lvlText w:val="o"/>
      <w:lvlJc w:val="left"/>
      <w:pPr>
        <w:ind w:left="5318" w:hanging="360"/>
      </w:pPr>
      <w:rPr>
        <w:rFonts w:ascii="Courier New" w:hAnsi="Courier New" w:cs="Courier New" w:hint="default"/>
      </w:rPr>
    </w:lvl>
    <w:lvl w:ilvl="5" w:tplc="FFFFFFFF" w:tentative="1">
      <w:start w:val="1"/>
      <w:numFmt w:val="bullet"/>
      <w:lvlText w:val=""/>
      <w:lvlJc w:val="left"/>
      <w:pPr>
        <w:ind w:left="6038" w:hanging="360"/>
      </w:pPr>
      <w:rPr>
        <w:rFonts w:ascii="Wingdings" w:hAnsi="Wingdings" w:hint="default"/>
      </w:rPr>
    </w:lvl>
    <w:lvl w:ilvl="6" w:tplc="FFFFFFFF" w:tentative="1">
      <w:start w:val="1"/>
      <w:numFmt w:val="bullet"/>
      <w:lvlText w:val=""/>
      <w:lvlJc w:val="left"/>
      <w:pPr>
        <w:ind w:left="6758" w:hanging="360"/>
      </w:pPr>
      <w:rPr>
        <w:rFonts w:ascii="Symbol" w:hAnsi="Symbol" w:hint="default"/>
      </w:rPr>
    </w:lvl>
    <w:lvl w:ilvl="7" w:tplc="FFFFFFFF" w:tentative="1">
      <w:start w:val="1"/>
      <w:numFmt w:val="bullet"/>
      <w:lvlText w:val="o"/>
      <w:lvlJc w:val="left"/>
      <w:pPr>
        <w:ind w:left="7478" w:hanging="360"/>
      </w:pPr>
      <w:rPr>
        <w:rFonts w:ascii="Courier New" w:hAnsi="Courier New" w:cs="Courier New" w:hint="default"/>
      </w:rPr>
    </w:lvl>
    <w:lvl w:ilvl="8" w:tplc="FFFFFFFF" w:tentative="1">
      <w:start w:val="1"/>
      <w:numFmt w:val="bullet"/>
      <w:lvlText w:val=""/>
      <w:lvlJc w:val="left"/>
      <w:pPr>
        <w:ind w:left="8198" w:hanging="360"/>
      </w:pPr>
      <w:rPr>
        <w:rFonts w:ascii="Wingdings" w:hAnsi="Wingdings" w:hint="default"/>
      </w:rPr>
    </w:lvl>
  </w:abstractNum>
  <w:abstractNum w:abstractNumId="18" w15:restartNumberingAfterBreak="0">
    <w:nsid w:val="776A6653"/>
    <w:multiLevelType w:val="hybridMultilevel"/>
    <w:tmpl w:val="BD421390"/>
    <w:lvl w:ilvl="0" w:tplc="B9B4A2D8">
      <w:start w:val="4"/>
      <w:numFmt w:val="decimal"/>
      <w:lvlText w:val="%1."/>
      <w:lvlJc w:val="left"/>
      <w:pPr>
        <w:ind w:left="2180" w:hanging="360"/>
      </w:pPr>
      <w:rPr>
        <w:rFonts w:hint="default"/>
        <w:color w:val="000000" w:themeColor="text1"/>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num w:numId="1">
    <w:abstractNumId w:val="0"/>
  </w:num>
  <w:num w:numId="2">
    <w:abstractNumId w:val="5"/>
  </w:num>
  <w:num w:numId="3">
    <w:abstractNumId w:val="13"/>
  </w:num>
  <w:num w:numId="4">
    <w:abstractNumId w:val="14"/>
  </w:num>
  <w:num w:numId="5">
    <w:abstractNumId w:val="10"/>
  </w:num>
  <w:num w:numId="6">
    <w:abstractNumId w:val="16"/>
  </w:num>
  <w:num w:numId="7">
    <w:abstractNumId w:val="15"/>
  </w:num>
  <w:num w:numId="8">
    <w:abstractNumId w:val="17"/>
  </w:num>
  <w:num w:numId="9">
    <w:abstractNumId w:val="18"/>
  </w:num>
  <w:num w:numId="10">
    <w:abstractNumId w:val="6"/>
  </w:num>
  <w:num w:numId="11">
    <w:abstractNumId w:val="11"/>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
  </w:num>
  <w:num w:numId="17">
    <w:abstractNumId w:val="8"/>
  </w:num>
  <w:num w:numId="18">
    <w:abstractNumId w:val="7"/>
  </w:num>
  <w:num w:numId="19">
    <w:abstractNumId w:val="12"/>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kFABTufbItAAAA"/>
  </w:docVars>
  <w:rsids>
    <w:rsidRoot w:val="00AC108B"/>
    <w:rsid w:val="0000293F"/>
    <w:rsid w:val="0000325D"/>
    <w:rsid w:val="0000724B"/>
    <w:rsid w:val="00015280"/>
    <w:rsid w:val="00015B1A"/>
    <w:rsid w:val="0002532C"/>
    <w:rsid w:val="0002590C"/>
    <w:rsid w:val="00034796"/>
    <w:rsid w:val="000408FA"/>
    <w:rsid w:val="0004101E"/>
    <w:rsid w:val="0004603D"/>
    <w:rsid w:val="00063E39"/>
    <w:rsid w:val="00064897"/>
    <w:rsid w:val="000655C4"/>
    <w:rsid w:val="00071C03"/>
    <w:rsid w:val="000844B7"/>
    <w:rsid w:val="00087054"/>
    <w:rsid w:val="0008772A"/>
    <w:rsid w:val="00087A00"/>
    <w:rsid w:val="000902A5"/>
    <w:rsid w:val="00090617"/>
    <w:rsid w:val="00095A3F"/>
    <w:rsid w:val="0009722D"/>
    <w:rsid w:val="000C458A"/>
    <w:rsid w:val="000C5DBE"/>
    <w:rsid w:val="000D1A3A"/>
    <w:rsid w:val="000E378A"/>
    <w:rsid w:val="000F66A0"/>
    <w:rsid w:val="000F6F8E"/>
    <w:rsid w:val="00103B42"/>
    <w:rsid w:val="001042D5"/>
    <w:rsid w:val="00133398"/>
    <w:rsid w:val="001547ED"/>
    <w:rsid w:val="0015709F"/>
    <w:rsid w:val="001615E0"/>
    <w:rsid w:val="001658C6"/>
    <w:rsid w:val="00182B8E"/>
    <w:rsid w:val="001865F0"/>
    <w:rsid w:val="00190085"/>
    <w:rsid w:val="0019793B"/>
    <w:rsid w:val="001A0010"/>
    <w:rsid w:val="001A2B9E"/>
    <w:rsid w:val="001A4E39"/>
    <w:rsid w:val="001A7E77"/>
    <w:rsid w:val="001A7EA7"/>
    <w:rsid w:val="001C1561"/>
    <w:rsid w:val="001C3DD8"/>
    <w:rsid w:val="001D05CA"/>
    <w:rsid w:val="001D4202"/>
    <w:rsid w:val="001D470A"/>
    <w:rsid w:val="001E18B2"/>
    <w:rsid w:val="001E451D"/>
    <w:rsid w:val="001E5813"/>
    <w:rsid w:val="001E5B90"/>
    <w:rsid w:val="001F2849"/>
    <w:rsid w:val="00202CB1"/>
    <w:rsid w:val="002041C1"/>
    <w:rsid w:val="002113F9"/>
    <w:rsid w:val="00213FF8"/>
    <w:rsid w:val="0021692E"/>
    <w:rsid w:val="00223193"/>
    <w:rsid w:val="00227932"/>
    <w:rsid w:val="00243BA6"/>
    <w:rsid w:val="0024547A"/>
    <w:rsid w:val="00245613"/>
    <w:rsid w:val="002568B0"/>
    <w:rsid w:val="00256E64"/>
    <w:rsid w:val="00257B00"/>
    <w:rsid w:val="0026556D"/>
    <w:rsid w:val="00270194"/>
    <w:rsid w:val="00273498"/>
    <w:rsid w:val="00275113"/>
    <w:rsid w:val="00275412"/>
    <w:rsid w:val="00275A81"/>
    <w:rsid w:val="00287AD4"/>
    <w:rsid w:val="00291AA7"/>
    <w:rsid w:val="00295ED8"/>
    <w:rsid w:val="002B3DB0"/>
    <w:rsid w:val="002C0DF8"/>
    <w:rsid w:val="002C2403"/>
    <w:rsid w:val="002C2FA1"/>
    <w:rsid w:val="002D1C7D"/>
    <w:rsid w:val="002E071D"/>
    <w:rsid w:val="002E4529"/>
    <w:rsid w:val="002E5490"/>
    <w:rsid w:val="00307ABA"/>
    <w:rsid w:val="003224CA"/>
    <w:rsid w:val="003406AA"/>
    <w:rsid w:val="00347319"/>
    <w:rsid w:val="00366273"/>
    <w:rsid w:val="00376DF6"/>
    <w:rsid w:val="003773F8"/>
    <w:rsid w:val="0038077C"/>
    <w:rsid w:val="00382A97"/>
    <w:rsid w:val="00382B5D"/>
    <w:rsid w:val="0039143E"/>
    <w:rsid w:val="00393353"/>
    <w:rsid w:val="003A3B55"/>
    <w:rsid w:val="003B23DD"/>
    <w:rsid w:val="003B6875"/>
    <w:rsid w:val="003D1A65"/>
    <w:rsid w:val="003E51AB"/>
    <w:rsid w:val="003E5215"/>
    <w:rsid w:val="003E79F2"/>
    <w:rsid w:val="003F7B4C"/>
    <w:rsid w:val="004007F3"/>
    <w:rsid w:val="00402D5C"/>
    <w:rsid w:val="0040774C"/>
    <w:rsid w:val="004132C4"/>
    <w:rsid w:val="00414DE5"/>
    <w:rsid w:val="00425728"/>
    <w:rsid w:val="00435E3A"/>
    <w:rsid w:val="00460CE6"/>
    <w:rsid w:val="00472368"/>
    <w:rsid w:val="00476C4C"/>
    <w:rsid w:val="00496EB6"/>
    <w:rsid w:val="004A1812"/>
    <w:rsid w:val="004A1B80"/>
    <w:rsid w:val="004A1EA2"/>
    <w:rsid w:val="004A30AD"/>
    <w:rsid w:val="004B1157"/>
    <w:rsid w:val="004C6C30"/>
    <w:rsid w:val="004D551E"/>
    <w:rsid w:val="004E0CBC"/>
    <w:rsid w:val="004E55D5"/>
    <w:rsid w:val="00524818"/>
    <w:rsid w:val="00530140"/>
    <w:rsid w:val="0053674F"/>
    <w:rsid w:val="00555D84"/>
    <w:rsid w:val="005639F6"/>
    <w:rsid w:val="005642DE"/>
    <w:rsid w:val="00565971"/>
    <w:rsid w:val="00584566"/>
    <w:rsid w:val="0058536F"/>
    <w:rsid w:val="00594D17"/>
    <w:rsid w:val="005A1278"/>
    <w:rsid w:val="005A53D3"/>
    <w:rsid w:val="005B654C"/>
    <w:rsid w:val="005B7513"/>
    <w:rsid w:val="005C4A7D"/>
    <w:rsid w:val="005D2DC5"/>
    <w:rsid w:val="005E0461"/>
    <w:rsid w:val="005E5391"/>
    <w:rsid w:val="005F0E77"/>
    <w:rsid w:val="005F3C56"/>
    <w:rsid w:val="005F3E7C"/>
    <w:rsid w:val="0061262A"/>
    <w:rsid w:val="0063163F"/>
    <w:rsid w:val="00634894"/>
    <w:rsid w:val="0063559A"/>
    <w:rsid w:val="006367A2"/>
    <w:rsid w:val="00643920"/>
    <w:rsid w:val="006450F7"/>
    <w:rsid w:val="00656F05"/>
    <w:rsid w:val="00666A41"/>
    <w:rsid w:val="00671100"/>
    <w:rsid w:val="006A2053"/>
    <w:rsid w:val="006A6859"/>
    <w:rsid w:val="006A6D8A"/>
    <w:rsid w:val="006C0820"/>
    <w:rsid w:val="006C44ED"/>
    <w:rsid w:val="006D370E"/>
    <w:rsid w:val="006E3429"/>
    <w:rsid w:val="006E4149"/>
    <w:rsid w:val="006E5BA1"/>
    <w:rsid w:val="006F61F2"/>
    <w:rsid w:val="007002DE"/>
    <w:rsid w:val="00706BE9"/>
    <w:rsid w:val="00711E1A"/>
    <w:rsid w:val="00731610"/>
    <w:rsid w:val="00733C19"/>
    <w:rsid w:val="0073748D"/>
    <w:rsid w:val="00741E10"/>
    <w:rsid w:val="00742BFC"/>
    <w:rsid w:val="00752083"/>
    <w:rsid w:val="00753338"/>
    <w:rsid w:val="0075587F"/>
    <w:rsid w:val="00767F6C"/>
    <w:rsid w:val="00776D6B"/>
    <w:rsid w:val="00776DF1"/>
    <w:rsid w:val="007775E5"/>
    <w:rsid w:val="0078414A"/>
    <w:rsid w:val="00791FDA"/>
    <w:rsid w:val="007D2BCB"/>
    <w:rsid w:val="007D4FA1"/>
    <w:rsid w:val="007E065F"/>
    <w:rsid w:val="007F7549"/>
    <w:rsid w:val="008075D3"/>
    <w:rsid w:val="008100A5"/>
    <w:rsid w:val="00833299"/>
    <w:rsid w:val="0083467A"/>
    <w:rsid w:val="00841947"/>
    <w:rsid w:val="00842E4E"/>
    <w:rsid w:val="0084729B"/>
    <w:rsid w:val="00853C6C"/>
    <w:rsid w:val="0086233F"/>
    <w:rsid w:val="00862DE6"/>
    <w:rsid w:val="00866E38"/>
    <w:rsid w:val="00884FDA"/>
    <w:rsid w:val="0088555A"/>
    <w:rsid w:val="00886AAA"/>
    <w:rsid w:val="00892E58"/>
    <w:rsid w:val="008A60BD"/>
    <w:rsid w:val="008A7F5F"/>
    <w:rsid w:val="008B1443"/>
    <w:rsid w:val="008B5AFB"/>
    <w:rsid w:val="008B6536"/>
    <w:rsid w:val="008B66A4"/>
    <w:rsid w:val="008C25AC"/>
    <w:rsid w:val="008C61D2"/>
    <w:rsid w:val="008D23C5"/>
    <w:rsid w:val="008D249D"/>
    <w:rsid w:val="008D3AAF"/>
    <w:rsid w:val="008D625B"/>
    <w:rsid w:val="008D7E7D"/>
    <w:rsid w:val="008E0834"/>
    <w:rsid w:val="008E7760"/>
    <w:rsid w:val="008F017F"/>
    <w:rsid w:val="008F0F90"/>
    <w:rsid w:val="008F1AC7"/>
    <w:rsid w:val="00903A9B"/>
    <w:rsid w:val="0090574F"/>
    <w:rsid w:val="00905CD6"/>
    <w:rsid w:val="00906A34"/>
    <w:rsid w:val="00910F64"/>
    <w:rsid w:val="00921A71"/>
    <w:rsid w:val="009224B5"/>
    <w:rsid w:val="00926E2F"/>
    <w:rsid w:val="00931FFF"/>
    <w:rsid w:val="00933609"/>
    <w:rsid w:val="009404CA"/>
    <w:rsid w:val="00942ADA"/>
    <w:rsid w:val="00952479"/>
    <w:rsid w:val="00954642"/>
    <w:rsid w:val="009568B2"/>
    <w:rsid w:val="009626D7"/>
    <w:rsid w:val="00971424"/>
    <w:rsid w:val="00974EDB"/>
    <w:rsid w:val="0097640E"/>
    <w:rsid w:val="00980B53"/>
    <w:rsid w:val="009814CA"/>
    <w:rsid w:val="00983E89"/>
    <w:rsid w:val="00985AE1"/>
    <w:rsid w:val="009A18C5"/>
    <w:rsid w:val="009A1F7D"/>
    <w:rsid w:val="009A343C"/>
    <w:rsid w:val="009B0C3E"/>
    <w:rsid w:val="009B3080"/>
    <w:rsid w:val="009C3B69"/>
    <w:rsid w:val="009C5660"/>
    <w:rsid w:val="009E4556"/>
    <w:rsid w:val="009E74F9"/>
    <w:rsid w:val="009F2F6D"/>
    <w:rsid w:val="00A01493"/>
    <w:rsid w:val="00A0424C"/>
    <w:rsid w:val="00A121B2"/>
    <w:rsid w:val="00A1349C"/>
    <w:rsid w:val="00A14CB0"/>
    <w:rsid w:val="00A256A4"/>
    <w:rsid w:val="00A26108"/>
    <w:rsid w:val="00A4590E"/>
    <w:rsid w:val="00A53394"/>
    <w:rsid w:val="00A60FB5"/>
    <w:rsid w:val="00A6550D"/>
    <w:rsid w:val="00A67646"/>
    <w:rsid w:val="00A72B9A"/>
    <w:rsid w:val="00AA514C"/>
    <w:rsid w:val="00AA6060"/>
    <w:rsid w:val="00AA6D10"/>
    <w:rsid w:val="00AB2753"/>
    <w:rsid w:val="00AB3627"/>
    <w:rsid w:val="00AB765F"/>
    <w:rsid w:val="00AC108B"/>
    <w:rsid w:val="00AD246E"/>
    <w:rsid w:val="00AE458D"/>
    <w:rsid w:val="00AF560E"/>
    <w:rsid w:val="00B01B82"/>
    <w:rsid w:val="00B06063"/>
    <w:rsid w:val="00B0639C"/>
    <w:rsid w:val="00B132EA"/>
    <w:rsid w:val="00B1659F"/>
    <w:rsid w:val="00B2114D"/>
    <w:rsid w:val="00B227A7"/>
    <w:rsid w:val="00B22FA7"/>
    <w:rsid w:val="00B31FE6"/>
    <w:rsid w:val="00B32C07"/>
    <w:rsid w:val="00B3362A"/>
    <w:rsid w:val="00B40033"/>
    <w:rsid w:val="00B426E2"/>
    <w:rsid w:val="00B56C63"/>
    <w:rsid w:val="00B56D91"/>
    <w:rsid w:val="00B70324"/>
    <w:rsid w:val="00B75E1E"/>
    <w:rsid w:val="00B76D7D"/>
    <w:rsid w:val="00B870E9"/>
    <w:rsid w:val="00B92222"/>
    <w:rsid w:val="00B933E0"/>
    <w:rsid w:val="00BA3A39"/>
    <w:rsid w:val="00BA4935"/>
    <w:rsid w:val="00BB5348"/>
    <w:rsid w:val="00BB7491"/>
    <w:rsid w:val="00BD7C4F"/>
    <w:rsid w:val="00BE79C9"/>
    <w:rsid w:val="00BF0145"/>
    <w:rsid w:val="00C10E04"/>
    <w:rsid w:val="00C153CA"/>
    <w:rsid w:val="00C35A64"/>
    <w:rsid w:val="00C367AB"/>
    <w:rsid w:val="00C376C9"/>
    <w:rsid w:val="00C44F88"/>
    <w:rsid w:val="00C4627A"/>
    <w:rsid w:val="00C47D0A"/>
    <w:rsid w:val="00C47D6A"/>
    <w:rsid w:val="00C633C0"/>
    <w:rsid w:val="00C700FA"/>
    <w:rsid w:val="00C7127C"/>
    <w:rsid w:val="00C724C7"/>
    <w:rsid w:val="00C91875"/>
    <w:rsid w:val="00CA2DAB"/>
    <w:rsid w:val="00CB01A1"/>
    <w:rsid w:val="00CB32DD"/>
    <w:rsid w:val="00CB7ECF"/>
    <w:rsid w:val="00CC31F1"/>
    <w:rsid w:val="00CD0A15"/>
    <w:rsid w:val="00CD3281"/>
    <w:rsid w:val="00CD5062"/>
    <w:rsid w:val="00CE0FD3"/>
    <w:rsid w:val="00CF6FD8"/>
    <w:rsid w:val="00D00D5F"/>
    <w:rsid w:val="00D16931"/>
    <w:rsid w:val="00D26803"/>
    <w:rsid w:val="00D27763"/>
    <w:rsid w:val="00D34403"/>
    <w:rsid w:val="00D35989"/>
    <w:rsid w:val="00D52549"/>
    <w:rsid w:val="00D52DBA"/>
    <w:rsid w:val="00D566BF"/>
    <w:rsid w:val="00D60715"/>
    <w:rsid w:val="00D6592F"/>
    <w:rsid w:val="00D72781"/>
    <w:rsid w:val="00D8142C"/>
    <w:rsid w:val="00D8429B"/>
    <w:rsid w:val="00D86EC4"/>
    <w:rsid w:val="00D9156F"/>
    <w:rsid w:val="00D95C26"/>
    <w:rsid w:val="00D964C5"/>
    <w:rsid w:val="00D96E38"/>
    <w:rsid w:val="00DA1B9C"/>
    <w:rsid w:val="00DA2967"/>
    <w:rsid w:val="00DA317F"/>
    <w:rsid w:val="00DA3544"/>
    <w:rsid w:val="00DA469A"/>
    <w:rsid w:val="00DA63B9"/>
    <w:rsid w:val="00DB1709"/>
    <w:rsid w:val="00DB3004"/>
    <w:rsid w:val="00DB532A"/>
    <w:rsid w:val="00DB5FEC"/>
    <w:rsid w:val="00DC419B"/>
    <w:rsid w:val="00DC4BA0"/>
    <w:rsid w:val="00DC56F3"/>
    <w:rsid w:val="00DC6F22"/>
    <w:rsid w:val="00DC7472"/>
    <w:rsid w:val="00DC7A14"/>
    <w:rsid w:val="00DD4517"/>
    <w:rsid w:val="00DD5A33"/>
    <w:rsid w:val="00DE1DD8"/>
    <w:rsid w:val="00DF0065"/>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20A0"/>
    <w:rsid w:val="00F46CD3"/>
    <w:rsid w:val="00F521D9"/>
    <w:rsid w:val="00F66588"/>
    <w:rsid w:val="00F7002E"/>
    <w:rsid w:val="00F83493"/>
    <w:rsid w:val="00F96C43"/>
    <w:rsid w:val="00FA129E"/>
    <w:rsid w:val="00FA29CB"/>
    <w:rsid w:val="00FA4F6A"/>
    <w:rsid w:val="00FB3ED9"/>
    <w:rsid w:val="00FC161F"/>
    <w:rsid w:val="00FC601E"/>
    <w:rsid w:val="00FC7F4A"/>
    <w:rsid w:val="00FD0726"/>
    <w:rsid w:val="00FD4C7D"/>
    <w:rsid w:val="00FD713B"/>
    <w:rsid w:val="00FF0802"/>
    <w:rsid w:val="00FF20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nhideWhenUsed/>
    <w:qFormat/>
    <w:rsid w:val="00FA4F6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5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paragraph" w:customStyle="1" w:styleId="LHPage1">
    <w:name w:val="LH Page 1"/>
    <w:basedOn w:val="Normal"/>
    <w:link w:val="LHPage1Char"/>
    <w:autoRedefine/>
    <w:qFormat/>
    <w:rsid w:val="00776DF1"/>
    <w:pPr>
      <w:tabs>
        <w:tab w:val="left" w:pos="1980"/>
      </w:tabs>
      <w:autoSpaceDE w:val="0"/>
      <w:autoSpaceDN w:val="0"/>
      <w:adjustRightInd w:val="0"/>
      <w:ind w:right="-288"/>
      <w:jc w:val="center"/>
      <w:textAlignment w:val="center"/>
    </w:pPr>
    <w:rPr>
      <w:rFonts w:ascii="Calibri" w:eastAsia="Aptos" w:hAnsi="Calibri" w:cs="Calibri"/>
      <w:b/>
      <w:bCs/>
      <w:noProof/>
      <w:color w:val="000000"/>
      <w:sz w:val="40"/>
      <w:szCs w:val="40"/>
    </w:rPr>
  </w:style>
  <w:style w:type="character" w:customStyle="1" w:styleId="LHPage1Char">
    <w:name w:val="LH Page 1 Char"/>
    <w:basedOn w:val="DefaultParagraphFont"/>
    <w:link w:val="LHPage1"/>
    <w:rsid w:val="00776DF1"/>
    <w:rPr>
      <w:rFonts w:ascii="Calibri" w:eastAsia="Aptos" w:hAnsi="Calibri" w:cs="Calibri"/>
      <w:b/>
      <w:bCs/>
      <w:noProof/>
      <w:color w:val="000000"/>
      <w:sz w:val="40"/>
      <w:szCs w:val="40"/>
    </w:rPr>
  </w:style>
  <w:style w:type="character" w:styleId="UnresolvedMention">
    <w:name w:val="Unresolved Mention"/>
    <w:basedOn w:val="DefaultParagraphFont"/>
    <w:uiPriority w:val="99"/>
    <w:semiHidden/>
    <w:unhideWhenUsed/>
    <w:rsid w:val="008B1443"/>
    <w:rPr>
      <w:color w:val="605E5C"/>
      <w:shd w:val="clear" w:color="auto" w:fill="E1DFDD"/>
    </w:rPr>
  </w:style>
  <w:style w:type="paragraph" w:styleId="BodyText">
    <w:name w:val="Body Text"/>
    <w:basedOn w:val="Normal"/>
    <w:link w:val="BodyTextChar"/>
    <w:rsid w:val="00D52549"/>
    <w:pPr>
      <w:spacing w:after="120"/>
    </w:pPr>
  </w:style>
  <w:style w:type="character" w:customStyle="1" w:styleId="BodyTextChar">
    <w:name w:val="Body Text Char"/>
    <w:basedOn w:val="DefaultParagraphFont"/>
    <w:link w:val="BodyText"/>
    <w:rsid w:val="00D52549"/>
    <w:rPr>
      <w:sz w:val="26"/>
    </w:rPr>
  </w:style>
  <w:style w:type="paragraph" w:styleId="ListParagraph">
    <w:name w:val="List Paragraph"/>
    <w:aliases w:val="TOC style,JAS List,List Bullet SOP"/>
    <w:basedOn w:val="Normal"/>
    <w:link w:val="ListParagraphChar"/>
    <w:uiPriority w:val="34"/>
    <w:qFormat/>
    <w:rsid w:val="00D52549"/>
    <w:pPr>
      <w:ind w:left="720"/>
    </w:pPr>
  </w:style>
  <w:style w:type="character" w:customStyle="1" w:styleId="ListParagraphChar">
    <w:name w:val="List Paragraph Char"/>
    <w:aliases w:val="TOC style Char,JAS List Char,List Bullet SOP Char"/>
    <w:link w:val="ListParagraph"/>
    <w:uiPriority w:val="34"/>
    <w:qFormat/>
    <w:locked/>
    <w:rsid w:val="00D52549"/>
    <w:rPr>
      <w:sz w:val="26"/>
    </w:rPr>
  </w:style>
  <w:style w:type="paragraph" w:styleId="NormalWeb">
    <w:name w:val="Normal (Web)"/>
    <w:basedOn w:val="Normal"/>
    <w:uiPriority w:val="99"/>
    <w:unhideWhenUsed/>
    <w:rsid w:val="00D52549"/>
    <w:pPr>
      <w:spacing w:before="100" w:beforeAutospacing="1" w:after="100" w:afterAutospacing="1"/>
    </w:pPr>
    <w:rPr>
      <w:rFonts w:eastAsia="Calibri"/>
      <w:sz w:val="24"/>
      <w:szCs w:val="24"/>
    </w:rPr>
  </w:style>
  <w:style w:type="paragraph" w:customStyle="1" w:styleId="Item1">
    <w:name w:val="Item 1"/>
    <w:basedOn w:val="Normal"/>
    <w:link w:val="Item1Char"/>
    <w:uiPriority w:val="99"/>
    <w:qFormat/>
    <w:rsid w:val="00AB2753"/>
    <w:pPr>
      <w:tabs>
        <w:tab w:val="num" w:pos="1440"/>
      </w:tabs>
      <w:spacing w:after="240"/>
      <w:ind w:left="2160" w:hanging="720"/>
    </w:pPr>
    <w:rPr>
      <w:rFonts w:ascii="Calibri" w:hAnsi="Calibri" w:cs="Calibri"/>
    </w:rPr>
  </w:style>
  <w:style w:type="paragraph" w:customStyle="1" w:styleId="Itema">
    <w:name w:val="Item a."/>
    <w:basedOn w:val="Normal"/>
    <w:link w:val="ItemaChar"/>
    <w:qFormat/>
    <w:rsid w:val="00AB2753"/>
    <w:pPr>
      <w:tabs>
        <w:tab w:val="num" w:pos="2160"/>
      </w:tabs>
      <w:spacing w:after="240"/>
      <w:ind w:left="2880" w:hanging="720"/>
    </w:pPr>
    <w:rPr>
      <w:rFonts w:ascii="Calibri" w:hAnsi="Calibri" w:cs="Calibri"/>
    </w:rPr>
  </w:style>
  <w:style w:type="paragraph" w:customStyle="1" w:styleId="Item10">
    <w:name w:val="Item (1)"/>
    <w:basedOn w:val="Itema"/>
    <w:qFormat/>
    <w:rsid w:val="00AB2753"/>
    <w:pPr>
      <w:tabs>
        <w:tab w:val="clear" w:pos="2160"/>
        <w:tab w:val="num" w:pos="2880"/>
      </w:tabs>
      <w:ind w:left="3600"/>
    </w:pPr>
  </w:style>
  <w:style w:type="paragraph" w:customStyle="1" w:styleId="Itema0">
    <w:name w:val="Item (a)"/>
    <w:basedOn w:val="Item10"/>
    <w:qFormat/>
    <w:rsid w:val="00AB2753"/>
    <w:pPr>
      <w:tabs>
        <w:tab w:val="clear" w:pos="2880"/>
        <w:tab w:val="num" w:pos="360"/>
      </w:tabs>
      <w:ind w:left="4320"/>
    </w:pPr>
  </w:style>
  <w:style w:type="paragraph" w:customStyle="1" w:styleId="Itemi">
    <w:name w:val="Item i."/>
    <w:basedOn w:val="Itema0"/>
    <w:qFormat/>
    <w:rsid w:val="00AB2753"/>
    <w:pPr>
      <w:ind w:left="5040"/>
    </w:pPr>
  </w:style>
  <w:style w:type="character" w:customStyle="1" w:styleId="Item1Char">
    <w:name w:val="Item 1 Char"/>
    <w:link w:val="Item1"/>
    <w:uiPriority w:val="99"/>
    <w:rsid w:val="00FF0802"/>
    <w:rPr>
      <w:rFonts w:ascii="Calibri" w:hAnsi="Calibri" w:cs="Calibri"/>
      <w:sz w:val="26"/>
    </w:rPr>
  </w:style>
  <w:style w:type="character" w:customStyle="1" w:styleId="Heading4Char">
    <w:name w:val="Heading 4 Char"/>
    <w:basedOn w:val="DefaultParagraphFont"/>
    <w:link w:val="Heading4"/>
    <w:semiHidden/>
    <w:rsid w:val="00FA4F6A"/>
    <w:rPr>
      <w:rFonts w:asciiTheme="majorHAnsi" w:eastAsiaTheme="majorEastAsia" w:hAnsiTheme="majorHAnsi" w:cstheme="majorBidi"/>
      <w:i/>
      <w:iCs/>
      <w:color w:val="2F5496" w:themeColor="accent1" w:themeShade="BF"/>
      <w:sz w:val="26"/>
    </w:rPr>
  </w:style>
  <w:style w:type="character" w:customStyle="1" w:styleId="ItemaChar">
    <w:name w:val="Item a. Char"/>
    <w:link w:val="Itema"/>
    <w:rsid w:val="00213FF8"/>
    <w:rPr>
      <w:rFonts w:ascii="Calibri" w:hAnsi="Calibri" w:cs="Calibri"/>
      <w:sz w:val="26"/>
    </w:rPr>
  </w:style>
  <w:style w:type="character" w:customStyle="1" w:styleId="me-email-text">
    <w:name w:val="me-email-text"/>
    <w:basedOn w:val="DefaultParagraphFont"/>
    <w:rsid w:val="004A1EA2"/>
  </w:style>
  <w:style w:type="character" w:customStyle="1" w:styleId="me-email-text-secondary">
    <w:name w:val="me-email-text-secondary"/>
    <w:basedOn w:val="DefaultParagraphFont"/>
    <w:rsid w:val="004A1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477765037">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421754613">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5772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https://dialin.teams.microsoft.com/c44e85b4-06d5-44f1-aa66-048146aad930?id=77306900" TargetMode="External"/><Relationship Id="rId3" Type="http://schemas.openxmlformats.org/officeDocument/2006/relationships/customXml" Target="../customXml/item3.xml"/><Relationship Id="rId21" Type="http://schemas.openxmlformats.org/officeDocument/2006/relationships/hyperlink" Target="https://teams.microsoft.com/l/meetup-join/19%3ameeting_NjU5MjVlNzEtNzMwOC00ZDcyLTgwOWYtNGU1YjVjMDQ5OGM0%40thread.v2/0?context=%7b%22Tid%22%3a%2232fdff2c-f86e-4ba3-a47d-6a44a7f45a64%22%2c%22Oid%22%3a%22e767e265-de57-4b88-ad88-ba73d75943b2%22%7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tel:+14159153950,,77306900"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teams.microsoft.com/l/meetup-join/19%3ameeting_NjkwZWVkYTMtYzhhMi00ZTNmLTk4MTktZmRmMGZlMjljMGYz%40thread.v2/0?context=%7b%22Tid%22%3a%2232fdff2c-f86e-4ba3-a47d-6a44a7f45a64%22%2c%22Oid%22%3a%22e767e265-de57-4b88-ad88-ba73d75943b2%22%7d"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ialin.teams.microsoft.com/c44e85b4-06d5-44f1-aa66-048146aad930?id=920962804"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tel:+14159153950,,920962804" TargetMode="External"/><Relationship Id="rId27" Type="http://schemas.openxmlformats.org/officeDocument/2006/relationships/hyperlink" Target="mailto:maria.smith@acgov.org"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5" ma:contentTypeDescription="Create a new document." ma:contentTypeScope="" ma:versionID="cf4f74065b507743c8eed4300cf9aadb">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64c2d38f7172825982176ad326d60594"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2.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3.xml><?xml version="1.0" encoding="utf-8"?>
<ds:datastoreItem xmlns:ds="http://schemas.openxmlformats.org/officeDocument/2006/customXml" ds:itemID="{66D0C058-A731-4563-B94F-BD8D12506FCE}">
  <ds:schemaRefs>
    <ds:schemaRef ds:uri="http://schemas.microsoft.com/office/2006/documentManagement/types"/>
    <ds:schemaRef ds:uri="http://schemas.microsoft.com/office/infopath/2007/PartnerControls"/>
    <ds:schemaRef ds:uri="5eec5232-41af-4cf8-866b-d191d492d560"/>
    <ds:schemaRef ds:uri="http://purl.org/dc/elements/1.1/"/>
    <ds:schemaRef ds:uri="http://schemas.microsoft.com/office/2006/metadata/properties"/>
    <ds:schemaRef ds:uri="http://purl.org/dc/terms/"/>
    <ds:schemaRef ds:uri="http://schemas.openxmlformats.org/package/2006/metadata/core-properties"/>
    <ds:schemaRef ds:uri="dada2d04-0b79-4859-9945-2f68777d8c22"/>
    <ds:schemaRef ds:uri="http://www.w3.org/XML/1998/namespace"/>
    <ds:schemaRef ds:uri="http://purl.org/dc/dcmitype/"/>
  </ds:schemaRefs>
</ds:datastoreItem>
</file>

<file path=customXml/itemProps4.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5.xml><?xml version="1.0" encoding="utf-8"?>
<ds:datastoreItem xmlns:ds="http://schemas.openxmlformats.org/officeDocument/2006/customXml" ds:itemID="{22DF9B1D-4B01-42B2-B52A-BA103A2D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3750</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Lostuvali, Elif, OAD</cp:lastModifiedBy>
  <cp:revision>3</cp:revision>
  <cp:lastPrinted>1900-01-01T08:00:00Z</cp:lastPrinted>
  <dcterms:created xsi:type="dcterms:W3CDTF">2025-05-20T20:35:00Z</dcterms:created>
  <dcterms:modified xsi:type="dcterms:W3CDTF">2025-05-20T20:36:00Z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b58c121acdc7beefb39b7c0768e84e7320db9a36d54f3c449731e443d0b4713d</vt:lpwstr>
  </property>
</Properties>
</file>